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CDC84" w14:textId="35770084" w:rsidR="00EE2B13" w:rsidRPr="00EE2B13" w:rsidRDefault="00AC5AED" w:rsidP="00EE2B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Uchwała Nr …………….</w:t>
      </w:r>
      <w:r w:rsidR="004D04FC">
        <w:rPr>
          <w:b/>
          <w:sz w:val="32"/>
          <w:szCs w:val="32"/>
        </w:rPr>
        <w:t>2026</w:t>
      </w:r>
    </w:p>
    <w:p w14:paraId="25545DC4" w14:textId="77777777" w:rsidR="00EE2B13" w:rsidRPr="00EE2B13" w:rsidRDefault="00EE2B13" w:rsidP="00EE2B13">
      <w:pPr>
        <w:jc w:val="center"/>
        <w:rPr>
          <w:b/>
          <w:sz w:val="26"/>
          <w:szCs w:val="26"/>
        </w:rPr>
      </w:pPr>
      <w:r w:rsidRPr="00EE2B13">
        <w:rPr>
          <w:b/>
          <w:sz w:val="26"/>
          <w:szCs w:val="26"/>
        </w:rPr>
        <w:t>Sejmiku Województwa Śląskiego</w:t>
      </w:r>
    </w:p>
    <w:p w14:paraId="309DE952" w14:textId="36183D9B" w:rsidR="00EE2B13" w:rsidRPr="00EE2B13" w:rsidRDefault="00AC5AED" w:rsidP="00EE2B1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 dnia …………….</w:t>
      </w:r>
      <w:r w:rsidR="004D04FC">
        <w:rPr>
          <w:b/>
          <w:sz w:val="26"/>
          <w:szCs w:val="26"/>
        </w:rPr>
        <w:t>2026</w:t>
      </w:r>
      <w:r w:rsidR="00EE2B13" w:rsidRPr="00EE2B13">
        <w:rPr>
          <w:b/>
          <w:sz w:val="26"/>
          <w:szCs w:val="26"/>
        </w:rPr>
        <w:t xml:space="preserve"> roku</w:t>
      </w:r>
    </w:p>
    <w:p w14:paraId="350CB359" w14:textId="77777777" w:rsidR="00EE2B13" w:rsidRPr="00EE2B13" w:rsidRDefault="00EE2B13" w:rsidP="00EE2B13">
      <w:pPr>
        <w:overflowPunct w:val="0"/>
        <w:autoSpaceDE w:val="0"/>
        <w:autoSpaceDN w:val="0"/>
        <w:adjustRightInd w:val="0"/>
        <w:jc w:val="center"/>
        <w:rPr>
          <w:sz w:val="40"/>
          <w:szCs w:val="40"/>
        </w:rPr>
      </w:pPr>
    </w:p>
    <w:p w14:paraId="43493EE4" w14:textId="77777777" w:rsidR="00EE2B13" w:rsidRPr="00EE2B13" w:rsidRDefault="00EE2B13" w:rsidP="00EE2B13">
      <w:pPr>
        <w:overflowPunct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E2B13">
        <w:rPr>
          <w:b/>
          <w:sz w:val="26"/>
          <w:szCs w:val="26"/>
        </w:rPr>
        <w:t>w sprawie:</w:t>
      </w:r>
    </w:p>
    <w:p w14:paraId="1C34F529" w14:textId="280AE39B" w:rsidR="007C6698" w:rsidRPr="00F950CC" w:rsidRDefault="004D04FC" w:rsidP="00EF2DAD">
      <w:pPr>
        <w:jc w:val="center"/>
        <w:rPr>
          <w:b/>
          <w:sz w:val="26"/>
        </w:rPr>
      </w:pPr>
      <w:r>
        <w:rPr>
          <w:b/>
          <w:bCs/>
          <w:sz w:val="26"/>
        </w:rPr>
        <w:t xml:space="preserve">zmiany uchwały Sejmiku Województwa Śląskiego </w:t>
      </w:r>
      <w:r w:rsidRPr="004D04FC">
        <w:rPr>
          <w:b/>
          <w:bCs/>
          <w:sz w:val="26"/>
        </w:rPr>
        <w:t>Nr VII/4/9/2024 z dnia 27 sierpnia 2024 r. w sprawie określenia zasad, trybu i harmonogramu prac nad aktualizacją Strategii Rozwoju Województwa Śląskiego „Śląskie 2030”</w:t>
      </w:r>
    </w:p>
    <w:p w14:paraId="36ADF458" w14:textId="0F117979" w:rsidR="007C6698" w:rsidRDefault="007C6698" w:rsidP="007C6698">
      <w:pPr>
        <w:jc w:val="center"/>
        <w:rPr>
          <w:sz w:val="40"/>
          <w:szCs w:val="32"/>
        </w:rPr>
      </w:pPr>
    </w:p>
    <w:p w14:paraId="2C6DBE98" w14:textId="77777777" w:rsidR="00E04399" w:rsidRPr="00F950CC" w:rsidRDefault="00E04399" w:rsidP="007C6698">
      <w:pPr>
        <w:jc w:val="center"/>
        <w:rPr>
          <w:sz w:val="40"/>
          <w:szCs w:val="32"/>
        </w:rPr>
      </w:pPr>
    </w:p>
    <w:p w14:paraId="39B5441A" w14:textId="1235F96B" w:rsidR="009F1CC6" w:rsidRPr="009F1CC6" w:rsidRDefault="00170517" w:rsidP="00A93AF0">
      <w:pPr>
        <w:jc w:val="both"/>
        <w:rPr>
          <w:highlight w:val="yellow"/>
        </w:rPr>
      </w:pPr>
      <w:r w:rsidRPr="00F950CC">
        <w:t>N</w:t>
      </w:r>
      <w:r w:rsidR="00CA35A0" w:rsidRPr="00F950CC">
        <w:t>a podstawie</w:t>
      </w:r>
      <w:r w:rsidR="00981269">
        <w:t>:</w:t>
      </w:r>
      <w:r w:rsidR="00D904B4">
        <w:t xml:space="preserve"> art. 11 ust. 1, art. </w:t>
      </w:r>
      <w:r w:rsidR="004D04FC" w:rsidRPr="004D04FC">
        <w:t>12a ust.</w:t>
      </w:r>
      <w:r w:rsidR="00046D75">
        <w:t xml:space="preserve"> </w:t>
      </w:r>
      <w:r w:rsidR="004D04FC" w:rsidRPr="004D04FC">
        <w:t>1 i 2, art. 41 ust. 2 pkt 4 ustawy z dnia 5 czerwca 1998</w:t>
      </w:r>
      <w:r w:rsidR="00FF3C15">
        <w:t> </w:t>
      </w:r>
      <w:bookmarkStart w:id="0" w:name="_GoBack"/>
      <w:bookmarkEnd w:id="0"/>
      <w:r w:rsidR="004D04FC" w:rsidRPr="004D04FC">
        <w:t>r. o samorządzie województwa (tekst jednolity: Dz. U. z 20</w:t>
      </w:r>
      <w:r w:rsidR="00046D75">
        <w:t>26</w:t>
      </w:r>
      <w:r w:rsidR="004D04FC" w:rsidRPr="004D04FC">
        <w:t xml:space="preserve"> r. poz. </w:t>
      </w:r>
      <w:r w:rsidR="00046D75">
        <w:t xml:space="preserve">720 z </w:t>
      </w:r>
      <w:proofErr w:type="spellStart"/>
      <w:r w:rsidR="00046D75">
        <w:t>późn</w:t>
      </w:r>
      <w:proofErr w:type="spellEnd"/>
      <w:r w:rsidR="00046D75">
        <w:t>. zm.</w:t>
      </w:r>
      <w:r w:rsidR="004D04FC" w:rsidRPr="004D04FC">
        <w:t>)</w:t>
      </w:r>
      <w:r w:rsidR="00D904B4">
        <w:t xml:space="preserve">, </w:t>
      </w:r>
      <w:r w:rsidR="00D904B4" w:rsidRPr="00D904B4">
        <w:t xml:space="preserve">art. 31 ustawy z dnia 15 lipca 2020 r. o zmianie ustawy o zasadach prowadzenia polityki rozwoju oraz niektórych innych ustaw (Dz.U. z 2020 r. poz. 1378 z </w:t>
      </w:r>
      <w:proofErr w:type="spellStart"/>
      <w:r w:rsidR="00D904B4" w:rsidRPr="00D904B4">
        <w:t>późn</w:t>
      </w:r>
      <w:proofErr w:type="spellEnd"/>
      <w:r w:rsidR="00D904B4" w:rsidRPr="00D904B4">
        <w:t>. zm.).</w:t>
      </w:r>
    </w:p>
    <w:p w14:paraId="7A027B73" w14:textId="77777777" w:rsidR="009F1CC6" w:rsidRDefault="009F1CC6" w:rsidP="007C6698">
      <w:pPr>
        <w:jc w:val="center"/>
        <w:rPr>
          <w:b/>
          <w:sz w:val="26"/>
        </w:rPr>
      </w:pPr>
    </w:p>
    <w:p w14:paraId="4C46DB18" w14:textId="77777777" w:rsidR="007C6698" w:rsidRPr="007C6698" w:rsidRDefault="007C6698" w:rsidP="007C6698">
      <w:pPr>
        <w:jc w:val="center"/>
        <w:rPr>
          <w:b/>
          <w:sz w:val="26"/>
        </w:rPr>
      </w:pPr>
      <w:r w:rsidRPr="007C6698">
        <w:rPr>
          <w:b/>
          <w:sz w:val="26"/>
        </w:rPr>
        <w:t>Sejmik Województwa Śląskiego</w:t>
      </w:r>
    </w:p>
    <w:p w14:paraId="55500C59" w14:textId="77777777" w:rsidR="007C6698" w:rsidRPr="007C6698" w:rsidRDefault="007C6698" w:rsidP="007C6698">
      <w:pPr>
        <w:jc w:val="center"/>
        <w:rPr>
          <w:b/>
          <w:sz w:val="26"/>
        </w:rPr>
      </w:pPr>
      <w:r w:rsidRPr="007C6698">
        <w:rPr>
          <w:b/>
          <w:sz w:val="26"/>
        </w:rPr>
        <w:t>uchwala:</w:t>
      </w:r>
    </w:p>
    <w:p w14:paraId="7AF689FF" w14:textId="77777777" w:rsidR="007C6698" w:rsidRPr="007C6698" w:rsidRDefault="007C6698" w:rsidP="007C6698">
      <w:pPr>
        <w:jc w:val="center"/>
        <w:rPr>
          <w:sz w:val="40"/>
          <w:szCs w:val="32"/>
        </w:rPr>
      </w:pPr>
    </w:p>
    <w:p w14:paraId="5F18E968" w14:textId="77777777" w:rsidR="007C6698" w:rsidRPr="007D7A72" w:rsidRDefault="007C6698" w:rsidP="007C6698">
      <w:pPr>
        <w:jc w:val="center"/>
        <w:rPr>
          <w:b/>
        </w:rPr>
      </w:pPr>
      <w:r w:rsidRPr="007D7A72">
        <w:rPr>
          <w:b/>
        </w:rPr>
        <w:t>§ 1</w:t>
      </w:r>
    </w:p>
    <w:p w14:paraId="59BF18AA" w14:textId="77777777" w:rsidR="007C6698" w:rsidRPr="007D7A72" w:rsidRDefault="007C6698" w:rsidP="007C6698">
      <w:pPr>
        <w:jc w:val="center"/>
        <w:rPr>
          <w:bCs/>
        </w:rPr>
      </w:pPr>
    </w:p>
    <w:p w14:paraId="73A56EDC" w14:textId="77AF1E21" w:rsidR="004D04FC" w:rsidRDefault="004D04FC" w:rsidP="00170517">
      <w:pPr>
        <w:pStyle w:val="Akapitzlist"/>
        <w:spacing w:line="240" w:lineRule="auto"/>
        <w:ind w:left="0"/>
        <w:jc w:val="both"/>
        <w:rPr>
          <w:szCs w:val="24"/>
        </w:rPr>
      </w:pPr>
      <w:r>
        <w:rPr>
          <w:szCs w:val="24"/>
        </w:rPr>
        <w:t xml:space="preserve">Dokonuje się zmiany załącznika do uchwały Sejmiku Województwa Śląskiego Nr </w:t>
      </w:r>
      <w:r w:rsidRPr="004D04FC">
        <w:rPr>
          <w:szCs w:val="24"/>
        </w:rPr>
        <w:t xml:space="preserve">VII/4/9/2024 z dnia 27 sierpnia 2024 r. </w:t>
      </w:r>
      <w:r>
        <w:rPr>
          <w:szCs w:val="24"/>
        </w:rPr>
        <w:t xml:space="preserve">poprzez zmianę brzmienia pkt 4. </w:t>
      </w:r>
      <w:r w:rsidR="00EA2D3E">
        <w:rPr>
          <w:szCs w:val="24"/>
        </w:rPr>
        <w:t>t</w:t>
      </w:r>
      <w:r>
        <w:rPr>
          <w:szCs w:val="24"/>
        </w:rPr>
        <w:t>j. Harmonogramu prac nad aktualizacją Strategii Rozwoju Województwa Śląskiego „Śląskie 2030”. Nowy harmonogram prac stanowi załącznik do niniejszej uchwały.</w:t>
      </w:r>
    </w:p>
    <w:p w14:paraId="1F9076D0" w14:textId="77777777" w:rsidR="0046541D" w:rsidRDefault="007C6698" w:rsidP="0046541D">
      <w:pPr>
        <w:jc w:val="center"/>
        <w:rPr>
          <w:b/>
        </w:rPr>
      </w:pPr>
      <w:r w:rsidRPr="007D7A72">
        <w:rPr>
          <w:b/>
        </w:rPr>
        <w:t>§ 2</w:t>
      </w:r>
    </w:p>
    <w:p w14:paraId="042AC5A9" w14:textId="77777777" w:rsidR="00170517" w:rsidRPr="007D7A72" w:rsidRDefault="00170517" w:rsidP="0046541D">
      <w:pPr>
        <w:jc w:val="center"/>
        <w:rPr>
          <w:b/>
        </w:rPr>
      </w:pPr>
    </w:p>
    <w:p w14:paraId="77ED8B6E" w14:textId="77777777" w:rsidR="0046541D" w:rsidRPr="007D7A72" w:rsidRDefault="0046541D" w:rsidP="0046541D">
      <w:pPr>
        <w:jc w:val="both"/>
      </w:pPr>
      <w:r w:rsidRPr="007D7A72">
        <w:t>Wykonanie uchwały powierza się Zarządowi Województwa Śląskiego.</w:t>
      </w:r>
    </w:p>
    <w:p w14:paraId="6F0AED26" w14:textId="77777777" w:rsidR="0046541D" w:rsidRPr="007D7A72" w:rsidRDefault="0046541D" w:rsidP="0046541D">
      <w:pPr>
        <w:jc w:val="center"/>
        <w:rPr>
          <w:b/>
        </w:rPr>
      </w:pPr>
    </w:p>
    <w:p w14:paraId="1138C41E" w14:textId="77777777" w:rsidR="0046541D" w:rsidRDefault="0046541D" w:rsidP="0046541D">
      <w:pPr>
        <w:jc w:val="center"/>
        <w:rPr>
          <w:b/>
        </w:rPr>
      </w:pPr>
      <w:r w:rsidRPr="007D7A72">
        <w:rPr>
          <w:b/>
        </w:rPr>
        <w:t>§ 3</w:t>
      </w:r>
    </w:p>
    <w:p w14:paraId="49C8695F" w14:textId="77777777" w:rsidR="00170517" w:rsidRDefault="00170517" w:rsidP="0046541D">
      <w:pPr>
        <w:jc w:val="center"/>
        <w:rPr>
          <w:b/>
        </w:rPr>
      </w:pPr>
    </w:p>
    <w:p w14:paraId="287F3D60" w14:textId="77777777" w:rsidR="000319CC" w:rsidRPr="000319CC" w:rsidRDefault="000319CC" w:rsidP="000319CC">
      <w:pPr>
        <w:jc w:val="both"/>
      </w:pPr>
      <w:r w:rsidRPr="000319CC">
        <w:t xml:space="preserve">Uchwała podlega publikacji w </w:t>
      </w:r>
      <w:r w:rsidRPr="00F950CC">
        <w:t>Dzienniku Urzędowym Województwa Śląskiego.</w:t>
      </w:r>
    </w:p>
    <w:p w14:paraId="346259E0" w14:textId="77777777" w:rsidR="00170517" w:rsidRDefault="00170517" w:rsidP="0046541D">
      <w:pPr>
        <w:jc w:val="center"/>
        <w:rPr>
          <w:b/>
        </w:rPr>
      </w:pPr>
    </w:p>
    <w:p w14:paraId="3C1EC396" w14:textId="77777777" w:rsidR="00170517" w:rsidRDefault="00170517" w:rsidP="00170517">
      <w:pPr>
        <w:jc w:val="center"/>
        <w:rPr>
          <w:b/>
        </w:rPr>
      </w:pPr>
      <w:r w:rsidRPr="007D7A72">
        <w:rPr>
          <w:b/>
        </w:rPr>
        <w:t xml:space="preserve">§ </w:t>
      </w:r>
      <w:r>
        <w:rPr>
          <w:b/>
        </w:rPr>
        <w:t>4</w:t>
      </w:r>
    </w:p>
    <w:p w14:paraId="034229D6" w14:textId="77777777" w:rsidR="007C6698" w:rsidRPr="007D7A72" w:rsidRDefault="007C6698" w:rsidP="007C6698">
      <w:pPr>
        <w:jc w:val="center"/>
        <w:rPr>
          <w:bCs/>
        </w:rPr>
      </w:pPr>
    </w:p>
    <w:p w14:paraId="1C4BB024" w14:textId="77777777" w:rsidR="00D01DC5" w:rsidRPr="007D7A72" w:rsidRDefault="00D01DC5" w:rsidP="00BA732A">
      <w:pPr>
        <w:pStyle w:val="Tekstpodstawowy"/>
        <w:overflowPunct/>
        <w:autoSpaceDE/>
        <w:autoSpaceDN/>
        <w:adjustRightInd/>
        <w:textAlignment w:val="auto"/>
        <w:rPr>
          <w:sz w:val="24"/>
          <w:szCs w:val="24"/>
        </w:rPr>
      </w:pPr>
      <w:r w:rsidRPr="007D7A72">
        <w:rPr>
          <w:sz w:val="24"/>
          <w:szCs w:val="24"/>
        </w:rPr>
        <w:t xml:space="preserve">Uchwała wchodzi w życie z dniem </w:t>
      </w:r>
      <w:r w:rsidR="008327D0" w:rsidRPr="007D7A72">
        <w:rPr>
          <w:sz w:val="24"/>
          <w:szCs w:val="24"/>
        </w:rPr>
        <w:t>podjęcia</w:t>
      </w:r>
      <w:r w:rsidRPr="007D7A72">
        <w:rPr>
          <w:sz w:val="24"/>
          <w:szCs w:val="24"/>
        </w:rPr>
        <w:t>.</w:t>
      </w:r>
    </w:p>
    <w:p w14:paraId="1EB10DCE" w14:textId="77777777" w:rsidR="00F20FCF" w:rsidRPr="007D7A72" w:rsidRDefault="00F20FCF" w:rsidP="0046541D">
      <w:pPr>
        <w:spacing w:before="120"/>
      </w:pPr>
    </w:p>
    <w:sectPr w:rsidR="00F20FCF" w:rsidRPr="007D7A72" w:rsidSect="00A91517">
      <w:headerReference w:type="default" r:id="rId11"/>
      <w:pgSz w:w="11906" w:h="16838"/>
      <w:pgMar w:top="851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8F5F4" w14:textId="77777777" w:rsidR="00407F40" w:rsidRDefault="00407F40" w:rsidP="00A42F47">
      <w:r>
        <w:separator/>
      </w:r>
    </w:p>
  </w:endnote>
  <w:endnote w:type="continuationSeparator" w:id="0">
    <w:p w14:paraId="74849BEB" w14:textId="77777777" w:rsidR="00407F40" w:rsidRDefault="00407F40" w:rsidP="00A42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A0684" w14:textId="77777777" w:rsidR="00407F40" w:rsidRDefault="00407F40" w:rsidP="00A42F47">
      <w:r>
        <w:separator/>
      </w:r>
    </w:p>
  </w:footnote>
  <w:footnote w:type="continuationSeparator" w:id="0">
    <w:p w14:paraId="7A53B5BC" w14:textId="77777777" w:rsidR="00407F40" w:rsidRDefault="00407F40" w:rsidP="00A42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3E39D" w14:textId="71C1DDF2" w:rsidR="00A42F47" w:rsidRPr="00A42F47" w:rsidRDefault="006556EC" w:rsidP="00A42F47">
    <w:pPr>
      <w:pStyle w:val="Nagwek"/>
      <w:jc w:val="right"/>
      <w:rPr>
        <w:rFonts w:ascii="Arial" w:hAnsi="Arial" w:cs="Arial"/>
      </w:rPr>
    </w:pPr>
    <w:r>
      <w:rPr>
        <w:rFonts w:ascii="Arial" w:hAnsi="Arial" w:cs="Arial"/>
      </w:rPr>
      <w:t>[</w:t>
    </w:r>
    <w:r w:rsidR="00A42F47" w:rsidRPr="00A42F47">
      <w:rPr>
        <w:rFonts w:ascii="Arial" w:hAnsi="Arial" w:cs="Arial"/>
      </w:rPr>
      <w:t>PROJEKT</w:t>
    </w:r>
    <w:r>
      <w:rPr>
        <w:rFonts w:ascii="Arial" w:hAnsi="Arial" w:cs="Arial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0000"/>
    <w:multiLevelType w:val="hybridMultilevel"/>
    <w:tmpl w:val="A3D464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2DD5868"/>
    <w:multiLevelType w:val="hybridMultilevel"/>
    <w:tmpl w:val="A33A7ACC"/>
    <w:lvl w:ilvl="0" w:tplc="B734E9E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47208E2"/>
    <w:multiLevelType w:val="hybridMultilevel"/>
    <w:tmpl w:val="FB103B8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D32302"/>
    <w:multiLevelType w:val="hybridMultilevel"/>
    <w:tmpl w:val="7B38ACAE"/>
    <w:lvl w:ilvl="0" w:tplc="BC967BB8">
      <w:start w:val="1"/>
      <w:numFmt w:val="decimal"/>
      <w:lvlText w:val="%1.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1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95941C3"/>
    <w:multiLevelType w:val="hybridMultilevel"/>
    <w:tmpl w:val="131C84FC"/>
    <w:lvl w:ilvl="0" w:tplc="B734E9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D9757E0"/>
    <w:multiLevelType w:val="hybridMultilevel"/>
    <w:tmpl w:val="B1D27B8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7E0C7753"/>
    <w:multiLevelType w:val="hybridMultilevel"/>
    <w:tmpl w:val="D9A65C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DC5"/>
    <w:rsid w:val="00002C70"/>
    <w:rsid w:val="000048F0"/>
    <w:rsid w:val="000230E2"/>
    <w:rsid w:val="000319CC"/>
    <w:rsid w:val="00033C71"/>
    <w:rsid w:val="00034CF8"/>
    <w:rsid w:val="00046D75"/>
    <w:rsid w:val="000B6393"/>
    <w:rsid w:val="000B652C"/>
    <w:rsid w:val="000C263E"/>
    <w:rsid w:val="000E3687"/>
    <w:rsid w:val="00104059"/>
    <w:rsid w:val="00111A4D"/>
    <w:rsid w:val="001126B3"/>
    <w:rsid w:val="00112F15"/>
    <w:rsid w:val="001306E0"/>
    <w:rsid w:val="00141E20"/>
    <w:rsid w:val="00142CF3"/>
    <w:rsid w:val="00153042"/>
    <w:rsid w:val="001609EF"/>
    <w:rsid w:val="00163FB0"/>
    <w:rsid w:val="00165098"/>
    <w:rsid w:val="00170517"/>
    <w:rsid w:val="001A7755"/>
    <w:rsid w:val="001C2431"/>
    <w:rsid w:val="001C3DC2"/>
    <w:rsid w:val="001E44A0"/>
    <w:rsid w:val="0022038D"/>
    <w:rsid w:val="00230132"/>
    <w:rsid w:val="00251563"/>
    <w:rsid w:val="002517F0"/>
    <w:rsid w:val="0025476D"/>
    <w:rsid w:val="00263D21"/>
    <w:rsid w:val="002709C7"/>
    <w:rsid w:val="002815E6"/>
    <w:rsid w:val="00291F61"/>
    <w:rsid w:val="002934EF"/>
    <w:rsid w:val="002954A0"/>
    <w:rsid w:val="002D1551"/>
    <w:rsid w:val="002E2DC6"/>
    <w:rsid w:val="003213A8"/>
    <w:rsid w:val="003345AB"/>
    <w:rsid w:val="00344290"/>
    <w:rsid w:val="00351AD8"/>
    <w:rsid w:val="0036141D"/>
    <w:rsid w:val="003744D5"/>
    <w:rsid w:val="003B0092"/>
    <w:rsid w:val="003B7823"/>
    <w:rsid w:val="00407F40"/>
    <w:rsid w:val="00433FBE"/>
    <w:rsid w:val="0046541D"/>
    <w:rsid w:val="00473FDA"/>
    <w:rsid w:val="0047739F"/>
    <w:rsid w:val="00496F95"/>
    <w:rsid w:val="004C003E"/>
    <w:rsid w:val="004D04FC"/>
    <w:rsid w:val="004D43C8"/>
    <w:rsid w:val="004F0E12"/>
    <w:rsid w:val="005302FF"/>
    <w:rsid w:val="005340FD"/>
    <w:rsid w:val="00556EA9"/>
    <w:rsid w:val="00560CAB"/>
    <w:rsid w:val="005632B4"/>
    <w:rsid w:val="00563E1D"/>
    <w:rsid w:val="0058761E"/>
    <w:rsid w:val="0059157F"/>
    <w:rsid w:val="005A10C1"/>
    <w:rsid w:val="005A1F50"/>
    <w:rsid w:val="005B4D14"/>
    <w:rsid w:val="005D431B"/>
    <w:rsid w:val="005E2762"/>
    <w:rsid w:val="00652B9E"/>
    <w:rsid w:val="006556EC"/>
    <w:rsid w:val="00692A89"/>
    <w:rsid w:val="006A199E"/>
    <w:rsid w:val="006B5759"/>
    <w:rsid w:val="006B6B60"/>
    <w:rsid w:val="006C45A9"/>
    <w:rsid w:val="006D32A0"/>
    <w:rsid w:val="006E4E9B"/>
    <w:rsid w:val="006F234E"/>
    <w:rsid w:val="006F5C55"/>
    <w:rsid w:val="00702CD1"/>
    <w:rsid w:val="007127EE"/>
    <w:rsid w:val="007331A8"/>
    <w:rsid w:val="00735BD7"/>
    <w:rsid w:val="007501CD"/>
    <w:rsid w:val="0076330C"/>
    <w:rsid w:val="007800F7"/>
    <w:rsid w:val="00785584"/>
    <w:rsid w:val="00792F68"/>
    <w:rsid w:val="007A784F"/>
    <w:rsid w:val="007C5F75"/>
    <w:rsid w:val="007C6698"/>
    <w:rsid w:val="007D7A72"/>
    <w:rsid w:val="007E071B"/>
    <w:rsid w:val="007E2782"/>
    <w:rsid w:val="00801C2D"/>
    <w:rsid w:val="00804A18"/>
    <w:rsid w:val="00815836"/>
    <w:rsid w:val="008327D0"/>
    <w:rsid w:val="00851814"/>
    <w:rsid w:val="0087242E"/>
    <w:rsid w:val="008A4309"/>
    <w:rsid w:val="00914CAC"/>
    <w:rsid w:val="00917636"/>
    <w:rsid w:val="00930B09"/>
    <w:rsid w:val="00981269"/>
    <w:rsid w:val="00994EF8"/>
    <w:rsid w:val="009A6CA5"/>
    <w:rsid w:val="009D6382"/>
    <w:rsid w:val="009F1CC6"/>
    <w:rsid w:val="00A030F0"/>
    <w:rsid w:val="00A157C0"/>
    <w:rsid w:val="00A1628F"/>
    <w:rsid w:val="00A30C79"/>
    <w:rsid w:val="00A42F47"/>
    <w:rsid w:val="00A50143"/>
    <w:rsid w:val="00A67F44"/>
    <w:rsid w:val="00A8544E"/>
    <w:rsid w:val="00A91517"/>
    <w:rsid w:val="00A93AF0"/>
    <w:rsid w:val="00AA3358"/>
    <w:rsid w:val="00AC5AED"/>
    <w:rsid w:val="00AF1293"/>
    <w:rsid w:val="00AF14E4"/>
    <w:rsid w:val="00AF6516"/>
    <w:rsid w:val="00B31381"/>
    <w:rsid w:val="00B348A5"/>
    <w:rsid w:val="00B4124A"/>
    <w:rsid w:val="00B46ED2"/>
    <w:rsid w:val="00B93432"/>
    <w:rsid w:val="00BA413B"/>
    <w:rsid w:val="00BA732A"/>
    <w:rsid w:val="00BC2808"/>
    <w:rsid w:val="00BC3CFD"/>
    <w:rsid w:val="00BF34DC"/>
    <w:rsid w:val="00BF73CD"/>
    <w:rsid w:val="00C04CF0"/>
    <w:rsid w:val="00C11EAA"/>
    <w:rsid w:val="00C32C9E"/>
    <w:rsid w:val="00C72407"/>
    <w:rsid w:val="00C77011"/>
    <w:rsid w:val="00C83A94"/>
    <w:rsid w:val="00CA34A5"/>
    <w:rsid w:val="00CA35A0"/>
    <w:rsid w:val="00CC793A"/>
    <w:rsid w:val="00CC7F68"/>
    <w:rsid w:val="00CF7EFE"/>
    <w:rsid w:val="00D01DC5"/>
    <w:rsid w:val="00D2049E"/>
    <w:rsid w:val="00D80AE3"/>
    <w:rsid w:val="00D855BB"/>
    <w:rsid w:val="00D904B4"/>
    <w:rsid w:val="00D92D83"/>
    <w:rsid w:val="00D9514E"/>
    <w:rsid w:val="00DB786B"/>
    <w:rsid w:val="00E04399"/>
    <w:rsid w:val="00E15E1F"/>
    <w:rsid w:val="00E16686"/>
    <w:rsid w:val="00E24BAF"/>
    <w:rsid w:val="00EA2D3E"/>
    <w:rsid w:val="00EB32AF"/>
    <w:rsid w:val="00EB58A0"/>
    <w:rsid w:val="00EB6ABC"/>
    <w:rsid w:val="00EC5B7D"/>
    <w:rsid w:val="00EE2B13"/>
    <w:rsid w:val="00EF2DAD"/>
    <w:rsid w:val="00EF66BE"/>
    <w:rsid w:val="00F02CFF"/>
    <w:rsid w:val="00F02FB1"/>
    <w:rsid w:val="00F20FCF"/>
    <w:rsid w:val="00F400B9"/>
    <w:rsid w:val="00F77E4B"/>
    <w:rsid w:val="00F950CC"/>
    <w:rsid w:val="00FA37AF"/>
    <w:rsid w:val="00FC1A6B"/>
    <w:rsid w:val="00FE1C5B"/>
    <w:rsid w:val="00FE72A2"/>
    <w:rsid w:val="00FF3C15"/>
    <w:rsid w:val="00FF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548E0"/>
  <w14:defaultImageDpi w14:val="0"/>
  <w15:docId w15:val="{774E5DE5-11CF-4DDB-B2AB-B59816F1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01DC5"/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D01DC5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01DC5"/>
    <w:rPr>
      <w:rFonts w:ascii="Times New Roman" w:hAnsi="Times New Roman" w:cs="Times New Roman"/>
      <w:sz w:val="20"/>
      <w:szCs w:val="20"/>
      <w:lang w:val="x-none" w:eastAsia="pl-PL"/>
    </w:rPr>
  </w:style>
  <w:style w:type="paragraph" w:styleId="Tekstpodstawowy3">
    <w:name w:val="Body Text 3"/>
    <w:basedOn w:val="Normalny"/>
    <w:link w:val="Tekstpodstawowy3Znak"/>
    <w:uiPriority w:val="99"/>
    <w:rsid w:val="00D01DC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D01DC5"/>
    <w:rPr>
      <w:rFonts w:ascii="Times New Roman" w:hAnsi="Times New Roman" w:cs="Times New Roman"/>
      <w:sz w:val="16"/>
      <w:szCs w:val="16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rsid w:val="00D01DC5"/>
    <w:pPr>
      <w:jc w:val="center"/>
    </w:pPr>
    <w:rPr>
      <w:b/>
      <w:sz w:val="32"/>
      <w:szCs w:val="3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D01DC5"/>
    <w:rPr>
      <w:rFonts w:ascii="Times New Roman" w:hAnsi="Times New Roman" w:cs="Times New Roman"/>
      <w:b/>
      <w:sz w:val="32"/>
      <w:szCs w:val="32"/>
      <w:lang w:val="x-none" w:eastAsia="pl-PL"/>
    </w:rPr>
  </w:style>
  <w:style w:type="character" w:styleId="Hipercze">
    <w:name w:val="Hyperlink"/>
    <w:basedOn w:val="Domylnaczcionkaakapitu"/>
    <w:uiPriority w:val="99"/>
    <w:semiHidden/>
    <w:unhideWhenUsed/>
    <w:rsid w:val="00B31381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20FCF"/>
    <w:pPr>
      <w:spacing w:after="200" w:line="276" w:lineRule="auto"/>
      <w:ind w:left="720"/>
      <w:contextualSpacing/>
    </w:pPr>
    <w:rPr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42F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42F47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42F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42F47"/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D904B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13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tatniazmiana xmlns="961a660d-5773-4b9a-b146-1f37bd07c0b1" xsi:nil="true"/>
    <lcf76f155ced4ddcb4097134ff3c332f xmlns="961a660d-5773-4b9a-b146-1f37bd07c0b1">
      <Terms xmlns="http://schemas.microsoft.com/office/infopath/2007/PartnerControls"/>
    </lcf76f155ced4ddcb4097134ff3c332f>
    <TaxCatchAll xmlns="1f041b87-ba9b-41bf-9f42-e12a8ffd8a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23C2DC6B372943B158F14936E004E8" ma:contentTypeVersion="25" ma:contentTypeDescription="Utwórz nowy dokument." ma:contentTypeScope="" ma:versionID="ee84f8cbf6e140cf69f23c5564da26b7">
  <xsd:schema xmlns:xsd="http://www.w3.org/2001/XMLSchema" xmlns:xs="http://www.w3.org/2001/XMLSchema" xmlns:p="http://schemas.microsoft.com/office/2006/metadata/properties" xmlns:ns2="961a660d-5773-4b9a-b146-1f37bd07c0b1" xmlns:ns3="1f041b87-ba9b-41bf-9f42-e12a8ffd8a1d" targetNamespace="http://schemas.microsoft.com/office/2006/metadata/properties" ma:root="true" ma:fieldsID="717a771c4dd1f0ddc142eb1cac93124f" ns2:_="" ns3:_="">
    <xsd:import namespace="961a660d-5773-4b9a-b146-1f37bd07c0b1"/>
    <xsd:import namespace="1f041b87-ba9b-41bf-9f42-e12a8ffd8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Ostatniazmiana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a660d-5773-4b9a-b146-1f37bd07c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Ostatniazmiana" ma:index="20" nillable="true" ma:displayName="Ostatnia zmiana" ma:format="DateOnly" ma:internalName="Ostatniazmiana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041b87-ba9b-41bf-9f42-e12a8ffd8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e8fd47e-fbef-40ba-ab18-d96625c57c0a}" ma:internalName="TaxCatchAll" ma:showField="CatchAllData" ma:web="1f041b87-ba9b-41bf-9f42-e12a8ffd8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E7142-E586-4866-BCE2-4C941D2E9B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28A53D-E60D-4B6A-ACC3-03A0937FE7F4}">
  <ds:schemaRefs>
    <ds:schemaRef ds:uri="http://schemas.microsoft.com/office/2006/metadata/properties"/>
    <ds:schemaRef ds:uri="http://schemas.microsoft.com/office/infopath/2007/PartnerControls"/>
    <ds:schemaRef ds:uri="961a660d-5773-4b9a-b146-1f37bd07c0b1"/>
    <ds:schemaRef ds:uri="1f041b87-ba9b-41bf-9f42-e12a8ffd8a1d"/>
  </ds:schemaRefs>
</ds:datastoreItem>
</file>

<file path=customXml/itemProps3.xml><?xml version="1.0" encoding="utf-8"?>
<ds:datastoreItem xmlns:ds="http://schemas.openxmlformats.org/officeDocument/2006/customXml" ds:itemID="{E78AF76D-1297-47B0-B8E7-C67D1F13FB79}"/>
</file>

<file path=customXml/itemProps4.xml><?xml version="1.0" encoding="utf-8"?>
<ds:datastoreItem xmlns:ds="http://schemas.openxmlformats.org/officeDocument/2006/customXml" ds:itemID="{91963FB4-63BA-46CC-8838-A6F6B30C1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Konior-Dąbrowa Paulina</cp:lastModifiedBy>
  <cp:revision>3</cp:revision>
  <cp:lastPrinted>2017-02-10T06:32:00Z</cp:lastPrinted>
  <dcterms:created xsi:type="dcterms:W3CDTF">2026-07-20T09:50:00Z</dcterms:created>
  <dcterms:modified xsi:type="dcterms:W3CDTF">2026-07-20T10:04:00Z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0x0101007923C2DC6B372943B158F14936E004E8</vt:lpwstr>
  </property>
  <property fmtid="{D5CDD505-2E9C-101B-9397-08002B2CF9AE}" pid="3" name="MediaServiceImageTags">
    <vt:lpwstr/>
  </property>
</Properties>
</file>