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DD099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73BB2F1A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58563BC7" w14:textId="5CD85ED6" w:rsid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 xml:space="preserve">INFORMACJA O WYNIKACH KONTROLI STOSOWANIA </w:t>
      </w:r>
    </w:p>
    <w:p w14:paraId="647E0710" w14:textId="6174C92A" w:rsidR="004D0C5D" w:rsidRP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>PRAWA ZAMÓWIEŃ PUBLICZNYCH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E94B98" w14:paraId="1165CCFA" w14:textId="77777777" w:rsidTr="6EB2546C">
        <w:trPr>
          <w:trHeight w:val="741"/>
        </w:trPr>
        <w:tc>
          <w:tcPr>
            <w:tcW w:w="2972" w:type="dxa"/>
          </w:tcPr>
          <w:p w14:paraId="72C7CDA2" w14:textId="5E2C74B2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Podmiot przeprowadzający kontrolę</w:t>
            </w:r>
          </w:p>
        </w:tc>
        <w:tc>
          <w:tcPr>
            <w:tcW w:w="6090" w:type="dxa"/>
          </w:tcPr>
          <w:p w14:paraId="7628AC45" w14:textId="60049777" w:rsidR="00E94B98" w:rsidRPr="00DF3DEA" w:rsidRDefault="00C7220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3DE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Województwo Śląskie </w:t>
            </w:r>
          </w:p>
        </w:tc>
      </w:tr>
      <w:tr w:rsidR="00E94B98" w14:paraId="71535CCE" w14:textId="77777777" w:rsidTr="6EB2546C">
        <w:trPr>
          <w:trHeight w:val="741"/>
        </w:trPr>
        <w:tc>
          <w:tcPr>
            <w:tcW w:w="2972" w:type="dxa"/>
          </w:tcPr>
          <w:p w14:paraId="09755AAE" w14:textId="40C41FD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Jednostka kontrolowana</w:t>
            </w:r>
          </w:p>
        </w:tc>
        <w:tc>
          <w:tcPr>
            <w:tcW w:w="6090" w:type="dxa"/>
          </w:tcPr>
          <w:p w14:paraId="7624801A" w14:textId="4BA15445" w:rsidR="00E94B98" w:rsidRPr="00DF3DEA" w:rsidRDefault="00312CB8" w:rsidP="00B57F4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3DEA">
              <w:rPr>
                <w:rFonts w:ascii="Calibri" w:hAnsi="Calibri" w:cs="Calibri"/>
                <w:color w:val="000000"/>
                <w:sz w:val="24"/>
                <w:szCs w:val="24"/>
              </w:rPr>
              <w:t>Śląski Fundusz Rozwoju Sp. z o.o.</w:t>
            </w:r>
            <w:r w:rsidRPr="00DF3DEA">
              <w:rPr>
                <w:rFonts w:ascii="Calibri" w:hAnsi="Calibri" w:cs="Calibri"/>
                <w:color w:val="000000"/>
                <w:sz w:val="24"/>
                <w:szCs w:val="24"/>
              </w:rPr>
              <w:br/>
              <w:t>40-599 Katowice ul. Żeliwna 38</w:t>
            </w:r>
          </w:p>
        </w:tc>
      </w:tr>
      <w:tr w:rsidR="00E94B98" w14:paraId="2D2639AE" w14:textId="77777777" w:rsidTr="6EB2546C">
        <w:trPr>
          <w:trHeight w:val="741"/>
        </w:trPr>
        <w:tc>
          <w:tcPr>
            <w:tcW w:w="2972" w:type="dxa"/>
          </w:tcPr>
          <w:p w14:paraId="261C3250" w14:textId="646A97D0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Tytuł projektu</w:t>
            </w:r>
          </w:p>
        </w:tc>
        <w:tc>
          <w:tcPr>
            <w:tcW w:w="6090" w:type="dxa"/>
          </w:tcPr>
          <w:p w14:paraId="22C2FB0F" w14:textId="2B3387E6" w:rsidR="00E94B98" w:rsidRPr="00DF3DEA" w:rsidRDefault="00C7220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3DE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Umowa Powierzenia nr 1483/RR/2020 z dnia </w:t>
            </w:r>
            <w:r w:rsidR="00156BA4" w:rsidRPr="00DF3DEA">
              <w:rPr>
                <w:rFonts w:ascii="Calibri" w:hAnsi="Calibri" w:cs="Calibri"/>
                <w:color w:val="000000"/>
                <w:sz w:val="24"/>
                <w:szCs w:val="24"/>
              </w:rPr>
              <w:t>17</w:t>
            </w:r>
            <w:r w:rsidR="001D227C" w:rsidRPr="00DF3DE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kwietnia 2020r. </w:t>
            </w:r>
          </w:p>
        </w:tc>
      </w:tr>
      <w:tr w:rsidR="00E94B98" w14:paraId="2A435D82" w14:textId="77777777" w:rsidTr="6EB2546C">
        <w:trPr>
          <w:trHeight w:val="741"/>
        </w:trPr>
        <w:tc>
          <w:tcPr>
            <w:tcW w:w="2972" w:type="dxa"/>
          </w:tcPr>
          <w:p w14:paraId="2E7F89C6" w14:textId="2E89158B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Okres przeprowadzenia kontroli</w:t>
            </w:r>
          </w:p>
        </w:tc>
        <w:tc>
          <w:tcPr>
            <w:tcW w:w="6090" w:type="dxa"/>
          </w:tcPr>
          <w:p w14:paraId="6DD5484B" w14:textId="54B25613" w:rsidR="00E94B98" w:rsidRPr="00DF3DEA" w:rsidRDefault="00895755" w:rsidP="00B57F4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3DE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Od </w:t>
            </w:r>
            <w:r w:rsidR="00312CB8" w:rsidRPr="00DF3DE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01-10-2025 </w:t>
            </w:r>
            <w:r w:rsidRPr="00DF3DEA">
              <w:rPr>
                <w:rFonts w:ascii="Calibri" w:hAnsi="Calibri" w:cs="Calibri"/>
                <w:color w:val="000000"/>
                <w:sz w:val="24"/>
                <w:szCs w:val="24"/>
              </w:rPr>
              <w:t>do</w:t>
            </w:r>
            <w:r w:rsidR="00312CB8" w:rsidRPr="00DF3DE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31-12-2025</w:t>
            </w:r>
            <w:r w:rsidR="00576792" w:rsidRPr="00DF3DE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wraz z dokumentami </w:t>
            </w:r>
            <w:r w:rsidR="00DF3DEA">
              <w:rPr>
                <w:rFonts w:ascii="Calibri" w:hAnsi="Calibri" w:cs="Calibri"/>
                <w:color w:val="000000"/>
                <w:sz w:val="24"/>
                <w:szCs w:val="24"/>
              </w:rPr>
              <w:br/>
            </w:r>
            <w:r w:rsidR="00576792" w:rsidRPr="00DF3DE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w zakresie rozszerzonej weryfikacji wg próby za rok 2025 </w:t>
            </w:r>
          </w:p>
        </w:tc>
      </w:tr>
      <w:tr w:rsidR="00312CB8" w14:paraId="6336433E" w14:textId="77777777" w:rsidTr="002F570C">
        <w:trPr>
          <w:trHeight w:val="741"/>
        </w:trPr>
        <w:tc>
          <w:tcPr>
            <w:tcW w:w="2972" w:type="dxa"/>
          </w:tcPr>
          <w:p w14:paraId="75670C3B" w14:textId="3BA657CD" w:rsidR="00312CB8" w:rsidRPr="00E94B98" w:rsidRDefault="00312CB8" w:rsidP="00312CB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Opis kontroli w odniesieniu do zamówień publicznych</w:t>
            </w:r>
          </w:p>
        </w:tc>
        <w:tc>
          <w:tcPr>
            <w:tcW w:w="6090" w:type="dxa"/>
            <w:vAlign w:val="center"/>
          </w:tcPr>
          <w:p w14:paraId="7178A092" w14:textId="784A47D3" w:rsidR="00312CB8" w:rsidRPr="00DF3DEA" w:rsidRDefault="00D35CFC" w:rsidP="00312CB8">
            <w:pPr>
              <w:pStyle w:val="Default"/>
            </w:pPr>
            <w:r w:rsidRPr="00D35CFC">
              <w:t xml:space="preserve">Weryfikacja zgodności dokumentacji przetargowej </w:t>
            </w:r>
            <w:r w:rsidR="00DF3DEA">
              <w:br/>
            </w:r>
            <w:r w:rsidRPr="00D35CFC">
              <w:t xml:space="preserve">i postępowań zakupowych z przepisami ustawy Prawo zamówień publicznych (jeśli dotyczy) oraz wewnętrznymi procedurami Zamawiającego. </w:t>
            </w:r>
          </w:p>
          <w:p w14:paraId="727B2FE1" w14:textId="77777777" w:rsidR="00312CB8" w:rsidRPr="00DF3DEA" w:rsidRDefault="00312CB8" w:rsidP="00312CB8">
            <w:pPr>
              <w:pStyle w:val="Default"/>
            </w:pPr>
          </w:p>
          <w:p w14:paraId="0D4D22A1" w14:textId="78E1C3ED" w:rsidR="00312CB8" w:rsidRPr="00DF3DEA" w:rsidRDefault="00312CB8" w:rsidP="00312CB8">
            <w:pPr>
              <w:pStyle w:val="Default"/>
            </w:pPr>
          </w:p>
        </w:tc>
      </w:tr>
      <w:tr w:rsidR="00312CB8" w14:paraId="39631303" w14:textId="77777777" w:rsidTr="6EB2546C">
        <w:trPr>
          <w:trHeight w:val="741"/>
        </w:trPr>
        <w:tc>
          <w:tcPr>
            <w:tcW w:w="2972" w:type="dxa"/>
          </w:tcPr>
          <w:p w14:paraId="33BE89AD" w14:textId="3DCA166A" w:rsidR="00312CB8" w:rsidRPr="00E94B98" w:rsidRDefault="00312CB8" w:rsidP="00312CB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Wynik kontroli</w:t>
            </w:r>
          </w:p>
        </w:tc>
        <w:tc>
          <w:tcPr>
            <w:tcW w:w="6090" w:type="dxa"/>
          </w:tcPr>
          <w:p w14:paraId="40503876" w14:textId="7F3390EF" w:rsidR="00312CB8" w:rsidRDefault="009B7ADF" w:rsidP="00312CB8">
            <w:pPr>
              <w:pStyle w:val="Default"/>
            </w:pPr>
            <w:r w:rsidRPr="00DF3DEA">
              <w:t>W</w:t>
            </w:r>
            <w:r w:rsidR="00312CB8" w:rsidRPr="00DF3DEA">
              <w:t>ykazano uchybienia o charakterze formalnym (ze względu na nieprzekroczenie progów ustawowych warunkujących zastosowanie przepisów ustawy Prawo zamówień publicznych) w piśmie nr RT-RIF.KW-00036/26, RT-RIF.433.5.2.2023 sformułowano stosowne rekomendacje.</w:t>
            </w:r>
          </w:p>
          <w:p w14:paraId="2FB477C2" w14:textId="43AC19B4" w:rsidR="00312CB8" w:rsidRPr="00DF3DEA" w:rsidRDefault="00312CB8" w:rsidP="00312CB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312CB8" w14:paraId="22113DD9" w14:textId="77777777" w:rsidTr="6EB2546C">
        <w:trPr>
          <w:trHeight w:val="741"/>
        </w:trPr>
        <w:tc>
          <w:tcPr>
            <w:tcW w:w="2972" w:type="dxa"/>
          </w:tcPr>
          <w:p w14:paraId="32E70C3A" w14:textId="726C8DB7" w:rsidR="00312CB8" w:rsidRPr="00E94B98" w:rsidRDefault="00312CB8" w:rsidP="00312CB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Załączniki</w:t>
            </w:r>
          </w:p>
        </w:tc>
        <w:tc>
          <w:tcPr>
            <w:tcW w:w="6090" w:type="dxa"/>
          </w:tcPr>
          <w:p w14:paraId="64CCDB98" w14:textId="2F195CDA" w:rsidR="00312CB8" w:rsidRPr="00DF3DEA" w:rsidRDefault="00312CB8" w:rsidP="00312CB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3DEA">
              <w:rPr>
                <w:rFonts w:ascii="Calibri" w:hAnsi="Calibri" w:cs="Calibri"/>
                <w:color w:val="000000"/>
                <w:sz w:val="24"/>
                <w:szCs w:val="24"/>
              </w:rPr>
              <w:t>Nie dotyczy</w:t>
            </w:r>
          </w:p>
        </w:tc>
      </w:tr>
    </w:tbl>
    <w:p w14:paraId="4670B8C8" w14:textId="03E7CDCB" w:rsidR="00E94B98" w:rsidRDefault="00E94B98"/>
    <w:sectPr w:rsidR="00E94B98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A953F" w14:textId="77777777" w:rsidR="00A94E84" w:rsidRDefault="00A94E84" w:rsidP="00A2498A">
      <w:pPr>
        <w:spacing w:after="0" w:line="240" w:lineRule="auto"/>
      </w:pPr>
      <w:r>
        <w:separator/>
      </w:r>
    </w:p>
  </w:endnote>
  <w:endnote w:type="continuationSeparator" w:id="0">
    <w:p w14:paraId="7AA113BF" w14:textId="77777777" w:rsidR="00A94E84" w:rsidRDefault="00A94E84" w:rsidP="00A24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F1DDB" w14:textId="77777777" w:rsidR="00A94E84" w:rsidRDefault="00A94E84" w:rsidP="00A2498A">
      <w:pPr>
        <w:spacing w:after="0" w:line="240" w:lineRule="auto"/>
      </w:pPr>
      <w:r>
        <w:separator/>
      </w:r>
    </w:p>
  </w:footnote>
  <w:footnote w:type="continuationSeparator" w:id="0">
    <w:p w14:paraId="681FBC66" w14:textId="77777777" w:rsidR="00A94E84" w:rsidRDefault="00A94E84" w:rsidP="00A24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B4853" w14:textId="3C62D9C5" w:rsidR="00A2498A" w:rsidRDefault="00A2498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75A53"/>
    <w:multiLevelType w:val="multilevel"/>
    <w:tmpl w:val="E4D44E4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B98"/>
    <w:rsid w:val="000019E9"/>
    <w:rsid w:val="00015843"/>
    <w:rsid w:val="00020991"/>
    <w:rsid w:val="00036FA5"/>
    <w:rsid w:val="000427A8"/>
    <w:rsid w:val="00141870"/>
    <w:rsid w:val="00156BA4"/>
    <w:rsid w:val="001D227C"/>
    <w:rsid w:val="00217415"/>
    <w:rsid w:val="00226AAF"/>
    <w:rsid w:val="00266B1B"/>
    <w:rsid w:val="00312CB8"/>
    <w:rsid w:val="003559CF"/>
    <w:rsid w:val="004D0C5D"/>
    <w:rsid w:val="004E4F10"/>
    <w:rsid w:val="00564625"/>
    <w:rsid w:val="00576792"/>
    <w:rsid w:val="0061232F"/>
    <w:rsid w:val="006378ED"/>
    <w:rsid w:val="0068106D"/>
    <w:rsid w:val="0071257C"/>
    <w:rsid w:val="0071560A"/>
    <w:rsid w:val="007478D5"/>
    <w:rsid w:val="007775D1"/>
    <w:rsid w:val="00895755"/>
    <w:rsid w:val="009B7ADF"/>
    <w:rsid w:val="00A2498A"/>
    <w:rsid w:val="00A55EDF"/>
    <w:rsid w:val="00A83517"/>
    <w:rsid w:val="00A9273B"/>
    <w:rsid w:val="00A94E84"/>
    <w:rsid w:val="00B57F44"/>
    <w:rsid w:val="00C40C90"/>
    <w:rsid w:val="00C72202"/>
    <w:rsid w:val="00CD3777"/>
    <w:rsid w:val="00D35CFC"/>
    <w:rsid w:val="00D80E9A"/>
    <w:rsid w:val="00DF3DEA"/>
    <w:rsid w:val="00E94B98"/>
    <w:rsid w:val="00E97287"/>
    <w:rsid w:val="00EB748F"/>
    <w:rsid w:val="00F04EF7"/>
    <w:rsid w:val="00F336C9"/>
    <w:rsid w:val="00FD72FC"/>
    <w:rsid w:val="35D653DB"/>
    <w:rsid w:val="3F094F76"/>
    <w:rsid w:val="6EB2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3210"/>
  <w15:chartTrackingRefBased/>
  <w15:docId w15:val="{ECEFDA92-C28D-4210-BE96-02B485C7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498A"/>
  </w:style>
  <w:style w:type="paragraph" w:styleId="Stopka">
    <w:name w:val="footer"/>
    <w:basedOn w:val="Normalny"/>
    <w:link w:val="Stopka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498A"/>
  </w:style>
  <w:style w:type="paragraph" w:customStyle="1" w:styleId="Default">
    <w:name w:val="Default"/>
    <w:rsid w:val="00226A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22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722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722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22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220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17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226096-b9c5-441e-b1bd-121ca9c38da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DDE960D133A844B6AE4B2C964C1126" ma:contentTypeVersion="9" ma:contentTypeDescription="Utwórz nowy dokument." ma:contentTypeScope="" ma:versionID="f51c26b4b83eae51c3a5d07bb489ce25">
  <xsd:schema xmlns:xsd="http://www.w3.org/2001/XMLSchema" xmlns:xs="http://www.w3.org/2001/XMLSchema" xmlns:p="http://schemas.microsoft.com/office/2006/metadata/properties" xmlns:ns2="83226096-b9c5-441e-b1bd-121ca9c38da3" targetNamespace="http://schemas.microsoft.com/office/2006/metadata/properties" ma:root="true" ma:fieldsID="ea1dfbcfe0ea401aed2083f2f74a61ca" ns2:_="">
    <xsd:import namespace="83226096-b9c5-441e-b1bd-121ca9c38d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26096-b9c5-441e-b1bd-121ca9c38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91787A-AC57-4504-8568-67AD283615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7473A1-1CB0-41DE-93F0-8B98AC197008}">
  <ds:schemaRefs>
    <ds:schemaRef ds:uri="http://schemas.microsoft.com/office/2006/metadata/properties"/>
    <ds:schemaRef ds:uri="http://schemas.microsoft.com/office/infopath/2007/PartnerControls"/>
    <ds:schemaRef ds:uri="83226096-b9c5-441e-b1bd-121ca9c38da3"/>
  </ds:schemaRefs>
</ds:datastoreItem>
</file>

<file path=customXml/itemProps3.xml><?xml version="1.0" encoding="utf-8"?>
<ds:datastoreItem xmlns:ds="http://schemas.openxmlformats.org/officeDocument/2006/customXml" ds:itemID="{BD782A81-927F-426B-B3ED-B622A0ACE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226096-b9c5-441e-b1bd-121ca9c38d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 Angelika</dc:creator>
  <cp:keywords/>
  <dc:description/>
  <cp:lastModifiedBy>Wrożyna-Ledwoń Sylwia</cp:lastModifiedBy>
  <cp:revision>2</cp:revision>
  <dcterms:created xsi:type="dcterms:W3CDTF">2026-08-05T09:35:00Z</dcterms:created>
  <dcterms:modified xsi:type="dcterms:W3CDTF">2026-08-05T09:35:00Z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0x010100B8DDE960D133A844B6AE4B2C964C1126</vt:lpwstr>
  </property>
  <property fmtid="{D5CDD505-2E9C-101B-9397-08002B2CF9AE}" pid="3" name="MediaServiceImageTags">
    <vt:lpwstr/>
  </property>
</Properties>
</file>