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CF135" w14:textId="366FE6E7" w:rsidR="0081180A" w:rsidRPr="007A7389" w:rsidRDefault="004674C6" w:rsidP="0081180A">
      <w:pPr>
        <w:spacing w:after="0"/>
        <w:jc w:val="right"/>
        <w:rPr>
          <w:rFonts w:ascii="Arial" w:hAnsi="Arial" w:cs="Arial"/>
          <w:sz w:val="20"/>
          <w:szCs w:val="20"/>
        </w:rPr>
      </w:pPr>
      <w:r w:rsidRPr="007A7389">
        <w:rPr>
          <w:rFonts w:ascii="Arial" w:eastAsia="Arial" w:hAnsi="Arial" w:cs="Arial"/>
          <w:sz w:val="20"/>
          <w:szCs w:val="20"/>
        </w:rPr>
        <w:t xml:space="preserve">Załącznik nr </w:t>
      </w:r>
      <w:r w:rsidR="00177F16" w:rsidRPr="007A7389">
        <w:rPr>
          <w:rFonts w:ascii="Arial" w:eastAsia="Arial" w:hAnsi="Arial" w:cs="Arial"/>
          <w:sz w:val="20"/>
          <w:szCs w:val="20"/>
        </w:rPr>
        <w:t>6</w:t>
      </w:r>
      <w:r w:rsidR="0081180A" w:rsidRPr="007A7389">
        <w:rPr>
          <w:rFonts w:ascii="Arial" w:eastAsia="Arial" w:hAnsi="Arial" w:cs="Arial"/>
          <w:b/>
          <w:sz w:val="20"/>
          <w:szCs w:val="20"/>
        </w:rPr>
        <w:t xml:space="preserve"> </w:t>
      </w:r>
      <w:r w:rsidR="0081180A" w:rsidRPr="007A7389">
        <w:rPr>
          <w:rFonts w:ascii="Arial" w:hAnsi="Arial" w:cs="Arial"/>
          <w:sz w:val="20"/>
          <w:szCs w:val="20"/>
        </w:rPr>
        <w:t xml:space="preserve">do Regulaminu rekrutacji i udziału w projekcie </w:t>
      </w:r>
    </w:p>
    <w:p w14:paraId="6A7E29B6" w14:textId="77777777" w:rsidR="0081180A" w:rsidRPr="007A7389" w:rsidRDefault="0081180A" w:rsidP="0081180A">
      <w:pPr>
        <w:spacing w:after="0"/>
        <w:jc w:val="right"/>
        <w:rPr>
          <w:rFonts w:ascii="Arial" w:hAnsi="Arial" w:cs="Arial"/>
          <w:sz w:val="20"/>
          <w:szCs w:val="20"/>
        </w:rPr>
      </w:pPr>
      <w:r w:rsidRPr="007A7389">
        <w:rPr>
          <w:rFonts w:ascii="Arial" w:hAnsi="Arial" w:cs="Arial"/>
          <w:sz w:val="20"/>
          <w:szCs w:val="20"/>
        </w:rPr>
        <w:t xml:space="preserve">pn. „Podniesienie kompetencji kadr Urzędu Marszałkowskiego </w:t>
      </w:r>
      <w:r w:rsidRPr="007A7389">
        <w:rPr>
          <w:rFonts w:ascii="Arial" w:hAnsi="Arial" w:cs="Arial"/>
          <w:sz w:val="20"/>
          <w:szCs w:val="20"/>
        </w:rPr>
        <w:br/>
        <w:t xml:space="preserve">Województwa Śląskiego oraz jednostek organizacyjnych </w:t>
      </w:r>
      <w:r w:rsidRPr="007A7389">
        <w:rPr>
          <w:rFonts w:ascii="Arial" w:hAnsi="Arial" w:cs="Arial"/>
          <w:sz w:val="20"/>
          <w:szCs w:val="20"/>
        </w:rPr>
        <w:br/>
        <w:t>samorządu województwa - II etap”</w:t>
      </w:r>
    </w:p>
    <w:p w14:paraId="0B5D03C4" w14:textId="77777777" w:rsidR="004674C6" w:rsidRPr="007A7389" w:rsidRDefault="004674C6" w:rsidP="004674C6">
      <w:pPr>
        <w:spacing w:after="0" w:line="257" w:lineRule="auto"/>
        <w:jc w:val="both"/>
        <w:rPr>
          <w:rFonts w:ascii="Arial" w:eastAsia="Arial" w:hAnsi="Arial" w:cs="Arial"/>
          <w:b/>
        </w:rPr>
      </w:pPr>
    </w:p>
    <w:p w14:paraId="0A663F09" w14:textId="6E50F813" w:rsidR="004674C6" w:rsidRPr="007A7389" w:rsidRDefault="004674C6" w:rsidP="004674C6">
      <w:pPr>
        <w:spacing w:after="0" w:line="257" w:lineRule="auto"/>
        <w:jc w:val="both"/>
        <w:rPr>
          <w:rFonts w:ascii="Arial" w:eastAsia="Arial" w:hAnsi="Arial" w:cs="Arial"/>
          <w:b/>
          <w:u w:val="single"/>
        </w:rPr>
      </w:pPr>
      <w:r w:rsidRPr="007A7389">
        <w:rPr>
          <w:rFonts w:ascii="Arial" w:eastAsia="Arial" w:hAnsi="Arial" w:cs="Arial"/>
          <w:b/>
        </w:rPr>
        <w:t xml:space="preserve">Tabela nr 1 -  </w:t>
      </w:r>
      <w:bookmarkStart w:id="0" w:name="_Hlk227669012"/>
      <w:r w:rsidRPr="007A7389">
        <w:rPr>
          <w:rFonts w:ascii="Arial" w:eastAsia="Arial" w:hAnsi="Arial" w:cs="Arial"/>
          <w:b/>
        </w:rPr>
        <w:t xml:space="preserve">Kryteria oceny </w:t>
      </w:r>
      <w:bookmarkEnd w:id="0"/>
      <w:r w:rsidR="00EC3628" w:rsidRPr="007A7389">
        <w:rPr>
          <w:rFonts w:ascii="Arial" w:eastAsia="Arial" w:hAnsi="Arial" w:cs="Arial"/>
          <w:b/>
        </w:rPr>
        <w:t>Deklaracji Podmiot</w:t>
      </w:r>
      <w:r w:rsidR="00EC24A2" w:rsidRPr="007A7389">
        <w:rPr>
          <w:rFonts w:ascii="Arial" w:eastAsia="Arial" w:hAnsi="Arial" w:cs="Arial"/>
          <w:b/>
        </w:rPr>
        <w:t>u</w:t>
      </w:r>
      <w:r w:rsidR="00EC3628" w:rsidRPr="007A7389">
        <w:rPr>
          <w:rFonts w:ascii="Arial" w:eastAsia="Arial" w:hAnsi="Arial" w:cs="Arial"/>
          <w:b/>
        </w:rPr>
        <w:t xml:space="preserve"> Lecznicz</w:t>
      </w:r>
      <w:r w:rsidR="00EC24A2" w:rsidRPr="007A7389">
        <w:rPr>
          <w:rFonts w:ascii="Arial" w:eastAsia="Arial" w:hAnsi="Arial" w:cs="Arial"/>
          <w:b/>
        </w:rPr>
        <w:t>ego</w:t>
      </w:r>
    </w:p>
    <w:p w14:paraId="0F8D0507" w14:textId="77777777" w:rsidR="004674C6" w:rsidRDefault="004674C6" w:rsidP="004674C6">
      <w:pPr>
        <w:spacing w:after="0" w:line="257" w:lineRule="auto"/>
        <w:jc w:val="both"/>
        <w:rPr>
          <w:rFonts w:ascii="Arial" w:eastAsia="Arial" w:hAnsi="Arial" w:cs="Arial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1134"/>
        <w:gridCol w:w="5766"/>
        <w:gridCol w:w="1316"/>
      </w:tblGrid>
      <w:tr w:rsidR="003300B3" w:rsidRPr="007A7389" w14:paraId="4BD2CDAC" w14:textId="77777777" w:rsidTr="000C216D">
        <w:tc>
          <w:tcPr>
            <w:tcW w:w="9062" w:type="dxa"/>
            <w:gridSpan w:val="4"/>
            <w:shd w:val="clear" w:color="auto" w:fill="D0CECE" w:themeFill="background2" w:themeFillShade="E6"/>
            <w:vAlign w:val="center"/>
          </w:tcPr>
          <w:p w14:paraId="3C9C1B5F" w14:textId="04E23A6F" w:rsidR="003300B3" w:rsidRPr="007A7389" w:rsidRDefault="003300B3" w:rsidP="00803339">
            <w:pPr>
              <w:spacing w:before="120" w:after="120" w:line="257" w:lineRule="auto"/>
              <w:jc w:val="center"/>
              <w:rPr>
                <w:rFonts w:ascii="Arial" w:eastAsia="Arial" w:hAnsi="Arial" w:cs="Arial"/>
                <w:b/>
              </w:rPr>
            </w:pPr>
            <w:r w:rsidRPr="007A7389">
              <w:rPr>
                <w:rFonts w:ascii="Arial" w:eastAsia="Arial" w:hAnsi="Arial" w:cs="Arial"/>
                <w:b/>
              </w:rPr>
              <w:t>KRYTERIA FORMALNE</w:t>
            </w:r>
          </w:p>
        </w:tc>
      </w:tr>
      <w:tr w:rsidR="004674C6" w:rsidRPr="007A7389" w14:paraId="24B8F256" w14:textId="77777777" w:rsidTr="00EC4428">
        <w:tc>
          <w:tcPr>
            <w:tcW w:w="1980" w:type="dxa"/>
            <w:gridSpan w:val="2"/>
          </w:tcPr>
          <w:p w14:paraId="30069F55" w14:textId="7B929855" w:rsidR="004674C6" w:rsidRPr="007A7389" w:rsidRDefault="004674C6" w:rsidP="00EC4428">
            <w:pPr>
              <w:spacing w:line="257" w:lineRule="auto"/>
              <w:rPr>
                <w:rFonts w:ascii="Arial" w:eastAsia="Arial" w:hAnsi="Arial" w:cs="Arial"/>
                <w:b/>
              </w:rPr>
            </w:pPr>
            <w:r w:rsidRPr="007A7389">
              <w:rPr>
                <w:rFonts w:ascii="Arial" w:eastAsia="Arial" w:hAnsi="Arial" w:cs="Arial"/>
                <w:b/>
              </w:rPr>
              <w:t>Kryteria formalne obligatoryjne</w:t>
            </w:r>
          </w:p>
          <w:p w14:paraId="20A8CF6E" w14:textId="34DC0CDC" w:rsidR="004674C6" w:rsidRPr="00A26BD0" w:rsidRDefault="003300B3" w:rsidP="00A26BD0">
            <w:pPr>
              <w:spacing w:line="257" w:lineRule="auto"/>
              <w:rPr>
                <w:rFonts w:ascii="Arial" w:eastAsia="Arial" w:hAnsi="Arial" w:cs="Arial"/>
              </w:rPr>
            </w:pPr>
            <w:r w:rsidRPr="007A7389">
              <w:rPr>
                <w:rFonts w:ascii="Arial" w:eastAsia="Arial" w:hAnsi="Arial" w:cs="Arial"/>
              </w:rPr>
              <w:t>(</w:t>
            </w:r>
            <w:r w:rsidR="004674C6" w:rsidRPr="007A7389">
              <w:rPr>
                <w:rFonts w:ascii="Arial" w:eastAsia="Arial" w:hAnsi="Arial" w:cs="Arial"/>
              </w:rPr>
              <w:t>nie podlegają uzupełnieniu</w:t>
            </w:r>
            <w:r w:rsidR="00CB361F" w:rsidRPr="007A7389">
              <w:rPr>
                <w:rFonts w:ascii="Arial" w:eastAsia="Arial" w:hAnsi="Arial" w:cs="Arial"/>
              </w:rPr>
              <w:t>, ich niespełnienie skutkuje odrzuceniem Deklaracji</w:t>
            </w:r>
            <w:r w:rsidRPr="007A7389">
              <w:rPr>
                <w:rFonts w:ascii="Arial" w:eastAsia="Arial" w:hAnsi="Arial" w:cs="Arial"/>
              </w:rPr>
              <w:t>)</w:t>
            </w:r>
          </w:p>
        </w:tc>
        <w:tc>
          <w:tcPr>
            <w:tcW w:w="7082" w:type="dxa"/>
            <w:gridSpan w:val="2"/>
          </w:tcPr>
          <w:p w14:paraId="00A4ADA3" w14:textId="31EC3E36" w:rsidR="004674C6" w:rsidRPr="007A7389" w:rsidRDefault="0081180A" w:rsidP="003855BC">
            <w:pPr>
              <w:pStyle w:val="Akapitzlist"/>
              <w:numPr>
                <w:ilvl w:val="0"/>
                <w:numId w:val="1"/>
              </w:numPr>
              <w:spacing w:line="257" w:lineRule="auto"/>
              <w:ind w:left="599" w:hanging="540"/>
              <w:jc w:val="both"/>
              <w:rPr>
                <w:rFonts w:ascii="Arial" w:eastAsia="Arial" w:hAnsi="Arial" w:cs="Arial"/>
              </w:rPr>
            </w:pPr>
            <w:r w:rsidRPr="007A7389">
              <w:rPr>
                <w:rFonts w:ascii="Arial" w:eastAsia="Arial" w:hAnsi="Arial" w:cs="Arial"/>
              </w:rPr>
              <w:t>Czy Deklarację</w:t>
            </w:r>
            <w:r w:rsidR="004674C6" w:rsidRPr="007A7389">
              <w:rPr>
                <w:rFonts w:ascii="Arial" w:eastAsia="Arial" w:hAnsi="Arial" w:cs="Arial"/>
              </w:rPr>
              <w:t xml:space="preserve"> złożył Podmiot Leczniczy </w:t>
            </w:r>
            <w:r w:rsidR="003855BC" w:rsidRPr="007A7389">
              <w:rPr>
                <w:rFonts w:ascii="Arial" w:eastAsia="Arial" w:hAnsi="Arial" w:cs="Arial"/>
              </w:rPr>
              <w:t xml:space="preserve">prowadzony </w:t>
            </w:r>
            <w:r w:rsidR="00A26BD0">
              <w:rPr>
                <w:rFonts w:ascii="Arial" w:eastAsia="Arial" w:hAnsi="Arial" w:cs="Arial"/>
              </w:rPr>
              <w:br/>
            </w:r>
            <w:r w:rsidR="003855BC" w:rsidRPr="007A7389">
              <w:rPr>
                <w:rFonts w:ascii="Arial" w:eastAsia="Arial" w:hAnsi="Arial" w:cs="Arial"/>
              </w:rPr>
              <w:t xml:space="preserve">w formie jednostki organizacyjnej Samorządu Województwa Śląskiego lub spółki z udziałem Województwa Śląskiego, który działa w obszarze ochrony zdrowia, spełniający </w:t>
            </w:r>
            <w:r w:rsidR="004674C6" w:rsidRPr="007A7389">
              <w:rPr>
                <w:rFonts w:ascii="Arial" w:eastAsia="Arial" w:hAnsi="Arial" w:cs="Arial"/>
              </w:rPr>
              <w:t>warunki określone w Regulaminie</w:t>
            </w:r>
            <w:r w:rsidR="00D346DB" w:rsidRPr="007A7389">
              <w:rPr>
                <w:rFonts w:ascii="Arial" w:eastAsia="Arial" w:hAnsi="Arial" w:cs="Arial"/>
              </w:rPr>
              <w:t>?</w:t>
            </w:r>
            <w:r w:rsidR="004674C6" w:rsidRPr="007A7389">
              <w:rPr>
                <w:rFonts w:ascii="Arial" w:eastAsia="Arial" w:hAnsi="Arial" w:cs="Arial"/>
              </w:rPr>
              <w:t xml:space="preserve"> </w:t>
            </w:r>
          </w:p>
          <w:p w14:paraId="48A60920" w14:textId="4A4B85C1" w:rsidR="004674C6" w:rsidRPr="007A7389" w:rsidRDefault="0081180A" w:rsidP="004674C6">
            <w:pPr>
              <w:pStyle w:val="Akapitzlist"/>
              <w:numPr>
                <w:ilvl w:val="0"/>
                <w:numId w:val="1"/>
              </w:numPr>
              <w:spacing w:line="257" w:lineRule="auto"/>
              <w:ind w:left="599" w:hanging="540"/>
              <w:jc w:val="both"/>
              <w:rPr>
                <w:rFonts w:ascii="Arial" w:eastAsia="Arial" w:hAnsi="Arial" w:cs="Arial"/>
              </w:rPr>
            </w:pPr>
            <w:r w:rsidRPr="007A7389">
              <w:rPr>
                <w:rFonts w:ascii="Arial" w:eastAsia="Arial" w:hAnsi="Arial" w:cs="Arial"/>
              </w:rPr>
              <w:t>Czy Deklarację</w:t>
            </w:r>
            <w:r w:rsidR="004674C6" w:rsidRPr="007A7389">
              <w:rPr>
                <w:rFonts w:ascii="Arial" w:eastAsia="Arial" w:hAnsi="Arial" w:cs="Arial"/>
              </w:rPr>
              <w:t xml:space="preserve"> złożono w terminie </w:t>
            </w:r>
            <w:r w:rsidR="007A2930" w:rsidRPr="007A7389">
              <w:rPr>
                <w:rFonts w:ascii="Arial" w:eastAsia="Arial" w:hAnsi="Arial" w:cs="Arial"/>
              </w:rPr>
              <w:t xml:space="preserve">i w sposób określony </w:t>
            </w:r>
            <w:r w:rsidR="004674C6" w:rsidRPr="007A7389">
              <w:rPr>
                <w:rFonts w:ascii="Arial" w:eastAsia="Arial" w:hAnsi="Arial" w:cs="Arial"/>
              </w:rPr>
              <w:t>w</w:t>
            </w:r>
            <w:r w:rsidR="00AD14BC">
              <w:rPr>
                <w:rFonts w:ascii="Arial" w:eastAsia="Arial" w:hAnsi="Arial" w:cs="Arial"/>
              </w:rPr>
              <w:t> </w:t>
            </w:r>
            <w:r w:rsidR="00A26BD0">
              <w:rPr>
                <w:rFonts w:ascii="Arial" w:eastAsia="Arial" w:hAnsi="Arial" w:cs="Arial"/>
              </w:rPr>
              <w:t>O</w:t>
            </w:r>
            <w:r w:rsidR="004674C6" w:rsidRPr="007A7389">
              <w:rPr>
                <w:rFonts w:ascii="Arial" w:eastAsia="Arial" w:hAnsi="Arial" w:cs="Arial"/>
              </w:rPr>
              <w:t>głoszeniu naboru przyjętym Uchwałą Zarządu Województwa Śląskiego</w:t>
            </w:r>
            <w:r w:rsidR="00D346DB" w:rsidRPr="007A7389">
              <w:rPr>
                <w:rFonts w:ascii="Arial" w:eastAsia="Arial" w:hAnsi="Arial" w:cs="Arial"/>
              </w:rPr>
              <w:t>?</w:t>
            </w:r>
          </w:p>
        </w:tc>
      </w:tr>
      <w:tr w:rsidR="004674C6" w:rsidRPr="007A7389" w14:paraId="10CAE6BB" w14:textId="77777777" w:rsidTr="00EC4428">
        <w:tc>
          <w:tcPr>
            <w:tcW w:w="1980" w:type="dxa"/>
            <w:gridSpan w:val="2"/>
          </w:tcPr>
          <w:p w14:paraId="663586C9" w14:textId="77777777" w:rsidR="004674C6" w:rsidRPr="007A7389" w:rsidRDefault="004674C6" w:rsidP="00EC4428">
            <w:pPr>
              <w:spacing w:line="257" w:lineRule="auto"/>
              <w:rPr>
                <w:rFonts w:ascii="Arial" w:eastAsia="Arial" w:hAnsi="Arial" w:cs="Arial"/>
                <w:b/>
              </w:rPr>
            </w:pPr>
            <w:r w:rsidRPr="007A7389">
              <w:rPr>
                <w:rFonts w:ascii="Arial" w:eastAsia="Arial" w:hAnsi="Arial" w:cs="Arial"/>
                <w:b/>
              </w:rPr>
              <w:t>Kryteria formalne pozostałe</w:t>
            </w:r>
          </w:p>
          <w:p w14:paraId="2E80BA0B" w14:textId="60AF8B5E" w:rsidR="004674C6" w:rsidRPr="007A7389" w:rsidRDefault="003300B3" w:rsidP="00EC4428">
            <w:pPr>
              <w:pStyle w:val="Akapitzlist"/>
              <w:spacing w:line="257" w:lineRule="auto"/>
              <w:ind w:left="0"/>
              <w:contextualSpacing w:val="0"/>
              <w:rPr>
                <w:rFonts w:ascii="Arial" w:hAnsi="Arial" w:cs="Arial"/>
              </w:rPr>
            </w:pPr>
            <w:r w:rsidRPr="007A7389">
              <w:rPr>
                <w:rFonts w:ascii="Arial" w:eastAsia="Arial" w:hAnsi="Arial" w:cs="Arial"/>
              </w:rPr>
              <w:t>(</w:t>
            </w:r>
            <w:r w:rsidR="004674C6" w:rsidRPr="007A7389">
              <w:rPr>
                <w:rFonts w:ascii="Arial" w:eastAsia="Arial" w:hAnsi="Arial" w:cs="Arial"/>
              </w:rPr>
              <w:t>podlegają uzupełnieniu</w:t>
            </w:r>
            <w:r w:rsidRPr="007A7389">
              <w:rPr>
                <w:rFonts w:ascii="Arial" w:eastAsia="Arial" w:hAnsi="Arial" w:cs="Arial"/>
              </w:rPr>
              <w:t>)</w:t>
            </w:r>
          </w:p>
        </w:tc>
        <w:tc>
          <w:tcPr>
            <w:tcW w:w="7082" w:type="dxa"/>
            <w:gridSpan w:val="2"/>
          </w:tcPr>
          <w:p w14:paraId="1B6DF67D" w14:textId="089465AD" w:rsidR="004674C6" w:rsidRPr="007A7389" w:rsidRDefault="0081180A" w:rsidP="004674C6">
            <w:pPr>
              <w:pStyle w:val="Akapitzlist"/>
              <w:numPr>
                <w:ilvl w:val="0"/>
                <w:numId w:val="2"/>
              </w:numPr>
              <w:spacing w:line="257" w:lineRule="auto"/>
              <w:ind w:left="601" w:hanging="567"/>
              <w:jc w:val="both"/>
              <w:rPr>
                <w:rFonts w:ascii="Arial" w:eastAsia="Arial" w:hAnsi="Arial" w:cs="Arial"/>
              </w:rPr>
            </w:pPr>
            <w:r w:rsidRPr="007A7389">
              <w:rPr>
                <w:rFonts w:ascii="Arial" w:eastAsia="Arial" w:hAnsi="Arial" w:cs="Arial"/>
              </w:rPr>
              <w:t>Czy Deklaracja</w:t>
            </w:r>
            <w:r w:rsidR="004674C6" w:rsidRPr="007A7389">
              <w:rPr>
                <w:rFonts w:ascii="Arial" w:eastAsia="Arial" w:hAnsi="Arial" w:cs="Arial"/>
              </w:rPr>
              <w:t xml:space="preserve"> udziału </w:t>
            </w:r>
            <w:r w:rsidRPr="007A7389">
              <w:rPr>
                <w:rFonts w:ascii="Arial" w:eastAsia="Arial" w:hAnsi="Arial" w:cs="Arial"/>
              </w:rPr>
              <w:t>złożona</w:t>
            </w:r>
            <w:r w:rsidR="004674C6" w:rsidRPr="007A7389">
              <w:rPr>
                <w:rFonts w:ascii="Arial" w:eastAsia="Arial" w:hAnsi="Arial" w:cs="Arial"/>
              </w:rPr>
              <w:t xml:space="preserve"> przez Podmiot Leczniczy został</w:t>
            </w:r>
            <w:r w:rsidRPr="007A7389">
              <w:rPr>
                <w:rFonts w:ascii="Arial" w:eastAsia="Arial" w:hAnsi="Arial" w:cs="Arial"/>
              </w:rPr>
              <w:t>a</w:t>
            </w:r>
            <w:r w:rsidR="004674C6" w:rsidRPr="007A7389">
              <w:rPr>
                <w:rFonts w:ascii="Arial" w:eastAsia="Arial" w:hAnsi="Arial" w:cs="Arial"/>
              </w:rPr>
              <w:t xml:space="preserve"> prawidłow</w:t>
            </w:r>
            <w:r w:rsidR="00684CAF" w:rsidRPr="007A7389">
              <w:rPr>
                <w:rFonts w:ascii="Arial" w:eastAsia="Arial" w:hAnsi="Arial" w:cs="Arial"/>
              </w:rPr>
              <w:t>o</w:t>
            </w:r>
            <w:r w:rsidR="004674C6" w:rsidRPr="007A7389">
              <w:rPr>
                <w:rFonts w:ascii="Arial" w:eastAsia="Arial" w:hAnsi="Arial" w:cs="Arial"/>
              </w:rPr>
              <w:t xml:space="preserve"> uzupełnion</w:t>
            </w:r>
            <w:r w:rsidRPr="007A7389">
              <w:rPr>
                <w:rFonts w:ascii="Arial" w:eastAsia="Arial" w:hAnsi="Arial" w:cs="Arial"/>
              </w:rPr>
              <w:t>a</w:t>
            </w:r>
            <w:r w:rsidR="004674C6" w:rsidRPr="007A7389">
              <w:rPr>
                <w:rFonts w:ascii="Arial" w:eastAsia="Arial" w:hAnsi="Arial" w:cs="Arial"/>
              </w:rPr>
              <w:t xml:space="preserve"> i podpisan</w:t>
            </w:r>
            <w:r w:rsidRPr="007A7389">
              <w:rPr>
                <w:rFonts w:ascii="Arial" w:eastAsia="Arial" w:hAnsi="Arial" w:cs="Arial"/>
              </w:rPr>
              <w:t>a</w:t>
            </w:r>
            <w:r w:rsidR="004674C6" w:rsidRPr="007A7389">
              <w:rPr>
                <w:rFonts w:ascii="Arial" w:eastAsia="Arial" w:hAnsi="Arial" w:cs="Arial"/>
              </w:rPr>
              <w:t xml:space="preserve"> przez osobę/osoby upoważnione</w:t>
            </w:r>
            <w:r w:rsidR="00D346DB" w:rsidRPr="007A7389">
              <w:rPr>
                <w:rFonts w:ascii="Arial" w:eastAsia="Arial" w:hAnsi="Arial" w:cs="Arial"/>
              </w:rPr>
              <w:t>?</w:t>
            </w:r>
            <w:r w:rsidR="004674C6" w:rsidRPr="007A7389">
              <w:rPr>
                <w:rFonts w:ascii="Arial" w:eastAsia="Arial" w:hAnsi="Arial" w:cs="Arial"/>
              </w:rPr>
              <w:t xml:space="preserve"> </w:t>
            </w:r>
          </w:p>
          <w:p w14:paraId="6495DF9E" w14:textId="06B25D97" w:rsidR="004674C6" w:rsidRPr="007A7389" w:rsidRDefault="00F16508" w:rsidP="004674C6">
            <w:pPr>
              <w:pStyle w:val="Akapitzlist"/>
              <w:numPr>
                <w:ilvl w:val="0"/>
                <w:numId w:val="2"/>
              </w:numPr>
              <w:spacing w:line="257" w:lineRule="auto"/>
              <w:ind w:left="599" w:hanging="540"/>
              <w:jc w:val="both"/>
              <w:rPr>
                <w:rFonts w:ascii="Arial" w:eastAsia="Arial" w:hAnsi="Arial" w:cs="Arial"/>
              </w:rPr>
            </w:pPr>
            <w:r w:rsidRPr="007A7389">
              <w:rPr>
                <w:rFonts w:ascii="Arial" w:eastAsia="Arial" w:hAnsi="Arial" w:cs="Arial"/>
              </w:rPr>
              <w:t xml:space="preserve">Czy </w:t>
            </w:r>
            <w:r w:rsidR="004674C6" w:rsidRPr="007A7389">
              <w:rPr>
                <w:rFonts w:ascii="Arial" w:eastAsia="Arial" w:hAnsi="Arial" w:cs="Arial"/>
              </w:rPr>
              <w:t xml:space="preserve">Deklarację złożono na obowiązującym formularzu, którego wzór stanowi załącznik nr </w:t>
            </w:r>
            <w:r w:rsidR="00092F80">
              <w:rPr>
                <w:rFonts w:ascii="Arial" w:eastAsia="Arial" w:hAnsi="Arial" w:cs="Arial"/>
              </w:rPr>
              <w:t>1</w:t>
            </w:r>
            <w:r w:rsidR="004674C6" w:rsidRPr="007A7389">
              <w:rPr>
                <w:rFonts w:ascii="Arial" w:eastAsia="Arial" w:hAnsi="Arial" w:cs="Arial"/>
              </w:rPr>
              <w:t xml:space="preserve"> do Regulaminu</w:t>
            </w:r>
            <w:r w:rsidR="00D346DB" w:rsidRPr="007A7389">
              <w:rPr>
                <w:rFonts w:ascii="Arial" w:eastAsia="Arial" w:hAnsi="Arial" w:cs="Arial"/>
              </w:rPr>
              <w:t>?</w:t>
            </w:r>
            <w:r w:rsidR="004674C6" w:rsidRPr="007A7389">
              <w:rPr>
                <w:rFonts w:ascii="Arial" w:eastAsia="Arial" w:hAnsi="Arial" w:cs="Arial"/>
              </w:rPr>
              <w:t xml:space="preserve"> </w:t>
            </w:r>
          </w:p>
          <w:p w14:paraId="64D66AC5" w14:textId="67A9C238" w:rsidR="004674C6" w:rsidRPr="007A7389" w:rsidRDefault="00F16508" w:rsidP="00F16508">
            <w:pPr>
              <w:pStyle w:val="Akapitzlist"/>
              <w:numPr>
                <w:ilvl w:val="0"/>
                <w:numId w:val="2"/>
              </w:numPr>
              <w:spacing w:line="257" w:lineRule="auto"/>
              <w:ind w:left="599" w:hanging="540"/>
              <w:jc w:val="both"/>
              <w:rPr>
                <w:rFonts w:ascii="Arial" w:eastAsia="Arial" w:hAnsi="Arial" w:cs="Arial"/>
              </w:rPr>
            </w:pPr>
            <w:r w:rsidRPr="007A7389">
              <w:rPr>
                <w:rFonts w:ascii="Arial" w:eastAsia="Arial" w:hAnsi="Arial" w:cs="Arial"/>
              </w:rPr>
              <w:t>Czy Deklaracja</w:t>
            </w:r>
            <w:r w:rsidR="004674C6" w:rsidRPr="007A7389">
              <w:rPr>
                <w:rFonts w:ascii="Arial" w:eastAsia="Arial" w:hAnsi="Arial" w:cs="Arial"/>
              </w:rPr>
              <w:t xml:space="preserve"> potwierdza złożenie przez Podmiot Leczniczy wszystkich wymaganych oświadczeń</w:t>
            </w:r>
            <w:r w:rsidR="00D346DB" w:rsidRPr="007A7389">
              <w:rPr>
                <w:rFonts w:ascii="Arial" w:eastAsia="Arial" w:hAnsi="Arial" w:cs="Arial"/>
              </w:rPr>
              <w:t>?</w:t>
            </w:r>
          </w:p>
        </w:tc>
      </w:tr>
      <w:tr w:rsidR="003300B3" w:rsidRPr="007A7389" w14:paraId="56EE944E" w14:textId="77777777" w:rsidTr="000C216D">
        <w:tc>
          <w:tcPr>
            <w:tcW w:w="9062" w:type="dxa"/>
            <w:gridSpan w:val="4"/>
            <w:shd w:val="clear" w:color="auto" w:fill="D0CECE" w:themeFill="background2" w:themeFillShade="E6"/>
          </w:tcPr>
          <w:p w14:paraId="77641E62" w14:textId="76336256" w:rsidR="003300B3" w:rsidRPr="007A7389" w:rsidRDefault="003300B3" w:rsidP="00803339">
            <w:pPr>
              <w:spacing w:before="120" w:after="120" w:line="257" w:lineRule="auto"/>
              <w:jc w:val="center"/>
              <w:rPr>
                <w:rFonts w:ascii="Arial" w:eastAsia="Arial" w:hAnsi="Arial" w:cs="Arial"/>
                <w:b/>
              </w:rPr>
            </w:pPr>
            <w:r w:rsidRPr="007A7389">
              <w:rPr>
                <w:rFonts w:ascii="Arial" w:eastAsia="Arial" w:hAnsi="Arial" w:cs="Arial"/>
                <w:b/>
              </w:rPr>
              <w:t>KRYTERIA MERYTORYCZNE</w:t>
            </w:r>
          </w:p>
        </w:tc>
      </w:tr>
      <w:tr w:rsidR="004674C6" w:rsidRPr="007A7389" w14:paraId="019B2FD2" w14:textId="77777777" w:rsidTr="00EC4428">
        <w:tc>
          <w:tcPr>
            <w:tcW w:w="9062" w:type="dxa"/>
            <w:gridSpan w:val="4"/>
          </w:tcPr>
          <w:p w14:paraId="6E42E7CD" w14:textId="5E2C78FD" w:rsidR="004674C6" w:rsidRPr="007A7389" w:rsidRDefault="004674C6" w:rsidP="00EC4428">
            <w:pPr>
              <w:pStyle w:val="Akapitzlist"/>
              <w:spacing w:line="257" w:lineRule="auto"/>
              <w:ind w:left="34"/>
              <w:jc w:val="both"/>
              <w:rPr>
                <w:rFonts w:ascii="Arial" w:eastAsia="Arial" w:hAnsi="Arial" w:cs="Arial"/>
              </w:rPr>
            </w:pPr>
            <w:r w:rsidRPr="007A7389">
              <w:rPr>
                <w:rFonts w:ascii="Arial" w:eastAsia="Arial" w:hAnsi="Arial" w:cs="Arial"/>
              </w:rPr>
              <w:t>Ocena</w:t>
            </w:r>
            <w:r w:rsidR="00787E5C" w:rsidRPr="007A7389">
              <w:rPr>
                <w:rFonts w:ascii="Arial" w:eastAsia="Arial" w:hAnsi="Arial" w:cs="Arial"/>
              </w:rPr>
              <w:t xml:space="preserve"> merytoryczna</w:t>
            </w:r>
            <w:r w:rsidRPr="007A7389">
              <w:rPr>
                <w:rFonts w:ascii="Arial" w:eastAsia="Arial" w:hAnsi="Arial" w:cs="Arial"/>
              </w:rPr>
              <w:t xml:space="preserve"> dotyczy weryfikacji Podmiotu Leczniczego pod kątem pełnienia strategicznych funkcji dla systemu zdrowia w Województwie Śląskim, </w:t>
            </w:r>
            <w:r w:rsidR="00A26BD0">
              <w:rPr>
                <w:rFonts w:ascii="Arial" w:eastAsia="Arial" w:hAnsi="Arial" w:cs="Arial"/>
              </w:rPr>
              <w:br/>
            </w:r>
            <w:r w:rsidRPr="007A7389">
              <w:rPr>
                <w:rFonts w:ascii="Arial" w:eastAsia="Arial" w:hAnsi="Arial" w:cs="Arial"/>
              </w:rPr>
              <w:t xml:space="preserve">tj. w szczególności pełnienia kluczowej roli w regionalnym systemie ochrony zdrowia, charakteru "węzłowego" jednostki. </w:t>
            </w:r>
          </w:p>
          <w:p w14:paraId="17C390A5" w14:textId="77777777" w:rsidR="004674C6" w:rsidRPr="007A7389" w:rsidRDefault="004674C6" w:rsidP="00EC4428">
            <w:pPr>
              <w:pStyle w:val="Akapitzlist"/>
              <w:spacing w:line="257" w:lineRule="auto"/>
              <w:ind w:left="34"/>
              <w:jc w:val="both"/>
              <w:rPr>
                <w:rFonts w:ascii="Arial" w:eastAsia="Arial" w:hAnsi="Arial" w:cs="Arial"/>
              </w:rPr>
            </w:pPr>
          </w:p>
          <w:p w14:paraId="676DFD4C" w14:textId="72F692F4" w:rsidR="00803339" w:rsidRPr="007A7389" w:rsidRDefault="004674C6" w:rsidP="00803339">
            <w:pPr>
              <w:pStyle w:val="Akapitzlist"/>
              <w:spacing w:line="257" w:lineRule="auto"/>
              <w:ind w:left="34"/>
              <w:jc w:val="both"/>
              <w:rPr>
                <w:rFonts w:ascii="Arial" w:eastAsia="Arial" w:hAnsi="Arial" w:cs="Arial"/>
              </w:rPr>
            </w:pPr>
            <w:r w:rsidRPr="007A7389">
              <w:rPr>
                <w:rFonts w:ascii="Arial" w:eastAsia="Arial" w:hAnsi="Arial" w:cs="Arial"/>
              </w:rPr>
              <w:t xml:space="preserve">Ocena spełnienia kryteriów dokonywana jest dla Podmiotu Leczniczego wg stanu na dzień </w:t>
            </w:r>
            <w:r w:rsidRPr="007A7389">
              <w:rPr>
                <w:rFonts w:ascii="Arial" w:eastAsia="Arial" w:hAnsi="Arial" w:cs="Arial"/>
                <w:b/>
                <w:bCs/>
              </w:rPr>
              <w:t xml:space="preserve">31 </w:t>
            </w:r>
            <w:r w:rsidR="000B6D1F" w:rsidRPr="007A7389">
              <w:rPr>
                <w:rFonts w:ascii="Arial" w:eastAsia="Arial" w:hAnsi="Arial" w:cs="Arial"/>
                <w:b/>
                <w:bCs/>
              </w:rPr>
              <w:t xml:space="preserve">grudnia </w:t>
            </w:r>
            <w:r w:rsidRPr="007A7389">
              <w:rPr>
                <w:rFonts w:ascii="Arial" w:eastAsia="Arial" w:hAnsi="Arial" w:cs="Arial"/>
                <w:b/>
                <w:bCs/>
              </w:rPr>
              <w:t>202</w:t>
            </w:r>
            <w:r w:rsidR="000B6D1F" w:rsidRPr="007A7389">
              <w:rPr>
                <w:rFonts w:ascii="Arial" w:eastAsia="Arial" w:hAnsi="Arial" w:cs="Arial"/>
                <w:b/>
                <w:bCs/>
              </w:rPr>
              <w:t>5</w:t>
            </w:r>
            <w:r w:rsidRPr="007A7389">
              <w:rPr>
                <w:rFonts w:ascii="Arial" w:eastAsia="Arial" w:hAnsi="Arial" w:cs="Arial"/>
                <w:b/>
                <w:bCs/>
              </w:rPr>
              <w:t xml:space="preserve"> r.</w:t>
            </w:r>
            <w:r w:rsidRPr="007A7389">
              <w:rPr>
                <w:rFonts w:ascii="Arial" w:eastAsia="Arial" w:hAnsi="Arial" w:cs="Arial"/>
              </w:rPr>
              <w:t xml:space="preserve"> </w:t>
            </w:r>
          </w:p>
        </w:tc>
      </w:tr>
      <w:tr w:rsidR="004674C6" w:rsidRPr="007A7389" w14:paraId="1825608C" w14:textId="77777777" w:rsidTr="00EC4428">
        <w:tc>
          <w:tcPr>
            <w:tcW w:w="846" w:type="dxa"/>
          </w:tcPr>
          <w:p w14:paraId="39862B49" w14:textId="77777777" w:rsidR="004674C6" w:rsidRPr="007A7389" w:rsidRDefault="004674C6" w:rsidP="00EC4428">
            <w:pPr>
              <w:spacing w:line="257" w:lineRule="auto"/>
              <w:rPr>
                <w:rFonts w:ascii="Arial" w:eastAsia="Arial" w:hAnsi="Arial" w:cs="Arial"/>
                <w:bCs/>
              </w:rPr>
            </w:pPr>
            <w:r w:rsidRPr="007A7389">
              <w:rPr>
                <w:rFonts w:ascii="Arial" w:eastAsia="Arial" w:hAnsi="Arial" w:cs="Arial"/>
                <w:bCs/>
              </w:rPr>
              <w:t>1</w:t>
            </w:r>
          </w:p>
        </w:tc>
        <w:tc>
          <w:tcPr>
            <w:tcW w:w="6900" w:type="dxa"/>
            <w:gridSpan w:val="2"/>
          </w:tcPr>
          <w:p w14:paraId="454B08A8" w14:textId="7DEA6261" w:rsidR="004674C6" w:rsidRPr="007A7389" w:rsidRDefault="00042946" w:rsidP="00EC4428">
            <w:pPr>
              <w:spacing w:line="257" w:lineRule="auto"/>
              <w:jc w:val="both"/>
              <w:rPr>
                <w:rFonts w:ascii="Arial" w:hAnsi="Arial" w:cs="Arial"/>
              </w:rPr>
            </w:pPr>
            <w:r w:rsidRPr="007A7389">
              <w:rPr>
                <w:rFonts w:ascii="Arial" w:hAnsi="Arial" w:cs="Arial"/>
              </w:rPr>
              <w:t>Czy Podmiot Leczniczy spełnia kluczowe potrzeby pacjentów w</w:t>
            </w:r>
            <w:r w:rsidR="00AD14BC">
              <w:rPr>
                <w:rFonts w:ascii="Arial" w:hAnsi="Arial" w:cs="Arial"/>
              </w:rPr>
              <w:t> </w:t>
            </w:r>
            <w:r w:rsidR="00A26BD0">
              <w:rPr>
                <w:rFonts w:ascii="Arial" w:hAnsi="Arial" w:cs="Arial"/>
              </w:rPr>
              <w:t xml:space="preserve">województwie śląskim </w:t>
            </w:r>
            <w:r w:rsidRPr="007A7389">
              <w:rPr>
                <w:rFonts w:ascii="Arial" w:hAnsi="Arial" w:cs="Arial"/>
              </w:rPr>
              <w:t>z uwagi na wymiar udzielanych świadczeń i/l</w:t>
            </w:r>
            <w:r w:rsidR="00796EDA" w:rsidRPr="007A7389">
              <w:rPr>
                <w:rFonts w:ascii="Arial" w:hAnsi="Arial" w:cs="Arial"/>
              </w:rPr>
              <w:t>u</w:t>
            </w:r>
            <w:r w:rsidRPr="007A7389">
              <w:rPr>
                <w:rFonts w:ascii="Arial" w:hAnsi="Arial" w:cs="Arial"/>
              </w:rPr>
              <w:t>b wielospecjalistyczność</w:t>
            </w:r>
            <w:r w:rsidR="00787E5C" w:rsidRPr="007A7389">
              <w:rPr>
                <w:rFonts w:ascii="Arial" w:hAnsi="Arial" w:cs="Arial"/>
              </w:rPr>
              <w:t>?</w:t>
            </w:r>
          </w:p>
          <w:p w14:paraId="2FFC80B4" w14:textId="77777777" w:rsidR="00803339" w:rsidRPr="007A7389" w:rsidRDefault="00803339" w:rsidP="00EC4428">
            <w:pPr>
              <w:spacing w:line="257" w:lineRule="auto"/>
              <w:jc w:val="both"/>
              <w:rPr>
                <w:rFonts w:ascii="Arial" w:hAnsi="Arial" w:cs="Arial"/>
                <w:i/>
                <w:iCs/>
              </w:rPr>
            </w:pPr>
          </w:p>
          <w:p w14:paraId="33B70B6D" w14:textId="77777777" w:rsidR="009B65A1" w:rsidRPr="009B65A1" w:rsidRDefault="004674C6" w:rsidP="009B65A1">
            <w:pPr>
              <w:spacing w:line="257" w:lineRule="auto"/>
              <w:jc w:val="both"/>
              <w:rPr>
                <w:rFonts w:ascii="Arial" w:hAnsi="Arial" w:cs="Arial"/>
                <w:i/>
                <w:iCs/>
              </w:rPr>
            </w:pPr>
            <w:r w:rsidRPr="007A7389">
              <w:rPr>
                <w:rFonts w:ascii="Arial" w:hAnsi="Arial" w:cs="Arial"/>
                <w:i/>
                <w:iCs/>
              </w:rPr>
              <w:t xml:space="preserve">Kryterium uznaje się ze spełnione w przypadku, jeśli Podmiot Leczniczy </w:t>
            </w:r>
            <w:r w:rsidR="009B65A1" w:rsidRPr="009B65A1">
              <w:rPr>
                <w:rFonts w:ascii="Arial" w:hAnsi="Arial" w:cs="Arial"/>
                <w:i/>
                <w:iCs/>
              </w:rPr>
              <w:t>osiągnie łącznie poniższe wskaźniki:</w:t>
            </w:r>
          </w:p>
          <w:p w14:paraId="103E2C44" w14:textId="77777777" w:rsidR="009B65A1" w:rsidRPr="009B65A1" w:rsidRDefault="009B65A1" w:rsidP="009B65A1">
            <w:pPr>
              <w:spacing w:line="257" w:lineRule="auto"/>
              <w:jc w:val="both"/>
              <w:rPr>
                <w:rFonts w:ascii="Arial" w:hAnsi="Arial" w:cs="Arial"/>
                <w:i/>
                <w:iCs/>
              </w:rPr>
            </w:pPr>
            <w:r w:rsidRPr="009B65A1">
              <w:rPr>
                <w:rFonts w:ascii="Arial" w:hAnsi="Arial" w:cs="Arial"/>
                <w:i/>
                <w:iCs/>
              </w:rPr>
              <w:t>- liczba łóżek wynosząca co najmniej 308,</w:t>
            </w:r>
          </w:p>
          <w:p w14:paraId="3C34F41C" w14:textId="77777777" w:rsidR="009B65A1" w:rsidRPr="009B65A1" w:rsidRDefault="009B65A1" w:rsidP="009B65A1">
            <w:pPr>
              <w:spacing w:line="257" w:lineRule="auto"/>
              <w:jc w:val="both"/>
              <w:rPr>
                <w:rFonts w:ascii="Arial" w:hAnsi="Arial" w:cs="Arial"/>
                <w:i/>
                <w:iCs/>
              </w:rPr>
            </w:pPr>
            <w:r w:rsidRPr="009B65A1">
              <w:rPr>
                <w:rFonts w:ascii="Arial" w:hAnsi="Arial" w:cs="Arial"/>
                <w:i/>
                <w:iCs/>
              </w:rPr>
              <w:t xml:space="preserve">- liczba oddziałów wynosząca co najmniej 6, </w:t>
            </w:r>
          </w:p>
          <w:p w14:paraId="506B97B3" w14:textId="5685B3FB" w:rsidR="004674C6" w:rsidRPr="007A7389" w:rsidRDefault="009B65A1" w:rsidP="009B65A1">
            <w:pPr>
              <w:spacing w:line="257" w:lineRule="auto"/>
              <w:jc w:val="both"/>
              <w:rPr>
                <w:rFonts w:ascii="Arial" w:eastAsia="Arial" w:hAnsi="Arial" w:cs="Arial"/>
              </w:rPr>
            </w:pPr>
            <w:r w:rsidRPr="009B65A1">
              <w:rPr>
                <w:rFonts w:ascii="Arial" w:hAnsi="Arial" w:cs="Arial"/>
                <w:i/>
                <w:iCs/>
              </w:rPr>
              <w:t>- liczba poradni wynosząca co najmniej 3.</w:t>
            </w:r>
          </w:p>
        </w:tc>
        <w:tc>
          <w:tcPr>
            <w:tcW w:w="1316" w:type="dxa"/>
          </w:tcPr>
          <w:p w14:paraId="54361FFB" w14:textId="77777777" w:rsidR="00042946" w:rsidRPr="007A7389" w:rsidRDefault="00042946" w:rsidP="00EC4428">
            <w:pPr>
              <w:spacing w:line="257" w:lineRule="auto"/>
              <w:jc w:val="both"/>
              <w:rPr>
                <w:rFonts w:ascii="Arial" w:eastAsia="Arial" w:hAnsi="Arial" w:cs="Arial"/>
              </w:rPr>
            </w:pPr>
          </w:p>
          <w:p w14:paraId="2DCD5118" w14:textId="77777777" w:rsidR="00042946" w:rsidRPr="007A7389" w:rsidRDefault="00042946" w:rsidP="00EC4428">
            <w:pPr>
              <w:spacing w:line="257" w:lineRule="auto"/>
              <w:jc w:val="both"/>
              <w:rPr>
                <w:rFonts w:ascii="Arial" w:eastAsia="Arial" w:hAnsi="Arial" w:cs="Arial"/>
              </w:rPr>
            </w:pPr>
          </w:p>
          <w:p w14:paraId="5B0F025C" w14:textId="77777777" w:rsidR="00042946" w:rsidRPr="007A7389" w:rsidRDefault="00042946" w:rsidP="00EC4428">
            <w:pPr>
              <w:spacing w:line="257" w:lineRule="auto"/>
              <w:jc w:val="both"/>
              <w:rPr>
                <w:rFonts w:ascii="Arial" w:eastAsia="Arial" w:hAnsi="Arial" w:cs="Arial"/>
              </w:rPr>
            </w:pPr>
          </w:p>
          <w:p w14:paraId="7DAAF1CC" w14:textId="77777777" w:rsidR="00042946" w:rsidRPr="007A7389" w:rsidRDefault="00042946" w:rsidP="00EC4428">
            <w:pPr>
              <w:spacing w:line="257" w:lineRule="auto"/>
              <w:jc w:val="both"/>
              <w:rPr>
                <w:rFonts w:ascii="Arial" w:eastAsia="Arial" w:hAnsi="Arial" w:cs="Arial"/>
              </w:rPr>
            </w:pPr>
          </w:p>
          <w:p w14:paraId="1C927648" w14:textId="77777777" w:rsidR="00042946" w:rsidRPr="007A7389" w:rsidRDefault="00042946" w:rsidP="00EC4428">
            <w:pPr>
              <w:spacing w:line="257" w:lineRule="auto"/>
              <w:jc w:val="both"/>
              <w:rPr>
                <w:rFonts w:ascii="Arial" w:eastAsia="Arial" w:hAnsi="Arial" w:cs="Arial"/>
              </w:rPr>
            </w:pPr>
          </w:p>
          <w:p w14:paraId="0C0168E0" w14:textId="77777777" w:rsidR="00042946" w:rsidRPr="007A7389" w:rsidRDefault="00042946" w:rsidP="00EC4428">
            <w:pPr>
              <w:spacing w:line="257" w:lineRule="auto"/>
              <w:jc w:val="both"/>
              <w:rPr>
                <w:rFonts w:ascii="Arial" w:eastAsia="Arial" w:hAnsi="Arial" w:cs="Arial"/>
              </w:rPr>
            </w:pPr>
          </w:p>
          <w:p w14:paraId="4AA78851" w14:textId="39D06D64" w:rsidR="004674C6" w:rsidRPr="007A7389" w:rsidRDefault="00042946" w:rsidP="00EC4428">
            <w:pPr>
              <w:spacing w:line="257" w:lineRule="auto"/>
              <w:jc w:val="both"/>
              <w:rPr>
                <w:rFonts w:ascii="Arial" w:eastAsia="Arial" w:hAnsi="Arial" w:cs="Arial"/>
              </w:rPr>
            </w:pPr>
            <w:r w:rsidRPr="007A7389">
              <w:rPr>
                <w:rFonts w:ascii="Arial" w:eastAsia="Arial" w:hAnsi="Arial" w:cs="Arial"/>
              </w:rPr>
              <w:t>TAK/NIE</w:t>
            </w:r>
          </w:p>
        </w:tc>
      </w:tr>
      <w:tr w:rsidR="004674C6" w:rsidRPr="007A7389" w14:paraId="6B8B16B5" w14:textId="77777777" w:rsidTr="00EC4428">
        <w:tc>
          <w:tcPr>
            <w:tcW w:w="846" w:type="dxa"/>
          </w:tcPr>
          <w:p w14:paraId="6CF59B85" w14:textId="77777777" w:rsidR="004674C6" w:rsidRPr="007A7389" w:rsidRDefault="004674C6" w:rsidP="00EC4428">
            <w:pPr>
              <w:spacing w:line="257" w:lineRule="auto"/>
              <w:rPr>
                <w:rFonts w:ascii="Arial" w:eastAsia="Arial" w:hAnsi="Arial" w:cs="Arial"/>
                <w:bCs/>
              </w:rPr>
            </w:pPr>
            <w:r w:rsidRPr="007A7389">
              <w:rPr>
                <w:rFonts w:ascii="Arial" w:eastAsia="Arial" w:hAnsi="Arial" w:cs="Arial"/>
                <w:bCs/>
              </w:rPr>
              <w:t>2</w:t>
            </w:r>
          </w:p>
        </w:tc>
        <w:tc>
          <w:tcPr>
            <w:tcW w:w="6900" w:type="dxa"/>
            <w:gridSpan w:val="2"/>
          </w:tcPr>
          <w:p w14:paraId="255C3428" w14:textId="720094B9" w:rsidR="004674C6" w:rsidRPr="007A7389" w:rsidRDefault="00042946" w:rsidP="00EC4428">
            <w:pPr>
              <w:spacing w:line="257" w:lineRule="auto"/>
              <w:jc w:val="both"/>
              <w:rPr>
                <w:rFonts w:ascii="Arial" w:eastAsia="Arial" w:hAnsi="Arial" w:cs="Arial"/>
              </w:rPr>
            </w:pPr>
            <w:r w:rsidRPr="007A7389">
              <w:rPr>
                <w:rFonts w:ascii="Arial" w:hAnsi="Arial" w:cs="Arial"/>
              </w:rPr>
              <w:t>Czy Podmiot Leczniczy p</w:t>
            </w:r>
            <w:r w:rsidR="004674C6" w:rsidRPr="007A7389">
              <w:rPr>
                <w:rFonts w:ascii="Arial" w:hAnsi="Arial" w:cs="Arial"/>
              </w:rPr>
              <w:t>ełni</w:t>
            </w:r>
            <w:r w:rsidRPr="007A7389">
              <w:rPr>
                <w:rFonts w:ascii="Arial" w:hAnsi="Arial" w:cs="Arial"/>
              </w:rPr>
              <w:t xml:space="preserve"> funkcję centrum urazowego?</w:t>
            </w:r>
          </w:p>
        </w:tc>
        <w:tc>
          <w:tcPr>
            <w:tcW w:w="1316" w:type="dxa"/>
          </w:tcPr>
          <w:p w14:paraId="5D49994D" w14:textId="43CB5A2D" w:rsidR="004674C6" w:rsidRPr="007A7389" w:rsidRDefault="00042946" w:rsidP="00EC4428">
            <w:pPr>
              <w:pStyle w:val="Akapitzlist"/>
              <w:spacing w:line="257" w:lineRule="auto"/>
              <w:ind w:left="0"/>
              <w:jc w:val="both"/>
              <w:rPr>
                <w:rFonts w:ascii="Arial" w:eastAsia="Arial" w:hAnsi="Arial" w:cs="Arial"/>
              </w:rPr>
            </w:pPr>
            <w:r w:rsidRPr="007A7389">
              <w:rPr>
                <w:rFonts w:ascii="Arial" w:eastAsia="Arial" w:hAnsi="Arial" w:cs="Arial"/>
              </w:rPr>
              <w:t>TAK/NIE</w:t>
            </w:r>
          </w:p>
        </w:tc>
      </w:tr>
      <w:tr w:rsidR="004674C6" w:rsidRPr="007A7389" w14:paraId="1BDB36A2" w14:textId="77777777" w:rsidTr="00EC4428">
        <w:tc>
          <w:tcPr>
            <w:tcW w:w="846" w:type="dxa"/>
          </w:tcPr>
          <w:p w14:paraId="51F301A2" w14:textId="77777777" w:rsidR="004674C6" w:rsidRPr="007A7389" w:rsidRDefault="004674C6" w:rsidP="00EC4428">
            <w:pPr>
              <w:spacing w:line="257" w:lineRule="auto"/>
              <w:rPr>
                <w:rFonts w:ascii="Arial" w:eastAsia="Arial" w:hAnsi="Arial" w:cs="Arial"/>
                <w:bCs/>
              </w:rPr>
            </w:pPr>
            <w:r w:rsidRPr="007A7389">
              <w:rPr>
                <w:rFonts w:ascii="Arial" w:eastAsia="Arial" w:hAnsi="Arial" w:cs="Arial"/>
                <w:bCs/>
              </w:rPr>
              <w:t>3</w:t>
            </w:r>
          </w:p>
        </w:tc>
        <w:tc>
          <w:tcPr>
            <w:tcW w:w="6900" w:type="dxa"/>
            <w:gridSpan w:val="2"/>
          </w:tcPr>
          <w:p w14:paraId="729282A2" w14:textId="111EEDCD" w:rsidR="004674C6" w:rsidRPr="007A7389" w:rsidRDefault="00042946" w:rsidP="00EC4428">
            <w:pPr>
              <w:spacing w:line="257" w:lineRule="auto"/>
              <w:jc w:val="both"/>
              <w:rPr>
                <w:rFonts w:ascii="Arial" w:eastAsia="Arial" w:hAnsi="Arial" w:cs="Arial"/>
              </w:rPr>
            </w:pPr>
            <w:r w:rsidRPr="007A7389">
              <w:rPr>
                <w:rFonts w:ascii="Arial" w:hAnsi="Arial" w:cs="Arial"/>
              </w:rPr>
              <w:t xml:space="preserve">Czy Podmiot Leczniczy </w:t>
            </w:r>
            <w:r w:rsidR="00FF11F1">
              <w:rPr>
                <w:rFonts w:ascii="Arial" w:hAnsi="Arial" w:cs="Arial"/>
              </w:rPr>
              <w:t>wchodzi w skład Systemu Państwowego Ratownictwa Medycznego</w:t>
            </w:r>
            <w:r w:rsidR="00842363" w:rsidRPr="007A7389">
              <w:rPr>
                <w:rFonts w:ascii="Arial" w:hAnsi="Arial" w:cs="Arial"/>
              </w:rPr>
              <w:t>?</w:t>
            </w:r>
          </w:p>
        </w:tc>
        <w:tc>
          <w:tcPr>
            <w:tcW w:w="1316" w:type="dxa"/>
          </w:tcPr>
          <w:p w14:paraId="79AA786F" w14:textId="5AD29123" w:rsidR="004674C6" w:rsidRPr="007A7389" w:rsidRDefault="00042946" w:rsidP="00EC4428">
            <w:pPr>
              <w:pStyle w:val="Akapitzlist"/>
              <w:spacing w:line="257" w:lineRule="auto"/>
              <w:ind w:left="0"/>
              <w:jc w:val="both"/>
              <w:rPr>
                <w:rFonts w:ascii="Arial" w:eastAsia="Arial" w:hAnsi="Arial" w:cs="Arial"/>
              </w:rPr>
            </w:pPr>
            <w:r w:rsidRPr="007A7389">
              <w:rPr>
                <w:rFonts w:ascii="Arial" w:eastAsia="Arial" w:hAnsi="Arial" w:cs="Arial"/>
              </w:rPr>
              <w:t>TAK/NIE</w:t>
            </w:r>
          </w:p>
        </w:tc>
      </w:tr>
      <w:tr w:rsidR="004674C6" w:rsidRPr="007A7389" w14:paraId="79DBF900" w14:textId="77777777" w:rsidTr="00EC4428">
        <w:tc>
          <w:tcPr>
            <w:tcW w:w="846" w:type="dxa"/>
          </w:tcPr>
          <w:p w14:paraId="43CBA584" w14:textId="77777777" w:rsidR="004674C6" w:rsidRPr="007A7389" w:rsidRDefault="004674C6" w:rsidP="00EC4428">
            <w:pPr>
              <w:spacing w:line="257" w:lineRule="auto"/>
              <w:rPr>
                <w:rFonts w:ascii="Arial" w:eastAsia="Arial" w:hAnsi="Arial" w:cs="Arial"/>
                <w:bCs/>
              </w:rPr>
            </w:pPr>
            <w:r w:rsidRPr="007A7389">
              <w:rPr>
                <w:rFonts w:ascii="Arial" w:eastAsia="Arial" w:hAnsi="Arial" w:cs="Arial"/>
                <w:bCs/>
              </w:rPr>
              <w:lastRenderedPageBreak/>
              <w:t>4</w:t>
            </w:r>
          </w:p>
        </w:tc>
        <w:tc>
          <w:tcPr>
            <w:tcW w:w="6900" w:type="dxa"/>
            <w:gridSpan w:val="2"/>
          </w:tcPr>
          <w:p w14:paraId="7699896C" w14:textId="066A6631" w:rsidR="004674C6" w:rsidRPr="007A7389" w:rsidRDefault="00842363" w:rsidP="00EC4428">
            <w:pPr>
              <w:spacing w:line="257" w:lineRule="auto"/>
              <w:jc w:val="both"/>
              <w:rPr>
                <w:rFonts w:ascii="Arial" w:eastAsia="Arial" w:hAnsi="Arial" w:cs="Arial"/>
              </w:rPr>
            </w:pPr>
            <w:r w:rsidRPr="007A7389">
              <w:rPr>
                <w:rFonts w:ascii="Arial" w:hAnsi="Arial" w:cs="Arial"/>
              </w:rPr>
              <w:t>Czy Podmiot Leczniczy ma p</w:t>
            </w:r>
            <w:r w:rsidR="004674C6" w:rsidRPr="007A7389">
              <w:rPr>
                <w:rFonts w:ascii="Arial" w:hAnsi="Arial" w:cs="Arial"/>
              </w:rPr>
              <w:t>odpisane</w:t>
            </w:r>
            <w:r w:rsidR="0084749D" w:rsidRPr="007A7389">
              <w:rPr>
                <w:rFonts w:ascii="Arial" w:hAnsi="Arial" w:cs="Arial"/>
              </w:rPr>
              <w:t xml:space="preserve"> aktualne</w:t>
            </w:r>
            <w:r w:rsidR="004674C6" w:rsidRPr="007A7389">
              <w:rPr>
                <w:rFonts w:ascii="Arial" w:hAnsi="Arial" w:cs="Arial"/>
              </w:rPr>
              <w:t xml:space="preserve"> Porozumienie dotyczące współpracy zawarte pomiędzy</w:t>
            </w:r>
            <w:r w:rsidR="00AF091F" w:rsidRPr="007A7389">
              <w:rPr>
                <w:rFonts w:ascii="Arial" w:hAnsi="Arial" w:cs="Arial"/>
              </w:rPr>
              <w:t>:</w:t>
            </w:r>
            <w:r w:rsidR="004674C6" w:rsidRPr="007A7389">
              <w:rPr>
                <w:rFonts w:ascii="Arial" w:hAnsi="Arial" w:cs="Arial"/>
              </w:rPr>
              <w:t xml:space="preserve"> Ministerstwem Obrony Narodowej a Placówką Leczniczą oraz Urzędem Marszałkowskim Województwa Śląskiego w ramach Projektu „Szpitale Przyjazne Wojsku”</w:t>
            </w:r>
            <w:r w:rsidRPr="007A7389">
              <w:rPr>
                <w:rFonts w:ascii="Arial" w:hAnsi="Arial" w:cs="Arial"/>
              </w:rPr>
              <w:t>?</w:t>
            </w:r>
          </w:p>
        </w:tc>
        <w:tc>
          <w:tcPr>
            <w:tcW w:w="1316" w:type="dxa"/>
          </w:tcPr>
          <w:p w14:paraId="7B39F795" w14:textId="1388EB8E" w:rsidR="004674C6" w:rsidRPr="007A7389" w:rsidRDefault="00042946" w:rsidP="00EC4428">
            <w:pPr>
              <w:pStyle w:val="Akapitzlist"/>
              <w:spacing w:line="257" w:lineRule="auto"/>
              <w:ind w:left="0"/>
              <w:jc w:val="both"/>
              <w:rPr>
                <w:rFonts w:ascii="Arial" w:eastAsia="Arial" w:hAnsi="Arial" w:cs="Arial"/>
              </w:rPr>
            </w:pPr>
            <w:r w:rsidRPr="007A7389">
              <w:rPr>
                <w:rFonts w:ascii="Arial" w:eastAsia="Arial" w:hAnsi="Arial" w:cs="Arial"/>
              </w:rPr>
              <w:t>TAK/NIE</w:t>
            </w:r>
          </w:p>
        </w:tc>
      </w:tr>
      <w:tr w:rsidR="00803339" w14:paraId="792F7AC0" w14:textId="77777777" w:rsidTr="00092F80">
        <w:trPr>
          <w:trHeight w:val="58"/>
        </w:trPr>
        <w:tc>
          <w:tcPr>
            <w:tcW w:w="9062" w:type="dxa"/>
            <w:gridSpan w:val="4"/>
          </w:tcPr>
          <w:p w14:paraId="6CBCF109" w14:textId="77777777" w:rsidR="00803339" w:rsidRPr="007A7389" w:rsidRDefault="00803339" w:rsidP="00803339">
            <w:pPr>
              <w:pStyle w:val="Akapitzlist"/>
              <w:spacing w:line="257" w:lineRule="auto"/>
              <w:ind w:left="34"/>
              <w:jc w:val="both"/>
              <w:rPr>
                <w:rFonts w:ascii="Arial" w:hAnsi="Arial" w:cs="Arial"/>
                <w:b/>
                <w:color w:val="4472C4" w:themeColor="accent1"/>
              </w:rPr>
            </w:pPr>
          </w:p>
          <w:p w14:paraId="0AAB67E2" w14:textId="1F92CF6E" w:rsidR="00803339" w:rsidRPr="00803339" w:rsidRDefault="00803339" w:rsidP="00803339">
            <w:pPr>
              <w:pStyle w:val="Akapitzlist"/>
              <w:spacing w:line="257" w:lineRule="auto"/>
              <w:ind w:left="34"/>
              <w:jc w:val="both"/>
              <w:rPr>
                <w:rFonts w:ascii="Arial" w:hAnsi="Arial" w:cs="Arial"/>
                <w:b/>
              </w:rPr>
            </w:pPr>
            <w:r w:rsidRPr="007A7389">
              <w:rPr>
                <w:rFonts w:ascii="Arial" w:hAnsi="Arial" w:cs="Arial"/>
                <w:b/>
              </w:rPr>
              <w:t xml:space="preserve">Spełnienie wszystkich kryteriów formalnych (w tym kryteriów formalnych określonych jako „pozostałe” w ramach uzupełnienia) i co najmniej jednego kryterium merytorycznego skutkuje </w:t>
            </w:r>
            <w:r w:rsidR="004B7326" w:rsidRPr="007A7389">
              <w:rPr>
                <w:rFonts w:ascii="Arial" w:hAnsi="Arial" w:cs="Arial"/>
                <w:b/>
                <w:color w:val="4472C4" w:themeColor="accent1"/>
              </w:rPr>
              <w:t xml:space="preserve">umożliwieniem udziału pracowników </w:t>
            </w:r>
            <w:r w:rsidR="00A26BD0">
              <w:rPr>
                <w:rFonts w:ascii="Arial" w:hAnsi="Arial" w:cs="Arial"/>
                <w:b/>
                <w:color w:val="4472C4" w:themeColor="accent1"/>
              </w:rPr>
              <w:br/>
            </w:r>
            <w:r w:rsidR="004B7326" w:rsidRPr="007A7389">
              <w:rPr>
                <w:rFonts w:ascii="Arial" w:hAnsi="Arial" w:cs="Arial"/>
                <w:b/>
                <w:color w:val="4472C4" w:themeColor="accent1"/>
              </w:rPr>
              <w:t>z danego Podmiotu Leczniczego w II etapie rekrutacji</w:t>
            </w:r>
            <w:r w:rsidRPr="007A7389">
              <w:rPr>
                <w:rFonts w:ascii="Arial" w:hAnsi="Arial" w:cs="Arial"/>
                <w:b/>
              </w:rPr>
              <w:t xml:space="preserve">.  </w:t>
            </w:r>
          </w:p>
          <w:p w14:paraId="14EA3CE9" w14:textId="77777777" w:rsidR="00803339" w:rsidRDefault="00803339" w:rsidP="00EC4428">
            <w:pPr>
              <w:pStyle w:val="Akapitzlist"/>
              <w:spacing w:line="257" w:lineRule="auto"/>
              <w:ind w:left="0"/>
              <w:jc w:val="both"/>
              <w:rPr>
                <w:rFonts w:ascii="Arial" w:eastAsia="Arial" w:hAnsi="Arial" w:cs="Arial"/>
              </w:rPr>
            </w:pPr>
          </w:p>
        </w:tc>
      </w:tr>
    </w:tbl>
    <w:p w14:paraId="06EC682B" w14:textId="77777777" w:rsidR="0084749D" w:rsidRDefault="0084749D"/>
    <w:sectPr w:rsidR="0084749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3183A" w14:textId="77777777" w:rsidR="00EB629A" w:rsidRDefault="00EB629A" w:rsidP="00EB629A">
      <w:pPr>
        <w:spacing w:after="0" w:line="240" w:lineRule="auto"/>
      </w:pPr>
      <w:r>
        <w:separator/>
      </w:r>
    </w:p>
  </w:endnote>
  <w:endnote w:type="continuationSeparator" w:id="0">
    <w:p w14:paraId="24DA12DF" w14:textId="77777777" w:rsidR="00EB629A" w:rsidRDefault="00EB629A" w:rsidP="00EB6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6655E" w14:textId="77777777" w:rsidR="00EB629A" w:rsidRDefault="00EB629A" w:rsidP="00EB629A">
      <w:pPr>
        <w:spacing w:after="0" w:line="240" w:lineRule="auto"/>
      </w:pPr>
      <w:r>
        <w:separator/>
      </w:r>
    </w:p>
  </w:footnote>
  <w:footnote w:type="continuationSeparator" w:id="0">
    <w:p w14:paraId="1974F42D" w14:textId="77777777" w:rsidR="00EB629A" w:rsidRDefault="00EB629A" w:rsidP="00EB62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37495" w14:textId="38269DCE" w:rsidR="00EB629A" w:rsidRDefault="00EB629A">
    <w:pPr>
      <w:pStyle w:val="Nagwek"/>
    </w:pPr>
    <w:r>
      <w:rPr>
        <w:noProof/>
        <w:sz w:val="20"/>
        <w:lang w:eastAsia="pl-PL"/>
      </w:rPr>
      <w:drawing>
        <wp:inline distT="0" distB="0" distL="0" distR="0" wp14:anchorId="3C80AFB1" wp14:editId="3D5D6960">
          <wp:extent cx="5760720" cy="608330"/>
          <wp:effectExtent l="0" t="0" r="0" b="1270"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E SL kolor poziom b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08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2563B9"/>
    <w:multiLevelType w:val="hybridMultilevel"/>
    <w:tmpl w:val="4132A576"/>
    <w:lvl w:ilvl="0" w:tplc="4FA03F40">
      <w:start w:val="1"/>
      <w:numFmt w:val="decimal"/>
      <w:lvlText w:val="%1)"/>
      <w:lvlJc w:val="left"/>
      <w:pPr>
        <w:ind w:left="720" w:hanging="360"/>
      </w:pPr>
      <w:rPr>
        <w:b w:val="0"/>
        <w:sz w:val="24"/>
        <w:szCs w:val="32"/>
      </w:rPr>
    </w:lvl>
    <w:lvl w:ilvl="1" w:tplc="F15887B4">
      <w:start w:val="1"/>
      <w:numFmt w:val="decimal"/>
      <w:lvlText w:val="%2)"/>
      <w:lvlJc w:val="left"/>
      <w:pPr>
        <w:ind w:left="1440" w:hanging="360"/>
      </w:pPr>
    </w:lvl>
    <w:lvl w:ilvl="2" w:tplc="6562BA26">
      <w:start w:val="1"/>
      <w:numFmt w:val="lowerRoman"/>
      <w:lvlText w:val="%3."/>
      <w:lvlJc w:val="right"/>
      <w:pPr>
        <w:ind w:left="2160" w:hanging="180"/>
      </w:pPr>
    </w:lvl>
    <w:lvl w:ilvl="3" w:tplc="CE60E1CE">
      <w:start w:val="1"/>
      <w:numFmt w:val="decimal"/>
      <w:lvlText w:val="%4."/>
      <w:lvlJc w:val="left"/>
      <w:pPr>
        <w:ind w:left="2880" w:hanging="360"/>
      </w:pPr>
    </w:lvl>
    <w:lvl w:ilvl="4" w:tplc="371232F0">
      <w:start w:val="1"/>
      <w:numFmt w:val="lowerLetter"/>
      <w:lvlText w:val="%5."/>
      <w:lvlJc w:val="left"/>
      <w:pPr>
        <w:ind w:left="3600" w:hanging="360"/>
      </w:pPr>
    </w:lvl>
    <w:lvl w:ilvl="5" w:tplc="6FD4AAD0">
      <w:start w:val="1"/>
      <w:numFmt w:val="lowerRoman"/>
      <w:lvlText w:val="%6."/>
      <w:lvlJc w:val="right"/>
      <w:pPr>
        <w:ind w:left="4320" w:hanging="180"/>
      </w:pPr>
    </w:lvl>
    <w:lvl w:ilvl="6" w:tplc="6122DBAA">
      <w:start w:val="1"/>
      <w:numFmt w:val="decimal"/>
      <w:lvlText w:val="%7."/>
      <w:lvlJc w:val="left"/>
      <w:pPr>
        <w:ind w:left="5040" w:hanging="360"/>
      </w:pPr>
    </w:lvl>
    <w:lvl w:ilvl="7" w:tplc="8F94CA2C">
      <w:start w:val="1"/>
      <w:numFmt w:val="lowerLetter"/>
      <w:lvlText w:val="%8."/>
      <w:lvlJc w:val="left"/>
      <w:pPr>
        <w:ind w:left="5760" w:hanging="360"/>
      </w:pPr>
    </w:lvl>
    <w:lvl w:ilvl="8" w:tplc="8926DE56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E926E1"/>
    <w:multiLevelType w:val="hybridMultilevel"/>
    <w:tmpl w:val="F912B444"/>
    <w:lvl w:ilvl="0" w:tplc="2B18AFDE">
      <w:start w:val="1"/>
      <w:numFmt w:val="decimal"/>
      <w:lvlText w:val="%1)"/>
      <w:lvlJc w:val="left"/>
      <w:pPr>
        <w:ind w:left="502" w:hanging="360"/>
      </w:pPr>
      <w:rPr>
        <w:b w:val="0"/>
        <w:sz w:val="24"/>
        <w:szCs w:val="32"/>
      </w:rPr>
    </w:lvl>
    <w:lvl w:ilvl="1" w:tplc="F15887B4">
      <w:start w:val="1"/>
      <w:numFmt w:val="decimal"/>
      <w:lvlText w:val="%2)"/>
      <w:lvlJc w:val="left"/>
      <w:pPr>
        <w:ind w:left="1440" w:hanging="360"/>
      </w:pPr>
    </w:lvl>
    <w:lvl w:ilvl="2" w:tplc="6562BA26">
      <w:start w:val="1"/>
      <w:numFmt w:val="lowerRoman"/>
      <w:lvlText w:val="%3."/>
      <w:lvlJc w:val="right"/>
      <w:pPr>
        <w:ind w:left="2160" w:hanging="180"/>
      </w:pPr>
    </w:lvl>
    <w:lvl w:ilvl="3" w:tplc="CE60E1CE">
      <w:start w:val="1"/>
      <w:numFmt w:val="decimal"/>
      <w:lvlText w:val="%4."/>
      <w:lvlJc w:val="left"/>
      <w:pPr>
        <w:ind w:left="2880" w:hanging="360"/>
      </w:pPr>
    </w:lvl>
    <w:lvl w:ilvl="4" w:tplc="371232F0">
      <w:start w:val="1"/>
      <w:numFmt w:val="lowerLetter"/>
      <w:lvlText w:val="%5."/>
      <w:lvlJc w:val="left"/>
      <w:pPr>
        <w:ind w:left="3600" w:hanging="360"/>
      </w:pPr>
    </w:lvl>
    <w:lvl w:ilvl="5" w:tplc="6FD4AAD0">
      <w:start w:val="1"/>
      <w:numFmt w:val="lowerRoman"/>
      <w:lvlText w:val="%6."/>
      <w:lvlJc w:val="right"/>
      <w:pPr>
        <w:ind w:left="4320" w:hanging="180"/>
      </w:pPr>
    </w:lvl>
    <w:lvl w:ilvl="6" w:tplc="6122DBAA">
      <w:start w:val="1"/>
      <w:numFmt w:val="decimal"/>
      <w:lvlText w:val="%7."/>
      <w:lvlJc w:val="left"/>
      <w:pPr>
        <w:ind w:left="5040" w:hanging="360"/>
      </w:pPr>
    </w:lvl>
    <w:lvl w:ilvl="7" w:tplc="8F94CA2C">
      <w:start w:val="1"/>
      <w:numFmt w:val="lowerLetter"/>
      <w:lvlText w:val="%8."/>
      <w:lvlJc w:val="left"/>
      <w:pPr>
        <w:ind w:left="5760" w:hanging="360"/>
      </w:pPr>
    </w:lvl>
    <w:lvl w:ilvl="8" w:tplc="8926DE56">
      <w:start w:val="1"/>
      <w:numFmt w:val="lowerRoman"/>
      <w:lvlText w:val="%9."/>
      <w:lvlJc w:val="right"/>
      <w:pPr>
        <w:ind w:left="6480" w:hanging="180"/>
      </w:pPr>
    </w:lvl>
  </w:abstractNum>
  <w:num w:numId="1" w16cid:durableId="1414664234">
    <w:abstractNumId w:val="0"/>
  </w:num>
  <w:num w:numId="2" w16cid:durableId="18685242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74C6"/>
    <w:rsid w:val="00042946"/>
    <w:rsid w:val="00066050"/>
    <w:rsid w:val="00092F80"/>
    <w:rsid w:val="000B6D1F"/>
    <w:rsid w:val="000C216D"/>
    <w:rsid w:val="00177F16"/>
    <w:rsid w:val="002D738B"/>
    <w:rsid w:val="00302C4F"/>
    <w:rsid w:val="003300B3"/>
    <w:rsid w:val="003470CB"/>
    <w:rsid w:val="003855BC"/>
    <w:rsid w:val="00417DEF"/>
    <w:rsid w:val="00451E87"/>
    <w:rsid w:val="004674C6"/>
    <w:rsid w:val="004B7326"/>
    <w:rsid w:val="00546237"/>
    <w:rsid w:val="005B5094"/>
    <w:rsid w:val="00684CAF"/>
    <w:rsid w:val="006D7E4C"/>
    <w:rsid w:val="006F6BDE"/>
    <w:rsid w:val="00760697"/>
    <w:rsid w:val="00787E5C"/>
    <w:rsid w:val="00796EDA"/>
    <w:rsid w:val="007A2930"/>
    <w:rsid w:val="007A7389"/>
    <w:rsid w:val="00803339"/>
    <w:rsid w:val="0081180A"/>
    <w:rsid w:val="00821B64"/>
    <w:rsid w:val="00842363"/>
    <w:rsid w:val="0084749D"/>
    <w:rsid w:val="0086099F"/>
    <w:rsid w:val="00925307"/>
    <w:rsid w:val="009522A9"/>
    <w:rsid w:val="009B65A1"/>
    <w:rsid w:val="00A26BD0"/>
    <w:rsid w:val="00A76DB4"/>
    <w:rsid w:val="00AD14BC"/>
    <w:rsid w:val="00AF091F"/>
    <w:rsid w:val="00C16195"/>
    <w:rsid w:val="00C66293"/>
    <w:rsid w:val="00CA0322"/>
    <w:rsid w:val="00CB361F"/>
    <w:rsid w:val="00CC794F"/>
    <w:rsid w:val="00D07880"/>
    <w:rsid w:val="00D346DB"/>
    <w:rsid w:val="00DB7A56"/>
    <w:rsid w:val="00EB629A"/>
    <w:rsid w:val="00EC24A2"/>
    <w:rsid w:val="00EC3628"/>
    <w:rsid w:val="00F16508"/>
    <w:rsid w:val="00F555DA"/>
    <w:rsid w:val="00FF1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47C0E"/>
  <w15:chartTrackingRefBased/>
  <w15:docId w15:val="{384A2AB7-DBBC-46CB-BCD6-B2EBCEFA3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74C6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Nagłowek 3,Numerowanie,L1,Preambuła,Akapit z listą BS,Kolorowa lista — akcent 11,Dot pt,F5 List Paragraph,Recommendation,List Paragraph11,lp1,maz_wyliczenie,opis dzialania,K-P_odwolanie,A_wyliczenie,Akapit z listą 1,Podsis rysunk"/>
    <w:basedOn w:val="Normalny"/>
    <w:link w:val="AkapitzlistZnak"/>
    <w:uiPriority w:val="34"/>
    <w:qFormat/>
    <w:rsid w:val="004674C6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674C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674C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674C6"/>
    <w:rPr>
      <w:kern w:val="2"/>
      <w:sz w:val="20"/>
      <w:szCs w:val="20"/>
      <w14:ligatures w14:val="standardContextual"/>
    </w:rPr>
  </w:style>
  <w:style w:type="character" w:customStyle="1" w:styleId="AkapitzlistZnak">
    <w:name w:val="Akapit z listą Znak"/>
    <w:aliases w:val="CW_Lista Znak,Nagłowek 3 Znak,Numerowanie Znak,L1 Znak,Preambuła Znak,Akapit z listą BS Znak,Kolorowa lista — akcent 11 Znak,Dot pt Znak,F5 List Paragraph Znak,Recommendation Znak,List Paragraph11 Znak,lp1 Znak,maz_wyliczenie Znak"/>
    <w:link w:val="Akapitzlist"/>
    <w:uiPriority w:val="34"/>
    <w:qFormat/>
    <w:locked/>
    <w:rsid w:val="004674C6"/>
    <w:rPr>
      <w:kern w:val="2"/>
      <w:sz w:val="24"/>
      <w:szCs w:val="24"/>
      <w14:ligatures w14:val="standardContextual"/>
    </w:rPr>
  </w:style>
  <w:style w:type="table" w:styleId="Tabela-Siatka">
    <w:name w:val="Table Grid"/>
    <w:basedOn w:val="Standardowy"/>
    <w:uiPriority w:val="39"/>
    <w:rsid w:val="004674C6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674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74C6"/>
    <w:rPr>
      <w:rFonts w:ascii="Segoe UI" w:hAnsi="Segoe UI" w:cs="Segoe UI"/>
      <w:kern w:val="2"/>
      <w:sz w:val="18"/>
      <w:szCs w:val="18"/>
      <w14:ligatures w14:val="standardContextual"/>
    </w:rPr>
  </w:style>
  <w:style w:type="paragraph" w:styleId="Poprawka">
    <w:name w:val="Revision"/>
    <w:hidden/>
    <w:uiPriority w:val="99"/>
    <w:semiHidden/>
    <w:rsid w:val="007A2930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4623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46237"/>
    <w:rPr>
      <w:b/>
      <w:bCs/>
      <w:kern w:val="2"/>
      <w:sz w:val="20"/>
      <w:szCs w:val="20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EB62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629A"/>
    <w:rPr>
      <w:kern w:val="2"/>
      <w:sz w:val="24"/>
      <w:szCs w:val="24"/>
      <w14:ligatures w14:val="standardContextual"/>
    </w:rPr>
  </w:style>
  <w:style w:type="paragraph" w:styleId="Stopka">
    <w:name w:val="footer"/>
    <w:basedOn w:val="Normalny"/>
    <w:link w:val="StopkaZnak"/>
    <w:uiPriority w:val="99"/>
    <w:unhideWhenUsed/>
    <w:rsid w:val="00EB62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629A"/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379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Oczadło Zuzanna</dc:creator>
  <cp:keywords/>
  <dc:description/>
  <cp:lastModifiedBy>Piecuch Oliwia</cp:lastModifiedBy>
  <cp:revision>11</cp:revision>
  <dcterms:created xsi:type="dcterms:W3CDTF">2026-07-20T17:14:00Z</dcterms:created>
  <dcterms:modified xsi:type="dcterms:W3CDTF">2026-08-06T11:09:00Z</dcterms:modified>
</cp:coreProperties>
</file>