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262EF" w14:textId="78561B8B" w:rsidR="00AE15F5" w:rsidRPr="00465338" w:rsidRDefault="005C2D44" w:rsidP="006036B1">
      <w:pPr>
        <w:spacing w:line="24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    </w:t>
      </w:r>
      <w:r w:rsidR="00AE15F5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</w:t>
      </w:r>
      <w:r w:rsidR="00465338">
        <w:rPr>
          <w:rFonts w:ascii="Arial" w:hAnsi="Arial" w:cs="Arial"/>
          <w:b/>
          <w:bCs/>
        </w:rPr>
        <w:t xml:space="preserve">    </w:t>
      </w:r>
      <w:r w:rsidR="00AE15F5" w:rsidRPr="00465338">
        <w:rPr>
          <w:rFonts w:ascii="Arial" w:hAnsi="Arial" w:cs="Arial"/>
          <w:bCs/>
        </w:rPr>
        <w:t>Projekt</w:t>
      </w:r>
    </w:p>
    <w:p w14:paraId="3212A8C1" w14:textId="3AB94FE3" w:rsidR="00FC5969" w:rsidRPr="006036B1" w:rsidRDefault="00AE15F5" w:rsidP="006036B1">
      <w:pPr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  <w:r w:rsidR="00FC5969" w:rsidRPr="006036B1">
        <w:rPr>
          <w:rFonts w:ascii="Arial" w:hAnsi="Arial" w:cs="Arial"/>
          <w:b/>
          <w:bCs/>
        </w:rPr>
        <w:t>UCHWAŁA NR …………………………………</w:t>
      </w:r>
    </w:p>
    <w:p w14:paraId="10E0BFB8" w14:textId="77777777" w:rsidR="00FC5969" w:rsidRPr="006036B1" w:rsidRDefault="00FC5969" w:rsidP="006036B1">
      <w:pPr>
        <w:spacing w:line="240" w:lineRule="auto"/>
        <w:jc w:val="center"/>
        <w:rPr>
          <w:rFonts w:ascii="Arial" w:hAnsi="Arial" w:cs="Arial"/>
          <w:b/>
          <w:bCs/>
        </w:rPr>
      </w:pPr>
      <w:r w:rsidRPr="006036B1">
        <w:rPr>
          <w:rFonts w:ascii="Arial" w:hAnsi="Arial" w:cs="Arial"/>
          <w:b/>
          <w:bCs/>
        </w:rPr>
        <w:t>SEJMIKU WOJEWÓDZTWA ŚLĄSKIEGO</w:t>
      </w:r>
    </w:p>
    <w:p w14:paraId="1927B3E3" w14:textId="4816BAD9" w:rsidR="00FC5969" w:rsidRPr="006036B1" w:rsidRDefault="00AE15F5" w:rsidP="006036B1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FC5969" w:rsidRPr="006036B1">
        <w:rPr>
          <w:rFonts w:ascii="Arial" w:hAnsi="Arial" w:cs="Arial"/>
        </w:rPr>
        <w:t>z dnia ………………………………… 2026 r.</w:t>
      </w:r>
    </w:p>
    <w:p w14:paraId="08F05AD8" w14:textId="572EBA68" w:rsidR="00FC5969" w:rsidRPr="006036B1" w:rsidRDefault="00FC5969" w:rsidP="006036B1">
      <w:pPr>
        <w:spacing w:line="240" w:lineRule="auto"/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>w sprawie ustalenia wysokości opłaty za przeprowadzenie egzaminu państwowego na prawo jazdy w wojewódzkich ośrodkach ruchu drogowego działających w województwie śląskim</w:t>
      </w:r>
    </w:p>
    <w:p w14:paraId="0F7AC7BB" w14:textId="1DB40857" w:rsidR="00FC5969" w:rsidRPr="006036B1" w:rsidRDefault="00FC5969" w:rsidP="006036B1">
      <w:pPr>
        <w:spacing w:line="240" w:lineRule="auto"/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>Na podstawie art. 18 pkt 1 i art. 89 ust. 1 ustawy z dnia 5 czerwca 1998 r. o samorządzie województwa (t.j. Dz. U. z 2025 r. poz. 581 z późn. zm.) w związku z art. 56a i art. 56b ustawy z dnia 5 stycznia 2011 r. o kierujących pojazdami (t.j. Dz. U. z 2025 r. poz. 1226 z późn. zm.)</w:t>
      </w:r>
    </w:p>
    <w:p w14:paraId="69A3806D" w14:textId="77777777" w:rsidR="00985C70" w:rsidRPr="006036B1" w:rsidRDefault="00985C70" w:rsidP="00BE6B2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44D0707" w14:textId="38C49C0D" w:rsidR="00FC5969" w:rsidRPr="006036B1" w:rsidRDefault="00FC5969" w:rsidP="006036B1">
      <w:pPr>
        <w:jc w:val="center"/>
        <w:rPr>
          <w:rFonts w:ascii="Arial" w:hAnsi="Arial" w:cs="Arial"/>
          <w:b/>
          <w:bCs/>
        </w:rPr>
      </w:pPr>
      <w:r w:rsidRPr="006036B1">
        <w:rPr>
          <w:rFonts w:ascii="Arial" w:hAnsi="Arial" w:cs="Arial"/>
          <w:b/>
          <w:bCs/>
        </w:rPr>
        <w:t>Sejmik Województwa Śląskiego</w:t>
      </w:r>
    </w:p>
    <w:p w14:paraId="4A139D4A" w14:textId="77777777" w:rsidR="00FC5969" w:rsidRPr="006036B1" w:rsidRDefault="00FC5969" w:rsidP="006036B1">
      <w:pPr>
        <w:jc w:val="center"/>
        <w:rPr>
          <w:rFonts w:ascii="Arial" w:hAnsi="Arial" w:cs="Arial"/>
          <w:b/>
          <w:bCs/>
        </w:rPr>
      </w:pPr>
      <w:r w:rsidRPr="006036B1">
        <w:rPr>
          <w:rFonts w:ascii="Arial" w:hAnsi="Arial" w:cs="Arial"/>
          <w:b/>
          <w:bCs/>
        </w:rPr>
        <w:t>uchwala:</w:t>
      </w:r>
    </w:p>
    <w:p w14:paraId="187E714B" w14:textId="667E993C" w:rsidR="0048036D" w:rsidRPr="006036B1" w:rsidRDefault="00FC5969" w:rsidP="006036B1">
      <w:pPr>
        <w:jc w:val="center"/>
        <w:rPr>
          <w:rFonts w:ascii="Arial" w:hAnsi="Arial" w:cs="Arial"/>
          <w:b/>
          <w:bCs/>
        </w:rPr>
      </w:pPr>
      <w:r w:rsidRPr="006036B1">
        <w:rPr>
          <w:rFonts w:ascii="Arial" w:hAnsi="Arial" w:cs="Arial"/>
          <w:b/>
          <w:bCs/>
        </w:rPr>
        <w:t>§ 1</w:t>
      </w:r>
    </w:p>
    <w:p w14:paraId="491D309E" w14:textId="4722AE1D" w:rsidR="00FC5969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>1. Za przeprowadzenie egzaminu państwowego na prawo jazdy w wojewódzkich ośrodkach ruchu drogowego działających w województwie śląskim pobiera się opłatę w wysokości:</w:t>
      </w:r>
    </w:p>
    <w:p w14:paraId="7FDF0339" w14:textId="2F489BD7" w:rsidR="00FC5969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 xml:space="preserve">1) 59 zł </w:t>
      </w:r>
      <w:r w:rsidR="006036B1" w:rsidRPr="006036B1">
        <w:rPr>
          <w:rFonts w:ascii="Arial" w:hAnsi="Arial" w:cs="Arial"/>
        </w:rPr>
        <w:t>-</w:t>
      </w:r>
      <w:r w:rsidRPr="006036B1">
        <w:rPr>
          <w:rFonts w:ascii="Arial" w:hAnsi="Arial" w:cs="Arial"/>
        </w:rPr>
        <w:t xml:space="preserve"> za część teoretyczną egzaminu w zakresie uprawnień każdej kategorii prawa jazdy;</w:t>
      </w:r>
    </w:p>
    <w:p w14:paraId="6BF1E36C" w14:textId="0A6A36E2" w:rsidR="00FC5969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 xml:space="preserve">2) 239 zł </w:t>
      </w:r>
      <w:r w:rsidR="006036B1" w:rsidRPr="006036B1">
        <w:rPr>
          <w:rFonts w:ascii="Arial" w:hAnsi="Arial" w:cs="Arial"/>
        </w:rPr>
        <w:t>-</w:t>
      </w:r>
      <w:r w:rsidRPr="006036B1">
        <w:rPr>
          <w:rFonts w:ascii="Arial" w:hAnsi="Arial" w:cs="Arial"/>
        </w:rPr>
        <w:t xml:space="preserve"> za część praktyczną egzaminu w zakresie uprawnień prawa jazdy kategorii AM, A1, A2, A, B1, B, C1, D1 lub T albo pozwolenia do kierowania tramwajem;</w:t>
      </w:r>
    </w:p>
    <w:p w14:paraId="7A092177" w14:textId="46320E4D" w:rsidR="00FC5969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 xml:space="preserve">3) 298 zł </w:t>
      </w:r>
      <w:r w:rsidR="006036B1" w:rsidRPr="006036B1">
        <w:rPr>
          <w:rFonts w:ascii="Arial" w:hAnsi="Arial" w:cs="Arial"/>
        </w:rPr>
        <w:t>-</w:t>
      </w:r>
      <w:r w:rsidRPr="006036B1">
        <w:rPr>
          <w:rFonts w:ascii="Arial" w:hAnsi="Arial" w:cs="Arial"/>
        </w:rPr>
        <w:t xml:space="preserve"> za część praktyczną egzaminu w zakresie uprawnień prawa jazdy kategorii B+E, C1+E, C, C+E, D, D+E lub D1+E.</w:t>
      </w:r>
    </w:p>
    <w:p w14:paraId="0A3D4212" w14:textId="2604AAF9" w:rsidR="00FC5969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>2. Za przeprowadzenie części praktycznej egzaminu państwowego dla osób ubiegających się o</w:t>
      </w:r>
      <w:r w:rsidR="006036B1" w:rsidRPr="006036B1">
        <w:rPr>
          <w:rFonts w:ascii="Arial" w:hAnsi="Arial" w:cs="Arial"/>
        </w:rPr>
        <w:t> </w:t>
      </w:r>
      <w:r w:rsidRPr="006036B1">
        <w:rPr>
          <w:rFonts w:ascii="Arial" w:hAnsi="Arial" w:cs="Arial"/>
        </w:rPr>
        <w:t>uprawnienia wynikające z art. 6 ust. 2 ustawy o kierujących pojazdami (kod 96) pobiera się opłatę, o której mowa w ust. 1 pkt 2.</w:t>
      </w:r>
    </w:p>
    <w:p w14:paraId="4C4A41FC" w14:textId="57D22FBF" w:rsidR="0048036D" w:rsidRPr="006036B1" w:rsidRDefault="00FC5969" w:rsidP="006036B1">
      <w:pPr>
        <w:jc w:val="center"/>
        <w:rPr>
          <w:rFonts w:ascii="Arial" w:hAnsi="Arial" w:cs="Arial"/>
          <w:b/>
          <w:bCs/>
        </w:rPr>
      </w:pPr>
      <w:r w:rsidRPr="006036B1">
        <w:rPr>
          <w:rFonts w:ascii="Arial" w:hAnsi="Arial" w:cs="Arial"/>
          <w:b/>
          <w:bCs/>
        </w:rPr>
        <w:t>§ 2.</w:t>
      </w:r>
    </w:p>
    <w:p w14:paraId="3A0C9198" w14:textId="21C98D9B" w:rsidR="00FC5969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>Wykonanie uchwały powierza się dyrektorom wojewódzkich ośrodków ruchu drogowego działających w województwie śląskim.</w:t>
      </w:r>
    </w:p>
    <w:p w14:paraId="52CDBF21" w14:textId="3A2A3ABE" w:rsidR="0048036D" w:rsidRPr="006036B1" w:rsidRDefault="00FC5969" w:rsidP="006036B1">
      <w:pPr>
        <w:jc w:val="center"/>
        <w:rPr>
          <w:rFonts w:ascii="Arial" w:hAnsi="Arial" w:cs="Arial"/>
          <w:b/>
          <w:bCs/>
        </w:rPr>
      </w:pPr>
      <w:r w:rsidRPr="006036B1">
        <w:rPr>
          <w:rFonts w:ascii="Arial" w:hAnsi="Arial" w:cs="Arial"/>
          <w:b/>
          <w:bCs/>
        </w:rPr>
        <w:t>§ 3.</w:t>
      </w:r>
    </w:p>
    <w:p w14:paraId="7FE2B762" w14:textId="357E8C00" w:rsidR="00FC5969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>Traci moc uchwała Nr VII/18/6/2025 Sejmiku Województwa Śląskiego z dnia 22 września 2025 r. w sprawie ustalenia wysokości opłaty za przeprowadzenie egzaminu państwowego na prawo jazdy w wojewódzkich ośrodkach ruchu drogowego działających na terenie województwa śląskiego (Dz. Urz. Woj. Śl. z 2025 r. poz. 5473).</w:t>
      </w:r>
    </w:p>
    <w:p w14:paraId="376D99F1" w14:textId="02B795FC" w:rsidR="0048036D" w:rsidRPr="006036B1" w:rsidRDefault="00FC5969" w:rsidP="006036B1">
      <w:pPr>
        <w:jc w:val="center"/>
        <w:rPr>
          <w:rFonts w:ascii="Arial" w:hAnsi="Arial" w:cs="Arial"/>
          <w:b/>
          <w:bCs/>
        </w:rPr>
      </w:pPr>
      <w:r w:rsidRPr="006036B1">
        <w:rPr>
          <w:rFonts w:ascii="Arial" w:hAnsi="Arial" w:cs="Arial"/>
          <w:b/>
          <w:bCs/>
        </w:rPr>
        <w:t>§ 4.</w:t>
      </w:r>
    </w:p>
    <w:p w14:paraId="37A220EA" w14:textId="011C5821" w:rsidR="00FC5969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>Uchwała podlega ogłoszeniu w Dzienniku Urzędowym Województwa Śląskiego.</w:t>
      </w:r>
    </w:p>
    <w:p w14:paraId="5220599C" w14:textId="77777777" w:rsidR="0048036D" w:rsidRPr="006036B1" w:rsidRDefault="00FC5969" w:rsidP="006036B1">
      <w:pPr>
        <w:jc w:val="center"/>
        <w:rPr>
          <w:rFonts w:ascii="Arial" w:hAnsi="Arial" w:cs="Arial"/>
          <w:b/>
          <w:bCs/>
        </w:rPr>
      </w:pPr>
      <w:r w:rsidRPr="006036B1">
        <w:rPr>
          <w:rFonts w:ascii="Arial" w:hAnsi="Arial" w:cs="Arial"/>
          <w:b/>
          <w:bCs/>
        </w:rPr>
        <w:t>§ 5.</w:t>
      </w:r>
    </w:p>
    <w:p w14:paraId="64C1F80D" w14:textId="6255DB69" w:rsidR="00C03F4F" w:rsidRPr="006036B1" w:rsidRDefault="00FC5969" w:rsidP="006036B1">
      <w:pPr>
        <w:jc w:val="both"/>
        <w:rPr>
          <w:rFonts w:ascii="Arial" w:hAnsi="Arial" w:cs="Arial"/>
        </w:rPr>
      </w:pPr>
      <w:r w:rsidRPr="006036B1">
        <w:rPr>
          <w:rFonts w:ascii="Arial" w:hAnsi="Arial" w:cs="Arial"/>
        </w:rPr>
        <w:t xml:space="preserve">Uchwała wchodzi w życie </w:t>
      </w:r>
      <w:r w:rsidR="006036B1">
        <w:rPr>
          <w:rFonts w:ascii="Arial" w:hAnsi="Arial" w:cs="Arial"/>
        </w:rPr>
        <w:t>z dniem 1 października 2026 r</w:t>
      </w:r>
      <w:r w:rsidRPr="006036B1">
        <w:rPr>
          <w:rFonts w:ascii="Arial" w:hAnsi="Arial" w:cs="Arial"/>
        </w:rPr>
        <w:t>.</w:t>
      </w:r>
    </w:p>
    <w:sectPr w:rsidR="00C03F4F" w:rsidRPr="006036B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0763D" w14:textId="77777777" w:rsidR="00EB6AEE" w:rsidRDefault="00EB6AEE" w:rsidP="00EB6AEE">
      <w:pPr>
        <w:spacing w:after="0" w:line="240" w:lineRule="auto"/>
      </w:pPr>
      <w:r>
        <w:separator/>
      </w:r>
    </w:p>
  </w:endnote>
  <w:endnote w:type="continuationSeparator" w:id="0">
    <w:p w14:paraId="5C640F08" w14:textId="77777777" w:rsidR="00EB6AEE" w:rsidRDefault="00EB6AEE" w:rsidP="00EB6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2544F" w14:textId="77777777" w:rsidR="00EB6AEE" w:rsidRDefault="00EB6AEE" w:rsidP="00EB6AEE">
      <w:pPr>
        <w:spacing w:after="0" w:line="240" w:lineRule="auto"/>
      </w:pPr>
      <w:r>
        <w:separator/>
      </w:r>
    </w:p>
  </w:footnote>
  <w:footnote w:type="continuationSeparator" w:id="0">
    <w:p w14:paraId="1CBE060D" w14:textId="77777777" w:rsidR="00EB6AEE" w:rsidRDefault="00EB6AEE" w:rsidP="00EB6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5846B" w14:textId="5B4ED86A" w:rsidR="00BC2821" w:rsidRPr="00BC2821" w:rsidRDefault="00BC2821" w:rsidP="00BC2821">
    <w:pPr>
      <w:spacing w:after="0"/>
      <w:ind w:left="5664"/>
      <w:rPr>
        <w:rFonts w:ascii="Arial Narrow" w:eastAsia="Arial Narrow" w:hAnsi="Arial Narrow" w:cs="Arial Narrow"/>
        <w:i/>
        <w:sz w:val="20"/>
        <w:szCs w:val="20"/>
        <w:lang w:eastAsia="pl-PL" w:bidi="pl-PL"/>
      </w:rPr>
    </w:pPr>
    <w:r w:rsidRPr="00BC2821">
      <w:rPr>
        <w:rFonts w:ascii="Arial Narrow" w:eastAsia="Arial Narrow" w:hAnsi="Arial Narrow" w:cs="Arial Narrow"/>
        <w:i/>
        <w:sz w:val="20"/>
        <w:szCs w:val="20"/>
        <w:lang w:eastAsia="pl-PL" w:bidi="pl-PL"/>
      </w:rPr>
      <w:t xml:space="preserve">Załącznik do Uchwały nr  1707/182/VII/2026         </w:t>
    </w:r>
  </w:p>
  <w:p w14:paraId="2AD5D956" w14:textId="0DB220DD" w:rsidR="00BC2821" w:rsidRPr="00BC2821" w:rsidRDefault="00BC2821" w:rsidP="00BC2821">
    <w:pPr>
      <w:pStyle w:val="Tytu"/>
      <w:tabs>
        <w:tab w:val="left" w:pos="3828"/>
      </w:tabs>
      <w:spacing w:after="0" w:line="360" w:lineRule="auto"/>
      <w:jc w:val="right"/>
      <w:rPr>
        <w:rFonts w:ascii="Times New Roman" w:hAnsi="Times New Roman"/>
        <w:sz w:val="20"/>
        <w:szCs w:val="20"/>
      </w:rPr>
    </w:pPr>
    <w:r w:rsidRPr="00BC2821">
      <w:rPr>
        <w:rFonts w:eastAsia="Arial Narrow" w:cs="Arial Narrow"/>
        <w:i/>
        <w:sz w:val="20"/>
        <w:szCs w:val="20"/>
        <w:lang w:eastAsia="pl-PL" w:bidi="pl-PL"/>
      </w:rPr>
      <w:t xml:space="preserve">                                                             Zarządu Województwa Śląskiego z dnia 1</w:t>
    </w:r>
    <w:r>
      <w:rPr>
        <w:rFonts w:eastAsia="Arial Narrow" w:cs="Arial Narrow"/>
        <w:i/>
        <w:sz w:val="20"/>
        <w:szCs w:val="20"/>
        <w:lang w:eastAsia="pl-PL" w:bidi="pl-PL"/>
      </w:rPr>
      <w:t>2.08.2026</w:t>
    </w:r>
    <w:r w:rsidRPr="00BC2821">
      <w:rPr>
        <w:rFonts w:eastAsia="Arial Narrow" w:cs="Arial Narrow"/>
        <w:i/>
        <w:sz w:val="20"/>
        <w:szCs w:val="20"/>
        <w:lang w:eastAsia="pl-PL" w:bidi="pl-PL"/>
      </w:rPr>
      <w:t xml:space="preserve"> r.</w:t>
    </w:r>
  </w:p>
  <w:p w14:paraId="00362CA8" w14:textId="6AE5B86F" w:rsidR="00EB6AEE" w:rsidRDefault="00EB6AE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69"/>
    <w:rsid w:val="000E233A"/>
    <w:rsid w:val="00103306"/>
    <w:rsid w:val="001E17F9"/>
    <w:rsid w:val="00234A21"/>
    <w:rsid w:val="00237748"/>
    <w:rsid w:val="002A2240"/>
    <w:rsid w:val="003002F0"/>
    <w:rsid w:val="00301A5B"/>
    <w:rsid w:val="00304380"/>
    <w:rsid w:val="00376F60"/>
    <w:rsid w:val="003E1014"/>
    <w:rsid w:val="00465338"/>
    <w:rsid w:val="0048036D"/>
    <w:rsid w:val="004F75D4"/>
    <w:rsid w:val="005453ED"/>
    <w:rsid w:val="005C2D44"/>
    <w:rsid w:val="006036B1"/>
    <w:rsid w:val="00642D3F"/>
    <w:rsid w:val="006F23B8"/>
    <w:rsid w:val="006F3AC9"/>
    <w:rsid w:val="00894E13"/>
    <w:rsid w:val="008D33D4"/>
    <w:rsid w:val="00985C70"/>
    <w:rsid w:val="009B5738"/>
    <w:rsid w:val="009C49AB"/>
    <w:rsid w:val="00A4552E"/>
    <w:rsid w:val="00AD56C2"/>
    <w:rsid w:val="00AE15F5"/>
    <w:rsid w:val="00BC2821"/>
    <w:rsid w:val="00BE6B21"/>
    <w:rsid w:val="00C03F4F"/>
    <w:rsid w:val="00CC5D7A"/>
    <w:rsid w:val="00DF6F41"/>
    <w:rsid w:val="00E01004"/>
    <w:rsid w:val="00E53BDD"/>
    <w:rsid w:val="00EA1D1E"/>
    <w:rsid w:val="00EB6AEE"/>
    <w:rsid w:val="00F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208A"/>
  <w15:chartTrackingRefBased/>
  <w15:docId w15:val="{102CD6DA-1D4E-4548-BCAB-9E1B9432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5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5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596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5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596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5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5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5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5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96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59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596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5969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5969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59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59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59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59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FC5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C5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5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5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5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59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59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5969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59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5969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5969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002F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02F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F3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B6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6AEE"/>
  </w:style>
  <w:style w:type="paragraph" w:styleId="Stopka">
    <w:name w:val="footer"/>
    <w:basedOn w:val="Normalny"/>
    <w:link w:val="StopkaZnak"/>
    <w:uiPriority w:val="99"/>
    <w:unhideWhenUsed/>
    <w:rsid w:val="00EB6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6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Michalec</dc:creator>
  <cp:keywords/>
  <dc:description/>
  <cp:lastModifiedBy>Szczecina Beata</cp:lastModifiedBy>
  <cp:revision>2</cp:revision>
  <cp:lastPrinted>2025-09-05T08:12:00Z</cp:lastPrinted>
  <dcterms:created xsi:type="dcterms:W3CDTF">2026-08-17T07:39:00Z</dcterms:created>
  <dcterms:modified xsi:type="dcterms:W3CDTF">2026-08-17T07:39:00Z</dcterms:modified>
</cp:coreProperties>
</file>