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CCF" w:rsidRPr="009C634D" w:rsidRDefault="00060A66" w:rsidP="00B36CCF">
      <w:pPr>
        <w:pStyle w:val="Nagwek1"/>
        <w:rPr>
          <w:rFonts w:ascii="Arial" w:hAnsi="Arial" w:cs="Arial"/>
          <w:b w:val="0"/>
          <w:bCs/>
          <w:sz w:val="21"/>
          <w:szCs w:val="21"/>
        </w:rPr>
      </w:pPr>
      <w:r w:rsidRPr="009C634D">
        <w:rPr>
          <w:rFonts w:ascii="Arial" w:hAnsi="Arial" w:cs="Arial"/>
          <w:b w:val="0"/>
          <w:bCs/>
          <w:sz w:val="21"/>
          <w:szCs w:val="21"/>
        </w:rPr>
        <w:t xml:space="preserve">Uchwała Nr </w:t>
      </w:r>
      <w:r w:rsidR="00F46903" w:rsidRPr="00F46903">
        <w:rPr>
          <w:rFonts w:ascii="Arial" w:hAnsi="Arial" w:cs="Arial"/>
          <w:bCs/>
          <w:sz w:val="21"/>
          <w:szCs w:val="21"/>
        </w:rPr>
        <w:t>1827/184/VII/2026</w:t>
      </w:r>
    </w:p>
    <w:p w:rsidR="00B36CCF" w:rsidRPr="009C634D" w:rsidRDefault="00B36CCF" w:rsidP="00F065AA">
      <w:pPr>
        <w:spacing w:after="0" w:line="240" w:lineRule="auto"/>
        <w:jc w:val="center"/>
        <w:rPr>
          <w:rFonts w:ascii="Arial" w:hAnsi="Arial" w:cs="Arial"/>
          <w:bCs/>
          <w:sz w:val="21"/>
          <w:szCs w:val="21"/>
        </w:rPr>
      </w:pPr>
      <w:r w:rsidRPr="009C634D">
        <w:rPr>
          <w:rFonts w:ascii="Arial" w:hAnsi="Arial" w:cs="Arial"/>
          <w:bCs/>
          <w:sz w:val="21"/>
          <w:szCs w:val="21"/>
        </w:rPr>
        <w:t>Zarządu Województwa Śląskiego</w:t>
      </w:r>
    </w:p>
    <w:p w:rsidR="00B36CCF" w:rsidRPr="009C634D" w:rsidRDefault="00A34895" w:rsidP="00B36CCF">
      <w:pPr>
        <w:spacing w:line="240" w:lineRule="auto"/>
        <w:jc w:val="center"/>
        <w:rPr>
          <w:rFonts w:ascii="Arial" w:hAnsi="Arial" w:cs="Arial"/>
          <w:bCs/>
          <w:sz w:val="21"/>
          <w:szCs w:val="21"/>
        </w:rPr>
      </w:pPr>
      <w:r w:rsidRPr="009C634D">
        <w:rPr>
          <w:rFonts w:ascii="Arial" w:hAnsi="Arial" w:cs="Arial"/>
          <w:bCs/>
          <w:sz w:val="21"/>
          <w:szCs w:val="21"/>
        </w:rPr>
        <w:t xml:space="preserve">z dnia </w:t>
      </w:r>
      <w:r w:rsidR="00F46903" w:rsidRPr="000D59B7">
        <w:rPr>
          <w:rFonts w:ascii="Arial" w:hAnsi="Arial" w:cs="Arial"/>
          <w:b/>
          <w:bCs/>
          <w:sz w:val="21"/>
          <w:szCs w:val="21"/>
        </w:rPr>
        <w:t>27 sierpnia 2026 r.</w:t>
      </w:r>
    </w:p>
    <w:p w:rsidR="00B36CCF" w:rsidRPr="00190968" w:rsidRDefault="00B36CCF" w:rsidP="00B36CCF">
      <w:pPr>
        <w:spacing w:line="240" w:lineRule="auto"/>
        <w:jc w:val="center"/>
        <w:rPr>
          <w:rFonts w:ascii="Arial" w:hAnsi="Arial" w:cs="Arial"/>
          <w:bCs/>
          <w:sz w:val="21"/>
          <w:szCs w:val="21"/>
        </w:rPr>
      </w:pPr>
      <w:r w:rsidRPr="00190968">
        <w:rPr>
          <w:rFonts w:ascii="Arial" w:hAnsi="Arial" w:cs="Arial"/>
          <w:bCs/>
          <w:sz w:val="21"/>
          <w:szCs w:val="21"/>
        </w:rPr>
        <w:t>w sprawie:</w:t>
      </w:r>
    </w:p>
    <w:p w:rsidR="00B36CCF" w:rsidRPr="003D0879" w:rsidRDefault="00B36CCF" w:rsidP="00C0193C">
      <w:pPr>
        <w:pStyle w:val="Standard"/>
        <w:jc w:val="center"/>
        <w:rPr>
          <w:rFonts w:ascii="Arial" w:hAnsi="Arial" w:cs="Arial"/>
          <w:b/>
          <w:sz w:val="21"/>
          <w:szCs w:val="21"/>
        </w:rPr>
      </w:pPr>
      <w:bookmarkStart w:id="0" w:name="_GoBack"/>
      <w:r w:rsidRPr="003D0879">
        <w:rPr>
          <w:rFonts w:ascii="Arial" w:hAnsi="Arial" w:cs="Arial"/>
          <w:b/>
          <w:sz w:val="21"/>
          <w:szCs w:val="21"/>
        </w:rPr>
        <w:t xml:space="preserve">zawarcia </w:t>
      </w:r>
      <w:r w:rsidR="00C0193C" w:rsidRPr="00C0193C">
        <w:rPr>
          <w:rFonts w:ascii="Arial" w:hAnsi="Arial" w:cs="Arial"/>
          <w:b/>
          <w:sz w:val="21"/>
          <w:szCs w:val="21"/>
        </w:rPr>
        <w:t xml:space="preserve">porozumienia o współpracy naukowej i dydaktycznej </w:t>
      </w:r>
      <w:r w:rsidR="00952A9D">
        <w:rPr>
          <w:rFonts w:ascii="Arial" w:hAnsi="Arial" w:cs="Arial"/>
          <w:b/>
          <w:sz w:val="21"/>
          <w:szCs w:val="21"/>
        </w:rPr>
        <w:br/>
      </w:r>
      <w:r w:rsidR="00C0193C" w:rsidRPr="00C0193C">
        <w:rPr>
          <w:rFonts w:ascii="Arial" w:hAnsi="Arial" w:cs="Arial"/>
          <w:b/>
          <w:sz w:val="21"/>
          <w:szCs w:val="21"/>
        </w:rPr>
        <w:t xml:space="preserve">z </w:t>
      </w:r>
      <w:r w:rsidR="00952A9D" w:rsidRPr="00952A9D">
        <w:rPr>
          <w:rFonts w:ascii="Arial" w:hAnsi="Arial" w:cs="Arial"/>
          <w:b/>
          <w:sz w:val="21"/>
          <w:szCs w:val="21"/>
        </w:rPr>
        <w:t>Wyższą Szkołą Planowania Strategicznego w Dąbrowie Górniczej</w:t>
      </w:r>
    </w:p>
    <w:bookmarkEnd w:id="0"/>
    <w:p w:rsidR="00B36CCF" w:rsidRPr="003D0879" w:rsidRDefault="00B36CCF" w:rsidP="00B36CCF">
      <w:pPr>
        <w:pStyle w:val="Standard"/>
        <w:jc w:val="both"/>
        <w:rPr>
          <w:rFonts w:ascii="Arial" w:hAnsi="Arial" w:cs="Arial"/>
          <w:sz w:val="21"/>
          <w:szCs w:val="21"/>
        </w:rPr>
      </w:pPr>
    </w:p>
    <w:p w:rsidR="00B36CCF" w:rsidRDefault="00C0193C" w:rsidP="00C0193C">
      <w:pPr>
        <w:spacing w:line="240" w:lineRule="auto"/>
        <w:jc w:val="both"/>
        <w:rPr>
          <w:rFonts w:ascii="Arial" w:hAnsi="Arial" w:cs="Arial"/>
          <w:sz w:val="21"/>
          <w:szCs w:val="21"/>
        </w:rPr>
      </w:pPr>
      <w:r w:rsidRPr="00C0193C">
        <w:rPr>
          <w:rFonts w:ascii="Arial" w:hAnsi="Arial" w:cs="Arial"/>
          <w:sz w:val="21"/>
          <w:szCs w:val="21"/>
        </w:rPr>
        <w:t xml:space="preserve">Na podstawie art. 41 ust. 1 w związku z art. 14 ust. 1 pkt 1 ustawy z dnia 5 czerwca 1998 r. </w:t>
      </w:r>
      <w:r>
        <w:rPr>
          <w:rFonts w:ascii="Arial" w:hAnsi="Arial" w:cs="Arial"/>
          <w:sz w:val="21"/>
          <w:szCs w:val="21"/>
        </w:rPr>
        <w:br/>
      </w:r>
      <w:r w:rsidRPr="00C0193C">
        <w:rPr>
          <w:rFonts w:ascii="Arial" w:hAnsi="Arial" w:cs="Arial"/>
          <w:sz w:val="21"/>
          <w:szCs w:val="21"/>
        </w:rPr>
        <w:t>o samorządzie województwa (tekst jednolity: Dz. U. z 202</w:t>
      </w:r>
      <w:r w:rsidR="00A75C4C">
        <w:rPr>
          <w:rFonts w:ascii="Arial" w:hAnsi="Arial" w:cs="Arial"/>
          <w:sz w:val="21"/>
          <w:szCs w:val="21"/>
        </w:rPr>
        <w:t>6</w:t>
      </w:r>
      <w:r w:rsidRPr="00C0193C">
        <w:rPr>
          <w:rFonts w:ascii="Arial" w:hAnsi="Arial" w:cs="Arial"/>
          <w:sz w:val="21"/>
          <w:szCs w:val="21"/>
        </w:rPr>
        <w:t xml:space="preserve"> r. poz. </w:t>
      </w:r>
      <w:r w:rsidR="00A75C4C">
        <w:rPr>
          <w:rFonts w:ascii="Arial" w:hAnsi="Arial" w:cs="Arial"/>
          <w:sz w:val="21"/>
          <w:szCs w:val="21"/>
        </w:rPr>
        <w:t>720</w:t>
      </w:r>
      <w:r w:rsidRPr="00C0193C">
        <w:rPr>
          <w:rFonts w:ascii="Arial" w:hAnsi="Arial" w:cs="Arial"/>
          <w:sz w:val="21"/>
          <w:szCs w:val="21"/>
        </w:rPr>
        <w:t>).</w:t>
      </w:r>
    </w:p>
    <w:p w:rsidR="00C0193C" w:rsidRPr="003D0879" w:rsidRDefault="00C0193C" w:rsidP="00B36CCF">
      <w:pPr>
        <w:spacing w:line="240" w:lineRule="auto"/>
        <w:rPr>
          <w:rFonts w:ascii="Arial" w:hAnsi="Arial" w:cs="Arial"/>
          <w:sz w:val="21"/>
          <w:szCs w:val="21"/>
        </w:rPr>
      </w:pPr>
    </w:p>
    <w:p w:rsidR="00B36CCF" w:rsidRPr="003D0879" w:rsidRDefault="00B36CCF" w:rsidP="00B36CCF">
      <w:pPr>
        <w:pStyle w:val="Nagwek1"/>
        <w:rPr>
          <w:rFonts w:ascii="Arial" w:hAnsi="Arial" w:cs="Arial"/>
          <w:sz w:val="21"/>
          <w:szCs w:val="21"/>
        </w:rPr>
      </w:pPr>
      <w:r w:rsidRPr="003D0879">
        <w:rPr>
          <w:rFonts w:ascii="Arial" w:hAnsi="Arial" w:cs="Arial"/>
          <w:sz w:val="21"/>
          <w:szCs w:val="21"/>
        </w:rPr>
        <w:t>Zarząd Województwa Śląskiego</w:t>
      </w:r>
    </w:p>
    <w:p w:rsidR="00B36CCF" w:rsidRPr="003D0879" w:rsidRDefault="00B36CCF" w:rsidP="00B36CCF">
      <w:pPr>
        <w:spacing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3D0879">
        <w:rPr>
          <w:rFonts w:ascii="Arial" w:hAnsi="Arial" w:cs="Arial"/>
          <w:b/>
          <w:sz w:val="21"/>
          <w:szCs w:val="21"/>
        </w:rPr>
        <w:t>uchwala:</w:t>
      </w:r>
    </w:p>
    <w:p w:rsidR="00B36CCF" w:rsidRDefault="00B36CCF" w:rsidP="00190968">
      <w:pPr>
        <w:spacing w:after="240" w:line="240" w:lineRule="auto"/>
        <w:jc w:val="center"/>
        <w:rPr>
          <w:rFonts w:ascii="Arial" w:hAnsi="Arial" w:cs="Arial"/>
          <w:sz w:val="21"/>
          <w:szCs w:val="21"/>
        </w:rPr>
      </w:pPr>
      <w:r w:rsidRPr="00190968">
        <w:rPr>
          <w:rFonts w:ascii="Arial" w:hAnsi="Arial" w:cs="Arial"/>
          <w:sz w:val="21"/>
          <w:szCs w:val="21"/>
        </w:rPr>
        <w:t>§ 1</w:t>
      </w:r>
      <w:r w:rsidR="009F0D36">
        <w:rPr>
          <w:rFonts w:ascii="Arial" w:hAnsi="Arial" w:cs="Arial"/>
          <w:sz w:val="21"/>
          <w:szCs w:val="21"/>
        </w:rPr>
        <w:t>.</w:t>
      </w:r>
    </w:p>
    <w:p w:rsidR="00B36CCF" w:rsidRDefault="00A75B19" w:rsidP="00A75B19">
      <w:pPr>
        <w:spacing w:after="24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Zawiera się </w:t>
      </w:r>
      <w:r w:rsidRPr="00A75B19">
        <w:rPr>
          <w:rFonts w:ascii="Arial" w:hAnsi="Arial" w:cs="Arial"/>
          <w:sz w:val="21"/>
          <w:szCs w:val="21"/>
        </w:rPr>
        <w:t>porozumieni</w:t>
      </w:r>
      <w:r>
        <w:rPr>
          <w:rFonts w:ascii="Arial" w:hAnsi="Arial" w:cs="Arial"/>
          <w:sz w:val="21"/>
          <w:szCs w:val="21"/>
        </w:rPr>
        <w:t>e</w:t>
      </w:r>
      <w:r w:rsidRPr="00A75B19">
        <w:rPr>
          <w:rFonts w:ascii="Arial" w:hAnsi="Arial" w:cs="Arial"/>
          <w:sz w:val="21"/>
          <w:szCs w:val="21"/>
        </w:rPr>
        <w:t xml:space="preserve"> o współpracy naukowej i dydaktycznej z </w:t>
      </w:r>
      <w:r w:rsidR="00651CB4" w:rsidRPr="00651CB4">
        <w:rPr>
          <w:rFonts w:ascii="Arial" w:hAnsi="Arial" w:cs="Arial"/>
          <w:sz w:val="21"/>
          <w:szCs w:val="21"/>
        </w:rPr>
        <w:t>Wyższą Szkołą Planowania Strategicznego w Dąbrowie Górniczej</w:t>
      </w:r>
      <w:r>
        <w:rPr>
          <w:rFonts w:ascii="Arial" w:eastAsia="Arial Unicode MS" w:hAnsi="Arial" w:cs="Arial"/>
          <w:kern w:val="3"/>
          <w:sz w:val="21"/>
          <w:szCs w:val="21"/>
          <w:lang w:eastAsia="pl-PL"/>
        </w:rPr>
        <w:t>,</w:t>
      </w:r>
      <w:r w:rsidR="00A957C4">
        <w:rPr>
          <w:rFonts w:ascii="Arial" w:hAnsi="Arial" w:cs="Arial"/>
          <w:sz w:val="21"/>
          <w:szCs w:val="21"/>
        </w:rPr>
        <w:t xml:space="preserve"> </w:t>
      </w:r>
      <w:r w:rsidR="00EC05BE" w:rsidRPr="00EC05BE">
        <w:rPr>
          <w:rFonts w:ascii="Arial" w:hAnsi="Arial" w:cs="Arial"/>
          <w:sz w:val="21"/>
          <w:szCs w:val="21"/>
        </w:rPr>
        <w:t>o treści stanowiącej załącznik do niniejszej uchwały.</w:t>
      </w:r>
      <w:r w:rsidR="00EC05BE">
        <w:rPr>
          <w:rFonts w:ascii="Arial" w:hAnsi="Arial" w:cs="Arial"/>
          <w:sz w:val="21"/>
          <w:szCs w:val="21"/>
        </w:rPr>
        <w:t xml:space="preserve"> </w:t>
      </w:r>
    </w:p>
    <w:p w:rsidR="00B36CCF" w:rsidRPr="00190968" w:rsidRDefault="00B36CCF" w:rsidP="00190968">
      <w:pPr>
        <w:pStyle w:val="Tekstpodstawowy"/>
        <w:spacing w:after="240"/>
        <w:jc w:val="center"/>
        <w:rPr>
          <w:rFonts w:ascii="Arial" w:hAnsi="Arial" w:cs="Arial"/>
          <w:sz w:val="21"/>
          <w:szCs w:val="21"/>
        </w:rPr>
      </w:pPr>
      <w:r w:rsidRPr="00190968">
        <w:rPr>
          <w:rFonts w:ascii="Arial" w:hAnsi="Arial" w:cs="Arial"/>
          <w:sz w:val="21"/>
          <w:szCs w:val="21"/>
        </w:rPr>
        <w:t>§ 2</w:t>
      </w:r>
      <w:r w:rsidR="009F0D36">
        <w:rPr>
          <w:rFonts w:ascii="Arial" w:hAnsi="Arial" w:cs="Arial"/>
          <w:sz w:val="21"/>
          <w:szCs w:val="21"/>
        </w:rPr>
        <w:t>.</w:t>
      </w:r>
    </w:p>
    <w:p w:rsidR="00190968" w:rsidRPr="00190968" w:rsidRDefault="00B36CCF" w:rsidP="00190968">
      <w:pPr>
        <w:pStyle w:val="Tekstpodstawowy"/>
        <w:spacing w:after="240"/>
        <w:rPr>
          <w:rFonts w:ascii="Arial" w:hAnsi="Arial" w:cs="Arial"/>
          <w:sz w:val="21"/>
          <w:szCs w:val="21"/>
        </w:rPr>
      </w:pPr>
      <w:r w:rsidRPr="00190968">
        <w:rPr>
          <w:rFonts w:ascii="Arial" w:hAnsi="Arial" w:cs="Arial"/>
          <w:sz w:val="21"/>
          <w:szCs w:val="21"/>
        </w:rPr>
        <w:t>Wykonanie uchwały powierza się Marszałkowi Województwa Śląskiego.</w:t>
      </w:r>
    </w:p>
    <w:p w:rsidR="00B36CCF" w:rsidRPr="00190968" w:rsidRDefault="00B36CCF" w:rsidP="00011A08">
      <w:pPr>
        <w:pStyle w:val="Tekstpodstawowy"/>
        <w:spacing w:after="240"/>
        <w:jc w:val="center"/>
        <w:rPr>
          <w:rFonts w:ascii="Arial" w:hAnsi="Arial" w:cs="Arial"/>
          <w:sz w:val="21"/>
          <w:szCs w:val="21"/>
        </w:rPr>
      </w:pPr>
      <w:r w:rsidRPr="00190968">
        <w:rPr>
          <w:rFonts w:ascii="Arial" w:hAnsi="Arial" w:cs="Arial"/>
          <w:sz w:val="21"/>
          <w:szCs w:val="21"/>
        </w:rPr>
        <w:t>§ 3</w:t>
      </w:r>
      <w:r w:rsidR="009F0D36">
        <w:rPr>
          <w:rFonts w:ascii="Arial" w:hAnsi="Arial" w:cs="Arial"/>
          <w:sz w:val="21"/>
          <w:szCs w:val="21"/>
        </w:rPr>
        <w:t>.</w:t>
      </w:r>
    </w:p>
    <w:p w:rsidR="00B36CCF" w:rsidRDefault="00B36CCF" w:rsidP="00B36CCF">
      <w:pPr>
        <w:pStyle w:val="Tekstpodstawowy"/>
        <w:rPr>
          <w:rFonts w:ascii="Arial" w:hAnsi="Arial" w:cs="Arial"/>
          <w:sz w:val="21"/>
          <w:szCs w:val="21"/>
        </w:rPr>
      </w:pPr>
      <w:r w:rsidRPr="003D0879">
        <w:rPr>
          <w:rFonts w:ascii="Arial" w:hAnsi="Arial" w:cs="Arial"/>
          <w:sz w:val="21"/>
          <w:szCs w:val="21"/>
        </w:rPr>
        <w:t>Uchwała wchodzi w życie z dniem podjęcia.</w:t>
      </w:r>
      <w:r w:rsidR="007E5DD8">
        <w:rPr>
          <w:rFonts w:ascii="Arial" w:hAnsi="Arial" w:cs="Arial"/>
          <w:sz w:val="21"/>
          <w:szCs w:val="21"/>
        </w:rPr>
        <w:br/>
      </w:r>
    </w:p>
    <w:p w:rsidR="00B36CCF" w:rsidRPr="003D0879" w:rsidRDefault="002B0E2C" w:rsidP="00B36CCF">
      <w:pPr>
        <w:pStyle w:val="Tekstpodstawowy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/>
      </w: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C634D" w:rsidRPr="0051520A" w:rsidTr="003D48A8">
        <w:tc>
          <w:tcPr>
            <w:tcW w:w="3369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9C634D" w:rsidRPr="0051520A" w:rsidRDefault="009C634D" w:rsidP="003D48A8">
            <w:pPr>
              <w:pStyle w:val="Tre134"/>
              <w:spacing w:line="360" w:lineRule="auto"/>
            </w:pPr>
          </w:p>
        </w:tc>
      </w:tr>
      <w:tr w:rsidR="009C634D" w:rsidRPr="0051520A" w:rsidTr="003D48A8">
        <w:tc>
          <w:tcPr>
            <w:tcW w:w="3369" w:type="dxa"/>
          </w:tcPr>
          <w:p w:rsidR="009C634D" w:rsidRPr="0051520A" w:rsidRDefault="00651CB4" w:rsidP="003D48A8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9C634D" w:rsidRPr="0051520A" w:rsidRDefault="009C634D" w:rsidP="003D48A8">
            <w:pPr>
              <w:pStyle w:val="Tre134"/>
              <w:spacing w:line="360" w:lineRule="auto"/>
            </w:pPr>
          </w:p>
        </w:tc>
      </w:tr>
      <w:tr w:rsidR="009C634D" w:rsidRPr="0051520A" w:rsidTr="003D48A8">
        <w:tc>
          <w:tcPr>
            <w:tcW w:w="3369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9C634D" w:rsidRPr="0051520A" w:rsidRDefault="009C634D" w:rsidP="003D48A8">
            <w:pPr>
              <w:pStyle w:val="Tre134"/>
              <w:spacing w:line="360" w:lineRule="auto"/>
            </w:pPr>
          </w:p>
        </w:tc>
      </w:tr>
      <w:tr w:rsidR="009C634D" w:rsidRPr="0051520A" w:rsidTr="003D48A8">
        <w:tc>
          <w:tcPr>
            <w:tcW w:w="3369" w:type="dxa"/>
          </w:tcPr>
          <w:p w:rsidR="009C634D" w:rsidRPr="0051520A" w:rsidRDefault="00651CB4" w:rsidP="003D48A8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9C634D" w:rsidRPr="0051520A" w:rsidRDefault="009C634D" w:rsidP="003D48A8">
            <w:pPr>
              <w:pStyle w:val="Tre134"/>
              <w:spacing w:line="360" w:lineRule="auto"/>
            </w:pPr>
          </w:p>
        </w:tc>
      </w:tr>
      <w:tr w:rsidR="009C634D" w:rsidRPr="0051520A" w:rsidTr="003D48A8">
        <w:tc>
          <w:tcPr>
            <w:tcW w:w="3369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9C634D" w:rsidRPr="0051520A" w:rsidRDefault="009C634D" w:rsidP="003D48A8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9C634D" w:rsidRPr="0051520A" w:rsidRDefault="009C634D" w:rsidP="003D48A8">
            <w:pPr>
              <w:pStyle w:val="Tre134"/>
              <w:spacing w:line="360" w:lineRule="auto"/>
            </w:pPr>
          </w:p>
        </w:tc>
      </w:tr>
    </w:tbl>
    <w:p w:rsidR="00D6137C" w:rsidRPr="003D0879" w:rsidRDefault="00D6137C" w:rsidP="00190968">
      <w:pPr>
        <w:pStyle w:val="Tekstpodstawowy"/>
        <w:widowControl/>
        <w:tabs>
          <w:tab w:val="left" w:pos="0"/>
        </w:tabs>
        <w:suppressAutoHyphens w:val="0"/>
        <w:spacing w:line="480" w:lineRule="auto"/>
        <w:rPr>
          <w:rFonts w:ascii="Arial" w:hAnsi="Arial" w:cs="Arial"/>
          <w:sz w:val="21"/>
          <w:szCs w:val="21"/>
        </w:rPr>
      </w:pPr>
    </w:p>
    <w:sectPr w:rsidR="00D6137C" w:rsidRPr="003D0879" w:rsidSect="00697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0556C"/>
    <w:multiLevelType w:val="hybridMultilevel"/>
    <w:tmpl w:val="B4C46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CCF"/>
    <w:rsid w:val="00011119"/>
    <w:rsid w:val="00011A08"/>
    <w:rsid w:val="00021800"/>
    <w:rsid w:val="00060A66"/>
    <w:rsid w:val="00067F3F"/>
    <w:rsid w:val="00071186"/>
    <w:rsid w:val="000D59B7"/>
    <w:rsid w:val="00111887"/>
    <w:rsid w:val="001811FB"/>
    <w:rsid w:val="00190968"/>
    <w:rsid w:val="00225810"/>
    <w:rsid w:val="002B0E2C"/>
    <w:rsid w:val="00322B85"/>
    <w:rsid w:val="003D0879"/>
    <w:rsid w:val="003F5ADD"/>
    <w:rsid w:val="0040550C"/>
    <w:rsid w:val="00423768"/>
    <w:rsid w:val="004323F1"/>
    <w:rsid w:val="004638E6"/>
    <w:rsid w:val="005A13B8"/>
    <w:rsid w:val="0060772B"/>
    <w:rsid w:val="00651CB4"/>
    <w:rsid w:val="006564BB"/>
    <w:rsid w:val="00673C8D"/>
    <w:rsid w:val="00697477"/>
    <w:rsid w:val="006C14A4"/>
    <w:rsid w:val="006D28DC"/>
    <w:rsid w:val="007018BA"/>
    <w:rsid w:val="0071449C"/>
    <w:rsid w:val="0073077E"/>
    <w:rsid w:val="007E5DD8"/>
    <w:rsid w:val="008A68AA"/>
    <w:rsid w:val="008E012C"/>
    <w:rsid w:val="00920E3B"/>
    <w:rsid w:val="00952A9D"/>
    <w:rsid w:val="00953AB2"/>
    <w:rsid w:val="00984D69"/>
    <w:rsid w:val="009C634D"/>
    <w:rsid w:val="009F0D36"/>
    <w:rsid w:val="009F3532"/>
    <w:rsid w:val="00A34895"/>
    <w:rsid w:val="00A75B19"/>
    <w:rsid w:val="00A75C4C"/>
    <w:rsid w:val="00A957C4"/>
    <w:rsid w:val="00AA6A41"/>
    <w:rsid w:val="00B36CCF"/>
    <w:rsid w:val="00C0193C"/>
    <w:rsid w:val="00C34B7F"/>
    <w:rsid w:val="00D42B12"/>
    <w:rsid w:val="00D52833"/>
    <w:rsid w:val="00D6137C"/>
    <w:rsid w:val="00D7255A"/>
    <w:rsid w:val="00D91F10"/>
    <w:rsid w:val="00EC05BE"/>
    <w:rsid w:val="00F004C6"/>
    <w:rsid w:val="00F065AA"/>
    <w:rsid w:val="00F46903"/>
    <w:rsid w:val="00FC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01C51C-136C-4718-AEAB-E6A1C569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6CC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B36CCF"/>
    <w:pPr>
      <w:keepNext/>
      <w:widowControl w:val="0"/>
      <w:suppressAutoHyphens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36CCF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unhideWhenUsed/>
    <w:rsid w:val="00B36CCF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sz w:val="24"/>
      <w:szCs w:val="20"/>
    </w:rPr>
  </w:style>
  <w:style w:type="character" w:customStyle="1" w:styleId="TekstpodstawowyZnak">
    <w:name w:val="Tekst podstawowy Znak"/>
    <w:link w:val="Tekstpodstawowy"/>
    <w:rsid w:val="00B36CCF"/>
    <w:rPr>
      <w:rFonts w:ascii="Times New Roman" w:eastAsia="Lucida Sans Unicode" w:hAnsi="Times New Roman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B36CCF"/>
    <w:pPr>
      <w:ind w:left="720"/>
      <w:contextualSpacing/>
    </w:pPr>
  </w:style>
  <w:style w:type="paragraph" w:customStyle="1" w:styleId="Standard">
    <w:name w:val="Standard"/>
    <w:rsid w:val="00B36CCF"/>
    <w:pPr>
      <w:widowControl w:val="0"/>
      <w:suppressAutoHyphens/>
      <w:autoSpaceDN w:val="0"/>
    </w:pPr>
    <w:rPr>
      <w:rFonts w:ascii="Times New Roman" w:eastAsia="Arial Unicode MS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59"/>
    <w:rsid w:val="00190968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134">
    <w:name w:val="Treść_13.4"/>
    <w:next w:val="Normalny"/>
    <w:link w:val="Tre134Znak"/>
    <w:autoRedefine/>
    <w:qFormat/>
    <w:rsid w:val="009C634D"/>
    <w:pPr>
      <w:tabs>
        <w:tab w:val="left" w:pos="1796"/>
        <w:tab w:val="left" w:pos="5103"/>
      </w:tabs>
      <w:spacing w:line="268" w:lineRule="exact"/>
    </w:pPr>
    <w:rPr>
      <w:rFonts w:ascii="Arial" w:hAnsi="Arial" w:cs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9C634D"/>
    <w:rPr>
      <w:rFonts w:ascii="Arial" w:hAnsi="Arial" w:cs="Arial"/>
      <w:color w:val="000000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Łata Agnieszka</dc:creator>
  <cp:lastModifiedBy>Gruca Anna</cp:lastModifiedBy>
  <cp:revision>8</cp:revision>
  <cp:lastPrinted>2024-09-16T08:50:00Z</cp:lastPrinted>
  <dcterms:created xsi:type="dcterms:W3CDTF">2026-07-22T06:51:00Z</dcterms:created>
  <dcterms:modified xsi:type="dcterms:W3CDTF">2026-08-28T12:26:00Z</dcterms:modified>
</cp:coreProperties>
</file>