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C01CB" w14:textId="77777777" w:rsidR="004B5BB9" w:rsidRPr="002214E2" w:rsidRDefault="003E1220" w:rsidP="005F478C">
      <w:pPr>
        <w:rPr>
          <w:rFonts w:ascii="Arial" w:hAnsi="Arial" w:cs="Arial"/>
          <w:b/>
          <w:sz w:val="20"/>
          <w:szCs w:val="20"/>
        </w:rPr>
      </w:pPr>
      <w:r w:rsidRPr="002214E2">
        <w:rPr>
          <w:rFonts w:ascii="Arial" w:hAnsi="Arial" w:cs="Arial"/>
          <w:b/>
          <w:color w:val="000000"/>
          <w:sz w:val="20"/>
          <w:szCs w:val="20"/>
        </w:rPr>
        <w:t xml:space="preserve">Załącznik nr 2 – </w:t>
      </w:r>
      <w:r w:rsidR="00347079" w:rsidRPr="002214E2">
        <w:rPr>
          <w:rFonts w:ascii="Arial" w:hAnsi="Arial" w:cs="Arial"/>
          <w:b/>
          <w:color w:val="000000"/>
          <w:sz w:val="20"/>
          <w:szCs w:val="20"/>
        </w:rPr>
        <w:t>W</w:t>
      </w:r>
      <w:r w:rsidRPr="002214E2">
        <w:rPr>
          <w:rFonts w:ascii="Arial" w:hAnsi="Arial" w:cs="Arial"/>
          <w:b/>
          <w:sz w:val="20"/>
          <w:szCs w:val="20"/>
        </w:rPr>
        <w:t>zór karty weryfikacji kryteriów dostępu</w:t>
      </w:r>
    </w:p>
    <w:p w14:paraId="372D946D" w14:textId="77777777" w:rsidR="00347079" w:rsidRPr="002214E2" w:rsidRDefault="00347079" w:rsidP="003E1220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"/>
        <w:gridCol w:w="5694"/>
        <w:gridCol w:w="1404"/>
        <w:gridCol w:w="6433"/>
      </w:tblGrid>
      <w:tr w:rsidR="009A38E6" w:rsidRPr="002214E2" w14:paraId="2B9FC550" w14:textId="77777777" w:rsidTr="2229BAEC">
        <w:trPr>
          <w:cantSplit/>
          <w:trHeight w:val="567"/>
        </w:trPr>
        <w:tc>
          <w:tcPr>
            <w:tcW w:w="14133" w:type="dxa"/>
            <w:gridSpan w:val="4"/>
            <w:shd w:val="clear" w:color="auto" w:fill="BFBFBF" w:themeFill="background1" w:themeFillShade="BF"/>
            <w:vAlign w:val="center"/>
          </w:tcPr>
          <w:p w14:paraId="6AA3DE9B" w14:textId="77777777" w:rsidR="00347079" w:rsidRPr="002214E2" w:rsidRDefault="00347079" w:rsidP="00306BE7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2214E2">
              <w:rPr>
                <w:rFonts w:ascii="Arial" w:hAnsi="Arial" w:cs="Arial"/>
                <w:b/>
                <w:sz w:val="20"/>
                <w:szCs w:val="20"/>
              </w:rPr>
              <w:t>Karta weryfikacji kryteriów dostępu w naborze partnerów do projektu</w:t>
            </w:r>
            <w:r w:rsidR="00AA425D" w:rsidRPr="002214E2">
              <w:rPr>
                <w:rFonts w:ascii="Arial" w:hAnsi="Arial" w:cs="Arial"/>
                <w:b/>
                <w:sz w:val="20"/>
                <w:szCs w:val="20"/>
              </w:rPr>
              <w:t xml:space="preserve"> pn</w:t>
            </w:r>
            <w:r w:rsidR="00A73CF4" w:rsidRPr="002214E2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2214E2">
              <w:rPr>
                <w:rFonts w:ascii="Arial" w:hAnsi="Arial" w:cs="Arial"/>
                <w:b/>
                <w:sz w:val="20"/>
                <w:szCs w:val="20"/>
              </w:rPr>
              <w:t xml:space="preserve"> „</w:t>
            </w:r>
            <w:r w:rsidR="00AA425D" w:rsidRPr="002214E2">
              <w:rPr>
                <w:rFonts w:ascii="Arial" w:hAnsi="Arial" w:cs="Arial"/>
                <w:b/>
                <w:sz w:val="20"/>
                <w:szCs w:val="20"/>
              </w:rPr>
              <w:t>Regionalne O</w:t>
            </w:r>
            <w:r w:rsidR="00634789" w:rsidRPr="002214E2">
              <w:rPr>
                <w:rFonts w:ascii="Arial" w:hAnsi="Arial" w:cs="Arial"/>
                <w:b/>
                <w:sz w:val="20"/>
                <w:szCs w:val="20"/>
              </w:rPr>
              <w:t xml:space="preserve">bserwatorium </w:t>
            </w:r>
            <w:r w:rsidR="00AA425D" w:rsidRPr="002214E2">
              <w:rPr>
                <w:rFonts w:ascii="Arial" w:hAnsi="Arial" w:cs="Arial"/>
                <w:b/>
                <w:sz w:val="20"/>
                <w:szCs w:val="20"/>
              </w:rPr>
              <w:t>P</w:t>
            </w:r>
            <w:r w:rsidR="00B01CF4" w:rsidRPr="002214E2">
              <w:rPr>
                <w:rFonts w:ascii="Arial" w:hAnsi="Arial" w:cs="Arial"/>
                <w:b/>
                <w:sz w:val="20"/>
                <w:szCs w:val="20"/>
              </w:rPr>
              <w:t xml:space="preserve">rocesu </w:t>
            </w:r>
            <w:r w:rsidR="00AA425D" w:rsidRPr="002214E2">
              <w:rPr>
                <w:rFonts w:ascii="Arial" w:hAnsi="Arial" w:cs="Arial"/>
                <w:b/>
                <w:sz w:val="20"/>
                <w:szCs w:val="20"/>
              </w:rPr>
              <w:t>T</w:t>
            </w:r>
            <w:r w:rsidR="00634789" w:rsidRPr="002214E2">
              <w:rPr>
                <w:rFonts w:ascii="Arial" w:hAnsi="Arial" w:cs="Arial"/>
                <w:b/>
                <w:sz w:val="20"/>
                <w:szCs w:val="20"/>
              </w:rPr>
              <w:t>ransformacji</w:t>
            </w:r>
            <w:r w:rsidR="00AA425D" w:rsidRPr="002214E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40EB0" w:rsidRPr="002214E2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AA425D" w:rsidRPr="002214E2">
              <w:rPr>
                <w:rFonts w:ascii="Arial" w:hAnsi="Arial" w:cs="Arial"/>
                <w:b/>
                <w:sz w:val="20"/>
                <w:szCs w:val="20"/>
              </w:rPr>
              <w:t>.0</w:t>
            </w:r>
            <w:r w:rsidR="00634789" w:rsidRPr="002214E2">
              <w:rPr>
                <w:rFonts w:ascii="Arial" w:hAnsi="Arial" w:cs="Arial"/>
                <w:b/>
                <w:sz w:val="20"/>
                <w:szCs w:val="20"/>
              </w:rPr>
              <w:t xml:space="preserve"> (RO</w:t>
            </w:r>
            <w:r w:rsidR="00B01CF4" w:rsidRPr="002214E2">
              <w:rPr>
                <w:rFonts w:ascii="Arial" w:hAnsi="Arial" w:cs="Arial"/>
                <w:b/>
                <w:sz w:val="20"/>
                <w:szCs w:val="20"/>
              </w:rPr>
              <w:t>P</w:t>
            </w:r>
            <w:r w:rsidR="00634789" w:rsidRPr="002214E2">
              <w:rPr>
                <w:rFonts w:ascii="Arial" w:hAnsi="Arial" w:cs="Arial"/>
                <w:b/>
                <w:sz w:val="20"/>
                <w:szCs w:val="20"/>
              </w:rPr>
              <w:t>T</w:t>
            </w:r>
            <w:r w:rsidR="00AA425D" w:rsidRPr="002214E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A40EB0" w:rsidRPr="002214E2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AA425D" w:rsidRPr="002214E2">
              <w:rPr>
                <w:rFonts w:ascii="Arial" w:hAnsi="Arial" w:cs="Arial"/>
                <w:b/>
                <w:sz w:val="20"/>
                <w:szCs w:val="20"/>
              </w:rPr>
              <w:t>.0</w:t>
            </w:r>
            <w:r w:rsidR="00634789" w:rsidRPr="002214E2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Pr="002214E2">
              <w:rPr>
                <w:rFonts w:ascii="Arial" w:hAnsi="Arial" w:cs="Arial"/>
                <w:b/>
                <w:sz w:val="20"/>
                <w:szCs w:val="20"/>
              </w:rPr>
              <w:t>”</w:t>
            </w:r>
          </w:p>
        </w:tc>
      </w:tr>
      <w:tr w:rsidR="009A38E6" w:rsidRPr="002214E2" w14:paraId="1A763C8F" w14:textId="77777777" w:rsidTr="2229BAEC">
        <w:trPr>
          <w:cantSplit/>
          <w:trHeight w:val="567"/>
        </w:trPr>
        <w:tc>
          <w:tcPr>
            <w:tcW w:w="6204" w:type="dxa"/>
            <w:gridSpan w:val="2"/>
            <w:shd w:val="clear" w:color="auto" w:fill="BFBFBF" w:themeFill="background1" w:themeFillShade="BF"/>
            <w:vAlign w:val="center"/>
          </w:tcPr>
          <w:p w14:paraId="2B616235" w14:textId="42D1B678" w:rsidR="00347079" w:rsidRPr="002214E2" w:rsidRDefault="00347079" w:rsidP="003E122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214E2">
              <w:rPr>
                <w:rFonts w:ascii="Arial" w:hAnsi="Arial" w:cs="Arial"/>
                <w:b/>
                <w:sz w:val="20"/>
                <w:szCs w:val="20"/>
              </w:rPr>
              <w:t>Nr kancelaryjny oferty</w:t>
            </w:r>
            <w:r w:rsidR="00AA425D" w:rsidRPr="002214E2">
              <w:rPr>
                <w:rFonts w:ascii="Arial" w:hAnsi="Arial" w:cs="Arial"/>
                <w:b/>
                <w:sz w:val="20"/>
                <w:szCs w:val="20"/>
              </w:rPr>
              <w:t xml:space="preserve"> (</w:t>
            </w:r>
            <w:r w:rsidR="00013E05" w:rsidRPr="002214E2">
              <w:rPr>
                <w:rFonts w:ascii="Arial" w:hAnsi="Arial" w:cs="Arial"/>
                <w:b/>
                <w:sz w:val="20"/>
                <w:szCs w:val="20"/>
              </w:rPr>
              <w:t xml:space="preserve">nr </w:t>
            </w:r>
            <w:proofErr w:type="spellStart"/>
            <w:r w:rsidR="00AA425D" w:rsidRPr="002214E2">
              <w:rPr>
                <w:rFonts w:ascii="Arial" w:hAnsi="Arial" w:cs="Arial"/>
                <w:b/>
                <w:sz w:val="20"/>
                <w:szCs w:val="20"/>
              </w:rPr>
              <w:t>rkp</w:t>
            </w:r>
            <w:proofErr w:type="spellEnd"/>
            <w:r w:rsidR="00AA425D" w:rsidRPr="002214E2">
              <w:rPr>
                <w:rFonts w:ascii="Arial" w:hAnsi="Arial" w:cs="Arial"/>
                <w:b/>
                <w:sz w:val="20"/>
                <w:szCs w:val="20"/>
              </w:rPr>
              <w:t>)</w:t>
            </w:r>
            <w:r w:rsidR="00EE0EB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929" w:type="dxa"/>
            <w:gridSpan w:val="2"/>
            <w:vAlign w:val="center"/>
          </w:tcPr>
          <w:p w14:paraId="5201646B" w14:textId="77777777" w:rsidR="00347079" w:rsidRPr="002214E2" w:rsidRDefault="00347079" w:rsidP="003E122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38E6" w:rsidRPr="002214E2" w14:paraId="567CECF8" w14:textId="77777777" w:rsidTr="2229BAEC">
        <w:trPr>
          <w:cantSplit/>
          <w:trHeight w:val="567"/>
        </w:trPr>
        <w:tc>
          <w:tcPr>
            <w:tcW w:w="6204" w:type="dxa"/>
            <w:gridSpan w:val="2"/>
            <w:shd w:val="clear" w:color="auto" w:fill="BFBFBF" w:themeFill="background1" w:themeFillShade="BF"/>
            <w:vAlign w:val="center"/>
          </w:tcPr>
          <w:p w14:paraId="44FDEBB4" w14:textId="77777777" w:rsidR="00347079" w:rsidRPr="002214E2" w:rsidRDefault="00347079" w:rsidP="003470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214E2">
              <w:rPr>
                <w:rFonts w:ascii="Arial" w:hAnsi="Arial" w:cs="Arial"/>
                <w:b/>
                <w:sz w:val="20"/>
                <w:szCs w:val="20"/>
              </w:rPr>
              <w:t>Nazwa podmiotu</w:t>
            </w:r>
          </w:p>
        </w:tc>
        <w:tc>
          <w:tcPr>
            <w:tcW w:w="7929" w:type="dxa"/>
            <w:gridSpan w:val="2"/>
            <w:vAlign w:val="center"/>
          </w:tcPr>
          <w:p w14:paraId="5C48233E" w14:textId="77777777" w:rsidR="00347079" w:rsidRPr="002214E2" w:rsidRDefault="00347079" w:rsidP="003E122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38E6" w:rsidRPr="002214E2" w14:paraId="4C20C11E" w14:textId="77777777" w:rsidTr="2229BAEC">
        <w:trPr>
          <w:cantSplit/>
          <w:trHeight w:val="567"/>
        </w:trPr>
        <w:tc>
          <w:tcPr>
            <w:tcW w:w="461" w:type="dxa"/>
            <w:shd w:val="clear" w:color="auto" w:fill="BFBFBF" w:themeFill="background1" w:themeFillShade="BF"/>
            <w:vAlign w:val="center"/>
          </w:tcPr>
          <w:p w14:paraId="119BD212" w14:textId="77777777" w:rsidR="00347079" w:rsidRPr="002214E2" w:rsidRDefault="000A5D25" w:rsidP="003E1220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2214E2">
              <w:rPr>
                <w:rFonts w:ascii="Arial" w:hAnsi="Arial" w:cs="Arial"/>
                <w:b/>
                <w:sz w:val="20"/>
                <w:szCs w:val="20"/>
              </w:rPr>
              <w:t>Lp</w:t>
            </w:r>
            <w:proofErr w:type="spellEnd"/>
          </w:p>
        </w:tc>
        <w:tc>
          <w:tcPr>
            <w:tcW w:w="5743" w:type="dxa"/>
            <w:shd w:val="clear" w:color="auto" w:fill="BFBFBF" w:themeFill="background1" w:themeFillShade="BF"/>
            <w:vAlign w:val="center"/>
          </w:tcPr>
          <w:p w14:paraId="21D6A634" w14:textId="77777777" w:rsidR="00347079" w:rsidRPr="002214E2" w:rsidRDefault="00347079" w:rsidP="003E122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214E2">
              <w:rPr>
                <w:rFonts w:ascii="Arial" w:hAnsi="Arial" w:cs="Arial"/>
                <w:b/>
                <w:sz w:val="20"/>
                <w:szCs w:val="20"/>
              </w:rPr>
              <w:t>Kryterium</w:t>
            </w:r>
          </w:p>
        </w:tc>
        <w:tc>
          <w:tcPr>
            <w:tcW w:w="1408" w:type="dxa"/>
            <w:shd w:val="clear" w:color="auto" w:fill="BFBFBF" w:themeFill="background1" w:themeFillShade="BF"/>
            <w:vAlign w:val="center"/>
          </w:tcPr>
          <w:p w14:paraId="42B2CC11" w14:textId="77777777" w:rsidR="00347079" w:rsidRPr="002214E2" w:rsidRDefault="00347079" w:rsidP="006B7BB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214E2">
              <w:rPr>
                <w:rFonts w:ascii="Arial" w:hAnsi="Arial" w:cs="Arial"/>
                <w:b/>
                <w:sz w:val="20"/>
                <w:szCs w:val="20"/>
              </w:rPr>
              <w:t>Ocena (</w:t>
            </w:r>
            <w:r w:rsidR="006B7BB9" w:rsidRPr="002214E2">
              <w:rPr>
                <w:rFonts w:ascii="Arial" w:hAnsi="Arial" w:cs="Arial"/>
                <w:b/>
                <w:sz w:val="20"/>
                <w:szCs w:val="20"/>
              </w:rPr>
              <w:t>TAK/NIE</w:t>
            </w:r>
            <w:r w:rsidRPr="002214E2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6521" w:type="dxa"/>
            <w:shd w:val="clear" w:color="auto" w:fill="BFBFBF" w:themeFill="background1" w:themeFillShade="BF"/>
            <w:vAlign w:val="center"/>
          </w:tcPr>
          <w:p w14:paraId="604B8456" w14:textId="77777777" w:rsidR="00347079" w:rsidRPr="002214E2" w:rsidRDefault="00347079" w:rsidP="003E122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214E2">
              <w:rPr>
                <w:rFonts w:ascii="Arial" w:hAnsi="Arial" w:cs="Arial"/>
                <w:b/>
                <w:sz w:val="20"/>
                <w:szCs w:val="20"/>
              </w:rPr>
              <w:t>Uwagi</w:t>
            </w:r>
          </w:p>
        </w:tc>
      </w:tr>
      <w:tr w:rsidR="009A38E6" w:rsidRPr="002214E2" w14:paraId="1072FF2B" w14:textId="77777777" w:rsidTr="005F478C">
        <w:trPr>
          <w:cantSplit/>
          <w:trHeight w:val="335"/>
        </w:trPr>
        <w:tc>
          <w:tcPr>
            <w:tcW w:w="461" w:type="dxa"/>
            <w:vAlign w:val="center"/>
          </w:tcPr>
          <w:p w14:paraId="1F9D68A1" w14:textId="77777777" w:rsidR="00347079" w:rsidRPr="002214E2" w:rsidRDefault="00347079" w:rsidP="003E1220">
            <w:pPr>
              <w:rPr>
                <w:rFonts w:ascii="Arial" w:hAnsi="Arial" w:cs="Arial"/>
                <w:sz w:val="20"/>
                <w:szCs w:val="20"/>
              </w:rPr>
            </w:pPr>
            <w:r w:rsidRPr="002214E2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743" w:type="dxa"/>
            <w:vAlign w:val="center"/>
          </w:tcPr>
          <w:p w14:paraId="74C39BF6" w14:textId="77777777" w:rsidR="00347079" w:rsidRPr="002214E2" w:rsidRDefault="00347079" w:rsidP="003E1220">
            <w:pPr>
              <w:rPr>
                <w:rFonts w:ascii="Arial" w:hAnsi="Arial" w:cs="Arial"/>
                <w:sz w:val="20"/>
                <w:szCs w:val="20"/>
              </w:rPr>
            </w:pPr>
            <w:r w:rsidRPr="002214E2">
              <w:rPr>
                <w:rFonts w:ascii="Arial" w:hAnsi="Arial" w:cs="Arial"/>
                <w:sz w:val="20"/>
                <w:szCs w:val="20"/>
              </w:rPr>
              <w:t>Terminowość złożenia oferty</w:t>
            </w:r>
            <w:r w:rsidR="008C38CB" w:rsidRPr="002214E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408" w:type="dxa"/>
            <w:vAlign w:val="center"/>
          </w:tcPr>
          <w:p w14:paraId="0F432468" w14:textId="77777777" w:rsidR="00347079" w:rsidRPr="002214E2" w:rsidRDefault="00347079" w:rsidP="003E122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  <w:vAlign w:val="center"/>
          </w:tcPr>
          <w:p w14:paraId="1DD85CF6" w14:textId="5863C2F8" w:rsidR="00347079" w:rsidRPr="002214E2" w:rsidRDefault="00DE5C48" w:rsidP="003E12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Oferta wpłynęła</w:t>
            </w:r>
            <w:r w:rsidR="00A92314">
              <w:rPr>
                <w:rFonts w:ascii="Arial" w:hAnsi="Arial" w:cs="Arial"/>
                <w:sz w:val="20"/>
                <w:szCs w:val="20"/>
              </w:rPr>
              <w:t xml:space="preserve"> w dniu: </w:t>
            </w:r>
          </w:p>
        </w:tc>
      </w:tr>
      <w:tr w:rsidR="009A38E6" w:rsidRPr="002214E2" w14:paraId="4A4B83BE" w14:textId="77777777" w:rsidTr="2229BAEC">
        <w:trPr>
          <w:cantSplit/>
          <w:trHeight w:val="567"/>
        </w:trPr>
        <w:tc>
          <w:tcPr>
            <w:tcW w:w="461" w:type="dxa"/>
            <w:vAlign w:val="center"/>
          </w:tcPr>
          <w:p w14:paraId="26B3D822" w14:textId="77777777" w:rsidR="00347079" w:rsidRPr="002214E2" w:rsidRDefault="00347079" w:rsidP="003E1220">
            <w:pPr>
              <w:rPr>
                <w:rFonts w:ascii="Arial" w:hAnsi="Arial" w:cs="Arial"/>
                <w:sz w:val="20"/>
                <w:szCs w:val="20"/>
              </w:rPr>
            </w:pPr>
            <w:r w:rsidRPr="002214E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743" w:type="dxa"/>
            <w:vAlign w:val="center"/>
          </w:tcPr>
          <w:p w14:paraId="215A86CC" w14:textId="77777777" w:rsidR="0067739E" w:rsidRDefault="003E4783" w:rsidP="005F478C">
            <w:pPr>
              <w:pStyle w:val="Akapitzlist"/>
              <w:numPr>
                <w:ilvl w:val="0"/>
                <w:numId w:val="10"/>
              </w:numPr>
              <w:spacing w:after="0"/>
              <w:ind w:left="423" w:hanging="284"/>
              <w:rPr>
                <w:rFonts w:ascii="Arial" w:hAnsi="Arial" w:cs="Arial"/>
                <w:sz w:val="20"/>
                <w:szCs w:val="20"/>
              </w:rPr>
            </w:pPr>
            <w:r w:rsidRPr="0067739E">
              <w:rPr>
                <w:rFonts w:ascii="Arial" w:hAnsi="Arial" w:cs="Arial"/>
                <w:sz w:val="20"/>
                <w:szCs w:val="20"/>
              </w:rPr>
              <w:t>Czy oferta zawiera wszystkie wymagane załączniki oraz została opatrzona kwalifikowalnym podpisem elektronicznym (w przypadku oferty złożonej w formie elektronicznej)</w:t>
            </w:r>
            <w:r w:rsidR="005B2F14" w:rsidRPr="0067739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669B77A" w14:textId="5994F1B6" w:rsidR="00650042" w:rsidRPr="0067739E" w:rsidRDefault="00347079" w:rsidP="005F478C">
            <w:pPr>
              <w:pStyle w:val="Akapitzlist"/>
              <w:numPr>
                <w:ilvl w:val="0"/>
                <w:numId w:val="10"/>
              </w:numPr>
              <w:spacing w:after="0"/>
              <w:ind w:left="423" w:hanging="284"/>
              <w:rPr>
                <w:rFonts w:ascii="Arial" w:hAnsi="Arial" w:cs="Arial"/>
                <w:sz w:val="20"/>
                <w:szCs w:val="20"/>
              </w:rPr>
            </w:pPr>
            <w:r w:rsidRPr="0067739E">
              <w:rPr>
                <w:rFonts w:ascii="Arial" w:hAnsi="Arial" w:cs="Arial"/>
                <w:sz w:val="20"/>
                <w:szCs w:val="20"/>
              </w:rPr>
              <w:t>Czy oferta zawiera wszystkie wymagane załączniki</w:t>
            </w:r>
            <w:r w:rsidR="008C38CB" w:rsidRPr="0067739E">
              <w:rPr>
                <w:rFonts w:ascii="Arial" w:hAnsi="Arial" w:cs="Arial"/>
                <w:sz w:val="20"/>
                <w:szCs w:val="20"/>
              </w:rPr>
              <w:t xml:space="preserve"> opatrzone właściwymi podpisami/pieczęciami</w:t>
            </w:r>
            <w:r w:rsidR="009427E3" w:rsidRPr="0067739E">
              <w:rPr>
                <w:rFonts w:ascii="Arial" w:hAnsi="Arial" w:cs="Arial"/>
                <w:sz w:val="20"/>
                <w:szCs w:val="20"/>
              </w:rPr>
              <w:t xml:space="preserve"> (w</w:t>
            </w:r>
            <w:r w:rsidR="0067739E">
              <w:rPr>
                <w:rFonts w:ascii="Arial" w:hAnsi="Arial" w:cs="Arial"/>
                <w:sz w:val="20"/>
                <w:szCs w:val="20"/>
              </w:rPr>
              <w:t> </w:t>
            </w:r>
            <w:r w:rsidR="009427E3" w:rsidRPr="0067739E">
              <w:rPr>
                <w:rFonts w:ascii="Arial" w:hAnsi="Arial" w:cs="Arial"/>
                <w:sz w:val="20"/>
                <w:szCs w:val="20"/>
              </w:rPr>
              <w:t>przypadku oferty złożonej w formie papierowej)</w:t>
            </w:r>
            <w:r w:rsidR="5C32472C" w:rsidRPr="0067739E">
              <w:rPr>
                <w:rFonts w:ascii="Arial" w:hAnsi="Arial" w:cs="Arial"/>
                <w:sz w:val="20"/>
                <w:szCs w:val="20"/>
              </w:rPr>
              <w:t>.</w:t>
            </w:r>
            <w:r w:rsidR="009427E3" w:rsidRPr="0067739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408" w:type="dxa"/>
            <w:vAlign w:val="center"/>
          </w:tcPr>
          <w:p w14:paraId="00B0C314" w14:textId="77777777" w:rsidR="00347079" w:rsidRPr="002214E2" w:rsidRDefault="00347079" w:rsidP="003E122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  <w:vAlign w:val="center"/>
          </w:tcPr>
          <w:p w14:paraId="18387E21" w14:textId="77777777" w:rsidR="00347079" w:rsidRPr="002214E2" w:rsidRDefault="00347079" w:rsidP="003E122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38E6" w:rsidRPr="002214E2" w14:paraId="443F1037" w14:textId="77777777" w:rsidTr="2229BAEC">
        <w:trPr>
          <w:cantSplit/>
          <w:trHeight w:val="567"/>
        </w:trPr>
        <w:tc>
          <w:tcPr>
            <w:tcW w:w="461" w:type="dxa"/>
            <w:vAlign w:val="center"/>
          </w:tcPr>
          <w:p w14:paraId="4E09E780" w14:textId="77777777" w:rsidR="00347079" w:rsidRPr="002214E2" w:rsidRDefault="00347079" w:rsidP="003E1220">
            <w:pPr>
              <w:rPr>
                <w:rFonts w:ascii="Arial" w:hAnsi="Arial" w:cs="Arial"/>
                <w:sz w:val="20"/>
                <w:szCs w:val="20"/>
              </w:rPr>
            </w:pPr>
            <w:r w:rsidRPr="002214E2">
              <w:rPr>
                <w:rFonts w:ascii="Arial" w:hAnsi="Arial" w:cs="Arial"/>
                <w:sz w:val="20"/>
                <w:szCs w:val="20"/>
              </w:rPr>
              <w:lastRenderedPageBreak/>
              <w:t>3</w:t>
            </w:r>
          </w:p>
        </w:tc>
        <w:tc>
          <w:tcPr>
            <w:tcW w:w="5743" w:type="dxa"/>
            <w:vAlign w:val="center"/>
          </w:tcPr>
          <w:p w14:paraId="6D0308FE" w14:textId="77777777" w:rsidR="00CA7716" w:rsidRPr="002214E2" w:rsidRDefault="006B7BB9" w:rsidP="005F478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214E2">
              <w:rPr>
                <w:rFonts w:ascii="Arial" w:hAnsi="Arial" w:cs="Arial"/>
                <w:sz w:val="20"/>
                <w:szCs w:val="20"/>
              </w:rPr>
              <w:t>Podmiot j</w:t>
            </w:r>
            <w:r w:rsidR="001327BF" w:rsidRPr="002214E2">
              <w:rPr>
                <w:rFonts w:ascii="Arial" w:hAnsi="Arial" w:cs="Arial"/>
                <w:sz w:val="20"/>
                <w:szCs w:val="20"/>
              </w:rPr>
              <w:t>est</w:t>
            </w:r>
            <w:r w:rsidR="00CA7716" w:rsidRPr="002214E2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5CCEDF6E" w14:textId="37914866" w:rsidR="0067739E" w:rsidRPr="0067739E" w:rsidRDefault="00C01BEE" w:rsidP="005F478C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/>
              <w:ind w:left="423" w:hanging="284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313D07">
              <w:rPr>
                <w:rFonts w:ascii="Arial" w:hAnsi="Arial" w:cs="Arial"/>
                <w:sz w:val="20"/>
                <w:szCs w:val="20"/>
              </w:rPr>
              <w:t>związkiem zawodowym w rozumieniu ustawy z dnia 23</w:t>
            </w:r>
            <w:r w:rsidR="0067739E">
              <w:rPr>
                <w:rFonts w:ascii="Arial" w:hAnsi="Arial" w:cs="Arial"/>
                <w:sz w:val="20"/>
                <w:szCs w:val="20"/>
              </w:rPr>
              <w:t> </w:t>
            </w:r>
            <w:r w:rsidRPr="00313D07">
              <w:rPr>
                <w:rFonts w:ascii="Arial" w:hAnsi="Arial" w:cs="Arial"/>
                <w:sz w:val="20"/>
                <w:szCs w:val="20"/>
              </w:rPr>
              <w:t>maja 1991 r. o związkach zawodowych (</w:t>
            </w:r>
            <w:proofErr w:type="spellStart"/>
            <w:r w:rsidRPr="00313D07">
              <w:rPr>
                <w:rFonts w:ascii="Arial" w:hAnsi="Arial" w:cs="Arial"/>
                <w:sz w:val="20"/>
                <w:szCs w:val="20"/>
              </w:rPr>
              <w:t>t.j</w:t>
            </w:r>
            <w:proofErr w:type="spellEnd"/>
            <w:r w:rsidRPr="00313D07">
              <w:rPr>
                <w:rFonts w:ascii="Arial" w:hAnsi="Arial" w:cs="Arial"/>
                <w:sz w:val="20"/>
                <w:szCs w:val="20"/>
              </w:rPr>
              <w:t>. Dz. U. z</w:t>
            </w:r>
            <w:r w:rsidR="0067739E">
              <w:rPr>
                <w:rFonts w:ascii="Arial" w:hAnsi="Arial" w:cs="Arial"/>
                <w:sz w:val="20"/>
                <w:szCs w:val="20"/>
              </w:rPr>
              <w:t> </w:t>
            </w:r>
            <w:r w:rsidRPr="00313D07">
              <w:rPr>
                <w:rFonts w:ascii="Arial" w:hAnsi="Arial" w:cs="Arial"/>
                <w:sz w:val="20"/>
                <w:szCs w:val="20"/>
              </w:rPr>
              <w:t xml:space="preserve">2026 r. poz. 549, z </w:t>
            </w:r>
            <w:proofErr w:type="spellStart"/>
            <w:r w:rsidRPr="00313D07">
              <w:rPr>
                <w:rFonts w:ascii="Arial" w:hAnsi="Arial" w:cs="Arial"/>
                <w:sz w:val="20"/>
                <w:szCs w:val="20"/>
              </w:rPr>
              <w:t>późn</w:t>
            </w:r>
            <w:proofErr w:type="spellEnd"/>
            <w:r w:rsidRPr="00313D07">
              <w:rPr>
                <w:rFonts w:ascii="Arial" w:hAnsi="Arial" w:cs="Arial"/>
                <w:sz w:val="20"/>
                <w:szCs w:val="20"/>
              </w:rPr>
              <w:t>. zm.) lub ogólnokrajowym zrzeszeniem (federacją) związków zawodowych, o</w:t>
            </w:r>
            <w:r w:rsidR="0067739E">
              <w:rPr>
                <w:rFonts w:ascii="Arial" w:hAnsi="Arial" w:cs="Arial"/>
                <w:sz w:val="20"/>
                <w:szCs w:val="20"/>
              </w:rPr>
              <w:t> </w:t>
            </w:r>
            <w:r w:rsidRPr="00313D07">
              <w:rPr>
                <w:rFonts w:ascii="Arial" w:hAnsi="Arial" w:cs="Arial"/>
                <w:sz w:val="20"/>
                <w:szCs w:val="20"/>
              </w:rPr>
              <w:t>którym mowa w art. 11 ust. 1 ustawy lub ogólnokrajową organizacją międzyzwiązkową (konfederacją), o której mowa w art. 11 ust. 2 ustawy,</w:t>
            </w:r>
          </w:p>
          <w:p w14:paraId="1F2E1018" w14:textId="374C4B75" w:rsidR="0067739E" w:rsidRPr="0067739E" w:rsidRDefault="00820339" w:rsidP="005F478C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/>
              <w:ind w:left="423" w:hanging="284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67739E">
              <w:rPr>
                <w:rFonts w:ascii="Arial" w:hAnsi="Arial" w:cs="Arial"/>
                <w:sz w:val="20"/>
                <w:szCs w:val="20"/>
              </w:rPr>
              <w:t>instytutem badawczym w rozumieniu ustawy z dnia 30</w:t>
            </w:r>
            <w:r w:rsidR="0067739E">
              <w:rPr>
                <w:rFonts w:ascii="Arial" w:hAnsi="Arial" w:cs="Arial"/>
                <w:sz w:val="20"/>
                <w:szCs w:val="20"/>
              </w:rPr>
              <w:t> </w:t>
            </w:r>
            <w:r w:rsidRPr="0067739E">
              <w:rPr>
                <w:rFonts w:ascii="Arial" w:hAnsi="Arial" w:cs="Arial"/>
                <w:sz w:val="20"/>
                <w:szCs w:val="20"/>
              </w:rPr>
              <w:t>kwietnia 2010 r. o instytutach badawczych (</w:t>
            </w:r>
            <w:proofErr w:type="spellStart"/>
            <w:r w:rsidRPr="0067739E">
              <w:rPr>
                <w:rFonts w:ascii="Arial" w:hAnsi="Arial" w:cs="Arial"/>
                <w:sz w:val="20"/>
                <w:szCs w:val="20"/>
              </w:rPr>
              <w:t>t.j</w:t>
            </w:r>
            <w:proofErr w:type="spellEnd"/>
            <w:r w:rsidRPr="0067739E">
              <w:rPr>
                <w:rFonts w:ascii="Arial" w:hAnsi="Arial" w:cs="Arial"/>
                <w:sz w:val="20"/>
                <w:szCs w:val="20"/>
              </w:rPr>
              <w:t>. Dz. U. z</w:t>
            </w:r>
            <w:r w:rsidR="0067739E">
              <w:rPr>
                <w:rFonts w:ascii="Arial" w:hAnsi="Arial" w:cs="Arial"/>
                <w:sz w:val="20"/>
                <w:szCs w:val="20"/>
              </w:rPr>
              <w:t> </w:t>
            </w:r>
            <w:r w:rsidRPr="0067739E">
              <w:rPr>
                <w:rFonts w:ascii="Arial" w:hAnsi="Arial" w:cs="Arial"/>
                <w:sz w:val="20"/>
                <w:szCs w:val="20"/>
              </w:rPr>
              <w:t>202</w:t>
            </w:r>
            <w:r w:rsidR="006B4B1E" w:rsidRPr="0067739E">
              <w:rPr>
                <w:rFonts w:ascii="Arial" w:hAnsi="Arial" w:cs="Arial"/>
                <w:sz w:val="20"/>
                <w:szCs w:val="20"/>
              </w:rPr>
              <w:t>6</w:t>
            </w:r>
            <w:r w:rsidRPr="0067739E">
              <w:rPr>
                <w:rFonts w:ascii="Arial" w:hAnsi="Arial" w:cs="Arial"/>
                <w:sz w:val="20"/>
                <w:szCs w:val="20"/>
              </w:rPr>
              <w:t xml:space="preserve"> r. poz. </w:t>
            </w:r>
            <w:r w:rsidR="006B4B1E" w:rsidRPr="0067739E">
              <w:rPr>
                <w:rFonts w:ascii="Arial" w:hAnsi="Arial" w:cs="Arial"/>
                <w:sz w:val="20"/>
                <w:szCs w:val="20"/>
              </w:rPr>
              <w:t>741</w:t>
            </w:r>
            <w:r w:rsidRPr="0067739E">
              <w:rPr>
                <w:rFonts w:ascii="Arial" w:hAnsi="Arial" w:cs="Arial"/>
                <w:sz w:val="20"/>
                <w:szCs w:val="20"/>
              </w:rPr>
              <w:t xml:space="preserve">, z </w:t>
            </w:r>
            <w:proofErr w:type="spellStart"/>
            <w:r w:rsidRPr="0067739E">
              <w:rPr>
                <w:rFonts w:ascii="Arial" w:hAnsi="Arial" w:cs="Arial"/>
                <w:sz w:val="20"/>
                <w:szCs w:val="20"/>
              </w:rPr>
              <w:t>późn</w:t>
            </w:r>
            <w:proofErr w:type="spellEnd"/>
            <w:r w:rsidRPr="0067739E">
              <w:rPr>
                <w:rFonts w:ascii="Arial" w:hAnsi="Arial" w:cs="Arial"/>
                <w:sz w:val="20"/>
                <w:szCs w:val="20"/>
              </w:rPr>
              <w:t>. zm.),</w:t>
            </w:r>
          </w:p>
          <w:p w14:paraId="052618F7" w14:textId="280D0023" w:rsidR="0067739E" w:rsidRPr="0067739E" w:rsidRDefault="00820339" w:rsidP="005F478C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/>
              <w:ind w:left="423" w:hanging="284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67739E">
              <w:rPr>
                <w:rFonts w:ascii="Arial" w:hAnsi="Arial" w:cs="Arial"/>
                <w:sz w:val="20"/>
                <w:szCs w:val="20"/>
              </w:rPr>
              <w:t>samorządem gospodarczym w rozumieniu ustawy z dnia 30 maja 1989 r. o izbach gospodarczych (</w:t>
            </w:r>
            <w:proofErr w:type="spellStart"/>
            <w:r w:rsidRPr="0067739E">
              <w:rPr>
                <w:rFonts w:ascii="Arial" w:hAnsi="Arial" w:cs="Arial"/>
                <w:sz w:val="20"/>
                <w:szCs w:val="20"/>
              </w:rPr>
              <w:t>t.j</w:t>
            </w:r>
            <w:proofErr w:type="spellEnd"/>
            <w:r w:rsidRPr="0067739E">
              <w:rPr>
                <w:rFonts w:ascii="Arial" w:hAnsi="Arial" w:cs="Arial"/>
                <w:sz w:val="20"/>
                <w:szCs w:val="20"/>
              </w:rPr>
              <w:t>. Dz.U. z</w:t>
            </w:r>
            <w:r w:rsidR="0067739E">
              <w:rPr>
                <w:rFonts w:ascii="Arial" w:hAnsi="Arial" w:cs="Arial"/>
                <w:sz w:val="20"/>
                <w:szCs w:val="20"/>
              </w:rPr>
              <w:t> </w:t>
            </w:r>
            <w:r w:rsidRPr="0067739E">
              <w:rPr>
                <w:rFonts w:ascii="Arial" w:hAnsi="Arial" w:cs="Arial"/>
                <w:sz w:val="20"/>
                <w:szCs w:val="20"/>
              </w:rPr>
              <w:t xml:space="preserve">2019 r., poz. 579 z </w:t>
            </w:r>
            <w:proofErr w:type="spellStart"/>
            <w:r w:rsidRPr="0067739E">
              <w:rPr>
                <w:rFonts w:ascii="Arial" w:hAnsi="Arial" w:cs="Arial"/>
                <w:sz w:val="20"/>
                <w:szCs w:val="20"/>
              </w:rPr>
              <w:t>późn</w:t>
            </w:r>
            <w:proofErr w:type="spellEnd"/>
            <w:r w:rsidRPr="0067739E">
              <w:rPr>
                <w:rFonts w:ascii="Arial" w:hAnsi="Arial" w:cs="Arial"/>
                <w:sz w:val="20"/>
                <w:szCs w:val="20"/>
              </w:rPr>
              <w:t>. zm.) bądź organizacją pracodawców w rozumieniu ustawy z dnia 23 maja 1991 r. o organizacjach pracodawców (</w:t>
            </w:r>
            <w:proofErr w:type="spellStart"/>
            <w:r w:rsidRPr="0067739E">
              <w:rPr>
                <w:rFonts w:ascii="Arial" w:hAnsi="Arial" w:cs="Arial"/>
                <w:sz w:val="20"/>
                <w:szCs w:val="20"/>
              </w:rPr>
              <w:t>t.j</w:t>
            </w:r>
            <w:proofErr w:type="spellEnd"/>
            <w:r w:rsidRPr="0067739E">
              <w:rPr>
                <w:rFonts w:ascii="Arial" w:hAnsi="Arial" w:cs="Arial"/>
                <w:sz w:val="20"/>
                <w:szCs w:val="20"/>
              </w:rPr>
              <w:t xml:space="preserve">. Dz.U. z 2025 r. poz. 423 z </w:t>
            </w:r>
            <w:proofErr w:type="spellStart"/>
            <w:r w:rsidRPr="0067739E">
              <w:rPr>
                <w:rFonts w:ascii="Arial" w:hAnsi="Arial" w:cs="Arial"/>
                <w:sz w:val="20"/>
                <w:szCs w:val="20"/>
              </w:rPr>
              <w:t>późn</w:t>
            </w:r>
            <w:proofErr w:type="spellEnd"/>
            <w:r w:rsidRPr="0067739E">
              <w:rPr>
                <w:rFonts w:ascii="Arial" w:hAnsi="Arial" w:cs="Arial"/>
                <w:sz w:val="20"/>
                <w:szCs w:val="20"/>
              </w:rPr>
              <w:t>. zm.),</w:t>
            </w:r>
          </w:p>
          <w:p w14:paraId="73A10F5D" w14:textId="2A62FDCE" w:rsidR="0067739E" w:rsidRPr="0067739E" w:rsidRDefault="00820339" w:rsidP="005F478C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/>
              <w:ind w:left="423" w:hanging="284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67739E">
              <w:rPr>
                <w:rFonts w:ascii="Arial" w:hAnsi="Arial" w:cs="Arial"/>
                <w:sz w:val="20"/>
                <w:szCs w:val="20"/>
              </w:rPr>
              <w:t>podmiotem działającym na podstawie ustawy z dnia 20</w:t>
            </w:r>
            <w:r w:rsidR="0067739E">
              <w:rPr>
                <w:rFonts w:ascii="Arial" w:hAnsi="Arial" w:cs="Arial"/>
                <w:sz w:val="20"/>
                <w:szCs w:val="20"/>
              </w:rPr>
              <w:t> </w:t>
            </w:r>
            <w:r w:rsidRPr="0067739E">
              <w:rPr>
                <w:rFonts w:ascii="Arial" w:hAnsi="Arial" w:cs="Arial"/>
                <w:sz w:val="20"/>
                <w:szCs w:val="20"/>
              </w:rPr>
              <w:t>października 1994 r. o specjalnych strefach ekonomicznych (</w:t>
            </w:r>
            <w:proofErr w:type="spellStart"/>
            <w:r w:rsidRPr="0067739E">
              <w:rPr>
                <w:rFonts w:ascii="Arial" w:hAnsi="Arial" w:cs="Arial"/>
                <w:sz w:val="20"/>
                <w:szCs w:val="20"/>
              </w:rPr>
              <w:t>t.j</w:t>
            </w:r>
            <w:proofErr w:type="spellEnd"/>
            <w:r w:rsidRPr="0067739E">
              <w:rPr>
                <w:rFonts w:ascii="Arial" w:hAnsi="Arial" w:cs="Arial"/>
                <w:sz w:val="20"/>
                <w:szCs w:val="20"/>
              </w:rPr>
              <w:t xml:space="preserve">. Dz. U. z 2023 r. poz. 1604 z </w:t>
            </w:r>
            <w:proofErr w:type="spellStart"/>
            <w:r w:rsidRPr="0067739E">
              <w:rPr>
                <w:rFonts w:ascii="Arial" w:hAnsi="Arial" w:cs="Arial"/>
                <w:sz w:val="20"/>
                <w:szCs w:val="20"/>
              </w:rPr>
              <w:t>późn</w:t>
            </w:r>
            <w:proofErr w:type="spellEnd"/>
            <w:r w:rsidRPr="0067739E">
              <w:rPr>
                <w:rFonts w:ascii="Arial" w:hAnsi="Arial" w:cs="Arial"/>
                <w:sz w:val="20"/>
                <w:szCs w:val="20"/>
              </w:rPr>
              <w:t>. zm.),</w:t>
            </w:r>
          </w:p>
          <w:p w14:paraId="773AFA78" w14:textId="77777777" w:rsidR="0067739E" w:rsidRPr="0067739E" w:rsidRDefault="00820339" w:rsidP="005F478C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/>
              <w:ind w:left="423" w:hanging="284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67739E">
              <w:rPr>
                <w:rFonts w:ascii="Arial" w:hAnsi="Arial" w:cs="Arial"/>
                <w:sz w:val="20"/>
                <w:szCs w:val="20"/>
              </w:rPr>
              <w:t>uczelnią w rozumieniu ustawy z dnia 20 lipca 2018 r. Prawo o szkolnictwie wyższym i nauce (</w:t>
            </w:r>
            <w:proofErr w:type="spellStart"/>
            <w:r w:rsidRPr="0067739E">
              <w:rPr>
                <w:rFonts w:ascii="Arial" w:hAnsi="Arial" w:cs="Arial"/>
                <w:sz w:val="20"/>
                <w:szCs w:val="20"/>
              </w:rPr>
              <w:t>t.j</w:t>
            </w:r>
            <w:proofErr w:type="spellEnd"/>
            <w:r w:rsidRPr="0067739E">
              <w:rPr>
                <w:rFonts w:ascii="Arial" w:hAnsi="Arial" w:cs="Arial"/>
                <w:sz w:val="20"/>
                <w:szCs w:val="20"/>
              </w:rPr>
              <w:t xml:space="preserve">. Dz. U. z 2024 r. poz. 1571 z </w:t>
            </w:r>
            <w:proofErr w:type="spellStart"/>
            <w:r w:rsidRPr="0067739E">
              <w:rPr>
                <w:rFonts w:ascii="Arial" w:hAnsi="Arial" w:cs="Arial"/>
                <w:sz w:val="20"/>
                <w:szCs w:val="20"/>
              </w:rPr>
              <w:t>późn</w:t>
            </w:r>
            <w:proofErr w:type="spellEnd"/>
            <w:r w:rsidRPr="0067739E">
              <w:rPr>
                <w:rFonts w:ascii="Arial" w:hAnsi="Arial" w:cs="Arial"/>
                <w:sz w:val="20"/>
                <w:szCs w:val="20"/>
              </w:rPr>
              <w:t>. zm.),</w:t>
            </w:r>
          </w:p>
          <w:p w14:paraId="70143FBF" w14:textId="6874B851" w:rsidR="005F5390" w:rsidRPr="0067739E" w:rsidRDefault="00534251" w:rsidP="005F478C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/>
              <w:ind w:left="423" w:hanging="284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67739E">
              <w:rPr>
                <w:rFonts w:ascii="Arial" w:hAnsi="Arial" w:cs="Arial"/>
                <w:sz w:val="20"/>
                <w:szCs w:val="20"/>
              </w:rPr>
              <w:t xml:space="preserve">organizacją pozarządową w rozumieniu art. 3 ust. 2 </w:t>
            </w:r>
            <w:r w:rsidR="00EE0EBE">
              <w:rPr>
                <w:rFonts w:ascii="Arial" w:hAnsi="Arial" w:cs="Arial"/>
                <w:sz w:val="20"/>
                <w:szCs w:val="20"/>
              </w:rPr>
              <w:t>u</w:t>
            </w:r>
            <w:r w:rsidRPr="0067739E">
              <w:rPr>
                <w:rFonts w:ascii="Arial" w:hAnsi="Arial" w:cs="Arial"/>
                <w:sz w:val="20"/>
                <w:szCs w:val="20"/>
              </w:rPr>
              <w:t>stawy z dnia 24 kwietnia 2003 r. o działalności pożytku publicznego i o wolontariacie (</w:t>
            </w:r>
            <w:proofErr w:type="spellStart"/>
            <w:r w:rsidRPr="0067739E">
              <w:rPr>
                <w:rFonts w:ascii="Arial" w:hAnsi="Arial" w:cs="Arial"/>
                <w:sz w:val="20"/>
                <w:szCs w:val="20"/>
              </w:rPr>
              <w:t>t.j</w:t>
            </w:r>
            <w:proofErr w:type="spellEnd"/>
            <w:r w:rsidRPr="0067739E">
              <w:rPr>
                <w:rFonts w:ascii="Arial" w:hAnsi="Arial" w:cs="Arial"/>
                <w:sz w:val="20"/>
                <w:szCs w:val="20"/>
              </w:rPr>
              <w:t xml:space="preserve">. Dz. U. z 2025 r. poz. 1338 z </w:t>
            </w:r>
            <w:proofErr w:type="spellStart"/>
            <w:r w:rsidRPr="0067739E">
              <w:rPr>
                <w:rFonts w:ascii="Arial" w:hAnsi="Arial" w:cs="Arial"/>
                <w:sz w:val="20"/>
                <w:szCs w:val="20"/>
              </w:rPr>
              <w:t>późn</w:t>
            </w:r>
            <w:proofErr w:type="spellEnd"/>
            <w:r w:rsidRPr="0067739E">
              <w:rPr>
                <w:rFonts w:ascii="Arial" w:hAnsi="Arial" w:cs="Arial"/>
                <w:sz w:val="20"/>
                <w:szCs w:val="20"/>
              </w:rPr>
              <w:t>. zm.), działającą w formie stowarzyszenia w</w:t>
            </w:r>
            <w:r w:rsidR="0067739E">
              <w:rPr>
                <w:rFonts w:ascii="Arial" w:hAnsi="Arial" w:cs="Arial"/>
                <w:sz w:val="20"/>
                <w:szCs w:val="20"/>
              </w:rPr>
              <w:t> </w:t>
            </w:r>
            <w:r w:rsidRPr="0067739E">
              <w:rPr>
                <w:rFonts w:ascii="Arial" w:hAnsi="Arial" w:cs="Arial"/>
                <w:sz w:val="20"/>
                <w:szCs w:val="20"/>
              </w:rPr>
              <w:t>rozumieniu ustawy z dnia 7 kwietnia 1989 r. Prawo o</w:t>
            </w:r>
            <w:r w:rsidR="0067739E">
              <w:rPr>
                <w:rFonts w:ascii="Arial" w:hAnsi="Arial" w:cs="Arial"/>
                <w:sz w:val="20"/>
                <w:szCs w:val="20"/>
              </w:rPr>
              <w:t> </w:t>
            </w:r>
            <w:r w:rsidRPr="0067739E">
              <w:rPr>
                <w:rFonts w:ascii="Arial" w:hAnsi="Arial" w:cs="Arial"/>
                <w:sz w:val="20"/>
                <w:szCs w:val="20"/>
              </w:rPr>
              <w:t>stowarzyszeniach (</w:t>
            </w:r>
            <w:proofErr w:type="spellStart"/>
            <w:r w:rsidRPr="0067739E">
              <w:rPr>
                <w:rFonts w:ascii="Arial" w:hAnsi="Arial" w:cs="Arial"/>
                <w:sz w:val="20"/>
                <w:szCs w:val="20"/>
              </w:rPr>
              <w:t>t.j</w:t>
            </w:r>
            <w:proofErr w:type="spellEnd"/>
            <w:r w:rsidRPr="0067739E">
              <w:rPr>
                <w:rFonts w:ascii="Arial" w:hAnsi="Arial" w:cs="Arial"/>
                <w:sz w:val="20"/>
                <w:szCs w:val="20"/>
              </w:rPr>
              <w:t>. Dz. U. z 2020 r. poz. 2261 z</w:t>
            </w:r>
            <w:r w:rsidR="0067739E">
              <w:rPr>
                <w:rFonts w:ascii="Arial" w:hAnsi="Arial" w:cs="Arial"/>
                <w:sz w:val="20"/>
                <w:szCs w:val="20"/>
              </w:rPr>
              <w:t> </w:t>
            </w:r>
            <w:proofErr w:type="spellStart"/>
            <w:r w:rsidRPr="0067739E">
              <w:rPr>
                <w:rFonts w:ascii="Arial" w:hAnsi="Arial" w:cs="Arial"/>
                <w:sz w:val="20"/>
                <w:szCs w:val="20"/>
              </w:rPr>
              <w:t>późn</w:t>
            </w:r>
            <w:proofErr w:type="spellEnd"/>
            <w:r w:rsidRPr="0067739E">
              <w:rPr>
                <w:rFonts w:ascii="Arial" w:hAnsi="Arial" w:cs="Arial"/>
                <w:sz w:val="20"/>
                <w:szCs w:val="20"/>
              </w:rPr>
              <w:t xml:space="preserve">. zm.) lub w formie fundacji w rozumieniu ustawy </w:t>
            </w:r>
            <w:r w:rsidRPr="0067739E">
              <w:rPr>
                <w:rFonts w:ascii="Arial" w:hAnsi="Arial" w:cs="Arial"/>
                <w:sz w:val="20"/>
                <w:szCs w:val="20"/>
              </w:rPr>
              <w:lastRenderedPageBreak/>
              <w:t>z</w:t>
            </w:r>
            <w:r w:rsidR="0067739E">
              <w:rPr>
                <w:rFonts w:ascii="Arial" w:hAnsi="Arial" w:cs="Arial"/>
                <w:sz w:val="20"/>
                <w:szCs w:val="20"/>
              </w:rPr>
              <w:t> </w:t>
            </w:r>
            <w:r w:rsidRPr="0067739E">
              <w:rPr>
                <w:rFonts w:ascii="Arial" w:hAnsi="Arial" w:cs="Arial"/>
                <w:sz w:val="20"/>
                <w:szCs w:val="20"/>
              </w:rPr>
              <w:t>dnia 6 kwietnia 1984 r. o fundacjach (</w:t>
            </w:r>
            <w:proofErr w:type="spellStart"/>
            <w:r w:rsidRPr="0067739E">
              <w:rPr>
                <w:rFonts w:ascii="Arial" w:hAnsi="Arial" w:cs="Arial"/>
                <w:sz w:val="20"/>
                <w:szCs w:val="20"/>
              </w:rPr>
              <w:t>t.j</w:t>
            </w:r>
            <w:proofErr w:type="spellEnd"/>
            <w:r w:rsidRPr="0067739E">
              <w:rPr>
                <w:rFonts w:ascii="Arial" w:hAnsi="Arial" w:cs="Arial"/>
                <w:sz w:val="20"/>
                <w:szCs w:val="20"/>
              </w:rPr>
              <w:t xml:space="preserve">. Dz.U. z 2023 r. poz. 166 z </w:t>
            </w:r>
            <w:proofErr w:type="spellStart"/>
            <w:r w:rsidRPr="0067739E">
              <w:rPr>
                <w:rFonts w:ascii="Arial" w:hAnsi="Arial" w:cs="Arial"/>
                <w:sz w:val="20"/>
                <w:szCs w:val="20"/>
              </w:rPr>
              <w:t>późn</w:t>
            </w:r>
            <w:proofErr w:type="spellEnd"/>
            <w:r w:rsidRPr="0067739E">
              <w:rPr>
                <w:rFonts w:ascii="Arial" w:hAnsi="Arial" w:cs="Arial"/>
                <w:sz w:val="20"/>
                <w:szCs w:val="20"/>
              </w:rPr>
              <w:t>. zm.).</w:t>
            </w:r>
          </w:p>
        </w:tc>
        <w:tc>
          <w:tcPr>
            <w:tcW w:w="1408" w:type="dxa"/>
            <w:vAlign w:val="center"/>
          </w:tcPr>
          <w:p w14:paraId="53DE763A" w14:textId="77777777" w:rsidR="00347079" w:rsidRPr="002214E2" w:rsidRDefault="00347079" w:rsidP="003E122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  <w:vAlign w:val="center"/>
          </w:tcPr>
          <w:p w14:paraId="186A6205" w14:textId="77777777" w:rsidR="00347079" w:rsidRPr="002214E2" w:rsidRDefault="00347079" w:rsidP="003E122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7716" w:rsidRPr="002214E2" w14:paraId="750C88C9" w14:textId="77777777" w:rsidTr="2229BAEC">
        <w:trPr>
          <w:cantSplit/>
          <w:trHeight w:val="567"/>
        </w:trPr>
        <w:tc>
          <w:tcPr>
            <w:tcW w:w="461" w:type="dxa"/>
            <w:vAlign w:val="center"/>
          </w:tcPr>
          <w:p w14:paraId="425DE2E0" w14:textId="77777777" w:rsidR="00CA7716" w:rsidRPr="006C4F4F" w:rsidRDefault="00CA7716" w:rsidP="00D3787B">
            <w:pPr>
              <w:rPr>
                <w:rFonts w:ascii="Arial" w:hAnsi="Arial" w:cs="Arial"/>
                <w:sz w:val="20"/>
                <w:szCs w:val="20"/>
              </w:rPr>
            </w:pPr>
            <w:r w:rsidRPr="006C4F4F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5743" w:type="dxa"/>
            <w:vAlign w:val="center"/>
          </w:tcPr>
          <w:p w14:paraId="26D57D80" w14:textId="78B55F79" w:rsidR="00CA7716" w:rsidRPr="006C4F4F" w:rsidRDefault="643998E3" w:rsidP="005F478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2229BAEC">
              <w:rPr>
                <w:rFonts w:ascii="Arial" w:hAnsi="Arial" w:cs="Arial"/>
                <w:sz w:val="20"/>
                <w:szCs w:val="20"/>
              </w:rPr>
              <w:t>W swojej bieżącej działalności</w:t>
            </w:r>
            <w:r w:rsidR="1A4AC648" w:rsidRPr="2229BAEC">
              <w:rPr>
                <w:rFonts w:ascii="Arial" w:hAnsi="Arial" w:cs="Arial"/>
                <w:sz w:val="20"/>
                <w:szCs w:val="20"/>
              </w:rPr>
              <w:t xml:space="preserve"> i/lub w ramach </w:t>
            </w:r>
            <w:r w:rsidR="56DA5283" w:rsidRPr="2229BAEC">
              <w:rPr>
                <w:rFonts w:ascii="Arial" w:hAnsi="Arial" w:cs="Arial"/>
                <w:sz w:val="20"/>
                <w:szCs w:val="20"/>
              </w:rPr>
              <w:t xml:space="preserve">prowadzonych </w:t>
            </w:r>
            <w:r w:rsidR="4AC2DD3D" w:rsidRPr="2229BAEC">
              <w:rPr>
                <w:rFonts w:ascii="Arial" w:hAnsi="Arial" w:cs="Arial"/>
                <w:sz w:val="20"/>
                <w:szCs w:val="20"/>
              </w:rPr>
              <w:t>przedsięwzięć/</w:t>
            </w:r>
            <w:r w:rsidR="1A4AC648" w:rsidRPr="2229BAEC">
              <w:rPr>
                <w:rFonts w:ascii="Arial" w:hAnsi="Arial" w:cs="Arial"/>
                <w:sz w:val="20"/>
                <w:szCs w:val="20"/>
              </w:rPr>
              <w:t>projektów</w:t>
            </w:r>
            <w:r w:rsidRPr="2229BAEC">
              <w:rPr>
                <w:rFonts w:ascii="Arial" w:hAnsi="Arial" w:cs="Arial"/>
                <w:sz w:val="20"/>
                <w:szCs w:val="20"/>
              </w:rPr>
              <w:t xml:space="preserve"> podmiot realizuje zadania </w:t>
            </w:r>
            <w:r w:rsidR="4AC2DD3D" w:rsidRPr="2229BAEC">
              <w:rPr>
                <w:rFonts w:ascii="Arial" w:hAnsi="Arial" w:cs="Arial"/>
                <w:sz w:val="20"/>
                <w:szCs w:val="20"/>
              </w:rPr>
              <w:t xml:space="preserve">związane ze wspieraniem procesu transformacji społeczno-gospodarczej i środowiskowej województwa śląskiego, w tym działania powiązane z </w:t>
            </w:r>
            <w:r w:rsidR="2AEE927F" w:rsidRPr="2229BAE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dywersyfikacją gospodarczą m.in. sektora górniczego i okołogórniczego</w:t>
            </w:r>
            <w:r w:rsidR="4AC2DD3D" w:rsidRPr="2229BAEC">
              <w:rPr>
                <w:rFonts w:ascii="Arial" w:hAnsi="Arial" w:cs="Arial"/>
                <w:sz w:val="20"/>
                <w:szCs w:val="20"/>
              </w:rPr>
              <w:t xml:space="preserve">, terenami poprzemysłowymi i pogórniczymi, rynkiem pracy oraz obejmujące wymianę wiedzy, doświadczeń i dobrych praktyk pomiędzy uczestnikami procesu transformacji, jak również posiada doświadczenie </w:t>
            </w:r>
            <w:r w:rsidR="7BA88BD7" w:rsidRPr="2229BAEC">
              <w:rPr>
                <w:rFonts w:ascii="Arial" w:hAnsi="Arial" w:cs="Arial"/>
                <w:sz w:val="20"/>
                <w:szCs w:val="20"/>
              </w:rPr>
              <w:t>w szczególności</w:t>
            </w:r>
            <w:r w:rsidR="4AC2DD3D" w:rsidRPr="2229BAEC">
              <w:rPr>
                <w:rFonts w:ascii="Arial" w:hAnsi="Arial" w:cs="Arial"/>
                <w:sz w:val="20"/>
                <w:szCs w:val="20"/>
              </w:rPr>
              <w:t xml:space="preserve"> z zakresu, o którym mowa </w:t>
            </w:r>
            <w:r w:rsidR="4D0919F9" w:rsidRPr="2229BAEC">
              <w:rPr>
                <w:rFonts w:ascii="Arial" w:eastAsia="Arial" w:hAnsi="Arial" w:cs="Arial"/>
                <w:sz w:val="20"/>
                <w:szCs w:val="20"/>
              </w:rPr>
              <w:t>w Załączniku nr 1 do Regulaminu</w:t>
            </w:r>
            <w:r w:rsidR="4AC2DD3D" w:rsidRPr="2229BAEC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408" w:type="dxa"/>
            <w:vAlign w:val="center"/>
          </w:tcPr>
          <w:p w14:paraId="673C4DF9" w14:textId="77777777" w:rsidR="00CA7716" w:rsidRPr="002214E2" w:rsidRDefault="00CA7716" w:rsidP="003E122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  <w:vAlign w:val="center"/>
          </w:tcPr>
          <w:p w14:paraId="0F882553" w14:textId="77777777" w:rsidR="00CA7716" w:rsidRPr="002214E2" w:rsidRDefault="00CA7716" w:rsidP="003E122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38E6" w:rsidRPr="002214E2" w14:paraId="1CBEF685" w14:textId="77777777" w:rsidTr="2229BAEC">
        <w:trPr>
          <w:cantSplit/>
          <w:trHeight w:val="567"/>
        </w:trPr>
        <w:tc>
          <w:tcPr>
            <w:tcW w:w="461" w:type="dxa"/>
            <w:vAlign w:val="center"/>
          </w:tcPr>
          <w:p w14:paraId="7CE88A97" w14:textId="77777777" w:rsidR="00347079" w:rsidRPr="002214E2" w:rsidRDefault="00D3787B" w:rsidP="003E1220">
            <w:pPr>
              <w:rPr>
                <w:rFonts w:ascii="Arial" w:hAnsi="Arial" w:cs="Arial"/>
                <w:sz w:val="20"/>
                <w:szCs w:val="20"/>
              </w:rPr>
            </w:pPr>
            <w:r w:rsidRPr="002214E2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5743" w:type="dxa"/>
            <w:vAlign w:val="center"/>
          </w:tcPr>
          <w:p w14:paraId="0019C190" w14:textId="7D45712B" w:rsidR="00347079" w:rsidRPr="002214E2" w:rsidRDefault="006B7BB9" w:rsidP="005F478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3D1E5566">
              <w:rPr>
                <w:rFonts w:ascii="Arial" w:hAnsi="Arial" w:cs="Arial"/>
                <w:sz w:val="20"/>
                <w:szCs w:val="20"/>
              </w:rPr>
              <w:t xml:space="preserve">Podmiot posiada doświadczenie w należytej realizacji projektów współfinansowanych ze środków Unii Europejskiej lub innych środków publicznych, realizowanych samodzielnie jako beneficjent (wnioskodawca) lub jako partner/ konsorcjant </w:t>
            </w:r>
            <w:r w:rsidR="006A5495" w:rsidRPr="3D1E5566">
              <w:rPr>
                <w:rFonts w:ascii="Arial" w:hAnsi="Arial" w:cs="Arial"/>
                <w:sz w:val="20"/>
                <w:szCs w:val="20"/>
              </w:rPr>
              <w:t xml:space="preserve">m.in. </w:t>
            </w:r>
            <w:r w:rsidRPr="3D1E5566">
              <w:rPr>
                <w:rFonts w:ascii="Arial" w:hAnsi="Arial" w:cs="Arial"/>
                <w:sz w:val="20"/>
                <w:szCs w:val="20"/>
              </w:rPr>
              <w:t>z zakresu</w:t>
            </w:r>
            <w:r w:rsidR="006C4F4F" w:rsidRPr="3D1E5566">
              <w:rPr>
                <w:rFonts w:ascii="Arial" w:hAnsi="Arial" w:cs="Arial"/>
                <w:sz w:val="20"/>
                <w:szCs w:val="20"/>
              </w:rPr>
              <w:t>, o którym mowa</w:t>
            </w:r>
            <w:r w:rsidRPr="3D1E556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3C9C45DE" w:rsidRPr="3D1E5566">
              <w:rPr>
                <w:rFonts w:ascii="Arial" w:hAnsi="Arial" w:cs="Arial"/>
                <w:sz w:val="20"/>
                <w:szCs w:val="20"/>
              </w:rPr>
              <w:t>w Załączniku nr 1 do Regulaminu</w:t>
            </w:r>
            <w:r w:rsidR="006A5495" w:rsidRPr="3D1E5566">
              <w:rPr>
                <w:rFonts w:ascii="Arial" w:hAnsi="Arial" w:cs="Arial"/>
                <w:sz w:val="20"/>
                <w:szCs w:val="20"/>
              </w:rPr>
              <w:t>.</w:t>
            </w:r>
            <w:r w:rsidRPr="3D1E556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408" w:type="dxa"/>
            <w:vAlign w:val="center"/>
          </w:tcPr>
          <w:p w14:paraId="77236AC8" w14:textId="77777777" w:rsidR="00347079" w:rsidRPr="002214E2" w:rsidRDefault="00347079" w:rsidP="003E122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  <w:vAlign w:val="center"/>
          </w:tcPr>
          <w:p w14:paraId="24C460B6" w14:textId="77777777" w:rsidR="00347079" w:rsidRPr="002214E2" w:rsidRDefault="00347079" w:rsidP="003E122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38E6" w:rsidRPr="002214E2" w14:paraId="0D884976" w14:textId="77777777" w:rsidTr="2229BAEC">
        <w:trPr>
          <w:cantSplit/>
          <w:trHeight w:val="567"/>
        </w:trPr>
        <w:tc>
          <w:tcPr>
            <w:tcW w:w="461" w:type="dxa"/>
            <w:vAlign w:val="center"/>
          </w:tcPr>
          <w:p w14:paraId="4C866394" w14:textId="51A45602" w:rsidR="00347079" w:rsidRPr="002214E2" w:rsidRDefault="4A23C7DD" w:rsidP="003E1220">
            <w:r w:rsidRPr="3D1E5566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5743" w:type="dxa"/>
            <w:vAlign w:val="center"/>
          </w:tcPr>
          <w:p w14:paraId="5AA71515" w14:textId="52259090" w:rsidR="00347079" w:rsidRPr="002214E2" w:rsidRDefault="006B7BB9" w:rsidP="005F478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214E2">
              <w:rPr>
                <w:rFonts w:ascii="Arial" w:hAnsi="Arial" w:cs="Arial"/>
                <w:sz w:val="20"/>
                <w:szCs w:val="20"/>
              </w:rPr>
              <w:t xml:space="preserve">Podmiot zadeklarował wniesienie </w:t>
            </w:r>
            <w:r w:rsidR="00793F84" w:rsidRPr="00793F84">
              <w:rPr>
                <w:rFonts w:ascii="Arial" w:hAnsi="Arial" w:cs="Arial"/>
                <w:sz w:val="20"/>
                <w:szCs w:val="20"/>
              </w:rPr>
              <w:t>wkładu w realizację zadań i</w:t>
            </w:r>
            <w:r w:rsidR="00EE0EBE">
              <w:rPr>
                <w:rFonts w:ascii="Arial" w:hAnsi="Arial" w:cs="Arial"/>
                <w:sz w:val="20"/>
                <w:szCs w:val="20"/>
              </w:rPr>
              <w:t> </w:t>
            </w:r>
            <w:r w:rsidR="00793F84" w:rsidRPr="00793F84">
              <w:rPr>
                <w:rFonts w:ascii="Arial" w:hAnsi="Arial" w:cs="Arial"/>
                <w:sz w:val="20"/>
                <w:szCs w:val="20"/>
              </w:rPr>
              <w:t>celu partnerstwa zgodnie z zapisami § 3 ust. 2 pkt d)</w:t>
            </w:r>
            <w:r w:rsidR="00793F8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408" w:type="dxa"/>
            <w:vAlign w:val="center"/>
          </w:tcPr>
          <w:p w14:paraId="56E0AB2E" w14:textId="77777777" w:rsidR="00347079" w:rsidRPr="002214E2" w:rsidRDefault="00347079" w:rsidP="003E122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  <w:vAlign w:val="center"/>
          </w:tcPr>
          <w:p w14:paraId="0413FAC7" w14:textId="77777777" w:rsidR="00347079" w:rsidRPr="002214E2" w:rsidRDefault="00347079" w:rsidP="003E122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38E6" w:rsidRPr="002214E2" w14:paraId="2DA3F741" w14:textId="77777777" w:rsidTr="2229BAEC">
        <w:trPr>
          <w:cantSplit/>
          <w:trHeight w:val="567"/>
        </w:trPr>
        <w:tc>
          <w:tcPr>
            <w:tcW w:w="461" w:type="dxa"/>
            <w:vAlign w:val="center"/>
          </w:tcPr>
          <w:p w14:paraId="4076EAF1" w14:textId="5FF2BC25" w:rsidR="006B7BB9" w:rsidRPr="002214E2" w:rsidRDefault="0621DE25" w:rsidP="003E1220">
            <w:r w:rsidRPr="3D1E5566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5743" w:type="dxa"/>
            <w:vAlign w:val="center"/>
          </w:tcPr>
          <w:p w14:paraId="2D1FE66F" w14:textId="41292823" w:rsidR="006B7BB9" w:rsidRPr="002214E2" w:rsidRDefault="006B7BB9" w:rsidP="005F478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214E2">
              <w:rPr>
                <w:rFonts w:ascii="Arial" w:hAnsi="Arial" w:cs="Arial"/>
                <w:sz w:val="20"/>
                <w:szCs w:val="20"/>
              </w:rPr>
              <w:t>Podmiot nie podlega wykluczeniu z ubiegania się o</w:t>
            </w:r>
            <w:r w:rsidR="00EE0EBE">
              <w:rPr>
                <w:rFonts w:ascii="Arial" w:hAnsi="Arial" w:cs="Arial"/>
                <w:sz w:val="20"/>
                <w:szCs w:val="20"/>
              </w:rPr>
              <w:t> </w:t>
            </w:r>
            <w:r w:rsidRPr="002214E2">
              <w:rPr>
                <w:rFonts w:ascii="Arial" w:hAnsi="Arial" w:cs="Arial"/>
                <w:sz w:val="20"/>
                <w:szCs w:val="20"/>
              </w:rPr>
              <w:t xml:space="preserve">dofinansowanie na podstawie </w:t>
            </w:r>
            <w:r w:rsidR="008C20F9" w:rsidRPr="002214E2">
              <w:rPr>
                <w:rFonts w:ascii="Arial" w:hAnsi="Arial" w:cs="Arial"/>
                <w:sz w:val="20"/>
                <w:szCs w:val="20"/>
              </w:rPr>
              <w:t>art. 207 ust. 4 ustawy z dnia 27 sierpnia 2009 roku o finansach publicznych (</w:t>
            </w:r>
            <w:proofErr w:type="spellStart"/>
            <w:r w:rsidR="008C20F9" w:rsidRPr="002214E2">
              <w:rPr>
                <w:rFonts w:ascii="Arial" w:hAnsi="Arial" w:cs="Arial"/>
                <w:sz w:val="20"/>
                <w:szCs w:val="20"/>
              </w:rPr>
              <w:t>t.j</w:t>
            </w:r>
            <w:proofErr w:type="spellEnd"/>
            <w:r w:rsidR="008C20F9" w:rsidRPr="002214E2">
              <w:rPr>
                <w:rFonts w:ascii="Arial" w:hAnsi="Arial" w:cs="Arial"/>
                <w:sz w:val="20"/>
                <w:szCs w:val="20"/>
              </w:rPr>
              <w:t>.  Dz. U. z</w:t>
            </w:r>
            <w:r w:rsidR="00EE0EBE">
              <w:rPr>
                <w:rFonts w:ascii="Arial" w:hAnsi="Arial" w:cs="Arial"/>
                <w:sz w:val="20"/>
                <w:szCs w:val="20"/>
              </w:rPr>
              <w:t> </w:t>
            </w:r>
            <w:r w:rsidR="008C20F9" w:rsidRPr="002214E2">
              <w:rPr>
                <w:rFonts w:ascii="Arial" w:hAnsi="Arial" w:cs="Arial"/>
                <w:sz w:val="20"/>
                <w:szCs w:val="20"/>
              </w:rPr>
              <w:t xml:space="preserve">2025 r. poz. 1483, z </w:t>
            </w:r>
            <w:proofErr w:type="spellStart"/>
            <w:r w:rsidR="008C20F9" w:rsidRPr="002214E2">
              <w:rPr>
                <w:rFonts w:ascii="Arial" w:hAnsi="Arial" w:cs="Arial"/>
                <w:sz w:val="20"/>
                <w:szCs w:val="20"/>
              </w:rPr>
              <w:t>późn</w:t>
            </w:r>
            <w:proofErr w:type="spellEnd"/>
            <w:r w:rsidR="008C20F9" w:rsidRPr="002214E2">
              <w:rPr>
                <w:rFonts w:ascii="Arial" w:hAnsi="Arial" w:cs="Arial"/>
                <w:sz w:val="20"/>
                <w:szCs w:val="20"/>
              </w:rPr>
              <w:t>. zm.).</w:t>
            </w:r>
          </w:p>
        </w:tc>
        <w:tc>
          <w:tcPr>
            <w:tcW w:w="1408" w:type="dxa"/>
            <w:vAlign w:val="center"/>
          </w:tcPr>
          <w:p w14:paraId="3BD803B8" w14:textId="77777777" w:rsidR="006B7BB9" w:rsidRPr="002214E2" w:rsidRDefault="006B7BB9" w:rsidP="003E122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  <w:vAlign w:val="center"/>
          </w:tcPr>
          <w:p w14:paraId="69138A0D" w14:textId="77777777" w:rsidR="006B7BB9" w:rsidRPr="002214E2" w:rsidRDefault="006B7BB9" w:rsidP="003E122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38E6" w:rsidRPr="002214E2" w14:paraId="0587E178" w14:textId="77777777" w:rsidTr="2229BAEC">
        <w:trPr>
          <w:cantSplit/>
          <w:trHeight w:val="567"/>
        </w:trPr>
        <w:tc>
          <w:tcPr>
            <w:tcW w:w="461" w:type="dxa"/>
            <w:vAlign w:val="center"/>
          </w:tcPr>
          <w:p w14:paraId="06514CFD" w14:textId="0CFE6DB7" w:rsidR="006B7BB9" w:rsidRPr="002214E2" w:rsidRDefault="0EB23784" w:rsidP="003E1220">
            <w:r w:rsidRPr="3D1E5566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5743" w:type="dxa"/>
            <w:vAlign w:val="center"/>
          </w:tcPr>
          <w:p w14:paraId="78032740" w14:textId="042B989D" w:rsidR="006B7BB9" w:rsidRPr="002214E2" w:rsidRDefault="006B7BB9" w:rsidP="005F478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214E2">
              <w:rPr>
                <w:rFonts w:ascii="Arial" w:hAnsi="Arial" w:cs="Arial"/>
                <w:sz w:val="20"/>
                <w:szCs w:val="20"/>
              </w:rPr>
              <w:t xml:space="preserve">Podmiot nie podlega wykluczeniu z ubiegania się o dofinansowanie na podstawie </w:t>
            </w:r>
            <w:r w:rsidR="008C20F9" w:rsidRPr="002214E2">
              <w:rPr>
                <w:rFonts w:ascii="Arial" w:hAnsi="Arial" w:cs="Arial"/>
                <w:sz w:val="20"/>
                <w:szCs w:val="20"/>
              </w:rPr>
              <w:t>art. 12 ust. 1 pkt 1 ustawy z</w:t>
            </w:r>
            <w:r w:rsidR="00EE0EBE">
              <w:rPr>
                <w:rFonts w:ascii="Arial" w:hAnsi="Arial" w:cs="Arial"/>
                <w:sz w:val="20"/>
                <w:szCs w:val="20"/>
              </w:rPr>
              <w:t> </w:t>
            </w:r>
            <w:r w:rsidR="008C20F9" w:rsidRPr="002214E2">
              <w:rPr>
                <w:rFonts w:ascii="Arial" w:hAnsi="Arial" w:cs="Arial"/>
                <w:sz w:val="20"/>
                <w:szCs w:val="20"/>
              </w:rPr>
              <w:t>dnia 15 czerwca 2012 r. o skutkach powierzania wykonywania pracy cudzoziemcom przebywającym wbrew przepisom na terytorium Rzeczypospolitej Polskiej (</w:t>
            </w:r>
            <w:proofErr w:type="spellStart"/>
            <w:r w:rsidR="008C20F9" w:rsidRPr="002214E2">
              <w:rPr>
                <w:rFonts w:ascii="Arial" w:hAnsi="Arial" w:cs="Arial"/>
                <w:sz w:val="20"/>
                <w:szCs w:val="20"/>
              </w:rPr>
              <w:t>t.j</w:t>
            </w:r>
            <w:proofErr w:type="spellEnd"/>
            <w:r w:rsidR="008C20F9" w:rsidRPr="002214E2">
              <w:rPr>
                <w:rFonts w:ascii="Arial" w:hAnsi="Arial" w:cs="Arial"/>
                <w:sz w:val="20"/>
                <w:szCs w:val="20"/>
              </w:rPr>
              <w:t>. Dz.U. z 2025 r. poz. 1567).</w:t>
            </w:r>
          </w:p>
        </w:tc>
        <w:tc>
          <w:tcPr>
            <w:tcW w:w="1408" w:type="dxa"/>
            <w:vAlign w:val="center"/>
          </w:tcPr>
          <w:p w14:paraId="2C05BBEF" w14:textId="77777777" w:rsidR="006B7BB9" w:rsidRPr="002214E2" w:rsidRDefault="006B7BB9" w:rsidP="003E122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  <w:vAlign w:val="center"/>
          </w:tcPr>
          <w:p w14:paraId="73079910" w14:textId="77777777" w:rsidR="006B7BB9" w:rsidRPr="002214E2" w:rsidRDefault="006B7BB9" w:rsidP="003E122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38E6" w:rsidRPr="002214E2" w14:paraId="1658D75A" w14:textId="77777777" w:rsidTr="2229BAEC">
        <w:trPr>
          <w:cantSplit/>
          <w:trHeight w:val="567"/>
        </w:trPr>
        <w:tc>
          <w:tcPr>
            <w:tcW w:w="461" w:type="dxa"/>
            <w:vAlign w:val="center"/>
          </w:tcPr>
          <w:p w14:paraId="48E16660" w14:textId="4FCDA8CB" w:rsidR="006B7BB9" w:rsidRPr="002214E2" w:rsidRDefault="01973B58" w:rsidP="00D3787B">
            <w:r w:rsidRPr="3D1E5566">
              <w:rPr>
                <w:rFonts w:ascii="Arial" w:hAnsi="Arial" w:cs="Arial"/>
                <w:sz w:val="20"/>
                <w:szCs w:val="20"/>
              </w:rPr>
              <w:lastRenderedPageBreak/>
              <w:t>9</w:t>
            </w:r>
          </w:p>
        </w:tc>
        <w:tc>
          <w:tcPr>
            <w:tcW w:w="5743" w:type="dxa"/>
            <w:vAlign w:val="center"/>
          </w:tcPr>
          <w:p w14:paraId="0A214A0B" w14:textId="752D2EFF" w:rsidR="006B7BB9" w:rsidRPr="002214E2" w:rsidRDefault="006B7BB9" w:rsidP="005F478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20B7F289">
              <w:rPr>
                <w:rFonts w:ascii="Arial" w:hAnsi="Arial" w:cs="Arial"/>
                <w:sz w:val="20"/>
                <w:szCs w:val="20"/>
              </w:rPr>
              <w:t>Podmiot nie podlega wykluczeniu z ubiegania się o</w:t>
            </w:r>
            <w:r w:rsidR="00EE0EBE">
              <w:rPr>
                <w:rFonts w:ascii="Arial" w:hAnsi="Arial" w:cs="Arial"/>
                <w:sz w:val="20"/>
                <w:szCs w:val="20"/>
              </w:rPr>
              <w:t> </w:t>
            </w:r>
            <w:r w:rsidRPr="20B7F289">
              <w:rPr>
                <w:rFonts w:ascii="Arial" w:hAnsi="Arial" w:cs="Arial"/>
                <w:sz w:val="20"/>
                <w:szCs w:val="20"/>
              </w:rPr>
              <w:t xml:space="preserve">dofinansowanie na podstawie </w:t>
            </w:r>
            <w:r w:rsidR="008C20F9" w:rsidRPr="20B7F289">
              <w:rPr>
                <w:rFonts w:ascii="Arial" w:hAnsi="Arial" w:cs="Arial"/>
                <w:sz w:val="20"/>
                <w:szCs w:val="20"/>
              </w:rPr>
              <w:t>art. 9 ust. 1 pkt 2a ustawy z</w:t>
            </w:r>
            <w:r w:rsidR="00EE0EBE">
              <w:rPr>
                <w:rFonts w:ascii="Arial" w:hAnsi="Arial" w:cs="Arial"/>
                <w:sz w:val="20"/>
                <w:szCs w:val="20"/>
              </w:rPr>
              <w:t> </w:t>
            </w:r>
            <w:r w:rsidR="008C20F9" w:rsidRPr="20B7F289">
              <w:rPr>
                <w:rFonts w:ascii="Arial" w:hAnsi="Arial" w:cs="Arial"/>
                <w:sz w:val="20"/>
                <w:szCs w:val="20"/>
              </w:rPr>
              <w:t>dnia 28 października 2002 r. o odpowiedzialności podmiotów zbiorowych za czyny zabronione pod groźbą kary (t.j. Dz.U. z 2024 r. poz. 1822, z późn. zm.)</w:t>
            </w:r>
            <w:r w:rsidR="41647BD8" w:rsidRPr="20B7F289">
              <w:rPr>
                <w:rFonts w:ascii="Arial" w:hAnsi="Arial" w:cs="Arial"/>
                <w:sz w:val="20"/>
                <w:szCs w:val="20"/>
              </w:rPr>
              <w:t xml:space="preserve"> lub z innych powodów</w:t>
            </w:r>
            <w:r w:rsidR="008C20F9" w:rsidRPr="20B7F289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408" w:type="dxa"/>
            <w:vAlign w:val="center"/>
          </w:tcPr>
          <w:p w14:paraId="3A224151" w14:textId="77777777" w:rsidR="006B7BB9" w:rsidRPr="002214E2" w:rsidRDefault="006B7BB9" w:rsidP="003E122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  <w:vAlign w:val="center"/>
          </w:tcPr>
          <w:p w14:paraId="4F30988A" w14:textId="77777777" w:rsidR="006B7BB9" w:rsidRPr="002214E2" w:rsidRDefault="006B7BB9" w:rsidP="003E122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38E6" w:rsidRPr="002214E2" w14:paraId="2B601556" w14:textId="77777777" w:rsidTr="2229BAEC">
        <w:trPr>
          <w:cantSplit/>
          <w:trHeight w:val="567"/>
        </w:trPr>
        <w:tc>
          <w:tcPr>
            <w:tcW w:w="461" w:type="dxa"/>
            <w:vAlign w:val="center"/>
          </w:tcPr>
          <w:p w14:paraId="694A5CC7" w14:textId="4252955D" w:rsidR="006B7BB9" w:rsidRPr="002214E2" w:rsidRDefault="00D3787B" w:rsidP="003E1220">
            <w:pPr>
              <w:rPr>
                <w:rFonts w:ascii="Arial" w:hAnsi="Arial" w:cs="Arial"/>
                <w:sz w:val="20"/>
                <w:szCs w:val="20"/>
              </w:rPr>
            </w:pPr>
            <w:r w:rsidRPr="3D1E5566">
              <w:rPr>
                <w:rFonts w:ascii="Arial" w:hAnsi="Arial" w:cs="Arial"/>
                <w:sz w:val="20"/>
                <w:szCs w:val="20"/>
              </w:rPr>
              <w:t>1</w:t>
            </w:r>
            <w:r w:rsidR="7814A9C4" w:rsidRPr="3D1E5566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5743" w:type="dxa"/>
            <w:vAlign w:val="center"/>
          </w:tcPr>
          <w:p w14:paraId="64D62A43" w14:textId="77777777" w:rsidR="006B7BB9" w:rsidRPr="002214E2" w:rsidRDefault="006B7BB9" w:rsidP="005F478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214E2">
              <w:rPr>
                <w:rFonts w:ascii="Arial" w:hAnsi="Arial" w:cs="Arial"/>
                <w:sz w:val="20"/>
                <w:szCs w:val="20"/>
              </w:rPr>
              <w:t>Podmiot nie jest podmiotem, dla którego przyznanie środków finansowych w ramach programu stanowiłoby pomoc państwa zgodnie z art. 107 i 108 Traktatu o funkcjonowaniu Unii Europejskiej</w:t>
            </w:r>
            <w:r w:rsidR="008954E3" w:rsidRPr="002214E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408" w:type="dxa"/>
            <w:vAlign w:val="center"/>
          </w:tcPr>
          <w:p w14:paraId="072042BB" w14:textId="77777777" w:rsidR="006B7BB9" w:rsidRPr="002214E2" w:rsidRDefault="006B7BB9" w:rsidP="003E122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  <w:vAlign w:val="center"/>
          </w:tcPr>
          <w:p w14:paraId="7BACB31B" w14:textId="77777777" w:rsidR="006B7BB9" w:rsidRPr="002214E2" w:rsidRDefault="006B7BB9" w:rsidP="003E122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38E6" w:rsidRPr="002214E2" w14:paraId="13F46B7E" w14:textId="77777777" w:rsidTr="2229BAEC">
        <w:trPr>
          <w:cantSplit/>
          <w:trHeight w:val="567"/>
        </w:trPr>
        <w:tc>
          <w:tcPr>
            <w:tcW w:w="461" w:type="dxa"/>
            <w:vAlign w:val="center"/>
          </w:tcPr>
          <w:p w14:paraId="201F47E8" w14:textId="4B0424F0" w:rsidR="006B7BB9" w:rsidRPr="002214E2" w:rsidRDefault="00D3787B" w:rsidP="003E1220">
            <w:pPr>
              <w:rPr>
                <w:rFonts w:ascii="Arial" w:hAnsi="Arial" w:cs="Arial"/>
                <w:sz w:val="20"/>
                <w:szCs w:val="20"/>
              </w:rPr>
            </w:pPr>
            <w:r w:rsidRPr="3D1E5566">
              <w:rPr>
                <w:rFonts w:ascii="Arial" w:hAnsi="Arial" w:cs="Arial"/>
                <w:sz w:val="20"/>
                <w:szCs w:val="20"/>
              </w:rPr>
              <w:t>1</w:t>
            </w:r>
            <w:r w:rsidR="3C48C684" w:rsidRPr="3D1E556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5743" w:type="dxa"/>
            <w:vAlign w:val="center"/>
          </w:tcPr>
          <w:p w14:paraId="6B164394" w14:textId="77777777" w:rsidR="006B7BB9" w:rsidRPr="002214E2" w:rsidRDefault="006B7BB9" w:rsidP="005F478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214E2">
              <w:rPr>
                <w:rFonts w:ascii="Arial" w:hAnsi="Arial" w:cs="Arial"/>
                <w:sz w:val="20"/>
                <w:szCs w:val="20"/>
              </w:rPr>
              <w:t>Podmiot nie zalega z opłaceniem składek</w:t>
            </w:r>
            <w:r w:rsidR="0035148C" w:rsidRPr="002214E2">
              <w:rPr>
                <w:rFonts w:ascii="Arial" w:hAnsi="Arial" w:cs="Arial"/>
                <w:sz w:val="20"/>
                <w:szCs w:val="20"/>
              </w:rPr>
              <w:t xml:space="preserve"> na ubezpieczenie zdrowotne i społeczne</w:t>
            </w:r>
            <w:r w:rsidRPr="002214E2">
              <w:rPr>
                <w:rFonts w:ascii="Arial" w:hAnsi="Arial" w:cs="Arial"/>
                <w:sz w:val="20"/>
                <w:szCs w:val="20"/>
              </w:rPr>
              <w:t xml:space="preserve"> wobec Zakładu Ubezpieczeń Społecznych lub Kasy Rolniczego Ubezpieczenia Społecznego oraz nie zalega z opłaceniem podatków i opłat wobec Urzędu Skarbowego</w:t>
            </w:r>
            <w:r w:rsidR="008954E3" w:rsidRPr="002214E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408" w:type="dxa"/>
            <w:vAlign w:val="center"/>
          </w:tcPr>
          <w:p w14:paraId="502B7CBA" w14:textId="77777777" w:rsidR="006B7BB9" w:rsidRPr="002214E2" w:rsidRDefault="006B7BB9" w:rsidP="003E122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  <w:vAlign w:val="center"/>
          </w:tcPr>
          <w:p w14:paraId="2F5CBE11" w14:textId="77777777" w:rsidR="006B7BB9" w:rsidRPr="002214E2" w:rsidRDefault="006B7BB9" w:rsidP="003E122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38E6" w:rsidRPr="002214E2" w14:paraId="49E3105D" w14:textId="77777777" w:rsidTr="2229BAEC">
        <w:trPr>
          <w:cantSplit/>
          <w:trHeight w:val="567"/>
        </w:trPr>
        <w:tc>
          <w:tcPr>
            <w:tcW w:w="461" w:type="dxa"/>
            <w:vAlign w:val="center"/>
          </w:tcPr>
          <w:p w14:paraId="22CC8808" w14:textId="0AD0B3DE" w:rsidR="006B7BB9" w:rsidRPr="002214E2" w:rsidRDefault="00D3787B" w:rsidP="003E1220">
            <w:pPr>
              <w:rPr>
                <w:rFonts w:ascii="Arial" w:hAnsi="Arial" w:cs="Arial"/>
                <w:sz w:val="20"/>
                <w:szCs w:val="20"/>
              </w:rPr>
            </w:pPr>
            <w:r w:rsidRPr="3D1E5566">
              <w:rPr>
                <w:rFonts w:ascii="Arial" w:hAnsi="Arial" w:cs="Arial"/>
                <w:sz w:val="20"/>
                <w:szCs w:val="20"/>
              </w:rPr>
              <w:t>1</w:t>
            </w:r>
            <w:r w:rsidR="3349957F" w:rsidRPr="3D1E556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5743" w:type="dxa"/>
            <w:vAlign w:val="center"/>
          </w:tcPr>
          <w:p w14:paraId="1B8B6AC8" w14:textId="40F08BD2" w:rsidR="006B7BB9" w:rsidRPr="002214E2" w:rsidRDefault="006B7BB9" w:rsidP="005F478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2214E2">
              <w:rPr>
                <w:rFonts w:ascii="Arial" w:hAnsi="Arial" w:cs="Arial"/>
                <w:sz w:val="20"/>
                <w:szCs w:val="20"/>
              </w:rPr>
              <w:t>Podmiot nie pozostaje pod zarządem komisarycznym lub nie znajduje się w toku likwidacji, postępowania upadłościowego (w tym nie oddalono wniosku o ogłoszenie upadłości z</w:t>
            </w:r>
            <w:r w:rsidR="00EE0EBE">
              <w:rPr>
                <w:rFonts w:ascii="Arial" w:hAnsi="Arial" w:cs="Arial"/>
                <w:sz w:val="20"/>
                <w:szCs w:val="20"/>
              </w:rPr>
              <w:t> </w:t>
            </w:r>
            <w:r w:rsidRPr="002214E2">
              <w:rPr>
                <w:rFonts w:ascii="Arial" w:hAnsi="Arial" w:cs="Arial"/>
                <w:sz w:val="20"/>
                <w:szCs w:val="20"/>
              </w:rPr>
              <w:t>powodu braku majątku upadłego, wystarczającego na zaspokojenie kosztów postępowania upadłościowego), postępowania naprawczego</w:t>
            </w:r>
            <w:r w:rsidR="008954E3" w:rsidRPr="002214E2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408" w:type="dxa"/>
            <w:vAlign w:val="center"/>
          </w:tcPr>
          <w:p w14:paraId="4E8C4642" w14:textId="77777777" w:rsidR="006B7BB9" w:rsidRPr="002214E2" w:rsidRDefault="006B7BB9" w:rsidP="003E122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21" w:type="dxa"/>
            <w:vAlign w:val="center"/>
          </w:tcPr>
          <w:p w14:paraId="76703661" w14:textId="77777777" w:rsidR="006B7BB9" w:rsidRPr="002214E2" w:rsidRDefault="006B7BB9" w:rsidP="003E122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38E6" w:rsidRPr="002214E2" w14:paraId="200F2B82" w14:textId="77777777" w:rsidTr="005F478C">
        <w:trPr>
          <w:cantSplit/>
          <w:trHeight w:val="630"/>
        </w:trPr>
        <w:tc>
          <w:tcPr>
            <w:tcW w:w="7612" w:type="dxa"/>
            <w:gridSpan w:val="3"/>
            <w:shd w:val="clear" w:color="auto" w:fill="BFBFBF" w:themeFill="background1" w:themeFillShade="BF"/>
            <w:vAlign w:val="center"/>
          </w:tcPr>
          <w:p w14:paraId="26F793A2" w14:textId="77777777" w:rsidR="00941924" w:rsidRPr="002214E2" w:rsidRDefault="006B7BB9" w:rsidP="001D4E80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214E2">
              <w:rPr>
                <w:rFonts w:ascii="Arial" w:hAnsi="Arial" w:cs="Arial"/>
                <w:b/>
                <w:sz w:val="20"/>
                <w:szCs w:val="20"/>
                <w:u w:val="single"/>
              </w:rPr>
              <w:t>Rekomendacja</w:t>
            </w:r>
            <w:r w:rsidR="00941924" w:rsidRPr="002214E2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oceniającego</w:t>
            </w:r>
            <w:r w:rsidR="005E4E31" w:rsidRPr="002214E2">
              <w:rPr>
                <w:rFonts w:ascii="Arial" w:hAnsi="Arial" w:cs="Arial"/>
                <w:b/>
                <w:sz w:val="20"/>
                <w:szCs w:val="20"/>
                <w:u w:val="single"/>
              </w:rPr>
              <w:t>:</w:t>
            </w:r>
            <w:r w:rsidR="005E4E31" w:rsidRPr="002214E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14:paraId="02E76B26" w14:textId="77777777" w:rsidR="006B7BB9" w:rsidRPr="002214E2" w:rsidRDefault="005E4E31" w:rsidP="001D4E80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2214E2">
              <w:rPr>
                <w:rFonts w:ascii="Arial" w:hAnsi="Arial" w:cs="Arial"/>
                <w:b/>
                <w:sz w:val="20"/>
                <w:szCs w:val="20"/>
              </w:rPr>
              <w:t>p</w:t>
            </w:r>
            <w:r w:rsidR="006B7BB9" w:rsidRPr="002214E2">
              <w:rPr>
                <w:rFonts w:ascii="Arial" w:hAnsi="Arial" w:cs="Arial"/>
                <w:b/>
                <w:sz w:val="20"/>
                <w:szCs w:val="20"/>
              </w:rPr>
              <w:t>rzekazanie d</w:t>
            </w:r>
            <w:r w:rsidRPr="002214E2">
              <w:rPr>
                <w:rFonts w:ascii="Arial" w:hAnsi="Arial" w:cs="Arial"/>
                <w:b/>
                <w:sz w:val="20"/>
                <w:szCs w:val="20"/>
              </w:rPr>
              <w:t>o oceny merytorycznej lub odrzucenie oferty</w:t>
            </w:r>
          </w:p>
        </w:tc>
        <w:tc>
          <w:tcPr>
            <w:tcW w:w="6521" w:type="dxa"/>
            <w:vAlign w:val="center"/>
          </w:tcPr>
          <w:p w14:paraId="03063440" w14:textId="77777777" w:rsidR="006B7BB9" w:rsidRPr="002214E2" w:rsidRDefault="006B7BB9" w:rsidP="003E122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4BDF" w:rsidRPr="002214E2" w14:paraId="3803085B" w14:textId="77777777" w:rsidTr="2229BAEC">
        <w:trPr>
          <w:cantSplit/>
          <w:trHeight w:val="567"/>
        </w:trPr>
        <w:tc>
          <w:tcPr>
            <w:tcW w:w="76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104E3CE" w14:textId="77777777" w:rsidR="00034BDF" w:rsidRPr="005B2F14" w:rsidRDefault="00034BDF" w:rsidP="0069746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B2F14">
              <w:rPr>
                <w:rFonts w:ascii="Arial" w:hAnsi="Arial" w:cs="Arial"/>
                <w:b/>
                <w:sz w:val="20"/>
                <w:szCs w:val="20"/>
              </w:rPr>
              <w:t xml:space="preserve">Data </w:t>
            </w:r>
            <w:r w:rsidR="00650042" w:rsidRPr="005B2F14">
              <w:rPr>
                <w:rFonts w:ascii="Arial" w:hAnsi="Arial" w:cs="Arial"/>
                <w:b/>
                <w:sz w:val="20"/>
                <w:szCs w:val="20"/>
              </w:rPr>
              <w:t>oraz imię i nazwisko</w:t>
            </w:r>
            <w:r w:rsidRPr="005B2F14">
              <w:rPr>
                <w:rFonts w:ascii="Arial" w:hAnsi="Arial" w:cs="Arial"/>
                <w:b/>
                <w:sz w:val="20"/>
                <w:szCs w:val="20"/>
              </w:rPr>
              <w:t xml:space="preserve"> oceniającego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40FE8" w14:textId="77777777" w:rsidR="00034BDF" w:rsidRPr="002214E2" w:rsidRDefault="00034BDF" w:rsidP="006974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7645E90" w14:textId="77777777" w:rsidR="00347079" w:rsidRPr="002214E2" w:rsidRDefault="00347079" w:rsidP="00403024">
      <w:pPr>
        <w:rPr>
          <w:rFonts w:ascii="Arial" w:hAnsi="Arial" w:cs="Arial"/>
          <w:sz w:val="20"/>
          <w:szCs w:val="20"/>
        </w:rPr>
      </w:pPr>
    </w:p>
    <w:sectPr w:rsidR="00347079" w:rsidRPr="002214E2" w:rsidSect="00AA425D">
      <w:headerReference w:type="default" r:id="rId11"/>
      <w:footerReference w:type="default" r:id="rId12"/>
      <w:headerReference w:type="first" r:id="rId13"/>
      <w:footerReference w:type="first" r:id="rId14"/>
      <w:pgSz w:w="16838" w:h="11906" w:orient="landscape"/>
      <w:pgMar w:top="1418" w:right="1418" w:bottom="1418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EA302" w14:textId="77777777" w:rsidR="0002653F" w:rsidRDefault="0002653F" w:rsidP="00203125">
      <w:r>
        <w:separator/>
      </w:r>
    </w:p>
  </w:endnote>
  <w:endnote w:type="continuationSeparator" w:id="0">
    <w:p w14:paraId="4F4048E0" w14:textId="77777777" w:rsidR="0002653F" w:rsidRDefault="0002653F" w:rsidP="00203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763E2" w14:textId="41B72D6E" w:rsidR="005B612E" w:rsidRDefault="00AA425D" w:rsidP="005B612E">
    <w:pPr>
      <w:pStyle w:val="Nagwek"/>
    </w:pPr>
    <w:r>
      <w:rPr>
        <w:noProof/>
        <w:lang w:val="pl-PL"/>
      </w:rPr>
      <w:t xml:space="preserve">                      </w:t>
    </w:r>
    <w:r w:rsidR="0091722E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2E0B438" wp14:editId="452BF086">
              <wp:simplePos x="0" y="0"/>
              <wp:positionH relativeFrom="page">
                <wp:posOffset>6845935</wp:posOffset>
              </wp:positionH>
              <wp:positionV relativeFrom="page">
                <wp:posOffset>7608570</wp:posOffset>
              </wp:positionV>
              <wp:extent cx="523875" cy="2183130"/>
              <wp:effectExtent l="0" t="0" r="2540" b="0"/>
              <wp:wrapNone/>
              <wp:docPr id="1778747639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3875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E881F1" w14:textId="77777777" w:rsidR="005B612E" w:rsidRPr="00510709" w:rsidRDefault="005B612E" w:rsidP="005B612E">
                          <w:pPr>
                            <w:pStyle w:val="Stopka"/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</w:pPr>
                          <w:r w:rsidRPr="00510709">
                            <w:rPr>
                              <w:rFonts w:ascii="Calibri Light" w:hAnsi="Calibri Light"/>
                              <w:lang w:val="pl-PL"/>
                            </w:rPr>
                            <w:t>Strona</w:t>
                          </w:r>
                          <w:r w:rsidRPr="00510709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 w:rsidRPr="00510709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fldChar w:fldCharType="separate"/>
                          </w:r>
                          <w:r w:rsidRPr="005B0C14">
                            <w:rPr>
                              <w:rFonts w:ascii="Calibri Light" w:hAnsi="Calibri Light"/>
                              <w:noProof/>
                              <w:sz w:val="44"/>
                              <w:szCs w:val="44"/>
                              <w:lang w:val="pl-PL"/>
                            </w:rPr>
                            <w:t>4</w:t>
                          </w:r>
                          <w:r w:rsidRPr="00510709"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2E0B438" id="Rectangle 9" o:spid="_x0000_s1026" style="position:absolute;margin-left:539.05pt;margin-top:599.1pt;width:41.25pt;height:171.9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" o:allowincell="f" filled="f" stroked="f">
              <v:textbox style="layout-flow:vertical;mso-layout-flow-alt:bottom-to-top;mso-fit-shape-to-text:t">
                <w:txbxContent>
                  <w:p w14:paraId="3FE881F1" w14:textId="77777777" w:rsidR="005B612E" w:rsidRPr="00510709" w:rsidRDefault="005B612E" w:rsidP="005B612E">
                    <w:pPr>
                      <w:pStyle w:val="Stopka"/>
                      <w:rPr>
                        <w:rFonts w:ascii="Calibri Light" w:hAnsi="Calibri Light"/>
                        <w:sz w:val="44"/>
                        <w:szCs w:val="44"/>
                      </w:rPr>
                    </w:pPr>
                    <w:r w:rsidRPr="00510709">
                      <w:rPr>
                        <w:rFonts w:ascii="Calibri Light" w:hAnsi="Calibri Light"/>
                        <w:lang w:val="pl-PL"/>
                      </w:rPr>
                      <w:t>Strona</w:t>
                    </w:r>
                    <w:r w:rsidRPr="00510709">
                      <w:rPr>
                        <w:rFonts w:ascii="Calibri" w:hAnsi="Calibri"/>
                        <w:sz w:val="22"/>
                        <w:szCs w:val="22"/>
                      </w:rPr>
                      <w:fldChar w:fldCharType="begin"/>
                    </w:r>
                    <w:r>
                      <w:instrText>PAGE    \* MERGEFORMAT</w:instrText>
                    </w:r>
                    <w:r w:rsidRPr="00510709">
                      <w:rPr>
                        <w:rFonts w:ascii="Calibri" w:hAnsi="Calibri"/>
                        <w:sz w:val="22"/>
                        <w:szCs w:val="22"/>
                      </w:rPr>
                      <w:fldChar w:fldCharType="separate"/>
                    </w:r>
                    <w:r w:rsidRPr="005B0C14">
                      <w:rPr>
                        <w:rFonts w:ascii="Calibri Light" w:hAnsi="Calibri Light"/>
                        <w:noProof/>
                        <w:sz w:val="44"/>
                        <w:szCs w:val="44"/>
                        <w:lang w:val="pl-PL"/>
                      </w:rPr>
                      <w:t>4</w:t>
                    </w:r>
                    <w:r w:rsidRPr="00510709">
                      <w:rPr>
                        <w:rFonts w:ascii="Calibri Light" w:hAnsi="Calibri Light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14:paraId="11FFA32E" w14:textId="78247E11" w:rsidR="00403024" w:rsidRPr="00AA425D" w:rsidRDefault="0091722E" w:rsidP="00AA425D">
    <w:pPr>
      <w:pStyle w:val="Stopka"/>
      <w:jc w:val="center"/>
      <w:rPr>
        <w:noProof/>
        <w:lang w:val="pl-PL"/>
      </w:rPr>
    </w:pPr>
    <w:r w:rsidRPr="00F61429">
      <w:rPr>
        <w:noProof/>
      </w:rPr>
      <w:drawing>
        <wp:inline distT="0" distB="0" distL="0" distR="0" wp14:anchorId="7B16E8E1" wp14:editId="372DEE87">
          <wp:extent cx="5753100" cy="419100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A425D">
      <w:rPr>
        <w:noProof/>
        <w:lang w:val="pl-PL"/>
      </w:rPr>
      <w:t xml:space="preserve">                                          </w:t>
    </w:r>
    <w:r w:rsidR="00403024" w:rsidRPr="00403024">
      <w:rPr>
        <w:rFonts w:ascii="Arial" w:hAnsi="Arial" w:cs="Arial"/>
      </w:rPr>
      <w:fldChar w:fldCharType="begin"/>
    </w:r>
    <w:r w:rsidR="00403024" w:rsidRPr="00403024">
      <w:rPr>
        <w:rFonts w:ascii="Arial" w:hAnsi="Arial" w:cs="Arial"/>
      </w:rPr>
      <w:instrText>PAGE   \* MERGEFORMAT</w:instrText>
    </w:r>
    <w:r w:rsidR="00403024" w:rsidRPr="00403024">
      <w:rPr>
        <w:rFonts w:ascii="Arial" w:hAnsi="Arial" w:cs="Arial"/>
      </w:rPr>
      <w:fldChar w:fldCharType="separate"/>
    </w:r>
    <w:r w:rsidR="005B0C14" w:rsidRPr="005B0C14">
      <w:rPr>
        <w:rFonts w:ascii="Arial" w:hAnsi="Arial" w:cs="Arial"/>
        <w:noProof/>
        <w:lang w:val="pl-PL"/>
      </w:rPr>
      <w:t>4</w:t>
    </w:r>
    <w:r w:rsidR="00403024" w:rsidRPr="00403024">
      <w:rPr>
        <w:rFonts w:ascii="Arial" w:hAnsi="Arial" w:cs="Arial"/>
      </w:rPr>
      <w:fldChar w:fldCharType="end"/>
    </w:r>
  </w:p>
  <w:p w14:paraId="1723D988" w14:textId="77777777" w:rsidR="009D1A79" w:rsidRDefault="009D1A7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471B7" w14:textId="77777777" w:rsidR="00AA425D" w:rsidRDefault="00AA425D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Pr="00AA425D">
      <w:rPr>
        <w:noProof/>
        <w:lang w:val="pl-PL"/>
      </w:rPr>
      <w:t>1</w:t>
    </w:r>
    <w:r>
      <w:fldChar w:fldCharType="end"/>
    </w:r>
  </w:p>
  <w:p w14:paraId="0D2B38B9" w14:textId="77777777" w:rsidR="00F87544" w:rsidRDefault="00F87544" w:rsidP="009A38E6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655A83" w14:textId="77777777" w:rsidR="0002653F" w:rsidRDefault="0002653F" w:rsidP="00203125">
      <w:r>
        <w:separator/>
      </w:r>
    </w:p>
  </w:footnote>
  <w:footnote w:type="continuationSeparator" w:id="0">
    <w:p w14:paraId="036E03EC" w14:textId="77777777" w:rsidR="0002653F" w:rsidRDefault="0002653F" w:rsidP="002031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75D12" w14:textId="77777777" w:rsidR="006067F0" w:rsidRDefault="006067F0" w:rsidP="00AA425D">
    <w:pPr>
      <w:pStyle w:val="Nagwek"/>
      <w:rPr>
        <w:noProof/>
      </w:rPr>
    </w:pPr>
  </w:p>
  <w:p w14:paraId="7C5A5D04" w14:textId="77777777" w:rsidR="005B612E" w:rsidRDefault="005B612E" w:rsidP="005B612E">
    <w:pPr>
      <w:pStyle w:val="Nagwek"/>
      <w:rPr>
        <w:noProof/>
      </w:rPr>
    </w:pPr>
  </w:p>
  <w:p w14:paraId="31AF6EB8" w14:textId="5BC81F6E" w:rsidR="000075A1" w:rsidRDefault="0091722E">
    <w:r>
      <w:rPr>
        <w:noProof/>
      </w:rPr>
      <w:drawing>
        <wp:inline distT="0" distB="0" distL="0" distR="0" wp14:anchorId="43750393" wp14:editId="68212CFF">
          <wp:extent cx="933450" cy="257175"/>
          <wp:effectExtent l="0" t="0" r="0" b="0"/>
          <wp:docPr id="1" name="Obraz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257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DBE79" w14:textId="77777777" w:rsidR="00825DF9" w:rsidRDefault="00825DF9" w:rsidP="00825DF9">
    <w:pPr>
      <w:pStyle w:val="Nagwek"/>
      <w:rPr>
        <w:noProof/>
      </w:rPr>
    </w:pPr>
  </w:p>
  <w:p w14:paraId="0F710386" w14:textId="77777777" w:rsidR="00825DF9" w:rsidRDefault="00825DF9" w:rsidP="00825DF9">
    <w:pPr>
      <w:pStyle w:val="Nagwek"/>
      <w:rPr>
        <w:noProof/>
      </w:rPr>
    </w:pPr>
  </w:p>
  <w:p w14:paraId="7DA0DDCE" w14:textId="77777777" w:rsidR="00825DF9" w:rsidRDefault="00825DF9" w:rsidP="00825DF9">
    <w:pPr>
      <w:pStyle w:val="Nagwek"/>
      <w:rPr>
        <w:noProof/>
        <w:lang w:val="pl-PL"/>
      </w:rPr>
    </w:pPr>
  </w:p>
  <w:p w14:paraId="1F6A1589" w14:textId="5DBCC2CC" w:rsidR="00825DF9" w:rsidRDefault="0091722E" w:rsidP="00825DF9">
    <w:pPr>
      <w:pStyle w:val="Nagwek"/>
      <w:rPr>
        <w:noProof/>
      </w:rPr>
    </w:pPr>
    <w:r w:rsidRPr="008D5E65">
      <w:rPr>
        <w:noProof/>
      </w:rPr>
      <w:drawing>
        <wp:inline distT="0" distB="0" distL="0" distR="0" wp14:anchorId="38F0EEB5" wp14:editId="434C35E7">
          <wp:extent cx="1514475" cy="504825"/>
          <wp:effectExtent l="0" t="0" r="0" b="0"/>
          <wp:docPr id="3" name="Obraz 1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3C8D940" w14:textId="40B53948" w:rsidR="00F87544" w:rsidRDefault="0091722E" w:rsidP="00825DF9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616EAAA6" wp14:editId="54E06CA8">
              <wp:simplePos x="0" y="0"/>
              <wp:positionH relativeFrom="page">
                <wp:posOffset>6846570</wp:posOffset>
              </wp:positionH>
              <wp:positionV relativeFrom="page">
                <wp:posOffset>7449185</wp:posOffset>
              </wp:positionV>
              <wp:extent cx="523875" cy="2183130"/>
              <wp:effectExtent l="0" t="635" r="1905" b="0"/>
              <wp:wrapNone/>
              <wp:docPr id="62477463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3875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20D71E" w14:textId="77777777" w:rsidR="00F87544" w:rsidRPr="00F87544" w:rsidRDefault="00F87544">
                          <w:pPr>
                            <w:pStyle w:val="Stopka"/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</w:pPr>
                          <w:r w:rsidRPr="00F87544">
                            <w:rPr>
                              <w:rFonts w:ascii="Calibri Light" w:hAnsi="Calibri Light"/>
                              <w:lang w:val="pl-PL"/>
                            </w:rPr>
                            <w:t>Strona</w:t>
                          </w:r>
                          <w:r w:rsidRPr="00F87544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 w:rsidRPr="00F87544">
                            <w:rPr>
                              <w:rFonts w:ascii="Calibri" w:hAnsi="Calibri"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AA425D" w:rsidRPr="00AA425D">
                            <w:rPr>
                              <w:rFonts w:ascii="Calibri Light" w:hAnsi="Calibri Light"/>
                              <w:noProof/>
                              <w:sz w:val="44"/>
                              <w:szCs w:val="44"/>
                              <w:lang w:val="pl-PL"/>
                            </w:rPr>
                            <w:t>1</w:t>
                          </w:r>
                          <w:r w:rsidRPr="00F87544">
                            <w:rPr>
                              <w:rFonts w:ascii="Calibri Light" w:hAnsi="Calibri Light"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16EAAA6" id="Rectangle 8" o:spid="_x0000_s1027" style="position:absolute;margin-left:539.1pt;margin-top:586.55pt;width:41.25pt;height:171.9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" o:allowincell="f" filled="f" stroked="f">
              <v:textbox style="layout-flow:vertical;mso-layout-flow-alt:bottom-to-top;mso-fit-shape-to-text:t">
                <w:txbxContent>
                  <w:p w14:paraId="5120D71E" w14:textId="77777777" w:rsidR="00F87544" w:rsidRPr="00F87544" w:rsidRDefault="00F87544">
                    <w:pPr>
                      <w:pStyle w:val="Stopka"/>
                      <w:rPr>
                        <w:rFonts w:ascii="Calibri Light" w:hAnsi="Calibri Light"/>
                        <w:sz w:val="44"/>
                        <w:szCs w:val="44"/>
                      </w:rPr>
                    </w:pPr>
                    <w:r w:rsidRPr="00F87544">
                      <w:rPr>
                        <w:rFonts w:ascii="Calibri Light" w:hAnsi="Calibri Light"/>
                        <w:lang w:val="pl-PL"/>
                      </w:rPr>
                      <w:t>Strona</w:t>
                    </w:r>
                    <w:r w:rsidRPr="00F87544">
                      <w:rPr>
                        <w:rFonts w:ascii="Calibri" w:hAnsi="Calibri"/>
                        <w:sz w:val="22"/>
                        <w:szCs w:val="22"/>
                      </w:rPr>
                      <w:fldChar w:fldCharType="begin"/>
                    </w:r>
                    <w:r>
                      <w:instrText>PAGE    \* MERGEFORMAT</w:instrText>
                    </w:r>
                    <w:r w:rsidRPr="00F87544">
                      <w:rPr>
                        <w:rFonts w:ascii="Calibri" w:hAnsi="Calibri"/>
                        <w:sz w:val="22"/>
                        <w:szCs w:val="22"/>
                      </w:rPr>
                      <w:fldChar w:fldCharType="separate"/>
                    </w:r>
                    <w:r w:rsidR="00AA425D" w:rsidRPr="00AA425D">
                      <w:rPr>
                        <w:rFonts w:ascii="Calibri Light" w:hAnsi="Calibri Light"/>
                        <w:noProof/>
                        <w:sz w:val="44"/>
                        <w:szCs w:val="44"/>
                        <w:lang w:val="pl-PL"/>
                      </w:rPr>
                      <w:t>1</w:t>
                    </w:r>
                    <w:r w:rsidRPr="00F87544">
                      <w:rPr>
                        <w:rFonts w:ascii="Calibri Light" w:hAnsi="Calibri Light"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E4F5F"/>
    <w:multiLevelType w:val="hybridMultilevel"/>
    <w:tmpl w:val="7DEEA78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A7247"/>
    <w:multiLevelType w:val="hybridMultilevel"/>
    <w:tmpl w:val="CFFA4C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6408E1"/>
    <w:multiLevelType w:val="hybridMultilevel"/>
    <w:tmpl w:val="9DCC38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FF478D"/>
    <w:multiLevelType w:val="hybridMultilevel"/>
    <w:tmpl w:val="69BA78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E40201"/>
    <w:multiLevelType w:val="hybridMultilevel"/>
    <w:tmpl w:val="0BCC16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F82545"/>
    <w:multiLevelType w:val="hybridMultilevel"/>
    <w:tmpl w:val="4052DD3C"/>
    <w:lvl w:ilvl="0" w:tplc="665C2DD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216D38"/>
    <w:multiLevelType w:val="hybridMultilevel"/>
    <w:tmpl w:val="8B5CD9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F53473"/>
    <w:multiLevelType w:val="hybridMultilevel"/>
    <w:tmpl w:val="C75209B0"/>
    <w:lvl w:ilvl="0" w:tplc="198ECE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F04421"/>
    <w:multiLevelType w:val="hybridMultilevel"/>
    <w:tmpl w:val="D9B6AD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751E8B"/>
    <w:multiLevelType w:val="hybridMultilevel"/>
    <w:tmpl w:val="D09ED19C"/>
    <w:lvl w:ilvl="0" w:tplc="6B32DF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C75D91"/>
    <w:multiLevelType w:val="hybridMultilevel"/>
    <w:tmpl w:val="944A65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4"/>
  </w:num>
  <w:num w:numId="5">
    <w:abstractNumId w:val="1"/>
  </w:num>
  <w:num w:numId="6">
    <w:abstractNumId w:val="2"/>
  </w:num>
  <w:num w:numId="7">
    <w:abstractNumId w:val="10"/>
  </w:num>
  <w:num w:numId="8">
    <w:abstractNumId w:val="5"/>
  </w:num>
  <w:num w:numId="9">
    <w:abstractNumId w:val="3"/>
  </w:num>
  <w:num w:numId="10">
    <w:abstractNumId w:val="9"/>
  </w:num>
  <w:num w:numId="11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908"/>
    <w:rsid w:val="000060C3"/>
    <w:rsid w:val="000063A1"/>
    <w:rsid w:val="000075A1"/>
    <w:rsid w:val="00007908"/>
    <w:rsid w:val="00013E05"/>
    <w:rsid w:val="00017AF5"/>
    <w:rsid w:val="0002653F"/>
    <w:rsid w:val="00031459"/>
    <w:rsid w:val="00034BDF"/>
    <w:rsid w:val="00050C5C"/>
    <w:rsid w:val="0005602D"/>
    <w:rsid w:val="00062B91"/>
    <w:rsid w:val="00090E3D"/>
    <w:rsid w:val="000930D6"/>
    <w:rsid w:val="000A5D25"/>
    <w:rsid w:val="000D0C0A"/>
    <w:rsid w:val="000E0F96"/>
    <w:rsid w:val="000E6656"/>
    <w:rsid w:val="000F1DAB"/>
    <w:rsid w:val="000F4745"/>
    <w:rsid w:val="000F7135"/>
    <w:rsid w:val="001117C7"/>
    <w:rsid w:val="00120839"/>
    <w:rsid w:val="001327BF"/>
    <w:rsid w:val="00156A40"/>
    <w:rsid w:val="00156F89"/>
    <w:rsid w:val="001602A7"/>
    <w:rsid w:val="00177474"/>
    <w:rsid w:val="001A2015"/>
    <w:rsid w:val="001C439E"/>
    <w:rsid w:val="001C7AEF"/>
    <w:rsid w:val="001D4E80"/>
    <w:rsid w:val="001D7F6D"/>
    <w:rsid w:val="00201B37"/>
    <w:rsid w:val="00202D6A"/>
    <w:rsid w:val="00203125"/>
    <w:rsid w:val="00205185"/>
    <w:rsid w:val="002171F7"/>
    <w:rsid w:val="002214E2"/>
    <w:rsid w:val="00224676"/>
    <w:rsid w:val="0022509D"/>
    <w:rsid w:val="00243159"/>
    <w:rsid w:val="002745FB"/>
    <w:rsid w:val="00274C56"/>
    <w:rsid w:val="00294E6A"/>
    <w:rsid w:val="002A7070"/>
    <w:rsid w:val="002B6752"/>
    <w:rsid w:val="002C4DF3"/>
    <w:rsid w:val="002E450E"/>
    <w:rsid w:val="002E5F3E"/>
    <w:rsid w:val="002E7A65"/>
    <w:rsid w:val="002F0383"/>
    <w:rsid w:val="00300702"/>
    <w:rsid w:val="00300FC5"/>
    <w:rsid w:val="00306BE7"/>
    <w:rsid w:val="00311D50"/>
    <w:rsid w:val="00313D07"/>
    <w:rsid w:val="00317AC7"/>
    <w:rsid w:val="00317D71"/>
    <w:rsid w:val="003365A5"/>
    <w:rsid w:val="00347079"/>
    <w:rsid w:val="0035148C"/>
    <w:rsid w:val="003575CC"/>
    <w:rsid w:val="003714C9"/>
    <w:rsid w:val="003719BE"/>
    <w:rsid w:val="00380EC3"/>
    <w:rsid w:val="003858E6"/>
    <w:rsid w:val="0039268B"/>
    <w:rsid w:val="003D31EA"/>
    <w:rsid w:val="003D72B5"/>
    <w:rsid w:val="003D78DC"/>
    <w:rsid w:val="003E1220"/>
    <w:rsid w:val="003E2BFF"/>
    <w:rsid w:val="003E3BAC"/>
    <w:rsid w:val="003E4783"/>
    <w:rsid w:val="003E4CF9"/>
    <w:rsid w:val="00403024"/>
    <w:rsid w:val="004100D4"/>
    <w:rsid w:val="00413B9E"/>
    <w:rsid w:val="004257B9"/>
    <w:rsid w:val="00426DD7"/>
    <w:rsid w:val="00435F7B"/>
    <w:rsid w:val="004471A0"/>
    <w:rsid w:val="00451D56"/>
    <w:rsid w:val="00451DE4"/>
    <w:rsid w:val="004527DA"/>
    <w:rsid w:val="00452F29"/>
    <w:rsid w:val="0049009A"/>
    <w:rsid w:val="004A0B01"/>
    <w:rsid w:val="004A1587"/>
    <w:rsid w:val="004A2113"/>
    <w:rsid w:val="004B2B10"/>
    <w:rsid w:val="004B37B1"/>
    <w:rsid w:val="004B3C9D"/>
    <w:rsid w:val="004B5BB9"/>
    <w:rsid w:val="004C5B80"/>
    <w:rsid w:val="004E19D0"/>
    <w:rsid w:val="004F6C43"/>
    <w:rsid w:val="00501106"/>
    <w:rsid w:val="005015B8"/>
    <w:rsid w:val="00510709"/>
    <w:rsid w:val="005109D0"/>
    <w:rsid w:val="00530F94"/>
    <w:rsid w:val="005327AA"/>
    <w:rsid w:val="00534251"/>
    <w:rsid w:val="00536237"/>
    <w:rsid w:val="005550FC"/>
    <w:rsid w:val="0056077F"/>
    <w:rsid w:val="005919B2"/>
    <w:rsid w:val="005938D6"/>
    <w:rsid w:val="005B0C14"/>
    <w:rsid w:val="005B258E"/>
    <w:rsid w:val="005B2F14"/>
    <w:rsid w:val="005B612E"/>
    <w:rsid w:val="005B6FC1"/>
    <w:rsid w:val="005D4681"/>
    <w:rsid w:val="005E4E31"/>
    <w:rsid w:val="005F03C6"/>
    <w:rsid w:val="005F2731"/>
    <w:rsid w:val="005F478C"/>
    <w:rsid w:val="005F5390"/>
    <w:rsid w:val="0060141B"/>
    <w:rsid w:val="006067F0"/>
    <w:rsid w:val="00606ECD"/>
    <w:rsid w:val="00634789"/>
    <w:rsid w:val="006376E9"/>
    <w:rsid w:val="00650042"/>
    <w:rsid w:val="006567D0"/>
    <w:rsid w:val="00657C44"/>
    <w:rsid w:val="006663EE"/>
    <w:rsid w:val="00671C29"/>
    <w:rsid w:val="00672AA0"/>
    <w:rsid w:val="0067739E"/>
    <w:rsid w:val="00697462"/>
    <w:rsid w:val="006A5495"/>
    <w:rsid w:val="006B4B1E"/>
    <w:rsid w:val="006B7BB9"/>
    <w:rsid w:val="006C4F4F"/>
    <w:rsid w:val="006D2B06"/>
    <w:rsid w:val="006D61FF"/>
    <w:rsid w:val="006F0B86"/>
    <w:rsid w:val="006F24FF"/>
    <w:rsid w:val="0070308C"/>
    <w:rsid w:val="0071700B"/>
    <w:rsid w:val="00723FDF"/>
    <w:rsid w:val="007307CC"/>
    <w:rsid w:val="007376ED"/>
    <w:rsid w:val="007403FF"/>
    <w:rsid w:val="00740F30"/>
    <w:rsid w:val="007556E3"/>
    <w:rsid w:val="00757FE7"/>
    <w:rsid w:val="00771F79"/>
    <w:rsid w:val="007743CC"/>
    <w:rsid w:val="00791301"/>
    <w:rsid w:val="00793F84"/>
    <w:rsid w:val="007A361D"/>
    <w:rsid w:val="007B641D"/>
    <w:rsid w:val="007E15C2"/>
    <w:rsid w:val="008078C6"/>
    <w:rsid w:val="00807EBE"/>
    <w:rsid w:val="00810F55"/>
    <w:rsid w:val="00820179"/>
    <w:rsid w:val="00820257"/>
    <w:rsid w:val="00820339"/>
    <w:rsid w:val="00825DF9"/>
    <w:rsid w:val="008412FC"/>
    <w:rsid w:val="00867DCB"/>
    <w:rsid w:val="008735E5"/>
    <w:rsid w:val="00875486"/>
    <w:rsid w:val="00884629"/>
    <w:rsid w:val="00892AB4"/>
    <w:rsid w:val="008954E3"/>
    <w:rsid w:val="008A0599"/>
    <w:rsid w:val="008C20F9"/>
    <w:rsid w:val="008C38CB"/>
    <w:rsid w:val="008E73B7"/>
    <w:rsid w:val="0090164A"/>
    <w:rsid w:val="009023B7"/>
    <w:rsid w:val="009046B7"/>
    <w:rsid w:val="00912092"/>
    <w:rsid w:val="00915C3B"/>
    <w:rsid w:val="0091722E"/>
    <w:rsid w:val="00917360"/>
    <w:rsid w:val="00925888"/>
    <w:rsid w:val="00940985"/>
    <w:rsid w:val="00941564"/>
    <w:rsid w:val="00941924"/>
    <w:rsid w:val="009427E3"/>
    <w:rsid w:val="00946390"/>
    <w:rsid w:val="0094722D"/>
    <w:rsid w:val="009477FE"/>
    <w:rsid w:val="00954898"/>
    <w:rsid w:val="00956A50"/>
    <w:rsid w:val="00974C14"/>
    <w:rsid w:val="00982B9B"/>
    <w:rsid w:val="0098752E"/>
    <w:rsid w:val="00987D47"/>
    <w:rsid w:val="00996199"/>
    <w:rsid w:val="009A38E6"/>
    <w:rsid w:val="009A6289"/>
    <w:rsid w:val="009B0A77"/>
    <w:rsid w:val="009B459F"/>
    <w:rsid w:val="009B75B3"/>
    <w:rsid w:val="009D1A79"/>
    <w:rsid w:val="009F0432"/>
    <w:rsid w:val="00A00116"/>
    <w:rsid w:val="00A010F5"/>
    <w:rsid w:val="00A15A8A"/>
    <w:rsid w:val="00A16409"/>
    <w:rsid w:val="00A21A66"/>
    <w:rsid w:val="00A2777D"/>
    <w:rsid w:val="00A3389F"/>
    <w:rsid w:val="00A35F9C"/>
    <w:rsid w:val="00A40EB0"/>
    <w:rsid w:val="00A46C0B"/>
    <w:rsid w:val="00A566AB"/>
    <w:rsid w:val="00A57580"/>
    <w:rsid w:val="00A649CA"/>
    <w:rsid w:val="00A73CF4"/>
    <w:rsid w:val="00A909A4"/>
    <w:rsid w:val="00A92314"/>
    <w:rsid w:val="00AA205A"/>
    <w:rsid w:val="00AA425D"/>
    <w:rsid w:val="00AA4C33"/>
    <w:rsid w:val="00AA60DB"/>
    <w:rsid w:val="00AE178F"/>
    <w:rsid w:val="00AF052D"/>
    <w:rsid w:val="00B01035"/>
    <w:rsid w:val="00B01CF4"/>
    <w:rsid w:val="00B132CE"/>
    <w:rsid w:val="00B17237"/>
    <w:rsid w:val="00B31CF9"/>
    <w:rsid w:val="00B41DEA"/>
    <w:rsid w:val="00B468E3"/>
    <w:rsid w:val="00B518DF"/>
    <w:rsid w:val="00B52060"/>
    <w:rsid w:val="00B75A75"/>
    <w:rsid w:val="00B7626E"/>
    <w:rsid w:val="00B845A8"/>
    <w:rsid w:val="00B84D9B"/>
    <w:rsid w:val="00B9311F"/>
    <w:rsid w:val="00B9597D"/>
    <w:rsid w:val="00BB42F1"/>
    <w:rsid w:val="00BB67AC"/>
    <w:rsid w:val="00BD1AE1"/>
    <w:rsid w:val="00BD6990"/>
    <w:rsid w:val="00BD7FD0"/>
    <w:rsid w:val="00BE56FB"/>
    <w:rsid w:val="00BF1DA1"/>
    <w:rsid w:val="00C0056E"/>
    <w:rsid w:val="00C01BEE"/>
    <w:rsid w:val="00C151CA"/>
    <w:rsid w:val="00C212E1"/>
    <w:rsid w:val="00C51CBC"/>
    <w:rsid w:val="00C544D1"/>
    <w:rsid w:val="00C57F66"/>
    <w:rsid w:val="00C6426F"/>
    <w:rsid w:val="00C67291"/>
    <w:rsid w:val="00C72BE7"/>
    <w:rsid w:val="00C829AE"/>
    <w:rsid w:val="00C8305E"/>
    <w:rsid w:val="00C9419D"/>
    <w:rsid w:val="00C94E3F"/>
    <w:rsid w:val="00CA364B"/>
    <w:rsid w:val="00CA7716"/>
    <w:rsid w:val="00CE64B2"/>
    <w:rsid w:val="00CF79D3"/>
    <w:rsid w:val="00D05CFB"/>
    <w:rsid w:val="00D065DE"/>
    <w:rsid w:val="00D15809"/>
    <w:rsid w:val="00D1770A"/>
    <w:rsid w:val="00D30289"/>
    <w:rsid w:val="00D37801"/>
    <w:rsid w:val="00D3787B"/>
    <w:rsid w:val="00D4002F"/>
    <w:rsid w:val="00D54B45"/>
    <w:rsid w:val="00D6274A"/>
    <w:rsid w:val="00D770FD"/>
    <w:rsid w:val="00D77B55"/>
    <w:rsid w:val="00D852A9"/>
    <w:rsid w:val="00D87E8A"/>
    <w:rsid w:val="00D90534"/>
    <w:rsid w:val="00D94D8B"/>
    <w:rsid w:val="00DA2F0A"/>
    <w:rsid w:val="00DA5264"/>
    <w:rsid w:val="00DA5A96"/>
    <w:rsid w:val="00DB095C"/>
    <w:rsid w:val="00DB57D7"/>
    <w:rsid w:val="00DC0143"/>
    <w:rsid w:val="00DC020D"/>
    <w:rsid w:val="00DE5C48"/>
    <w:rsid w:val="00E001C6"/>
    <w:rsid w:val="00E136E0"/>
    <w:rsid w:val="00E2182E"/>
    <w:rsid w:val="00E26C1E"/>
    <w:rsid w:val="00E368A3"/>
    <w:rsid w:val="00E425C0"/>
    <w:rsid w:val="00E52A63"/>
    <w:rsid w:val="00E637A4"/>
    <w:rsid w:val="00E70417"/>
    <w:rsid w:val="00E91C0C"/>
    <w:rsid w:val="00E93253"/>
    <w:rsid w:val="00E94A96"/>
    <w:rsid w:val="00EA0FF7"/>
    <w:rsid w:val="00EA7085"/>
    <w:rsid w:val="00EE0EBE"/>
    <w:rsid w:val="00EE4E9D"/>
    <w:rsid w:val="00F06222"/>
    <w:rsid w:val="00F07E67"/>
    <w:rsid w:val="00F12121"/>
    <w:rsid w:val="00F135F3"/>
    <w:rsid w:val="00F14687"/>
    <w:rsid w:val="00F44DE2"/>
    <w:rsid w:val="00F44F49"/>
    <w:rsid w:val="00F44FBC"/>
    <w:rsid w:val="00F61E3A"/>
    <w:rsid w:val="00F6481C"/>
    <w:rsid w:val="00F668AF"/>
    <w:rsid w:val="00F73308"/>
    <w:rsid w:val="00F743FB"/>
    <w:rsid w:val="00F761BB"/>
    <w:rsid w:val="00F87544"/>
    <w:rsid w:val="00F962EF"/>
    <w:rsid w:val="00F96B12"/>
    <w:rsid w:val="00FA2434"/>
    <w:rsid w:val="00FA2BE1"/>
    <w:rsid w:val="00FC057F"/>
    <w:rsid w:val="00FC0891"/>
    <w:rsid w:val="00FC267B"/>
    <w:rsid w:val="00FD1A3A"/>
    <w:rsid w:val="00FD452B"/>
    <w:rsid w:val="00FE122E"/>
    <w:rsid w:val="00FE2BA4"/>
    <w:rsid w:val="00FE2D94"/>
    <w:rsid w:val="00FF1594"/>
    <w:rsid w:val="01973B58"/>
    <w:rsid w:val="0621DE25"/>
    <w:rsid w:val="0EB23784"/>
    <w:rsid w:val="154FC491"/>
    <w:rsid w:val="1760B52E"/>
    <w:rsid w:val="1A497B65"/>
    <w:rsid w:val="1A4AC648"/>
    <w:rsid w:val="1EEA872F"/>
    <w:rsid w:val="20B7F289"/>
    <w:rsid w:val="2229BAEC"/>
    <w:rsid w:val="23A8F0F9"/>
    <w:rsid w:val="256C8BFE"/>
    <w:rsid w:val="26F98232"/>
    <w:rsid w:val="2AEE927F"/>
    <w:rsid w:val="2B98D5A3"/>
    <w:rsid w:val="3349957F"/>
    <w:rsid w:val="3C48C684"/>
    <w:rsid w:val="3C9C45DE"/>
    <w:rsid w:val="3D1E5566"/>
    <w:rsid w:val="3D3AF478"/>
    <w:rsid w:val="3F5A8F6E"/>
    <w:rsid w:val="41647BD8"/>
    <w:rsid w:val="4A23C7DD"/>
    <w:rsid w:val="4AC2DD3D"/>
    <w:rsid w:val="4D0919F9"/>
    <w:rsid w:val="56DA5283"/>
    <w:rsid w:val="5C32472C"/>
    <w:rsid w:val="643998E3"/>
    <w:rsid w:val="64634682"/>
    <w:rsid w:val="6BEE7D79"/>
    <w:rsid w:val="6F668761"/>
    <w:rsid w:val="75927F20"/>
    <w:rsid w:val="780CD5C7"/>
    <w:rsid w:val="7814A9C4"/>
    <w:rsid w:val="7BA88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A38E34F"/>
  <w15:chartTrackingRefBased/>
  <w15:docId w15:val="{1284E516-6AC9-4BDE-B360-C0D11041B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762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203125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203125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203125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203125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2E7A6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rsid w:val="00F44DE2"/>
    <w:rPr>
      <w:rFonts w:ascii="Arial" w:hAnsi="Arial" w:cs="Arial"/>
      <w:sz w:val="18"/>
      <w:szCs w:val="18"/>
    </w:rPr>
  </w:style>
  <w:style w:type="character" w:customStyle="1" w:styleId="TekstdymkaZnak">
    <w:name w:val="Tekst dymka Znak"/>
    <w:link w:val="Tekstdymka"/>
    <w:rsid w:val="00F44DE2"/>
    <w:rPr>
      <w:rFonts w:ascii="Arial" w:hAnsi="Arial" w:cs="Arial"/>
      <w:sz w:val="18"/>
      <w:szCs w:val="18"/>
    </w:rPr>
  </w:style>
  <w:style w:type="character" w:styleId="Odwoaniedokomentarza">
    <w:name w:val="annotation reference"/>
    <w:uiPriority w:val="99"/>
    <w:unhideWhenUsed/>
    <w:rsid w:val="00B75A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75A75"/>
    <w:pPr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B75A75"/>
    <w:rPr>
      <w:rFonts w:ascii="Calibri" w:hAnsi="Calibri"/>
    </w:rPr>
  </w:style>
  <w:style w:type="paragraph" w:styleId="Tematkomentarza">
    <w:name w:val="annotation subject"/>
    <w:basedOn w:val="Tekstkomentarza"/>
    <w:next w:val="Tekstkomentarza"/>
    <w:link w:val="TematkomentarzaZnak"/>
    <w:rsid w:val="0071700B"/>
    <w:pPr>
      <w:spacing w:after="0" w:line="240" w:lineRule="auto"/>
    </w:pPr>
    <w:rPr>
      <w:rFonts w:ascii="Times New Roman" w:hAnsi="Times New Roman"/>
      <w:b/>
      <w:bCs/>
    </w:rPr>
  </w:style>
  <w:style w:type="character" w:customStyle="1" w:styleId="TematkomentarzaZnak">
    <w:name w:val="Temat komentarza Znak"/>
    <w:link w:val="Tematkomentarza"/>
    <w:rsid w:val="0071700B"/>
    <w:rPr>
      <w:rFonts w:ascii="Calibri" w:hAnsi="Calibri"/>
      <w:b/>
      <w:bCs/>
    </w:rPr>
  </w:style>
  <w:style w:type="paragraph" w:styleId="Poprawka">
    <w:name w:val="Revision"/>
    <w:hidden/>
    <w:uiPriority w:val="99"/>
    <w:semiHidden/>
    <w:rsid w:val="003E4783"/>
    <w:rPr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ad2f27-536e-48bf-8f29-cae935203e36">
      <Terms xmlns="http://schemas.microsoft.com/office/infopath/2007/PartnerControls"/>
    </lcf76f155ced4ddcb4097134ff3c332f>
    <TaxCatchAll xmlns="18a9c8d2-dba9-4a69-81a3-eab569befa0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E8F21C86250744BB8A78F0E2A299657" ma:contentTypeVersion="16" ma:contentTypeDescription="Utwórz nowy dokument." ma:contentTypeScope="" ma:versionID="832c934a8286db864ca51b3def010aa4">
  <xsd:schema xmlns:xsd="http://www.w3.org/2001/XMLSchema" xmlns:xs="http://www.w3.org/2001/XMLSchema" xmlns:p="http://schemas.microsoft.com/office/2006/metadata/properties" xmlns:ns2="6ead2f27-536e-48bf-8f29-cae935203e36" xmlns:ns3="18a9c8d2-dba9-4a69-81a3-eab569befa0b" targetNamespace="http://schemas.microsoft.com/office/2006/metadata/properties" ma:root="true" ma:fieldsID="d83fc91fc9ce154de8cb530064bf568d" ns2:_="" ns3:_="">
    <xsd:import namespace="6ead2f27-536e-48bf-8f29-cae935203e36"/>
    <xsd:import namespace="18a9c8d2-dba9-4a69-81a3-eab569befa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ad2f27-536e-48bf-8f29-cae935203e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a9c8d2-dba9-4a69-81a3-eab569befa0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26afa05-ece3-4f0d-b3e3-7eff50b9f271}" ma:internalName="TaxCatchAll" ma:showField="CatchAllData" ma:web="18a9c8d2-dba9-4a69-81a3-eab569befa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AFC266-5571-4E38-AD5A-DCF2E9284FEC}">
  <ds:schemaRefs>
    <ds:schemaRef ds:uri="http://purl.org/dc/dcmitype/"/>
    <ds:schemaRef ds:uri="http://schemas.microsoft.com/office/infopath/2007/PartnerControls"/>
    <ds:schemaRef ds:uri="18a9c8d2-dba9-4a69-81a3-eab569befa0b"/>
    <ds:schemaRef ds:uri="6ead2f27-536e-48bf-8f29-cae935203e36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CB7C0CF-5499-4014-9897-994B8FF4DC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774CFF-DA46-45BC-A204-A6164ACADD9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2A2248A-1B7B-4841-8DD4-1EB0B06E6A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ad2f27-536e-48bf-8f29-cae935203e36"/>
    <ds:schemaRef ds:uri="18a9c8d2-dba9-4a69-81a3-eab569befa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728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Regulaminu Konkursu ofert do współpracy, w ramach otwartego naboru partnerów do realizacji projektu „Zostań Małopolskim Przedsiębiorcą III”</vt:lpstr>
    </vt:vector>
  </TitlesOfParts>
  <Company/>
  <LinksUpToDate>false</LinksUpToDate>
  <CharactersWithSpaces>4846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Regulaminu Konkursu ofert do współpracy, w ramach otwartego naboru partnerów do realizacji projektu „Zostań Małopolskim Przedsiębiorcą III”</dc:title>
  <dc:subject/>
  <dc:creator>mateuszm</dc:creator>
  <cp:keywords/>
  <cp:lastModifiedBy>Raba-Wróbel Katarzyna</cp:lastModifiedBy>
  <cp:revision>45</cp:revision>
  <cp:lastPrinted>2021-08-10T16:38:00Z</cp:lastPrinted>
  <dcterms:created xsi:type="dcterms:W3CDTF">2026-08-13T07:59:00Z</dcterms:created>
  <dcterms:modified xsi:type="dcterms:W3CDTF">2026-08-21T08:28:00Z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TaxCatchAll">
    <vt:lpwstr/>
  </property>
  <property fmtid="{D5CDD505-2E9C-101B-9397-08002B2CF9AE}" pid="4" name="MediaServiceImageTags">
    <vt:lpwstr/>
  </property>
  <property fmtid="{D5CDD505-2E9C-101B-9397-08002B2CF9AE}" pid="5" name="ContentTypeId">
    <vt:lpwstr>0x010100CE8F21C86250744BB8A78F0E2A299657</vt:lpwstr>
  </property>
</Properties>
</file>