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A615" w14:textId="4C16C316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8A7E41">
        <w:rPr>
          <w:color w:val="000000" w:themeColor="text1"/>
        </w:rPr>
        <w:t>1855</w:t>
      </w:r>
      <w:r w:rsidR="00BF3F97">
        <w:rPr>
          <w:color w:val="000000" w:themeColor="text1"/>
        </w:rPr>
        <w:t>/186/VII/2026</w:t>
      </w:r>
    </w:p>
    <w:p w14:paraId="1ABB29B1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365D235B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BF3F97">
        <w:rPr>
          <w:color w:val="000000" w:themeColor="text1"/>
        </w:rPr>
        <w:t>03.09.2026 r.</w:t>
      </w:r>
    </w:p>
    <w:p w14:paraId="0F47754E" w14:textId="77777777" w:rsidR="00310921" w:rsidRPr="00906273" w:rsidRDefault="00310921" w:rsidP="00310921">
      <w:pPr>
        <w:pStyle w:val="Tre0"/>
      </w:pPr>
    </w:p>
    <w:p w14:paraId="1D681EF9" w14:textId="5DDB9A9D" w:rsidR="00906273" w:rsidRDefault="00310921" w:rsidP="00906273">
      <w:pPr>
        <w:pStyle w:val="rodekTre13"/>
      </w:pPr>
      <w:r w:rsidRPr="00906273">
        <w:t>w sprawie:</w:t>
      </w:r>
    </w:p>
    <w:p w14:paraId="4CC76275" w14:textId="77777777" w:rsidR="00F84283" w:rsidRPr="00F84283" w:rsidRDefault="00F84283" w:rsidP="00F84283">
      <w:pPr>
        <w:pStyle w:val="TreBold"/>
      </w:pPr>
    </w:p>
    <w:p w14:paraId="23174A9C" w14:textId="41249ECC" w:rsidR="00CC2DE3" w:rsidRDefault="00935799" w:rsidP="00CC2DE3">
      <w:pPr>
        <w:pStyle w:val="TreBold"/>
      </w:pPr>
      <w:r>
        <w:t xml:space="preserve">wyrażenia zgody na </w:t>
      </w:r>
      <w:r w:rsidR="009B00D2">
        <w:t>zawarci</w:t>
      </w:r>
      <w:r>
        <w:t>e</w:t>
      </w:r>
      <w:r w:rsidR="009B00D2" w:rsidRPr="009B00D2">
        <w:t xml:space="preserve"> </w:t>
      </w:r>
      <w:r w:rsidR="006622AC">
        <w:t>um</w:t>
      </w:r>
      <w:r w:rsidR="00F84283">
        <w:t>owy dotacji</w:t>
      </w:r>
      <w:r w:rsidR="0063559B">
        <w:t xml:space="preserve"> </w:t>
      </w:r>
      <w:r w:rsidR="00F258EE">
        <w:t>dotycząc</w:t>
      </w:r>
      <w:r w:rsidR="00F84283">
        <w:t>ej</w:t>
      </w:r>
      <w:r w:rsidR="0063559B">
        <w:t xml:space="preserve"> realizacji zadania </w:t>
      </w:r>
      <w:r w:rsidR="00F84283">
        <w:br/>
      </w:r>
      <w:r w:rsidR="0063559B">
        <w:t>pn.</w:t>
      </w:r>
      <w:r w:rsidR="00F84283">
        <w:t> </w:t>
      </w:r>
      <w:r w:rsidR="0063559B" w:rsidRPr="0063559B">
        <w:t>„</w:t>
      </w:r>
      <w:r w:rsidR="001C34FF" w:rsidRPr="001C34FF">
        <w:t>Modernizacja i dostosowanie pomieszczeń do funkcji miejsc doraźnego schronienia – etap II</w:t>
      </w:r>
      <w:r w:rsidR="0063559B" w:rsidRPr="0063559B">
        <w:t>”</w:t>
      </w:r>
      <w:r w:rsidR="009B00D2" w:rsidRPr="009B00D2">
        <w:t xml:space="preserve"> </w:t>
      </w:r>
    </w:p>
    <w:p w14:paraId="6CCE48C1" w14:textId="77777777" w:rsidR="009B00D2" w:rsidRPr="00906273" w:rsidRDefault="009B00D2" w:rsidP="00CC2DE3">
      <w:pPr>
        <w:pStyle w:val="TreBold"/>
      </w:pPr>
    </w:p>
    <w:p w14:paraId="2DB2D06D" w14:textId="19088B58" w:rsidR="00CE7264" w:rsidRDefault="006F6DF7" w:rsidP="006237DB">
      <w:pPr>
        <w:pStyle w:val="Tre0"/>
      </w:pPr>
      <w:r w:rsidRPr="006F6DF7">
        <w:rPr>
          <w:rFonts w:cs="Arial"/>
        </w:rPr>
        <w:t xml:space="preserve">Na </w:t>
      </w:r>
      <w:r w:rsidR="00CC2DE3" w:rsidRPr="00CC2DE3">
        <w:rPr>
          <w:rFonts w:cs="Arial"/>
        </w:rPr>
        <w:t xml:space="preserve">podstawie </w:t>
      </w:r>
      <w:r w:rsidR="00F84283" w:rsidRPr="00F84283">
        <w:rPr>
          <w:rFonts w:cs="Arial"/>
        </w:rPr>
        <w:t>art. 14 ust. 1 pkt 2 i 13</w:t>
      </w:r>
      <w:r w:rsidR="007A38D3">
        <w:rPr>
          <w:rFonts w:cs="Arial"/>
        </w:rPr>
        <w:t xml:space="preserve"> oraz</w:t>
      </w:r>
      <w:r w:rsidR="00F84283" w:rsidRPr="00F84283">
        <w:rPr>
          <w:rFonts w:cs="Arial"/>
        </w:rPr>
        <w:t xml:space="preserve"> art. 41 ust. 1 ustawy z dnia 5 czerwca 1998 r. o</w:t>
      </w:r>
      <w:r w:rsidR="007A38D3">
        <w:rPr>
          <w:rFonts w:cs="Arial"/>
        </w:rPr>
        <w:t> </w:t>
      </w:r>
      <w:r w:rsidR="00F84283" w:rsidRPr="00F84283">
        <w:rPr>
          <w:rFonts w:cs="Arial"/>
        </w:rPr>
        <w:t>samorządzie województwa (tj. Dz. U. z 2026 r. poz. 720 z późn. zm.), art. 12 ust. 1 i art. 153 ustawy z dnia 5</w:t>
      </w:r>
      <w:r w:rsidR="00F84283">
        <w:rPr>
          <w:rFonts w:cs="Arial"/>
        </w:rPr>
        <w:t> </w:t>
      </w:r>
      <w:r w:rsidR="00F84283" w:rsidRPr="00F84283">
        <w:rPr>
          <w:rFonts w:cs="Arial"/>
        </w:rPr>
        <w:t>grudnia 2024 r. o ochronie ludności i obronie cywilnej (tj. Dz. U. z 2024 r. poz. 1907 z późn. zm.), art. 250 ustawy z dnia 27 sierpnia 2009 r. o finansach publicznych (tj. Dz. U. z 2025 r. poz. 1483 z</w:t>
      </w:r>
      <w:r w:rsidR="00F84283">
        <w:rPr>
          <w:rFonts w:cs="Arial"/>
        </w:rPr>
        <w:t> </w:t>
      </w:r>
      <w:r w:rsidR="00F84283" w:rsidRPr="00F84283">
        <w:rPr>
          <w:rFonts w:cs="Arial"/>
        </w:rPr>
        <w:t>późn. zm.).</w:t>
      </w:r>
    </w:p>
    <w:p w14:paraId="3056D5BD" w14:textId="77777777" w:rsidR="006237DB" w:rsidRDefault="006237DB" w:rsidP="007C3F9B">
      <w:pPr>
        <w:pStyle w:val="TreBold"/>
      </w:pPr>
    </w:p>
    <w:p w14:paraId="071480B3" w14:textId="658166EF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89A11F8" w14:textId="18191226" w:rsidR="00DC0A74" w:rsidRDefault="006237DB" w:rsidP="007C3F9B">
      <w:pPr>
        <w:pStyle w:val="TreBold"/>
      </w:pPr>
      <w:r w:rsidRPr="00906273">
        <w:t>U</w:t>
      </w:r>
      <w:r w:rsidR="00A14375" w:rsidRPr="00906273">
        <w:t>chwala</w:t>
      </w:r>
    </w:p>
    <w:p w14:paraId="14DA0802" w14:textId="77777777" w:rsidR="00F84283" w:rsidRDefault="00F84283" w:rsidP="007C3F9B">
      <w:pPr>
        <w:pStyle w:val="TreBold"/>
      </w:pPr>
    </w:p>
    <w:p w14:paraId="0C827C08" w14:textId="076FAC3B" w:rsidR="00CE7264" w:rsidRDefault="00F84283" w:rsidP="00CE7264">
      <w:pPr>
        <w:pStyle w:val="rodekTre13"/>
      </w:pPr>
      <w:r>
        <w:t>§ 1.</w:t>
      </w:r>
    </w:p>
    <w:p w14:paraId="4C72400D" w14:textId="77777777" w:rsidR="00F84283" w:rsidRPr="00F84283" w:rsidRDefault="00F84283" w:rsidP="00F84283">
      <w:pPr>
        <w:pStyle w:val="TreBold"/>
      </w:pPr>
    </w:p>
    <w:p w14:paraId="2188A7C3" w14:textId="0D9B07A3" w:rsidR="00CE7264" w:rsidRDefault="00CE7264" w:rsidP="00CE7264">
      <w:pPr>
        <w:pStyle w:val="Tre0"/>
      </w:pPr>
      <w:r w:rsidRPr="00CE7264">
        <w:t xml:space="preserve">Wyraża się zgodę na zawarcie z </w:t>
      </w:r>
      <w:r w:rsidR="007D594E" w:rsidRPr="007D594E">
        <w:t>Wojewódzkim Szpitalem Neuropsychiatrycznym im. dr Emila</w:t>
      </w:r>
      <w:r w:rsidR="00947604">
        <w:t xml:space="preserve"> </w:t>
      </w:r>
      <w:r w:rsidR="007D594E" w:rsidRPr="007D594E">
        <w:t>Cyrana w Lublińcu</w:t>
      </w:r>
      <w:r w:rsidR="007D594E">
        <w:t xml:space="preserve"> </w:t>
      </w:r>
      <w:r w:rsidRPr="00CE7264">
        <w:t>umowy</w:t>
      </w:r>
      <w:r w:rsidR="00F84283">
        <w:t xml:space="preserve"> dotacji</w:t>
      </w:r>
      <w:r w:rsidRPr="00CE7264">
        <w:t xml:space="preserve"> w</w:t>
      </w:r>
      <w:r w:rsidR="00F84283">
        <w:t xml:space="preserve"> </w:t>
      </w:r>
      <w:r w:rsidRPr="00CE7264">
        <w:t>wysokości</w:t>
      </w:r>
      <w:r w:rsidR="007D594E">
        <w:t xml:space="preserve"> </w:t>
      </w:r>
      <w:r w:rsidR="007D594E" w:rsidRPr="007D594E">
        <w:rPr>
          <w:b/>
          <w:bCs/>
        </w:rPr>
        <w:t>573 000,00 zł</w:t>
      </w:r>
      <w:r w:rsidRPr="00CE7264">
        <w:t xml:space="preserve"> </w:t>
      </w:r>
      <w:r w:rsidR="00F84283" w:rsidRPr="00F84283">
        <w:rPr>
          <w:b/>
          <w:bCs/>
        </w:rPr>
        <w:t>(słownie</w:t>
      </w:r>
      <w:r w:rsidR="007D594E">
        <w:rPr>
          <w:b/>
          <w:bCs/>
        </w:rPr>
        <w:t>: pięćset siedemdziesiąt trzy tysiące złotych</w:t>
      </w:r>
      <w:r w:rsidR="00F84283" w:rsidRPr="00F84283">
        <w:rPr>
          <w:b/>
          <w:bCs/>
        </w:rPr>
        <w:t xml:space="preserve"> </w:t>
      </w:r>
      <w:r w:rsidR="007D594E">
        <w:rPr>
          <w:b/>
          <w:bCs/>
        </w:rPr>
        <w:t>00</w:t>
      </w:r>
      <w:r w:rsidR="00F84283" w:rsidRPr="00F84283">
        <w:rPr>
          <w:b/>
          <w:bCs/>
        </w:rPr>
        <w:t>/100)</w:t>
      </w:r>
      <w:r w:rsidR="00F84283">
        <w:rPr>
          <w:b/>
          <w:bCs/>
        </w:rPr>
        <w:t xml:space="preserve"> </w:t>
      </w:r>
      <w:r w:rsidRPr="00CE7264">
        <w:t>na realizację zadania pn.: „</w:t>
      </w:r>
      <w:r w:rsidR="007D594E" w:rsidRPr="007D594E">
        <w:t>Modernizacja i dostosowanie pomieszczeń do funkcji miejsc doraźnego schronienia – etap II</w:t>
      </w:r>
      <w:r w:rsidRPr="00CE7264">
        <w:t>”</w:t>
      </w:r>
      <w:r>
        <w:t>.</w:t>
      </w:r>
    </w:p>
    <w:p w14:paraId="1B5CF982" w14:textId="77777777" w:rsidR="003360FC" w:rsidRDefault="003360FC" w:rsidP="003C6A61">
      <w:pPr>
        <w:pStyle w:val="rodekTre13"/>
      </w:pPr>
    </w:p>
    <w:p w14:paraId="6A72F37A" w14:textId="622EF7D9" w:rsidR="00F84283" w:rsidRDefault="006F6DF7" w:rsidP="003C6A61">
      <w:pPr>
        <w:pStyle w:val="rodekTre13"/>
      </w:pPr>
      <w:r>
        <w:t>§</w:t>
      </w:r>
      <w:r w:rsidR="00CC2DE3">
        <w:t xml:space="preserve"> </w:t>
      </w:r>
      <w:r w:rsidR="00F84283">
        <w:t>2.</w:t>
      </w:r>
    </w:p>
    <w:p w14:paraId="165EE681" w14:textId="692339DC" w:rsidR="003C6A61" w:rsidRDefault="003C6A61" w:rsidP="003C6A61">
      <w:pPr>
        <w:pStyle w:val="rodekTre13"/>
      </w:pPr>
    </w:p>
    <w:p w14:paraId="5C0A7483" w14:textId="77777777" w:rsidR="007D4386" w:rsidRDefault="007D4386" w:rsidP="007044E4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7D4386">
      <w:pPr>
        <w:pStyle w:val="TreBold"/>
        <w:jc w:val="left"/>
      </w:pPr>
    </w:p>
    <w:p w14:paraId="4FE5720E" w14:textId="059E6D66" w:rsidR="007D4386" w:rsidRDefault="007D4386" w:rsidP="007D4386">
      <w:pPr>
        <w:pStyle w:val="rodekTre13"/>
      </w:pPr>
      <w:r>
        <w:t xml:space="preserve">§ </w:t>
      </w:r>
      <w:r w:rsidR="00F84283">
        <w:t>3</w:t>
      </w:r>
      <w:r w:rsidR="003C6A61">
        <w:t>.</w:t>
      </w:r>
    </w:p>
    <w:p w14:paraId="29D798C1" w14:textId="77777777" w:rsidR="00F84283" w:rsidRPr="00F84283" w:rsidRDefault="00F84283" w:rsidP="00F84283">
      <w:pPr>
        <w:pStyle w:val="TreBold"/>
      </w:pPr>
    </w:p>
    <w:p w14:paraId="56D4D684" w14:textId="4E37D212" w:rsidR="007D4386" w:rsidRDefault="007D4386" w:rsidP="007044E4">
      <w:pPr>
        <w:pStyle w:val="Tre134"/>
      </w:pPr>
      <w:r>
        <w:t>Uchwała wchodzi w życie z dniem podjęcia</w:t>
      </w:r>
      <w:r w:rsidR="00D65A0F">
        <w:t>.</w:t>
      </w:r>
    </w:p>
    <w:p w14:paraId="5FF5FF7A" w14:textId="7D5D9E24" w:rsidR="001B3B18" w:rsidRDefault="001B3B18" w:rsidP="00A14375">
      <w:pPr>
        <w:pStyle w:val="Tre0"/>
      </w:pPr>
    </w:p>
    <w:p w14:paraId="0B88C30B" w14:textId="18AF3785" w:rsidR="00F84283" w:rsidRDefault="00F84283" w:rsidP="00A14375">
      <w:pPr>
        <w:pStyle w:val="Tre0"/>
      </w:pPr>
    </w:p>
    <w:p w14:paraId="14F1977A" w14:textId="77777777" w:rsidR="00F84283" w:rsidRPr="00906273" w:rsidRDefault="00F842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7044E4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7044E4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7044E4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6A1EE8BC" w:rsidR="0044142D" w:rsidRPr="0051520A" w:rsidRDefault="008D1E83" w:rsidP="007044E4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7044E4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7044E4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7044E4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56F657AC" w:rsidR="0044142D" w:rsidRPr="0051520A" w:rsidRDefault="008D1E83" w:rsidP="007044E4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7044E4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7044E4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7044E4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7044E4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7044E4">
            <w:pPr>
              <w:pStyle w:val="Tre134"/>
            </w:pPr>
          </w:p>
        </w:tc>
      </w:tr>
    </w:tbl>
    <w:p w14:paraId="2C0CA664" w14:textId="77777777" w:rsidR="00A14375" w:rsidRPr="00906273" w:rsidRDefault="00A14375" w:rsidP="00CE726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5C4E7" w14:textId="77777777" w:rsidR="00691E38" w:rsidRDefault="00691E38" w:rsidP="00AB4A4A">
      <w:r>
        <w:separator/>
      </w:r>
    </w:p>
  </w:endnote>
  <w:endnote w:type="continuationSeparator" w:id="0">
    <w:p w14:paraId="67945922" w14:textId="77777777" w:rsidR="00691E38" w:rsidRDefault="00691E38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DD8D8" w14:textId="4D747FE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912DF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1ACD6" w14:textId="77777777" w:rsidR="00691E38" w:rsidRDefault="00691E38" w:rsidP="00AB4A4A">
      <w:r>
        <w:separator/>
      </w:r>
    </w:p>
  </w:footnote>
  <w:footnote w:type="continuationSeparator" w:id="0">
    <w:p w14:paraId="1DFAA562" w14:textId="77777777" w:rsidR="00691E38" w:rsidRDefault="00691E38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3C6D"/>
    <w:rsid w:val="00033271"/>
    <w:rsid w:val="0005057F"/>
    <w:rsid w:val="0005725E"/>
    <w:rsid w:val="000575AF"/>
    <w:rsid w:val="000676B4"/>
    <w:rsid w:val="00074807"/>
    <w:rsid w:val="00084FB5"/>
    <w:rsid w:val="00090774"/>
    <w:rsid w:val="000A1C2A"/>
    <w:rsid w:val="000A6DD0"/>
    <w:rsid w:val="000B4740"/>
    <w:rsid w:val="000C19FB"/>
    <w:rsid w:val="000C7C16"/>
    <w:rsid w:val="000D1093"/>
    <w:rsid w:val="00105DDD"/>
    <w:rsid w:val="001273F2"/>
    <w:rsid w:val="0013636D"/>
    <w:rsid w:val="00160961"/>
    <w:rsid w:val="00165615"/>
    <w:rsid w:val="001714E3"/>
    <w:rsid w:val="00172983"/>
    <w:rsid w:val="00190DFB"/>
    <w:rsid w:val="00197E93"/>
    <w:rsid w:val="001B3B18"/>
    <w:rsid w:val="001C34FF"/>
    <w:rsid w:val="001C4AA2"/>
    <w:rsid w:val="001D2231"/>
    <w:rsid w:val="001D5529"/>
    <w:rsid w:val="001E0F83"/>
    <w:rsid w:val="001E6FE6"/>
    <w:rsid w:val="001F2073"/>
    <w:rsid w:val="001F40E6"/>
    <w:rsid w:val="00206129"/>
    <w:rsid w:val="00227813"/>
    <w:rsid w:val="00234F53"/>
    <w:rsid w:val="002369DC"/>
    <w:rsid w:val="0024013A"/>
    <w:rsid w:val="00240EDE"/>
    <w:rsid w:val="00244FAE"/>
    <w:rsid w:val="0024632C"/>
    <w:rsid w:val="00264671"/>
    <w:rsid w:val="002825FD"/>
    <w:rsid w:val="00282C05"/>
    <w:rsid w:val="00286B41"/>
    <w:rsid w:val="002921BC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360FC"/>
    <w:rsid w:val="0034319E"/>
    <w:rsid w:val="00351F03"/>
    <w:rsid w:val="00353B71"/>
    <w:rsid w:val="00390108"/>
    <w:rsid w:val="00393FB8"/>
    <w:rsid w:val="003A3441"/>
    <w:rsid w:val="003A6604"/>
    <w:rsid w:val="003B1FF0"/>
    <w:rsid w:val="003C6A61"/>
    <w:rsid w:val="003E5C79"/>
    <w:rsid w:val="003E64C0"/>
    <w:rsid w:val="0040055C"/>
    <w:rsid w:val="00416230"/>
    <w:rsid w:val="00416B64"/>
    <w:rsid w:val="004258E6"/>
    <w:rsid w:val="004303D4"/>
    <w:rsid w:val="00433173"/>
    <w:rsid w:val="004362F8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B7812"/>
    <w:rsid w:val="004C682C"/>
    <w:rsid w:val="004C7491"/>
    <w:rsid w:val="004E0604"/>
    <w:rsid w:val="004E7A2C"/>
    <w:rsid w:val="0051166C"/>
    <w:rsid w:val="0051494E"/>
    <w:rsid w:val="0051520A"/>
    <w:rsid w:val="005179A7"/>
    <w:rsid w:val="005223DD"/>
    <w:rsid w:val="00541ABE"/>
    <w:rsid w:val="00541D56"/>
    <w:rsid w:val="00550F41"/>
    <w:rsid w:val="005577A0"/>
    <w:rsid w:val="00570460"/>
    <w:rsid w:val="005872CB"/>
    <w:rsid w:val="005934B4"/>
    <w:rsid w:val="005C10D9"/>
    <w:rsid w:val="005E7A23"/>
    <w:rsid w:val="005F1C87"/>
    <w:rsid w:val="005F2DB1"/>
    <w:rsid w:val="00604101"/>
    <w:rsid w:val="006105B8"/>
    <w:rsid w:val="006237DB"/>
    <w:rsid w:val="006247B4"/>
    <w:rsid w:val="006313DB"/>
    <w:rsid w:val="0063559B"/>
    <w:rsid w:val="00641C39"/>
    <w:rsid w:val="00645FEF"/>
    <w:rsid w:val="00646083"/>
    <w:rsid w:val="006476FE"/>
    <w:rsid w:val="00651A52"/>
    <w:rsid w:val="00660A14"/>
    <w:rsid w:val="006622AC"/>
    <w:rsid w:val="00665345"/>
    <w:rsid w:val="00670C97"/>
    <w:rsid w:val="00672D36"/>
    <w:rsid w:val="00685287"/>
    <w:rsid w:val="006917EA"/>
    <w:rsid w:val="00691E38"/>
    <w:rsid w:val="006A44EC"/>
    <w:rsid w:val="006B3288"/>
    <w:rsid w:val="006C1C3E"/>
    <w:rsid w:val="006F4E84"/>
    <w:rsid w:val="006F6030"/>
    <w:rsid w:val="006F6DF7"/>
    <w:rsid w:val="007044E4"/>
    <w:rsid w:val="007079D0"/>
    <w:rsid w:val="0071318A"/>
    <w:rsid w:val="0071687C"/>
    <w:rsid w:val="00746624"/>
    <w:rsid w:val="00746EEE"/>
    <w:rsid w:val="007478E3"/>
    <w:rsid w:val="0075073B"/>
    <w:rsid w:val="00760F9E"/>
    <w:rsid w:val="007625B3"/>
    <w:rsid w:val="00763975"/>
    <w:rsid w:val="007665BB"/>
    <w:rsid w:val="0079165A"/>
    <w:rsid w:val="00795194"/>
    <w:rsid w:val="007A38D3"/>
    <w:rsid w:val="007B3AC5"/>
    <w:rsid w:val="007B7552"/>
    <w:rsid w:val="007C3F9B"/>
    <w:rsid w:val="007C6B99"/>
    <w:rsid w:val="007D4386"/>
    <w:rsid w:val="007D594E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1218"/>
    <w:rsid w:val="008677EB"/>
    <w:rsid w:val="008753DB"/>
    <w:rsid w:val="00881439"/>
    <w:rsid w:val="00883DE2"/>
    <w:rsid w:val="00885EAC"/>
    <w:rsid w:val="0088682B"/>
    <w:rsid w:val="0089121C"/>
    <w:rsid w:val="00892B14"/>
    <w:rsid w:val="008A7E41"/>
    <w:rsid w:val="008C1ABC"/>
    <w:rsid w:val="008C3E2B"/>
    <w:rsid w:val="008C4F3A"/>
    <w:rsid w:val="008D109A"/>
    <w:rsid w:val="008D1E83"/>
    <w:rsid w:val="008F36D4"/>
    <w:rsid w:val="008F3A1B"/>
    <w:rsid w:val="00906273"/>
    <w:rsid w:val="0091363F"/>
    <w:rsid w:val="009142D6"/>
    <w:rsid w:val="00917962"/>
    <w:rsid w:val="00935799"/>
    <w:rsid w:val="009465B8"/>
    <w:rsid w:val="00947604"/>
    <w:rsid w:val="0095386C"/>
    <w:rsid w:val="00954FC8"/>
    <w:rsid w:val="00957956"/>
    <w:rsid w:val="00964842"/>
    <w:rsid w:val="00966271"/>
    <w:rsid w:val="009817B1"/>
    <w:rsid w:val="00982ADF"/>
    <w:rsid w:val="009A1138"/>
    <w:rsid w:val="009B00D2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22A2"/>
    <w:rsid w:val="00A14375"/>
    <w:rsid w:val="00A416B5"/>
    <w:rsid w:val="00A454CC"/>
    <w:rsid w:val="00A611B9"/>
    <w:rsid w:val="00A64717"/>
    <w:rsid w:val="00A67F0F"/>
    <w:rsid w:val="00A745DC"/>
    <w:rsid w:val="00A82E72"/>
    <w:rsid w:val="00A84CA6"/>
    <w:rsid w:val="00A854A3"/>
    <w:rsid w:val="00A857D3"/>
    <w:rsid w:val="00A9282A"/>
    <w:rsid w:val="00AA135E"/>
    <w:rsid w:val="00AA2599"/>
    <w:rsid w:val="00AA3624"/>
    <w:rsid w:val="00AB024F"/>
    <w:rsid w:val="00AB2948"/>
    <w:rsid w:val="00AB4A4A"/>
    <w:rsid w:val="00AF0361"/>
    <w:rsid w:val="00AF39F9"/>
    <w:rsid w:val="00AF47ED"/>
    <w:rsid w:val="00AF6C86"/>
    <w:rsid w:val="00AF6D0E"/>
    <w:rsid w:val="00B10A69"/>
    <w:rsid w:val="00B113E0"/>
    <w:rsid w:val="00B32FD5"/>
    <w:rsid w:val="00B3477F"/>
    <w:rsid w:val="00B37FC8"/>
    <w:rsid w:val="00B415BE"/>
    <w:rsid w:val="00B44CC8"/>
    <w:rsid w:val="00B4557C"/>
    <w:rsid w:val="00B457AF"/>
    <w:rsid w:val="00B467A5"/>
    <w:rsid w:val="00B54C6C"/>
    <w:rsid w:val="00B6336E"/>
    <w:rsid w:val="00B633D8"/>
    <w:rsid w:val="00B70726"/>
    <w:rsid w:val="00B70C97"/>
    <w:rsid w:val="00B71392"/>
    <w:rsid w:val="00B84272"/>
    <w:rsid w:val="00B85090"/>
    <w:rsid w:val="00BA5AC0"/>
    <w:rsid w:val="00BA5FB2"/>
    <w:rsid w:val="00BC672C"/>
    <w:rsid w:val="00BD0D20"/>
    <w:rsid w:val="00BD220F"/>
    <w:rsid w:val="00BF3F97"/>
    <w:rsid w:val="00BF725F"/>
    <w:rsid w:val="00BF7C94"/>
    <w:rsid w:val="00C17804"/>
    <w:rsid w:val="00C4688A"/>
    <w:rsid w:val="00C53BBB"/>
    <w:rsid w:val="00C7377B"/>
    <w:rsid w:val="00C7505D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C2DE3"/>
    <w:rsid w:val="00CE7264"/>
    <w:rsid w:val="00CF1866"/>
    <w:rsid w:val="00CF522C"/>
    <w:rsid w:val="00D04996"/>
    <w:rsid w:val="00D05E78"/>
    <w:rsid w:val="00D0750F"/>
    <w:rsid w:val="00D16739"/>
    <w:rsid w:val="00D253D0"/>
    <w:rsid w:val="00D446F2"/>
    <w:rsid w:val="00D5425F"/>
    <w:rsid w:val="00D6275B"/>
    <w:rsid w:val="00D65A0F"/>
    <w:rsid w:val="00D860E3"/>
    <w:rsid w:val="00D9540E"/>
    <w:rsid w:val="00DA3A9B"/>
    <w:rsid w:val="00DC0A74"/>
    <w:rsid w:val="00DE1E6E"/>
    <w:rsid w:val="00DE7850"/>
    <w:rsid w:val="00DF1530"/>
    <w:rsid w:val="00E00F52"/>
    <w:rsid w:val="00E224FE"/>
    <w:rsid w:val="00E257DF"/>
    <w:rsid w:val="00E30E00"/>
    <w:rsid w:val="00E53A8B"/>
    <w:rsid w:val="00E64BD7"/>
    <w:rsid w:val="00E73E3F"/>
    <w:rsid w:val="00E75CA5"/>
    <w:rsid w:val="00E8486A"/>
    <w:rsid w:val="00E86C0D"/>
    <w:rsid w:val="00E87F58"/>
    <w:rsid w:val="00E94942"/>
    <w:rsid w:val="00EA5F63"/>
    <w:rsid w:val="00EA79D3"/>
    <w:rsid w:val="00EA7E5C"/>
    <w:rsid w:val="00EB35BF"/>
    <w:rsid w:val="00EB4488"/>
    <w:rsid w:val="00EB7C93"/>
    <w:rsid w:val="00EC128C"/>
    <w:rsid w:val="00EC7360"/>
    <w:rsid w:val="00ED0954"/>
    <w:rsid w:val="00ED5EAA"/>
    <w:rsid w:val="00ED6368"/>
    <w:rsid w:val="00EE77AB"/>
    <w:rsid w:val="00F13C25"/>
    <w:rsid w:val="00F258EE"/>
    <w:rsid w:val="00F27665"/>
    <w:rsid w:val="00F35842"/>
    <w:rsid w:val="00F45D9D"/>
    <w:rsid w:val="00F568FE"/>
    <w:rsid w:val="00F57C35"/>
    <w:rsid w:val="00F6248C"/>
    <w:rsid w:val="00F63E1A"/>
    <w:rsid w:val="00F77EB2"/>
    <w:rsid w:val="00F83FD3"/>
    <w:rsid w:val="00F84283"/>
    <w:rsid w:val="00F912DF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B7812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4B781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D1B1C5-9224-4A3C-92C1-8073C5624974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8FDC97F3-7835-482E-9A5B-BE9A425EBB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6</cp:revision>
  <cp:lastPrinted>2026-08-13T13:22:00Z</cp:lastPrinted>
  <dcterms:created xsi:type="dcterms:W3CDTF">2026-08-13T13:22:00Z</dcterms:created>
  <dcterms:modified xsi:type="dcterms:W3CDTF">2026-09-03T10:46:00Z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