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XSpec="center" w:tblpY="420"/>
        <w:tblW w:w="140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"/>
        <w:gridCol w:w="3827"/>
        <w:gridCol w:w="3291"/>
        <w:gridCol w:w="4364"/>
        <w:gridCol w:w="1701"/>
      </w:tblGrid>
      <w:tr w:rsidR="008274C6" w:rsidRPr="00EA616E" w14:paraId="03B0E460" w14:textId="77777777" w:rsidTr="00B32434">
        <w:trPr>
          <w:trHeight w:val="831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C90B" w14:textId="77777777" w:rsidR="008274C6" w:rsidRPr="00892DF8" w:rsidRDefault="008274C6" w:rsidP="00EA6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0" w:name="_GoBack"/>
            <w:bookmarkEnd w:id="0"/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A97A" w14:textId="77777777" w:rsidR="008274C6" w:rsidRPr="00892DF8" w:rsidRDefault="008274C6" w:rsidP="00EA6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 organizacyjna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782C" w14:textId="77777777" w:rsidR="008274C6" w:rsidRPr="00892DF8" w:rsidRDefault="008274C6" w:rsidP="00EA6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Obszar/Dział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1B6F" w14:textId="0640DC05" w:rsidR="008274C6" w:rsidRPr="00892DF8" w:rsidRDefault="008274C6" w:rsidP="00EA6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3ED9" w14:textId="77777777" w:rsidR="008274C6" w:rsidRPr="00892DF8" w:rsidRDefault="008274C6" w:rsidP="00EA6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Kwota przyznanej dotacji</w:t>
            </w:r>
          </w:p>
        </w:tc>
      </w:tr>
      <w:tr w:rsidR="00B32434" w:rsidRPr="00EA616E" w14:paraId="73C54FD2" w14:textId="77777777" w:rsidTr="00351EAC">
        <w:trPr>
          <w:trHeight w:val="1280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ECAD" w14:textId="77777777" w:rsidR="00B32434" w:rsidRPr="00376F12" w:rsidRDefault="00B32434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76F1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1.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6C5C" w14:textId="19F1EE20" w:rsidR="00B32434" w:rsidRPr="00376F12" w:rsidRDefault="00B32434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Kliniczny Szpital Psychiatryczny SPZOZ w Rybniku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86E97" w14:textId="77777777" w:rsidR="00B32434" w:rsidRDefault="00B32434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Obszar 1: Obiekty zbiorowej ochrony</w:t>
            </w: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ab/>
            </w:r>
          </w:p>
          <w:p w14:paraId="17DAD227" w14:textId="028290C4" w:rsidR="00B32434" w:rsidRPr="00376F12" w:rsidRDefault="00B32434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Miejsca doraźnego schronienia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CD5A5" w14:textId="4A1DCA1E" w:rsidR="00B32434" w:rsidRPr="00376F12" w:rsidRDefault="00351EAC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Opracowanie ekspertyzy technicznej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E1C6D" w14:textId="6AFAFFBA" w:rsidR="00B32434" w:rsidRPr="00376F12" w:rsidRDefault="00B32434" w:rsidP="00015C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201 720 zł</w:t>
            </w:r>
          </w:p>
        </w:tc>
      </w:tr>
      <w:tr w:rsidR="008274C6" w:rsidRPr="00EA616E" w14:paraId="44E1A4CA" w14:textId="77777777" w:rsidTr="00351EAC">
        <w:trPr>
          <w:trHeight w:val="985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1D67" w14:textId="3A611F47" w:rsidR="008274C6" w:rsidRPr="00892DF8" w:rsidRDefault="008274C6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92DF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EAD6" w14:textId="1E06C847" w:rsidR="008274C6" w:rsidRPr="00892DF8" w:rsidRDefault="00B32434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Instytucja Kultury „Silesia-Film”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C8666" w14:textId="77777777" w:rsidR="008274C6" w:rsidRPr="008274C6" w:rsidRDefault="008274C6" w:rsidP="008274C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274C6">
              <w:rPr>
                <w:rFonts w:ascii="Arial" w:hAnsi="Arial" w:cs="Arial"/>
                <w:color w:val="000000"/>
                <w:sz w:val="18"/>
                <w:szCs w:val="18"/>
              </w:rPr>
              <w:t>Obszar 1: Obiekty zbiorowej ochrony</w:t>
            </w:r>
            <w:r w:rsidRPr="008274C6">
              <w:rPr>
                <w:rFonts w:ascii="Arial" w:hAnsi="Arial" w:cs="Arial"/>
                <w:color w:val="000000"/>
                <w:sz w:val="18"/>
                <w:szCs w:val="18"/>
              </w:rPr>
              <w:tab/>
            </w:r>
          </w:p>
          <w:p w14:paraId="6695D54D" w14:textId="0A4D116C" w:rsidR="008274C6" w:rsidRPr="00892DF8" w:rsidRDefault="008274C6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274C6">
              <w:rPr>
                <w:rFonts w:ascii="Arial" w:hAnsi="Arial" w:cs="Arial"/>
                <w:color w:val="000000"/>
                <w:sz w:val="18"/>
                <w:szCs w:val="18"/>
              </w:rPr>
              <w:t xml:space="preserve">Miejsca doraźnego schronienia 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E8B4" w14:textId="67F5EFFA" w:rsidR="008274C6" w:rsidRPr="00892DF8" w:rsidRDefault="00AE685A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Wykonanie ekspertyzy kwalifikującej pomieszczenia piwniczne budynku jako obiekty zbiorowej ochrony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0C5D1" w14:textId="78D64F33" w:rsidR="008274C6" w:rsidRPr="00892DF8" w:rsidRDefault="00B32434" w:rsidP="007A08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40 000</w:t>
            </w:r>
            <w:r w:rsid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="008274C6" w:rsidRPr="008274C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zł</w:t>
            </w:r>
          </w:p>
        </w:tc>
      </w:tr>
      <w:tr w:rsidR="00E766D3" w:rsidRPr="00EA616E" w14:paraId="5F648432" w14:textId="77777777" w:rsidTr="0010031C">
        <w:trPr>
          <w:trHeight w:val="902"/>
        </w:trPr>
        <w:tc>
          <w:tcPr>
            <w:tcW w:w="1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D01AE" w14:textId="26123E26" w:rsidR="00E766D3" w:rsidRPr="00E766D3" w:rsidRDefault="00E766D3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766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SUMA DOFINANSOWANIA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64B53" w14:textId="3DA1DFC4" w:rsidR="00E766D3" w:rsidRPr="00E766D3" w:rsidRDefault="00B32434" w:rsidP="008274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241 720</w:t>
            </w:r>
            <w:r w:rsidR="00E766D3" w:rsidRPr="00E766D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zł</w:t>
            </w:r>
          </w:p>
        </w:tc>
      </w:tr>
    </w:tbl>
    <w:p w14:paraId="4669C9CD" w14:textId="77777777" w:rsidR="000D1577" w:rsidRDefault="000D1577"/>
    <w:sectPr w:rsidR="000D1577" w:rsidSect="00EA61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1F344" w14:textId="77777777" w:rsidR="00A613CD" w:rsidRDefault="00A613CD" w:rsidP="00EA616E">
      <w:pPr>
        <w:spacing w:after="0" w:line="240" w:lineRule="auto"/>
      </w:pPr>
      <w:r>
        <w:separator/>
      </w:r>
    </w:p>
  </w:endnote>
  <w:endnote w:type="continuationSeparator" w:id="0">
    <w:p w14:paraId="2650D910" w14:textId="77777777" w:rsidR="00A613CD" w:rsidRDefault="00A613CD" w:rsidP="00EA6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4F0C9" w14:textId="77777777" w:rsidR="00A11889" w:rsidRDefault="00A118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C4F6A" w14:textId="77777777" w:rsidR="00A11889" w:rsidRDefault="00A118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E2B24" w14:textId="77777777" w:rsidR="00A11889" w:rsidRDefault="00A118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AADA1" w14:textId="77777777" w:rsidR="00A613CD" w:rsidRDefault="00A613CD" w:rsidP="00EA616E">
      <w:pPr>
        <w:spacing w:after="0" w:line="240" w:lineRule="auto"/>
      </w:pPr>
      <w:r>
        <w:separator/>
      </w:r>
    </w:p>
  </w:footnote>
  <w:footnote w:type="continuationSeparator" w:id="0">
    <w:p w14:paraId="64075387" w14:textId="77777777" w:rsidR="00A613CD" w:rsidRDefault="00A613CD" w:rsidP="00EA6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888F3" w14:textId="77777777" w:rsidR="00A11889" w:rsidRDefault="00A118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3C4F5" w14:textId="49B4CD9F" w:rsidR="00EA616E" w:rsidRPr="002A780B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 xml:space="preserve">Załącznik do Uchwały nr </w:t>
    </w:r>
    <w:r w:rsidR="00A11889">
      <w:rPr>
        <w:rFonts w:ascii="Arial" w:hAnsi="Arial" w:cs="Arial"/>
        <w:sz w:val="21"/>
        <w:szCs w:val="21"/>
      </w:rPr>
      <w:t>1843</w:t>
    </w:r>
    <w:r w:rsidRPr="002A780B">
      <w:rPr>
        <w:rFonts w:ascii="Arial" w:hAnsi="Arial" w:cs="Arial"/>
        <w:sz w:val="21"/>
        <w:szCs w:val="21"/>
      </w:rPr>
      <w:t>/</w:t>
    </w:r>
    <w:r w:rsidR="00A11889">
      <w:rPr>
        <w:rFonts w:ascii="Arial" w:hAnsi="Arial" w:cs="Arial"/>
        <w:sz w:val="21"/>
        <w:szCs w:val="21"/>
      </w:rPr>
      <w:t>184/</w:t>
    </w:r>
    <w:r w:rsidRPr="002A780B">
      <w:rPr>
        <w:rFonts w:ascii="Arial" w:hAnsi="Arial" w:cs="Arial"/>
        <w:sz w:val="21"/>
        <w:szCs w:val="21"/>
      </w:rPr>
      <w:t>VII/202</w:t>
    </w:r>
    <w:r w:rsidR="00E766D3">
      <w:rPr>
        <w:rFonts w:ascii="Arial" w:hAnsi="Arial" w:cs="Arial"/>
        <w:sz w:val="21"/>
        <w:szCs w:val="21"/>
      </w:rPr>
      <w:t>6</w:t>
    </w:r>
  </w:p>
  <w:p w14:paraId="0527A11B" w14:textId="77777777" w:rsidR="00EA616E" w:rsidRPr="002A780B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>Zarządu Województwa Śląskiego</w:t>
    </w:r>
  </w:p>
  <w:p w14:paraId="561F0CEA" w14:textId="6AD10FB1" w:rsidR="00EA616E" w:rsidRDefault="00EA616E" w:rsidP="00EA616E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 xml:space="preserve">z dnia </w:t>
    </w:r>
    <w:r w:rsidR="00A11889">
      <w:rPr>
        <w:rFonts w:ascii="Arial" w:hAnsi="Arial" w:cs="Arial"/>
        <w:sz w:val="21"/>
        <w:szCs w:val="21"/>
      </w:rPr>
      <w:t>27 sierpnia 2026 r.</w:t>
    </w:r>
  </w:p>
  <w:p w14:paraId="590639F2" w14:textId="77777777" w:rsidR="00920A4A" w:rsidRPr="002A780B" w:rsidRDefault="00920A4A" w:rsidP="00EA616E">
    <w:pPr>
      <w:pStyle w:val="Nagwek"/>
      <w:jc w:val="right"/>
      <w:rPr>
        <w:rFonts w:ascii="Arial" w:hAnsi="Arial" w:cs="Arial"/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4E26FA" w14:textId="77777777" w:rsidR="00A11889" w:rsidRDefault="00A1188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16E"/>
    <w:rsid w:val="00011255"/>
    <w:rsid w:val="00015CA8"/>
    <w:rsid w:val="000D07F0"/>
    <w:rsid w:val="000D1577"/>
    <w:rsid w:val="001747C3"/>
    <w:rsid w:val="002A780B"/>
    <w:rsid w:val="00351EAC"/>
    <w:rsid w:val="00365A6F"/>
    <w:rsid w:val="00376F12"/>
    <w:rsid w:val="004733BE"/>
    <w:rsid w:val="00476AA1"/>
    <w:rsid w:val="006B4D79"/>
    <w:rsid w:val="006D7623"/>
    <w:rsid w:val="007052B5"/>
    <w:rsid w:val="007A084B"/>
    <w:rsid w:val="008274C6"/>
    <w:rsid w:val="00892DF8"/>
    <w:rsid w:val="00902D6A"/>
    <w:rsid w:val="00920A4A"/>
    <w:rsid w:val="00A11889"/>
    <w:rsid w:val="00A30ECC"/>
    <w:rsid w:val="00A37A4A"/>
    <w:rsid w:val="00A613CD"/>
    <w:rsid w:val="00AE685A"/>
    <w:rsid w:val="00AF3B72"/>
    <w:rsid w:val="00B02964"/>
    <w:rsid w:val="00B32434"/>
    <w:rsid w:val="00B87A16"/>
    <w:rsid w:val="00C96123"/>
    <w:rsid w:val="00D64DCC"/>
    <w:rsid w:val="00E35BD9"/>
    <w:rsid w:val="00E766D3"/>
    <w:rsid w:val="00EA616E"/>
    <w:rsid w:val="00EE080D"/>
    <w:rsid w:val="00EE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A605"/>
  <w15:chartTrackingRefBased/>
  <w15:docId w15:val="{7FFF6A45-EE90-4E69-9F19-D84829F5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6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6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6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6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6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6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6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6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6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6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6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6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61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61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61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61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61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61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6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6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6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6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6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61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61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61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6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61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616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16E"/>
  </w:style>
  <w:style w:type="paragraph" w:styleId="Stopka">
    <w:name w:val="footer"/>
    <w:basedOn w:val="Normalny"/>
    <w:link w:val="StopkaZnak"/>
    <w:uiPriority w:val="99"/>
    <w:unhideWhenUsed/>
    <w:rsid w:val="00EA61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6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Pawłowska-Sobik Izabela</dc:creator>
  <cp:keywords/>
  <dc:description/>
  <cp:lastModifiedBy>Gębara Beata</cp:lastModifiedBy>
  <cp:revision>2</cp:revision>
  <dcterms:created xsi:type="dcterms:W3CDTF">2026-09-07T07:21:00Z</dcterms:created>
  <dcterms:modified xsi:type="dcterms:W3CDTF">2026-09-07T07:21:00Z</dcterms:modified>
</cp:coreProperties>
</file>