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8"/>
        <w:gridCol w:w="3957"/>
      </w:tblGrid>
      <w:tr w:rsidR="00D02C98" w:rsidTr="00527593">
        <w:trPr>
          <w:trHeight w:val="2274"/>
        </w:trPr>
        <w:tc>
          <w:tcPr>
            <w:tcW w:w="5778" w:type="dxa"/>
          </w:tcPr>
          <w:p w:rsidR="00D02C98" w:rsidRDefault="00D02C98" w:rsidP="00D02C98">
            <w:pPr>
              <w:pStyle w:val="Tre0"/>
              <w:ind w:left="5727"/>
            </w:pPr>
            <w:permStart w:id="1828390847" w:edGrp="everyone"/>
          </w:p>
          <w:p w:rsidR="00D02C98" w:rsidRDefault="00D02C98" w:rsidP="00D02C98">
            <w:pPr>
              <w:pStyle w:val="Tre0"/>
              <w:ind w:left="5727"/>
            </w:pPr>
          </w:p>
          <w:permEnd w:id="1828390847"/>
          <w:p w:rsidR="00D02C98" w:rsidRDefault="00D02C98" w:rsidP="00CC7400">
            <w:pPr>
              <w:pStyle w:val="Normalny1"/>
              <w:spacing w:line="268" w:lineRule="exact"/>
              <w:rPr>
                <w:rFonts w:ascii="Times" w:hAnsi="Times"/>
              </w:rPr>
            </w:pPr>
          </w:p>
        </w:tc>
        <w:tc>
          <w:tcPr>
            <w:tcW w:w="39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D02C98" w:rsidRPr="006F5CE2" w:rsidRDefault="00D02C98" w:rsidP="00D02C98">
            <w:pPr>
              <w:pStyle w:val="Tre0"/>
            </w:pPr>
            <w:r>
              <w:t xml:space="preserve">Katowice, </w:t>
            </w:r>
            <w:r w:rsidR="0073377B">
              <w:t>6</w:t>
            </w:r>
            <w:r>
              <w:t xml:space="preserve"> </w:t>
            </w:r>
            <w:r w:rsidR="0073377B">
              <w:t>marca</w:t>
            </w:r>
            <w:r w:rsidR="00EA0837">
              <w:t xml:space="preserve"> 2020</w:t>
            </w:r>
            <w:r>
              <w:t xml:space="preserve"> r.</w:t>
            </w:r>
          </w:p>
          <w:p w:rsidR="00D02C98" w:rsidRPr="006F5CE2" w:rsidRDefault="00EA0837" w:rsidP="00D02C98">
            <w:pPr>
              <w:pStyle w:val="Tre0"/>
            </w:pPr>
            <w:r>
              <w:t>OS.PH.726.6</w:t>
            </w:r>
            <w:r w:rsidR="0073377B">
              <w:t>2</w:t>
            </w:r>
            <w:r>
              <w:t>.2020</w:t>
            </w:r>
          </w:p>
          <w:p w:rsidR="00D02C98" w:rsidRPr="006F5CE2" w:rsidRDefault="0073377B" w:rsidP="00D02C98">
            <w:pPr>
              <w:pStyle w:val="Tre0"/>
            </w:pPr>
            <w:r>
              <w:t>OS.PH.KW-116</w:t>
            </w:r>
            <w:r w:rsidR="00EA0837">
              <w:t>/20</w:t>
            </w:r>
          </w:p>
          <w:p w:rsidR="00D02C98" w:rsidRPr="006F5CE2" w:rsidRDefault="00D02C98" w:rsidP="00D02C98">
            <w:pPr>
              <w:pStyle w:val="Tre0"/>
            </w:pPr>
          </w:p>
          <w:p w:rsidR="00D02C98" w:rsidRDefault="00D02C98" w:rsidP="00D02C9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:rsidR="00D02C98" w:rsidRDefault="00D02C98" w:rsidP="00D02C98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D02C98" w:rsidTr="00527593">
        <w:trPr>
          <w:trHeight w:val="1554"/>
        </w:trPr>
        <w:tc>
          <w:tcPr>
            <w:tcW w:w="5778" w:type="dxa"/>
          </w:tcPr>
          <w:p w:rsidR="00D02C98" w:rsidRDefault="00D02C98" w:rsidP="00D02C98">
            <w:pPr>
              <w:pStyle w:val="TreBold"/>
              <w:ind w:left="5727"/>
            </w:pPr>
            <w:permStart w:id="1029379935" w:edGrp="everyone"/>
          </w:p>
          <w:permEnd w:id="1029379935"/>
          <w:p w:rsidR="00D02C98" w:rsidRDefault="00D02C98" w:rsidP="00D02C98">
            <w:pPr>
              <w:pStyle w:val="TreBold"/>
            </w:pPr>
          </w:p>
        </w:tc>
        <w:tc>
          <w:tcPr>
            <w:tcW w:w="39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73377B" w:rsidRPr="0073377B" w:rsidRDefault="003579E5" w:rsidP="0073377B">
            <w:pPr>
              <w:spacing w:line="276" w:lineRule="auto"/>
              <w:rPr>
                <w:b/>
              </w:rPr>
            </w:pPr>
            <w:r>
              <w:rPr>
                <w:b/>
              </w:rPr>
              <w:t>XXX</w:t>
            </w:r>
          </w:p>
          <w:p w:rsidR="00D02C98" w:rsidRDefault="00D02C98" w:rsidP="00D02C98">
            <w:pPr>
              <w:pStyle w:val="TreBold"/>
            </w:pPr>
          </w:p>
          <w:p w:rsidR="003579E5" w:rsidRDefault="003579E5" w:rsidP="00D02C98">
            <w:pPr>
              <w:pStyle w:val="TreBold"/>
            </w:pPr>
          </w:p>
        </w:tc>
      </w:tr>
    </w:tbl>
    <w:p w:rsidR="00D02C98" w:rsidRPr="00277368" w:rsidRDefault="00D02C98" w:rsidP="00D02C98">
      <w:pPr>
        <w:pStyle w:val="TreBold"/>
      </w:pPr>
      <w:r>
        <w:t xml:space="preserve">Dotyczy: Odpowiedź na petycję z dnia </w:t>
      </w:r>
      <w:r w:rsidR="0073377B">
        <w:t>7.12</w:t>
      </w:r>
      <w:r>
        <w:t>.20</w:t>
      </w:r>
      <w:r w:rsidR="0073377B">
        <w:t>19</w:t>
      </w:r>
      <w:r>
        <w:t xml:space="preserve"> r.</w:t>
      </w:r>
      <w:r w:rsidR="0073377B">
        <w:t xml:space="preserve"> (wpływ do urzędu </w:t>
      </w:r>
      <w:r w:rsidR="0073377B">
        <w:tab/>
      </w:r>
      <w:r w:rsidR="0073377B">
        <w:tab/>
        <w:t xml:space="preserve">    24.12.2019 r.)</w:t>
      </w:r>
    </w:p>
    <w:p w:rsidR="00D02C98" w:rsidRDefault="00D02C98" w:rsidP="00D02C98">
      <w:pPr>
        <w:pStyle w:val="TreBold"/>
      </w:pPr>
    </w:p>
    <w:p w:rsidR="003579E5" w:rsidRDefault="00D02C98" w:rsidP="003444A7">
      <w:pPr>
        <w:pStyle w:val="Tre134"/>
        <w:spacing w:after="0" w:line="276" w:lineRule="auto"/>
      </w:pPr>
      <w:r>
        <w:t>Odpowiadając na petycję</w:t>
      </w:r>
      <w:r w:rsidR="00F443C8">
        <w:t xml:space="preserve"> </w:t>
      </w:r>
      <w:r w:rsidR="003579E5">
        <w:t>…………………</w:t>
      </w:r>
      <w:r w:rsidR="00816B64">
        <w:t xml:space="preserve"> </w:t>
      </w:r>
      <w:r w:rsidR="003579E5">
        <w:t>………………………………….......</w:t>
      </w:r>
    </w:p>
    <w:p w:rsidR="00D02C98" w:rsidRDefault="003579E5" w:rsidP="003444A7">
      <w:pPr>
        <w:pStyle w:val="Tre134"/>
        <w:spacing w:after="0" w:line="276" w:lineRule="auto"/>
      </w:pPr>
      <w:r>
        <w:t>……………..</w:t>
      </w:r>
      <w:r w:rsidR="00816B64">
        <w:t xml:space="preserve"> </w:t>
      </w:r>
      <w:r w:rsidR="00D02C98">
        <w:t xml:space="preserve">z dnia </w:t>
      </w:r>
      <w:r w:rsidR="00F76C3E">
        <w:t>7</w:t>
      </w:r>
      <w:r w:rsidR="00D02C98">
        <w:t xml:space="preserve"> </w:t>
      </w:r>
      <w:r w:rsidR="00816B64">
        <w:t xml:space="preserve">grudnia </w:t>
      </w:r>
      <w:r w:rsidR="00D02C98">
        <w:t xml:space="preserve">2019 r. </w:t>
      </w:r>
      <w:r w:rsidR="00EA0837">
        <w:t xml:space="preserve">w sprawie zabudowy ekranów akustycznych </w:t>
      </w:r>
      <w:r w:rsidR="00816B64">
        <w:t xml:space="preserve">przy trasie S1(E75) w Sosnowcu tzw. „Wschodnia Obwodnica GOP”, od strony ogródków działkowych ROD „ASTER” </w:t>
      </w:r>
      <w:r w:rsidR="00D02C98">
        <w:t>informuję, co następuje.</w:t>
      </w:r>
    </w:p>
    <w:p w:rsidR="007C5EBD" w:rsidRDefault="00816B64" w:rsidP="003444A7">
      <w:pPr>
        <w:pStyle w:val="Tre0"/>
        <w:spacing w:line="276" w:lineRule="auto"/>
        <w:rPr>
          <w:color w:val="auto"/>
        </w:rPr>
      </w:pPr>
      <w:r>
        <w:rPr>
          <w:color w:val="auto"/>
        </w:rPr>
        <w:t>Z informacji uzyskanych od Generalnej Dyrekcji Dróg Krajowych i Autostrad Oddział w Katowicach wynika, że</w:t>
      </w:r>
      <w:r w:rsidR="007C5EBD">
        <w:rPr>
          <w:color w:val="auto"/>
        </w:rPr>
        <w:t xml:space="preserve"> na przedmiotowym odcinku drogi obejmującym ogródki działkowe, odstąpiono od realizacji - jako odrębnego zadania, kolejnych etapów budowy zabezpieczeń przeciwhałasowych </w:t>
      </w:r>
      <w:r w:rsidR="00C9345B">
        <w:rPr>
          <w:color w:val="auto"/>
        </w:rPr>
        <w:br/>
      </w:r>
      <w:r w:rsidR="007C5EBD">
        <w:rPr>
          <w:color w:val="auto"/>
        </w:rPr>
        <w:t>w m</w:t>
      </w:r>
      <w:r w:rsidR="00C9345B">
        <w:rPr>
          <w:color w:val="auto"/>
        </w:rPr>
        <w:t>ieście</w:t>
      </w:r>
      <w:r w:rsidR="007C5EBD">
        <w:rPr>
          <w:color w:val="auto"/>
        </w:rPr>
        <w:t xml:space="preserve"> Sosnowiec z uwagi na planowane zadanie pn.: „Rozbudowa drogi ekspresowej S1 odc. Sosnowiec – Mysłowice</w:t>
      </w:r>
      <w:r w:rsidR="009E7153">
        <w:rPr>
          <w:color w:val="auto"/>
        </w:rPr>
        <w:t>”</w:t>
      </w:r>
      <w:r w:rsidR="007C5EBD">
        <w:rPr>
          <w:color w:val="auto"/>
        </w:rPr>
        <w:t>.</w:t>
      </w:r>
    </w:p>
    <w:p w:rsidR="007C5EBD" w:rsidRDefault="00F11396" w:rsidP="003444A7">
      <w:pPr>
        <w:pStyle w:val="Tre0"/>
        <w:spacing w:line="276" w:lineRule="auto"/>
        <w:rPr>
          <w:color w:val="auto"/>
        </w:rPr>
      </w:pPr>
      <w:r>
        <w:rPr>
          <w:color w:val="auto"/>
        </w:rPr>
        <w:t>Efektem rzeczowym rozbudowy ww. odcinka S1 będzie m.in. skorygowanie niektórych elementów geometrii drogi</w:t>
      </w:r>
      <w:r w:rsidR="00C9345B">
        <w:rPr>
          <w:color w:val="auto"/>
        </w:rPr>
        <w:t xml:space="preserve"> wraz z wymianą jej nawierzchni oraz zmianą </w:t>
      </w:r>
      <w:r>
        <w:rPr>
          <w:color w:val="auto"/>
        </w:rPr>
        <w:t>konstrukcji.</w:t>
      </w:r>
      <w:r w:rsidR="00C9345B" w:rsidRPr="00C9345B">
        <w:rPr>
          <w:color w:val="auto"/>
        </w:rPr>
        <w:t xml:space="preserve"> </w:t>
      </w:r>
      <w:r w:rsidR="00C9345B">
        <w:rPr>
          <w:color w:val="auto"/>
        </w:rPr>
        <w:t>W</w:t>
      </w:r>
      <w:r w:rsidR="009E7153">
        <w:rPr>
          <w:color w:val="auto"/>
        </w:rPr>
        <w:t xml:space="preserve"> przypadku stwierdzenia</w:t>
      </w:r>
      <w:r w:rsidR="00C9345B">
        <w:rPr>
          <w:color w:val="auto"/>
        </w:rPr>
        <w:t xml:space="preserve"> ponadnormatywnego oddziaływania hałasu na zagospodarowanych terenach chronionych akustycznie</w:t>
      </w:r>
      <w:r w:rsidR="009E7153">
        <w:rPr>
          <w:color w:val="auto"/>
        </w:rPr>
        <w:t>, wykonane zostaną</w:t>
      </w:r>
      <w:r>
        <w:rPr>
          <w:color w:val="auto"/>
        </w:rPr>
        <w:t xml:space="preserve"> urządze</w:t>
      </w:r>
      <w:r w:rsidR="009E7153">
        <w:rPr>
          <w:color w:val="auto"/>
        </w:rPr>
        <w:t>nia</w:t>
      </w:r>
      <w:r>
        <w:rPr>
          <w:color w:val="auto"/>
        </w:rPr>
        <w:t xml:space="preserve"> ochrony środowiska </w:t>
      </w:r>
      <w:r w:rsidR="00C9345B">
        <w:rPr>
          <w:color w:val="auto"/>
        </w:rPr>
        <w:t>w postaci</w:t>
      </w:r>
      <w:r>
        <w:rPr>
          <w:color w:val="auto"/>
        </w:rPr>
        <w:t xml:space="preserve"> </w:t>
      </w:r>
      <w:r w:rsidR="009E7153">
        <w:rPr>
          <w:color w:val="auto"/>
        </w:rPr>
        <w:t>zabezpieczeń przeciwhałasowych.</w:t>
      </w:r>
    </w:p>
    <w:p w:rsidR="00251474" w:rsidRDefault="00251474" w:rsidP="003444A7">
      <w:pPr>
        <w:pStyle w:val="Tre0"/>
        <w:spacing w:line="276" w:lineRule="auto"/>
        <w:rPr>
          <w:color w:val="auto"/>
        </w:rPr>
      </w:pPr>
      <w:r>
        <w:rPr>
          <w:color w:val="auto"/>
        </w:rPr>
        <w:t xml:space="preserve">Aktualnie dla przedmiotowego zadania trwa uzgadnianie przez Ministerstwo Infrastruktury aneksu do Programu Inwestycji (PI). Po uzgodnieniu Generalna Dyrekcja Dróg Krajowych i Autostrad Oddział w Katowicach przystąpi do ogłoszenia przetargu na wykonanie dokumentacji projektowej. Zgodnie z harmonogramem prac planowane lata realizacji robót to 2022 -2023. </w:t>
      </w:r>
    </w:p>
    <w:p w:rsidR="007C5EBD" w:rsidRDefault="007C5EBD" w:rsidP="00D02C98">
      <w:pPr>
        <w:pStyle w:val="Tre0"/>
        <w:rPr>
          <w:color w:val="auto"/>
        </w:rPr>
      </w:pPr>
    </w:p>
    <w:p w:rsidR="0099247D" w:rsidRDefault="0099247D" w:rsidP="00D02C98">
      <w:pPr>
        <w:pStyle w:val="Tre0"/>
        <w:rPr>
          <w:color w:val="auto"/>
        </w:rPr>
      </w:pPr>
    </w:p>
    <w:p w:rsidR="0099247D" w:rsidRDefault="0099247D" w:rsidP="00D02C98">
      <w:pPr>
        <w:pStyle w:val="Tre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CZŁONEK ZARZĄDU </w:t>
      </w:r>
    </w:p>
    <w:p w:rsidR="007C5EBD" w:rsidRDefault="0099247D" w:rsidP="00D02C98">
      <w:pPr>
        <w:pStyle w:val="Tre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WOJEWÓDZTWA ŚLĄSKIEGO</w:t>
      </w:r>
    </w:p>
    <w:p w:rsidR="0099247D" w:rsidRDefault="0099247D" w:rsidP="00D02C98">
      <w:pPr>
        <w:pStyle w:val="Tre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Izabela Domagała</w:t>
      </w:r>
    </w:p>
    <w:p w:rsidR="008B3330" w:rsidRDefault="008B3330" w:rsidP="00D02C98">
      <w:pPr>
        <w:pStyle w:val="Tre0"/>
      </w:pPr>
    </w:p>
    <w:p w:rsidR="003444A7" w:rsidRDefault="003444A7" w:rsidP="00D02C98">
      <w:pPr>
        <w:pStyle w:val="Tre0"/>
      </w:pPr>
    </w:p>
    <w:p w:rsidR="003444A7" w:rsidRDefault="003444A7" w:rsidP="00D02C98">
      <w:pPr>
        <w:pStyle w:val="Tre0"/>
      </w:pPr>
    </w:p>
    <w:p w:rsidR="00DD2247" w:rsidRDefault="00DD2247" w:rsidP="00D02C98">
      <w:pPr>
        <w:pStyle w:val="Tre0"/>
      </w:pPr>
    </w:p>
    <w:p w:rsidR="00D02C98" w:rsidRPr="0097274C" w:rsidRDefault="00D02C98" w:rsidP="00D02C98">
      <w:pPr>
        <w:pStyle w:val="Tre0"/>
      </w:pPr>
    </w:p>
    <w:p w:rsidR="00D02C98" w:rsidRPr="0097274C" w:rsidRDefault="00D02C98" w:rsidP="00D02C98">
      <w:pPr>
        <w:pStyle w:val="Tre0"/>
        <w:tabs>
          <w:tab w:val="left" w:pos="1701"/>
        </w:tabs>
        <w:spacing w:line="240" w:lineRule="auto"/>
        <w:rPr>
          <w:sz w:val="18"/>
          <w:szCs w:val="18"/>
        </w:rPr>
      </w:pPr>
      <w:r w:rsidRPr="0097274C">
        <w:rPr>
          <w:sz w:val="18"/>
          <w:szCs w:val="18"/>
        </w:rPr>
        <w:t>Otrzymują:</w:t>
      </w:r>
    </w:p>
    <w:p w:rsidR="00D02C98" w:rsidRPr="0097274C" w:rsidRDefault="00D02C98" w:rsidP="00D02C98">
      <w:pPr>
        <w:pStyle w:val="Tre0"/>
        <w:tabs>
          <w:tab w:val="left" w:pos="1701"/>
        </w:tabs>
        <w:spacing w:line="240" w:lineRule="auto"/>
        <w:rPr>
          <w:sz w:val="18"/>
          <w:szCs w:val="18"/>
        </w:rPr>
      </w:pPr>
      <w:r w:rsidRPr="0097274C">
        <w:rPr>
          <w:sz w:val="18"/>
          <w:szCs w:val="18"/>
        </w:rPr>
        <w:t xml:space="preserve">(do wiadomości) </w:t>
      </w:r>
      <w:r w:rsidRPr="0097274C">
        <w:rPr>
          <w:sz w:val="18"/>
          <w:szCs w:val="18"/>
        </w:rPr>
        <w:tab/>
      </w:r>
    </w:p>
    <w:p w:rsidR="00D02C98" w:rsidRDefault="00D02C98" w:rsidP="00D02C98">
      <w:pPr>
        <w:pStyle w:val="Tre0"/>
        <w:numPr>
          <w:ilvl w:val="0"/>
          <w:numId w:val="2"/>
        </w:numPr>
        <w:tabs>
          <w:tab w:val="left" w:pos="1701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Adresat</w:t>
      </w:r>
    </w:p>
    <w:p w:rsidR="00D02C98" w:rsidRDefault="00D02C98" w:rsidP="00D02C98">
      <w:pPr>
        <w:pStyle w:val="Tre0"/>
        <w:numPr>
          <w:ilvl w:val="0"/>
          <w:numId w:val="2"/>
        </w:numPr>
        <w:tabs>
          <w:tab w:val="left" w:pos="1701"/>
        </w:tabs>
        <w:spacing w:line="240" w:lineRule="auto"/>
        <w:rPr>
          <w:sz w:val="18"/>
          <w:szCs w:val="18"/>
        </w:rPr>
      </w:pPr>
      <w:r w:rsidRPr="0097274C">
        <w:rPr>
          <w:sz w:val="18"/>
          <w:szCs w:val="18"/>
        </w:rPr>
        <w:t>OS.PH a/a</w:t>
      </w:r>
    </w:p>
    <w:p w:rsidR="00D02C98" w:rsidRDefault="00D02C98" w:rsidP="00D02C98">
      <w:pPr>
        <w:pStyle w:val="Tre0"/>
        <w:tabs>
          <w:tab w:val="left" w:pos="1701"/>
        </w:tabs>
        <w:spacing w:line="240" w:lineRule="auto"/>
        <w:ind w:left="2055"/>
        <w:rPr>
          <w:sz w:val="18"/>
          <w:szCs w:val="18"/>
        </w:rPr>
      </w:pPr>
    </w:p>
    <w:p w:rsidR="0097616A" w:rsidRDefault="0097616A" w:rsidP="00D02C98">
      <w:pPr>
        <w:pStyle w:val="Tre0"/>
        <w:tabs>
          <w:tab w:val="left" w:pos="1701"/>
        </w:tabs>
        <w:spacing w:line="240" w:lineRule="auto"/>
        <w:ind w:left="2055"/>
        <w:rPr>
          <w:sz w:val="18"/>
          <w:szCs w:val="18"/>
        </w:rPr>
      </w:pPr>
    </w:p>
    <w:p w:rsidR="0097616A" w:rsidRPr="005F013B" w:rsidRDefault="0097616A" w:rsidP="0097616A">
      <w:pPr>
        <w:pStyle w:val="Akapitzlist"/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lastRenderedPageBreak/>
        <w:t xml:space="preserve">Zgodnie z art. 13 ust. 1 i ust. 2 ogólnego rozporządzenia UE o ochronie danych osobowych nr 2016/679 informujemy, iż: </w:t>
      </w:r>
    </w:p>
    <w:p w:rsidR="0097616A" w:rsidRPr="005F013B" w:rsidRDefault="0097616A" w:rsidP="0097616A">
      <w:pPr>
        <w:contextualSpacing/>
        <w:rPr>
          <w:rFonts w:cs="Arial"/>
          <w:sz w:val="18"/>
          <w:szCs w:val="18"/>
        </w:rPr>
      </w:pP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 xml:space="preserve">Administratorem Pani/Pana danych osobowych jest Marszałek Województwa Śląskiego, z siedzibą przy ul. Ligonia 46, 40-037 Katowice, adres email: </w:t>
      </w:r>
      <w:hyperlink r:id="rId9" w:history="1">
        <w:r w:rsidRPr="005F013B">
          <w:rPr>
            <w:rStyle w:val="Hipercze"/>
            <w:rFonts w:ascii="Arial" w:hAnsi="Arial" w:cs="Arial"/>
            <w:sz w:val="18"/>
            <w:szCs w:val="18"/>
          </w:rPr>
          <w:t>kancelaria@slaskie.pl</w:t>
        </w:r>
      </w:hyperlink>
      <w:r w:rsidRPr="005F013B">
        <w:rPr>
          <w:rFonts w:ascii="Arial" w:hAnsi="Arial" w:cs="Arial"/>
          <w:sz w:val="18"/>
          <w:szCs w:val="18"/>
        </w:rPr>
        <w:t xml:space="preserve">, strona internetowa: bip.slaskie.pl. 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 xml:space="preserve">Została wyznaczona osoba do kontaktu w sprawie przetwarzania danych osobowych, adres email: </w:t>
      </w:r>
      <w:hyperlink r:id="rId10" w:history="1">
        <w:r w:rsidRPr="005F013B">
          <w:rPr>
            <w:rStyle w:val="Hipercze"/>
            <w:rFonts w:ascii="Arial" w:hAnsi="Arial" w:cs="Arial"/>
            <w:sz w:val="18"/>
            <w:szCs w:val="18"/>
          </w:rPr>
          <w:t>daneosobowe@slaskie.pl</w:t>
        </w:r>
      </w:hyperlink>
      <w:r w:rsidRPr="005F013B">
        <w:rPr>
          <w:rFonts w:ascii="Arial" w:hAnsi="Arial" w:cs="Arial"/>
          <w:sz w:val="18"/>
          <w:szCs w:val="18"/>
        </w:rPr>
        <w:t xml:space="preserve">. 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 xml:space="preserve">Pani/Pana dane osobowe będą przetwarzane w celu rozpatrzenia petycji oraz ich archiwizacji. Podstawą prawną przetwarzania danych osobowych jest obowiązek prawny ciążący na administratorze, wynikający z art. 10  ustawy z dnia </w:t>
      </w:r>
      <w:r w:rsidRPr="005F013B">
        <w:rPr>
          <w:rFonts w:ascii="Arial" w:hAnsi="Arial" w:cs="Arial"/>
          <w:color w:val="000000" w:themeColor="text1"/>
          <w:sz w:val="18"/>
          <w:szCs w:val="18"/>
        </w:rPr>
        <w:t xml:space="preserve">11 lipca 2017  r. o petycjach </w:t>
      </w:r>
      <w:r w:rsidRPr="005F013B">
        <w:rPr>
          <w:rFonts w:ascii="Arial" w:hAnsi="Arial" w:cs="Arial"/>
          <w:sz w:val="18"/>
          <w:szCs w:val="18"/>
        </w:rPr>
        <w:t xml:space="preserve">(art. 6 ust 1 lit. c rozporządzenia). 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 xml:space="preserve">Pani/Pana dane osobowe będą ujawnione osobom upoważnionym przez administratora danych osobowych, podmiotom upoważnionym na </w:t>
      </w:r>
      <w:r w:rsidRPr="005F013B">
        <w:rPr>
          <w:rFonts w:ascii="Arial" w:hAnsi="Arial" w:cs="Arial"/>
          <w:color w:val="000000" w:themeColor="text1"/>
          <w:sz w:val="18"/>
          <w:szCs w:val="18"/>
        </w:rPr>
        <w:t xml:space="preserve">podstawie przepisów prawa, operatorowi pocztowemu lub kurierowi w przypadku korespondencji papierowej, a także publikowane w BIP Urzędu w przypadku uzyskania zgody zgodnie z dyspozycją art. 8 ust. 1 ustawy o petycjach. Ponadto w zakresie stanowiącym informację publiczną dane będą ujawniane każdemu zainteresowanemu taką informacją lub publikowane w BIP Urzędu. 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>Pani/Pana dane osobowe będą przechowywane przez okres wynikający z przepisów prawa dot. archiwizacji.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F013B">
        <w:rPr>
          <w:rFonts w:ascii="Arial" w:hAnsi="Arial" w:cs="Arial"/>
          <w:color w:val="000000" w:themeColor="text1"/>
          <w:sz w:val="18"/>
          <w:szCs w:val="18"/>
        </w:rPr>
        <w:t>Przysługuje Pani/Panu prawo dostępu do treści swoich danych oraz prawo żądania ich sprostowania, usunięcia lub ograniczenia przetwarzania, prawo wniesienia skargi do Prezesa Urzędu Ochrony Danych Osobowych.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5F013B">
        <w:rPr>
          <w:rFonts w:ascii="Arial" w:hAnsi="Arial" w:cs="Arial"/>
          <w:color w:val="000000" w:themeColor="text1"/>
          <w:sz w:val="18"/>
          <w:szCs w:val="18"/>
        </w:rPr>
        <w:t>Podanie przez Panią/Pana danych osobowych jest wymogiem ustawowym. Podanie danych jest obowiązkowe, a konsekwencją niepodania danych osobowych będzie pozostawienie petycji bez rozpatrzenia.</w:t>
      </w:r>
    </w:p>
    <w:p w:rsidR="0097616A" w:rsidRPr="005F013B" w:rsidRDefault="0097616A" w:rsidP="0097616A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5F013B">
        <w:rPr>
          <w:rFonts w:ascii="Arial" w:hAnsi="Arial" w:cs="Arial"/>
          <w:sz w:val="18"/>
          <w:szCs w:val="18"/>
        </w:rPr>
        <w:t>Pani/Pana dane osobowe nie będą wykorzystane do zautomatyzowanego podejmowania decyzji ani profilowania, o którym mowa w art. 22 rozporządzenia UE o ochronie danych osobowych.</w:t>
      </w:r>
    </w:p>
    <w:p w:rsidR="0097616A" w:rsidRPr="0097274C" w:rsidRDefault="0097616A" w:rsidP="00D02C98">
      <w:pPr>
        <w:pStyle w:val="Tre0"/>
        <w:tabs>
          <w:tab w:val="left" w:pos="1701"/>
        </w:tabs>
        <w:spacing w:line="240" w:lineRule="auto"/>
        <w:ind w:left="2055"/>
        <w:rPr>
          <w:sz w:val="18"/>
          <w:szCs w:val="18"/>
        </w:rPr>
      </w:pPr>
      <w:bookmarkStart w:id="0" w:name="_GoBack"/>
      <w:bookmarkEnd w:id="0"/>
    </w:p>
    <w:sectPr w:rsidR="0097616A" w:rsidRPr="0097274C" w:rsidSect="004E0604">
      <w:footerReference w:type="default" r:id="rId11"/>
      <w:headerReference w:type="first" r:id="rId12"/>
      <w:footerReference w:type="first" r:id="rId13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EC5" w:rsidRDefault="00FE0EC5" w:rsidP="00AB4A4A">
      <w:r>
        <w:separator/>
      </w:r>
    </w:p>
  </w:endnote>
  <w:endnote w:type="continuationSeparator" w:id="0">
    <w:p w:rsidR="00FE0EC5" w:rsidRDefault="00FE0EC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761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61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761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616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EC5" w:rsidRDefault="00FE0EC5" w:rsidP="00AB4A4A">
      <w:r>
        <w:separator/>
      </w:r>
    </w:p>
  </w:footnote>
  <w:footnote w:type="continuationSeparator" w:id="0">
    <w:p w:rsidR="00FE0EC5" w:rsidRDefault="00FE0EC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822563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98B1397" wp14:editId="277B5EB3">
          <wp:simplePos x="0" y="0"/>
          <wp:positionH relativeFrom="column">
            <wp:posOffset>-201434</wp:posOffset>
          </wp:positionH>
          <wp:positionV relativeFrom="paragraph">
            <wp:posOffset>2849190</wp:posOffset>
          </wp:positionV>
          <wp:extent cx="1376921" cy="2130949"/>
          <wp:effectExtent l="0" t="0" r="0" b="317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W1 M.Gramaty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540" cy="213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CC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42ECC082" wp14:editId="0FA22002">
              <wp:simplePos x="0" y="0"/>
              <wp:positionH relativeFrom="page">
                <wp:posOffset>848995</wp:posOffset>
              </wp:positionH>
              <wp:positionV relativeFrom="page">
                <wp:posOffset>3036570</wp:posOffset>
              </wp:positionV>
              <wp:extent cx="1461135" cy="7019290"/>
              <wp:effectExtent l="0" t="0" r="5715" b="10160"/>
              <wp:wrapSquare wrapText="bothSides"/>
              <wp:docPr id="46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1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39.1pt;width:115.05pt;height:55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4Z5tQIAALE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37B30CAE"/>
    <w:multiLevelType w:val="hybridMultilevel"/>
    <w:tmpl w:val="374E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E2FFC"/>
    <w:multiLevelType w:val="hybridMultilevel"/>
    <w:tmpl w:val="B91AACEC"/>
    <w:lvl w:ilvl="0" w:tplc="42E6EAA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75" w:hanging="360"/>
      </w:pPr>
    </w:lvl>
    <w:lvl w:ilvl="2" w:tplc="0415001B" w:tentative="1">
      <w:start w:val="1"/>
      <w:numFmt w:val="lowerRoman"/>
      <w:lvlText w:val="%3."/>
      <w:lvlJc w:val="right"/>
      <w:pPr>
        <w:ind w:left="3495" w:hanging="180"/>
      </w:pPr>
    </w:lvl>
    <w:lvl w:ilvl="3" w:tplc="0415000F" w:tentative="1">
      <w:start w:val="1"/>
      <w:numFmt w:val="decimal"/>
      <w:lvlText w:val="%4."/>
      <w:lvlJc w:val="left"/>
      <w:pPr>
        <w:ind w:left="4215" w:hanging="360"/>
      </w:pPr>
    </w:lvl>
    <w:lvl w:ilvl="4" w:tplc="04150019" w:tentative="1">
      <w:start w:val="1"/>
      <w:numFmt w:val="lowerLetter"/>
      <w:lvlText w:val="%5."/>
      <w:lvlJc w:val="left"/>
      <w:pPr>
        <w:ind w:left="4935" w:hanging="360"/>
      </w:pPr>
    </w:lvl>
    <w:lvl w:ilvl="5" w:tplc="0415001B" w:tentative="1">
      <w:start w:val="1"/>
      <w:numFmt w:val="lowerRoman"/>
      <w:lvlText w:val="%6."/>
      <w:lvlJc w:val="right"/>
      <w:pPr>
        <w:ind w:left="5655" w:hanging="180"/>
      </w:pPr>
    </w:lvl>
    <w:lvl w:ilvl="6" w:tplc="0415000F" w:tentative="1">
      <w:start w:val="1"/>
      <w:numFmt w:val="decimal"/>
      <w:lvlText w:val="%7."/>
      <w:lvlJc w:val="left"/>
      <w:pPr>
        <w:ind w:left="6375" w:hanging="360"/>
      </w:pPr>
    </w:lvl>
    <w:lvl w:ilvl="7" w:tplc="04150019" w:tentative="1">
      <w:start w:val="1"/>
      <w:numFmt w:val="lowerLetter"/>
      <w:lvlText w:val="%8."/>
      <w:lvlJc w:val="left"/>
      <w:pPr>
        <w:ind w:left="7095" w:hanging="360"/>
      </w:pPr>
    </w:lvl>
    <w:lvl w:ilvl="8" w:tplc="0415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24E6"/>
    <w:rsid w:val="000133D6"/>
    <w:rsid w:val="00020F0D"/>
    <w:rsid w:val="00033271"/>
    <w:rsid w:val="0004532A"/>
    <w:rsid w:val="000676B4"/>
    <w:rsid w:val="00074DD7"/>
    <w:rsid w:val="000A0B66"/>
    <w:rsid w:val="000A6DD0"/>
    <w:rsid w:val="000C5958"/>
    <w:rsid w:val="000D53F3"/>
    <w:rsid w:val="000E37F3"/>
    <w:rsid w:val="00116720"/>
    <w:rsid w:val="00117B3B"/>
    <w:rsid w:val="00120EE1"/>
    <w:rsid w:val="00122CCD"/>
    <w:rsid w:val="001235BE"/>
    <w:rsid w:val="0013636D"/>
    <w:rsid w:val="00160961"/>
    <w:rsid w:val="001915D2"/>
    <w:rsid w:val="001933FF"/>
    <w:rsid w:val="001954E3"/>
    <w:rsid w:val="00197E93"/>
    <w:rsid w:val="001A657A"/>
    <w:rsid w:val="001B78EF"/>
    <w:rsid w:val="001C4A73"/>
    <w:rsid w:val="001C4AA2"/>
    <w:rsid w:val="001D5529"/>
    <w:rsid w:val="001E6FE6"/>
    <w:rsid w:val="001F40E6"/>
    <w:rsid w:val="001F64C2"/>
    <w:rsid w:val="002060AC"/>
    <w:rsid w:val="002369DC"/>
    <w:rsid w:val="0024013A"/>
    <w:rsid w:val="00240EDE"/>
    <w:rsid w:val="0024632C"/>
    <w:rsid w:val="00251474"/>
    <w:rsid w:val="0026383B"/>
    <w:rsid w:val="00263B7F"/>
    <w:rsid w:val="00280308"/>
    <w:rsid w:val="00282C05"/>
    <w:rsid w:val="00285945"/>
    <w:rsid w:val="00285CB9"/>
    <w:rsid w:val="00286B41"/>
    <w:rsid w:val="002C6693"/>
    <w:rsid w:val="003039A5"/>
    <w:rsid w:val="00310EED"/>
    <w:rsid w:val="0031614F"/>
    <w:rsid w:val="00317313"/>
    <w:rsid w:val="00324552"/>
    <w:rsid w:val="00331D42"/>
    <w:rsid w:val="003444A7"/>
    <w:rsid w:val="00346DD8"/>
    <w:rsid w:val="003579E5"/>
    <w:rsid w:val="0038582A"/>
    <w:rsid w:val="00390108"/>
    <w:rsid w:val="003B371B"/>
    <w:rsid w:val="003B78EF"/>
    <w:rsid w:val="003E5C6A"/>
    <w:rsid w:val="003E5C79"/>
    <w:rsid w:val="003E64C0"/>
    <w:rsid w:val="0040055C"/>
    <w:rsid w:val="00454839"/>
    <w:rsid w:val="00470595"/>
    <w:rsid w:val="00473297"/>
    <w:rsid w:val="00474141"/>
    <w:rsid w:val="00476538"/>
    <w:rsid w:val="00476C52"/>
    <w:rsid w:val="004A1F4D"/>
    <w:rsid w:val="004A3B27"/>
    <w:rsid w:val="004B21A9"/>
    <w:rsid w:val="004B3D78"/>
    <w:rsid w:val="004B5F03"/>
    <w:rsid w:val="004C0417"/>
    <w:rsid w:val="004D44B2"/>
    <w:rsid w:val="004E0604"/>
    <w:rsid w:val="004E5F7F"/>
    <w:rsid w:val="005043EA"/>
    <w:rsid w:val="005129E3"/>
    <w:rsid w:val="005223DD"/>
    <w:rsid w:val="00523183"/>
    <w:rsid w:val="0053193A"/>
    <w:rsid w:val="00541D56"/>
    <w:rsid w:val="00550F41"/>
    <w:rsid w:val="00552044"/>
    <w:rsid w:val="00556C55"/>
    <w:rsid w:val="005579C9"/>
    <w:rsid w:val="00573F7E"/>
    <w:rsid w:val="00583DCD"/>
    <w:rsid w:val="005B39D0"/>
    <w:rsid w:val="005C531E"/>
    <w:rsid w:val="005E79C5"/>
    <w:rsid w:val="005F1C87"/>
    <w:rsid w:val="005F2DB1"/>
    <w:rsid w:val="005F6F99"/>
    <w:rsid w:val="00604101"/>
    <w:rsid w:val="0062281B"/>
    <w:rsid w:val="006469B0"/>
    <w:rsid w:val="006476FE"/>
    <w:rsid w:val="00651A52"/>
    <w:rsid w:val="00665345"/>
    <w:rsid w:val="00672CF9"/>
    <w:rsid w:val="00673B27"/>
    <w:rsid w:val="006917EA"/>
    <w:rsid w:val="006D26D6"/>
    <w:rsid w:val="006F6030"/>
    <w:rsid w:val="006F60B8"/>
    <w:rsid w:val="007079D0"/>
    <w:rsid w:val="0071497E"/>
    <w:rsid w:val="00721E00"/>
    <w:rsid w:val="0073377B"/>
    <w:rsid w:val="00742D64"/>
    <w:rsid w:val="00746624"/>
    <w:rsid w:val="00754027"/>
    <w:rsid w:val="00757868"/>
    <w:rsid w:val="007625B3"/>
    <w:rsid w:val="00763975"/>
    <w:rsid w:val="0077187E"/>
    <w:rsid w:val="007726A8"/>
    <w:rsid w:val="00780832"/>
    <w:rsid w:val="007875C2"/>
    <w:rsid w:val="0079165A"/>
    <w:rsid w:val="00791D84"/>
    <w:rsid w:val="00795194"/>
    <w:rsid w:val="007B3AC5"/>
    <w:rsid w:val="007C255C"/>
    <w:rsid w:val="007C5EBD"/>
    <w:rsid w:val="007C7729"/>
    <w:rsid w:val="007E162A"/>
    <w:rsid w:val="007E5643"/>
    <w:rsid w:val="007F0F31"/>
    <w:rsid w:val="007F513A"/>
    <w:rsid w:val="00801EA5"/>
    <w:rsid w:val="00810EB7"/>
    <w:rsid w:val="00811248"/>
    <w:rsid w:val="00814C20"/>
    <w:rsid w:val="00816B64"/>
    <w:rsid w:val="008177A4"/>
    <w:rsid w:val="00822563"/>
    <w:rsid w:val="00834613"/>
    <w:rsid w:val="00835909"/>
    <w:rsid w:val="0084242E"/>
    <w:rsid w:val="008574EB"/>
    <w:rsid w:val="00867162"/>
    <w:rsid w:val="0088682B"/>
    <w:rsid w:val="008B3330"/>
    <w:rsid w:val="008B4EB6"/>
    <w:rsid w:val="008B7496"/>
    <w:rsid w:val="008F3A1B"/>
    <w:rsid w:val="008F5EA7"/>
    <w:rsid w:val="0091363F"/>
    <w:rsid w:val="00932BF2"/>
    <w:rsid w:val="0093759F"/>
    <w:rsid w:val="00942A37"/>
    <w:rsid w:val="009465B8"/>
    <w:rsid w:val="0095386C"/>
    <w:rsid w:val="00954FC8"/>
    <w:rsid w:val="009621CC"/>
    <w:rsid w:val="00964842"/>
    <w:rsid w:val="0097616A"/>
    <w:rsid w:val="009801C1"/>
    <w:rsid w:val="00982ADF"/>
    <w:rsid w:val="00983D08"/>
    <w:rsid w:val="00984E40"/>
    <w:rsid w:val="0099247D"/>
    <w:rsid w:val="0099401B"/>
    <w:rsid w:val="009A1138"/>
    <w:rsid w:val="009B7E49"/>
    <w:rsid w:val="009D1113"/>
    <w:rsid w:val="009D6C68"/>
    <w:rsid w:val="009E2AAC"/>
    <w:rsid w:val="009E7153"/>
    <w:rsid w:val="009F1C7B"/>
    <w:rsid w:val="00A03081"/>
    <w:rsid w:val="00A034D7"/>
    <w:rsid w:val="00A40F67"/>
    <w:rsid w:val="00A566A6"/>
    <w:rsid w:val="00A64717"/>
    <w:rsid w:val="00A82E72"/>
    <w:rsid w:val="00A9282A"/>
    <w:rsid w:val="00AA2599"/>
    <w:rsid w:val="00AB4036"/>
    <w:rsid w:val="00AB43F3"/>
    <w:rsid w:val="00AB4A4A"/>
    <w:rsid w:val="00AB569C"/>
    <w:rsid w:val="00AF0361"/>
    <w:rsid w:val="00AF6C86"/>
    <w:rsid w:val="00B10A69"/>
    <w:rsid w:val="00B231E8"/>
    <w:rsid w:val="00B3477F"/>
    <w:rsid w:val="00B37FC8"/>
    <w:rsid w:val="00B4557C"/>
    <w:rsid w:val="00B54A7F"/>
    <w:rsid w:val="00B633D8"/>
    <w:rsid w:val="00B63EB4"/>
    <w:rsid w:val="00B664BA"/>
    <w:rsid w:val="00B85098"/>
    <w:rsid w:val="00BA5AC0"/>
    <w:rsid w:val="00BD0D20"/>
    <w:rsid w:val="00BF5C12"/>
    <w:rsid w:val="00BF725F"/>
    <w:rsid w:val="00BF7C94"/>
    <w:rsid w:val="00C17F01"/>
    <w:rsid w:val="00C25E29"/>
    <w:rsid w:val="00C35ADA"/>
    <w:rsid w:val="00C4333F"/>
    <w:rsid w:val="00C87348"/>
    <w:rsid w:val="00C92164"/>
    <w:rsid w:val="00C92B73"/>
    <w:rsid w:val="00C9345B"/>
    <w:rsid w:val="00CA0FFF"/>
    <w:rsid w:val="00CA5ACF"/>
    <w:rsid w:val="00CA7D31"/>
    <w:rsid w:val="00CB67C5"/>
    <w:rsid w:val="00CC3FD5"/>
    <w:rsid w:val="00CC7400"/>
    <w:rsid w:val="00CE62F8"/>
    <w:rsid w:val="00CF1866"/>
    <w:rsid w:val="00CF1BB3"/>
    <w:rsid w:val="00CF522C"/>
    <w:rsid w:val="00D02C98"/>
    <w:rsid w:val="00D04828"/>
    <w:rsid w:val="00D0750F"/>
    <w:rsid w:val="00D14A78"/>
    <w:rsid w:val="00D16739"/>
    <w:rsid w:val="00D26306"/>
    <w:rsid w:val="00D36834"/>
    <w:rsid w:val="00D40BAA"/>
    <w:rsid w:val="00D446F2"/>
    <w:rsid w:val="00D54BF4"/>
    <w:rsid w:val="00D67F06"/>
    <w:rsid w:val="00D77BCF"/>
    <w:rsid w:val="00D860E3"/>
    <w:rsid w:val="00D9540E"/>
    <w:rsid w:val="00DA3A9B"/>
    <w:rsid w:val="00DC38DE"/>
    <w:rsid w:val="00DD2247"/>
    <w:rsid w:val="00DE7850"/>
    <w:rsid w:val="00E453E6"/>
    <w:rsid w:val="00E53A8B"/>
    <w:rsid w:val="00E64A54"/>
    <w:rsid w:val="00E74636"/>
    <w:rsid w:val="00E909D6"/>
    <w:rsid w:val="00EA0837"/>
    <w:rsid w:val="00EA5F63"/>
    <w:rsid w:val="00EA79D3"/>
    <w:rsid w:val="00EB45A0"/>
    <w:rsid w:val="00ED0954"/>
    <w:rsid w:val="00ED5EAA"/>
    <w:rsid w:val="00ED6368"/>
    <w:rsid w:val="00ED7F19"/>
    <w:rsid w:val="00EE4522"/>
    <w:rsid w:val="00EE77AB"/>
    <w:rsid w:val="00F01DD1"/>
    <w:rsid w:val="00F11396"/>
    <w:rsid w:val="00F20C8F"/>
    <w:rsid w:val="00F32CAF"/>
    <w:rsid w:val="00F35842"/>
    <w:rsid w:val="00F443C8"/>
    <w:rsid w:val="00F45D9D"/>
    <w:rsid w:val="00F47B8D"/>
    <w:rsid w:val="00F572BE"/>
    <w:rsid w:val="00F57C35"/>
    <w:rsid w:val="00F7646E"/>
    <w:rsid w:val="00F76C3E"/>
    <w:rsid w:val="00F83FD3"/>
    <w:rsid w:val="00F86787"/>
    <w:rsid w:val="00F91D98"/>
    <w:rsid w:val="00FA4F6C"/>
    <w:rsid w:val="00FA6EFF"/>
    <w:rsid w:val="00FB3A61"/>
    <w:rsid w:val="00FB4C82"/>
    <w:rsid w:val="00FC41E0"/>
    <w:rsid w:val="00FC63DF"/>
    <w:rsid w:val="00FC6A14"/>
    <w:rsid w:val="00FE06A4"/>
    <w:rsid w:val="00FE0D25"/>
    <w:rsid w:val="00FE0EC5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Body Text Indent 3" w:uiPriority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D02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locked/>
    <w:rsid w:val="00D02C98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locked/>
    <w:rsid w:val="00B54A7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4A7F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Body Text Indent 3" w:uiPriority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D02C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locked/>
    <w:rsid w:val="00D02C98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locked/>
    <w:rsid w:val="00B54A7F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54A7F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neosobowe@sla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ncelaria@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300C-4AE2-4DD8-B8AF-D4341812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Augustyn Aneta</cp:lastModifiedBy>
  <cp:revision>6</cp:revision>
  <cp:lastPrinted>2020-03-06T10:24:00Z</cp:lastPrinted>
  <dcterms:created xsi:type="dcterms:W3CDTF">2020-03-12T07:59:00Z</dcterms:created>
  <dcterms:modified xsi:type="dcterms:W3CDTF">2020-03-12T08:20:00Z</dcterms:modified>
</cp:coreProperties>
</file>