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75339DF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14904">
        <w:rPr>
          <w:color w:val="000000" w:themeColor="text1"/>
        </w:rPr>
        <w:t>1933/187/VII/2026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48C29E30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14904">
        <w:rPr>
          <w:color w:val="000000" w:themeColor="text1"/>
        </w:rPr>
        <w:t>10.09.2026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21121630" w14:textId="77777777" w:rsidR="0026486A" w:rsidRDefault="0026486A" w:rsidP="0026486A">
      <w:pPr>
        <w:pStyle w:val="TreBold"/>
      </w:pPr>
      <w:r>
        <w:t xml:space="preserve">udzielenia pełnomocnictw dyrekcji Departamentu Inwestycji </w:t>
      </w:r>
    </w:p>
    <w:p w14:paraId="23174A9C" w14:textId="6F45969C" w:rsidR="00CC2DE3" w:rsidRDefault="0026486A" w:rsidP="0026486A">
      <w:pPr>
        <w:pStyle w:val="TreBold"/>
      </w:pPr>
      <w:r>
        <w:t>w Urzędzie Marszałkowskim Województwa Śląskiego</w:t>
      </w:r>
    </w:p>
    <w:p w14:paraId="5BAFDFEC" w14:textId="77777777" w:rsidR="0026486A" w:rsidRPr="00906273" w:rsidRDefault="0026486A" w:rsidP="0026486A">
      <w:pPr>
        <w:pStyle w:val="TreBold"/>
      </w:pPr>
    </w:p>
    <w:p w14:paraId="22C5532C" w14:textId="6AAE3F92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 xml:space="preserve">podstawie </w:t>
      </w:r>
      <w:r w:rsidR="0026486A" w:rsidRPr="00077D18">
        <w:rPr>
          <w:rFonts w:cs="Arial"/>
          <w:szCs w:val="21"/>
        </w:rPr>
        <w:t xml:space="preserve">art. 41 ust.1 </w:t>
      </w:r>
      <w:r w:rsidR="0026486A">
        <w:rPr>
          <w:rFonts w:cs="Arial"/>
          <w:szCs w:val="21"/>
        </w:rPr>
        <w:t xml:space="preserve">i </w:t>
      </w:r>
      <w:r w:rsidR="0026486A" w:rsidRPr="005152FD">
        <w:rPr>
          <w:rFonts w:cs="Arial"/>
          <w:szCs w:val="21"/>
        </w:rPr>
        <w:t xml:space="preserve">art. 57 ust. 5 </w:t>
      </w:r>
      <w:r w:rsidR="0026486A" w:rsidRPr="00077D18">
        <w:rPr>
          <w:rFonts w:cs="Arial"/>
          <w:szCs w:val="21"/>
        </w:rPr>
        <w:t>ustawy z dnia 5 czerwca 1998 r. o samorządzie województwa (t.j. Dz.U. z 2026 r. poz. 720</w:t>
      </w:r>
      <w:r w:rsidR="0026486A">
        <w:rPr>
          <w:rFonts w:cs="Arial"/>
          <w:szCs w:val="21"/>
        </w:rPr>
        <w:t xml:space="preserve"> z późn. zm.</w:t>
      </w:r>
      <w:r w:rsidR="0026486A" w:rsidRPr="00077D18">
        <w:rPr>
          <w:rFonts w:cs="Arial"/>
          <w:szCs w:val="21"/>
        </w:rPr>
        <w:t>), art. 98 ustawy z dnia 23 kwietnia 1964 r. Kodeks cywilny (t.j. Dz. U. z 202</w:t>
      </w:r>
      <w:r w:rsidR="0026486A">
        <w:rPr>
          <w:rFonts w:cs="Arial"/>
          <w:szCs w:val="21"/>
        </w:rPr>
        <w:t>6</w:t>
      </w:r>
      <w:r w:rsidR="0026486A" w:rsidRPr="00077D18">
        <w:rPr>
          <w:rFonts w:cs="Arial"/>
          <w:szCs w:val="21"/>
        </w:rPr>
        <w:t xml:space="preserve"> r. poz. </w:t>
      </w:r>
      <w:r w:rsidR="0026486A">
        <w:rPr>
          <w:rFonts w:cs="Arial"/>
          <w:szCs w:val="21"/>
        </w:rPr>
        <w:t>795</w:t>
      </w:r>
      <w:r w:rsidR="0026486A" w:rsidRPr="00077D18">
        <w:rPr>
          <w:rFonts w:cs="Arial"/>
          <w:szCs w:val="21"/>
        </w:rPr>
        <w:t>)</w:t>
      </w:r>
      <w:r w:rsidR="0026486A">
        <w:rPr>
          <w:rFonts w:cs="Arial"/>
          <w:szCs w:val="21"/>
        </w:rPr>
        <w:t xml:space="preserve"> oraz</w:t>
      </w:r>
      <w:r w:rsidR="0026486A" w:rsidRPr="00077D18">
        <w:rPr>
          <w:rFonts w:cs="Arial"/>
          <w:szCs w:val="21"/>
        </w:rPr>
        <w:t xml:space="preserve"> art. 32 ustawy z dnia z dnia 14 czerwca 1960 r. Kodeks postępowania administracyjnego (t.j. Dz. U. z 2025 r. poz. 1691</w:t>
      </w:r>
      <w:r w:rsidR="00CC2DE3" w:rsidRPr="00CC2DE3">
        <w:rPr>
          <w:rFonts w:cs="Arial"/>
        </w:rPr>
        <w:t>)</w:t>
      </w:r>
      <w:r w:rsidR="0026486A">
        <w:rPr>
          <w:rFonts w:cs="Arial"/>
        </w:rPr>
        <w:t>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85B725A" w:rsidR="00A14375" w:rsidRDefault="00A14375" w:rsidP="00B467A5">
      <w:pPr>
        <w:pStyle w:val="rodekTre13"/>
      </w:pPr>
      <w:r w:rsidRPr="00B467A5">
        <w:t>§ 1.</w:t>
      </w:r>
    </w:p>
    <w:p w14:paraId="173ED717" w14:textId="77777777" w:rsidR="007E12F3" w:rsidRPr="007E12F3" w:rsidRDefault="007E12F3" w:rsidP="007E12F3">
      <w:pPr>
        <w:pStyle w:val="TreBold"/>
      </w:pPr>
    </w:p>
    <w:p w14:paraId="0EF4A429" w14:textId="77777777" w:rsidR="0026486A" w:rsidRDefault="0026486A" w:rsidP="0026486A">
      <w:pPr>
        <w:pStyle w:val="Tre134"/>
      </w:pPr>
      <w:r>
        <w:t xml:space="preserve">Udziela się Panu Wojciechowi Gardasowi – dyrektorowi Departamentu Inwestycji w Urzędzie Marszałkowskim Województwa Śląskiego, pełnomocnictwa w brzmieniu stanowiącym załącznik nr 1 do niniejszej uchwały. </w:t>
      </w:r>
    </w:p>
    <w:p w14:paraId="5A4A7EBA" w14:textId="3D60E243" w:rsidR="0026486A" w:rsidRDefault="0026486A" w:rsidP="0026486A">
      <w:pPr>
        <w:pStyle w:val="Tre134"/>
        <w:jc w:val="center"/>
      </w:pPr>
      <w:r>
        <w:t>§ 2.</w:t>
      </w:r>
    </w:p>
    <w:p w14:paraId="48D4F051" w14:textId="77777777" w:rsidR="0026486A" w:rsidRPr="0026486A" w:rsidRDefault="0026486A" w:rsidP="0026486A">
      <w:pPr>
        <w:pStyle w:val="Tre0"/>
      </w:pPr>
    </w:p>
    <w:p w14:paraId="76EC8A7F" w14:textId="77777777" w:rsidR="0026486A" w:rsidRDefault="0026486A" w:rsidP="0026486A">
      <w:pPr>
        <w:pStyle w:val="Tre134"/>
      </w:pPr>
      <w:r>
        <w:t xml:space="preserve">Udziela się Panu Michałowi Sachs – zastępcy dyrektora Departamentu Inwestycji w Urzędzie Marszałkowskim Województwa Śląskiego, pełnomocnictwa w brzmieniu stanowiącym załącznik nr 2 do niniejszej uchwały. </w:t>
      </w:r>
    </w:p>
    <w:p w14:paraId="6B7277A1" w14:textId="42714CAB" w:rsidR="004B7812" w:rsidRDefault="004B7812" w:rsidP="00CC2DE3">
      <w:pPr>
        <w:pStyle w:val="Tre134"/>
      </w:pPr>
    </w:p>
    <w:p w14:paraId="165EE681" w14:textId="1E278F39" w:rsidR="003C6A61" w:rsidRDefault="006F6DF7" w:rsidP="003C6A61">
      <w:pPr>
        <w:pStyle w:val="rodekTre13"/>
      </w:pPr>
      <w:r>
        <w:t>§</w:t>
      </w:r>
      <w:r w:rsidR="00CC2DE3">
        <w:t xml:space="preserve"> </w:t>
      </w:r>
      <w:r w:rsidR="0026486A">
        <w:t>3</w:t>
      </w:r>
      <w:r w:rsidR="003C6A61">
        <w:t>.</w:t>
      </w:r>
    </w:p>
    <w:p w14:paraId="66405E87" w14:textId="77777777" w:rsidR="007E12F3" w:rsidRPr="007E12F3" w:rsidRDefault="007E12F3" w:rsidP="007E12F3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2B00B0FD" w:rsidR="007D4386" w:rsidRDefault="007D4386" w:rsidP="007D4386">
      <w:pPr>
        <w:pStyle w:val="rodekTre13"/>
      </w:pPr>
      <w:r>
        <w:t xml:space="preserve">§ </w:t>
      </w:r>
      <w:r w:rsidR="0026486A">
        <w:t>4</w:t>
      </w:r>
      <w:r w:rsidR="003C6A61">
        <w:t>.</w:t>
      </w:r>
    </w:p>
    <w:p w14:paraId="52C3D79D" w14:textId="77777777" w:rsidR="007E12F3" w:rsidRPr="007E12F3" w:rsidRDefault="007E12F3" w:rsidP="007E12F3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7044E4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C2CE0" w14:textId="77777777" w:rsidR="00D74582" w:rsidRDefault="00D74582" w:rsidP="00AB4A4A">
      <w:r>
        <w:separator/>
      </w:r>
    </w:p>
  </w:endnote>
  <w:endnote w:type="continuationSeparator" w:id="0">
    <w:p w14:paraId="306E4911" w14:textId="77777777" w:rsidR="00D74582" w:rsidRDefault="00D7458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165E1" w14:textId="77777777" w:rsidR="00D74582" w:rsidRDefault="00D74582" w:rsidP="00AB4A4A">
      <w:r>
        <w:separator/>
      </w:r>
    </w:p>
  </w:footnote>
  <w:footnote w:type="continuationSeparator" w:id="0">
    <w:p w14:paraId="24A577F2" w14:textId="77777777" w:rsidR="00D74582" w:rsidRDefault="00D74582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6FE6"/>
    <w:rsid w:val="001F2073"/>
    <w:rsid w:val="001F40E6"/>
    <w:rsid w:val="00201980"/>
    <w:rsid w:val="00234F53"/>
    <w:rsid w:val="002369DC"/>
    <w:rsid w:val="0024013A"/>
    <w:rsid w:val="00240EDE"/>
    <w:rsid w:val="0024632C"/>
    <w:rsid w:val="00264671"/>
    <w:rsid w:val="0026486A"/>
    <w:rsid w:val="00277B47"/>
    <w:rsid w:val="002825FD"/>
    <w:rsid w:val="00282C05"/>
    <w:rsid w:val="00286B41"/>
    <w:rsid w:val="002921BC"/>
    <w:rsid w:val="002A09C8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284D"/>
    <w:rsid w:val="00324552"/>
    <w:rsid w:val="00325C24"/>
    <w:rsid w:val="0034319E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74BE"/>
    <w:rsid w:val="005D5D73"/>
    <w:rsid w:val="005E7A23"/>
    <w:rsid w:val="005F1C87"/>
    <w:rsid w:val="005F2DB1"/>
    <w:rsid w:val="00604101"/>
    <w:rsid w:val="006247B4"/>
    <w:rsid w:val="006313DB"/>
    <w:rsid w:val="00641C39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E266C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674D7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8656E"/>
    <w:rsid w:val="00A9282A"/>
    <w:rsid w:val="00A95117"/>
    <w:rsid w:val="00AA135E"/>
    <w:rsid w:val="00AA2599"/>
    <w:rsid w:val="00AA5E26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C7111"/>
    <w:rsid w:val="00BD0D20"/>
    <w:rsid w:val="00BD220F"/>
    <w:rsid w:val="00BF725F"/>
    <w:rsid w:val="00BF7C94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E4C4A"/>
    <w:rsid w:val="00CF1866"/>
    <w:rsid w:val="00CF522C"/>
    <w:rsid w:val="00D04996"/>
    <w:rsid w:val="00D0750F"/>
    <w:rsid w:val="00D100BE"/>
    <w:rsid w:val="00D14904"/>
    <w:rsid w:val="00D16739"/>
    <w:rsid w:val="00D253D0"/>
    <w:rsid w:val="00D446F2"/>
    <w:rsid w:val="00D65A0F"/>
    <w:rsid w:val="00D74582"/>
    <w:rsid w:val="00D860E3"/>
    <w:rsid w:val="00D9540E"/>
    <w:rsid w:val="00DA3A9B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B12A8-E539-4980-8AE2-9D3330D5DF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9</cp:revision>
  <cp:lastPrinted>2026-05-29T07:00:00Z</cp:lastPrinted>
  <dcterms:created xsi:type="dcterms:W3CDTF">2026-06-12T11:40:00Z</dcterms:created>
  <dcterms:modified xsi:type="dcterms:W3CDTF">2026-09-17T13:08:00Z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