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978B" w14:textId="62AB8218" w:rsidR="008E0C11" w:rsidRDefault="008E0C11" w:rsidP="008E0C11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Załącznik do Uchwały nr 1967/188/VII/2026</w:t>
      </w:r>
    </w:p>
    <w:p w14:paraId="5D827DDF" w14:textId="77777777" w:rsidR="008E0C11" w:rsidRDefault="008E0C11" w:rsidP="008E0C11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Zarządu Województwa Śląskiego</w:t>
      </w:r>
    </w:p>
    <w:p w14:paraId="7223ADB3" w14:textId="77777777" w:rsidR="008E0C11" w:rsidRDefault="008E0C11" w:rsidP="008E0C11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 dnia 17.09.2026 r.</w:t>
      </w:r>
    </w:p>
    <w:p w14:paraId="46AC910F" w14:textId="77777777" w:rsidR="008E0C11" w:rsidRDefault="008E0C11">
      <w:pPr>
        <w:jc w:val="center"/>
        <w:rPr>
          <w:b/>
          <w:caps/>
        </w:rPr>
      </w:pPr>
    </w:p>
    <w:p w14:paraId="025BBEFA" w14:textId="2CB8C00E" w:rsidR="00A77B3E" w:rsidRDefault="00BD3E81">
      <w:pPr>
        <w:jc w:val="center"/>
        <w:rPr>
          <w:b/>
          <w:caps/>
        </w:rPr>
      </w:pPr>
      <w:r>
        <w:rPr>
          <w:b/>
          <w:caps/>
        </w:rPr>
        <w:t>Aneks 7</w:t>
      </w:r>
    </w:p>
    <w:p w14:paraId="14BA1B8B" w14:textId="77777777" w:rsidR="00A77B3E" w:rsidRDefault="00BD3E81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42BF691B" w14:textId="6DA201E3" w:rsidR="00A77B3E" w:rsidRDefault="00BD3E81">
      <w:pPr>
        <w:keepNext/>
        <w:spacing w:after="240"/>
      </w:pPr>
      <w:r>
        <w:rPr>
          <w:b/>
        </w:rPr>
        <w:t>do Porozumienia nr 116/TD/2021 z dnia 09.12.2021 r.  wraz z aneksem nr 1 z dnia 26.07.2022 r.,  aneksu nr 2 z dnia 21.10.2024 r., aneksem nr 3 z dnia 25.03.2025 r.,  aneksem nr 4 z dnia 23.07.2025 r., aneksem nr 5 z dnia 28.11.2025 r. oraz anek</w:t>
      </w:r>
      <w:r w:rsidR="005E65AA">
        <w:rPr>
          <w:b/>
        </w:rPr>
        <w:t>s</w:t>
      </w:r>
      <w:r>
        <w:rPr>
          <w:b/>
        </w:rPr>
        <w:t>em nr 6 z dnia 31.03.2026 r. w sprawie powierzenia Gminie Kuźnia Raciborska prowadzenia zadania pn.: „Rozbudowa drogi wojewódzkiej polegająca na budowie chodnika wzdłuż drogi wojewódzkiej nr 919 w m. Rudy"</w:t>
      </w:r>
    </w:p>
    <w:p w14:paraId="443017D6" w14:textId="77777777" w:rsidR="00A77B3E" w:rsidRDefault="00BD3E81">
      <w:pPr>
        <w:keepLines/>
      </w:pPr>
      <w:r>
        <w:t>Na podstawie art. 19 ust. 4 ustawy z dnia 21 marca 1985 r. o drogach publicznych (Dz.U. z 2025 r. poz. 889 z późn. zm.)</w:t>
      </w:r>
    </w:p>
    <w:p w14:paraId="040F3D38" w14:textId="77777777" w:rsidR="00A77B3E" w:rsidRDefault="00BD3E81">
      <w:pPr>
        <w:spacing w:before="120" w:after="120"/>
        <w:jc w:val="center"/>
        <w:rPr>
          <w:b/>
        </w:rPr>
      </w:pPr>
      <w:r>
        <w:rPr>
          <w:b/>
        </w:rPr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542"/>
      </w:tblGrid>
      <w:tr w:rsidR="00306CE1" w14:paraId="06B84488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7AC43F7" w14:textId="77777777" w:rsidR="00A77B3E" w:rsidRDefault="00BD3E81">
            <w:pPr>
              <w:jc w:val="left"/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 w osobach:</w:t>
            </w:r>
          </w:p>
        </w:tc>
      </w:tr>
      <w:tr w:rsidR="00306CE1" w14:paraId="4BAD0DA4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629DB2A" w14:textId="77777777" w:rsidR="00A77B3E" w:rsidRDefault="00BD3E81">
            <w:pPr>
              <w:jc w:val="left"/>
            </w:pPr>
            <w:r>
              <w:t>Grzegorz Boski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EC9B837" w14:textId="77777777" w:rsidR="00A77B3E" w:rsidRDefault="00BD3E81">
            <w:pPr>
              <w:jc w:val="left"/>
            </w:pPr>
            <w:r>
              <w:t>Wicemarszałek Województwa Śląskiego</w:t>
            </w:r>
          </w:p>
        </w:tc>
      </w:tr>
      <w:tr w:rsidR="00306CE1" w14:paraId="7CEB154A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8F12990" w14:textId="77777777" w:rsidR="00A77B3E" w:rsidRDefault="00BD3E81">
            <w:pPr>
              <w:jc w:val="left"/>
            </w:pPr>
            <w:r>
              <w:t>Joanna Bojczuk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6D4631C" w14:textId="77777777" w:rsidR="00A77B3E" w:rsidRDefault="00BD3E81">
            <w:pPr>
              <w:jc w:val="left"/>
            </w:pPr>
            <w:r>
              <w:t>Wicemarszałek Województwa Śląskiego</w:t>
            </w:r>
          </w:p>
        </w:tc>
      </w:tr>
      <w:tr w:rsidR="00306CE1" w14:paraId="54ED0EB3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19CBC34" w14:textId="77777777" w:rsidR="00A77B3E" w:rsidRDefault="00BD3E81">
            <w:pPr>
              <w:jc w:val="left"/>
            </w:pPr>
            <w:r>
              <w:t>a</w:t>
            </w:r>
          </w:p>
        </w:tc>
      </w:tr>
      <w:tr w:rsidR="00306CE1" w14:paraId="022212F8" w14:textId="77777777">
        <w:trPr>
          <w:trHeight w:val="690"/>
        </w:trPr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559D3E1" w14:textId="77777777" w:rsidR="00A77B3E" w:rsidRDefault="00BD3E81">
            <w:r>
              <w:rPr>
                <w:b/>
              </w:rPr>
              <w:t xml:space="preserve">Gminą Kuźnia Raciborska, </w:t>
            </w:r>
            <w:r>
              <w:t>z siedzibą w Kuźni Raciborskiej przy ul. Słowackiego 4 reprezentowaną przez Burmistrza Wojciecha Gdesz, który działa jako zarządca dróg gminnych</w:t>
            </w:r>
          </w:p>
        </w:tc>
      </w:tr>
      <w:tr w:rsidR="00306CE1" w14:paraId="22D097F8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03E585B" w14:textId="77777777" w:rsidR="00A77B3E" w:rsidRDefault="00BD3E81">
            <w:pPr>
              <w:jc w:val="center"/>
            </w:pPr>
            <w:r>
              <w:rPr>
                <w:b/>
              </w:rPr>
              <w:t>zostaje zawarty Aneks nr 7 do Porozumienia o następującej treści:</w:t>
            </w:r>
          </w:p>
        </w:tc>
      </w:tr>
    </w:tbl>
    <w:p w14:paraId="3762C7B5" w14:textId="77777777" w:rsidR="00306CE1" w:rsidRDefault="00BD3E81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63943096" w14:textId="77777777" w:rsidR="00A77B3E" w:rsidRDefault="00BD3E81">
      <w:pPr>
        <w:keepLines/>
        <w:spacing w:line="360" w:lineRule="auto"/>
      </w:pPr>
      <w:r>
        <w:t>Na podstawie § 12 ust. 2 Porozumienia nr 116/TD/2021 z dnia 09.12.2021 r. wraz z aneksem nr 1 z dnia 26.07.2022 r.,  aneksu nr 2 z dnia 21.10.2024 r., aneksem nr 3 z dnia 25.03.2025 r., aneksem nr 4 z dnia 23.07.2025 r., aneksem nr 5 z dnia 28.11.2025 r. oraz aneksem nr 6 z dnia 31.03.2026 r. strony postanawiają zmienić brzmienie:</w:t>
      </w:r>
    </w:p>
    <w:p w14:paraId="4718CF6C" w14:textId="77777777" w:rsidR="00A77B3E" w:rsidRDefault="00BD3E81">
      <w:pPr>
        <w:keepLines/>
        <w:spacing w:line="360" w:lineRule="auto"/>
        <w:ind w:left="227" w:hanging="227"/>
      </w:pPr>
      <w:r>
        <w:t>1. § 1 ust. 8 na następujące: "8. Ustala się nieprzekraczalny termin zakończenia rzeczowej realizacji zadania określonego w ust. 1 rozumiany jako data podpisania protokołu odbioru końcowego dokonywanego w trybie określonym w § 5 ust. 6 niniejszego porozumienia na 13 grudnia 2027 r.".</w:t>
      </w:r>
    </w:p>
    <w:p w14:paraId="1DDA2F6A" w14:textId="77777777" w:rsidR="00A77B3E" w:rsidRDefault="00BD3E81">
      <w:pPr>
        <w:keepLines/>
        <w:spacing w:line="360" w:lineRule="auto"/>
        <w:ind w:left="227" w:hanging="227"/>
      </w:pPr>
      <w:r>
        <w:t>2. § 2 ust. 2 na następujące: "2. Gmina Kuźnia Raciborska uczestniczy w kosztach realizacji zadania w wysokości 100% ostatecznego kosztu projektu, 50 % ostatecznego kosztu budowy chodnika oraz 100% kosztu usługi inwestora zastępczego, o którym mowa w § 1 ust. 3a, w tym:</w:t>
      </w:r>
    </w:p>
    <w:p w14:paraId="5659AC6E" w14:textId="77777777" w:rsidR="00A77B3E" w:rsidRDefault="00BD3E81">
      <w:pPr>
        <w:keepLines/>
        <w:spacing w:line="360" w:lineRule="auto"/>
        <w:ind w:left="567" w:hanging="227"/>
      </w:pPr>
      <w:r>
        <w:t>1) 603 807,00 zł (sześćset trzy tysiące osiemset siedem złotych 00/100) na projekt w 2026 r.,</w:t>
      </w:r>
    </w:p>
    <w:p w14:paraId="4938D745" w14:textId="77777777" w:rsidR="00A77B3E" w:rsidRDefault="00BD3E81">
      <w:pPr>
        <w:keepLines/>
        <w:spacing w:line="360" w:lineRule="auto"/>
        <w:ind w:left="567" w:hanging="227"/>
      </w:pPr>
      <w:r>
        <w:t>2) 95 841,60 zł (dziewięćdziesiąt pięć tysięcy osiemset czterdzieści jeden złotych 60/100) na usługę inwestora zastępczego w 2026 r.,</w:t>
      </w:r>
    </w:p>
    <w:p w14:paraId="24A74DB5" w14:textId="77777777" w:rsidR="00A77B3E" w:rsidRDefault="00BD3E81">
      <w:pPr>
        <w:keepLines/>
        <w:spacing w:line="360" w:lineRule="auto"/>
        <w:ind w:left="567" w:hanging="227"/>
      </w:pPr>
      <w:r>
        <w:t>3) 6 150,00 zł (sześć tysięcy sto pięćdziesiąt złotych 00/100) na projekt (nadzór autorski) w 2027 r.,</w:t>
      </w:r>
    </w:p>
    <w:p w14:paraId="415CD1D9" w14:textId="77777777" w:rsidR="00A77B3E" w:rsidRDefault="00BD3E81">
      <w:pPr>
        <w:keepLines/>
        <w:spacing w:line="360" w:lineRule="auto"/>
        <w:ind w:left="567" w:hanging="227"/>
      </w:pPr>
      <w:r>
        <w:t>4) 23 960,40 zł (dwadzieścia trzy tysiące dziewięćset sześćdziesiąt złotych 40/100) na usługę inwestora zastępczego w 2027 r.,</w:t>
      </w:r>
    </w:p>
    <w:p w14:paraId="20EB5B69" w14:textId="77777777" w:rsidR="00A77B3E" w:rsidRDefault="00BD3E81">
      <w:pPr>
        <w:keepLines/>
        <w:spacing w:line="360" w:lineRule="auto"/>
        <w:ind w:left="567" w:hanging="227"/>
      </w:pPr>
      <w:r>
        <w:t>5) 2 790 000,00 zł (dwa miliony siedemset dziewięćdziesiąt tysięcy złotych 00/100) na budowę w 2027 r.”.</w:t>
      </w:r>
    </w:p>
    <w:p w14:paraId="001E7C01" w14:textId="77777777" w:rsidR="00A77B3E" w:rsidRDefault="00BD3E81">
      <w:pPr>
        <w:keepLines/>
        <w:spacing w:line="360" w:lineRule="auto"/>
        <w:ind w:left="227" w:hanging="227"/>
      </w:pPr>
      <w:r>
        <w:t>2. § 2 ust. 4 na następujące: „4. Województwo Śląskie ponosi pozostały koszt realizacji przedmiotowego zadania w wysokości 50% ostatecznego kosztu budowy chodnika, tj. 2 790 000 zł (dwa miliony siedemset dziewięćdziesiąt tysięcy złotych 00/100) w 2027 r.”.</w:t>
      </w:r>
    </w:p>
    <w:p w14:paraId="2C87CFF6" w14:textId="77777777" w:rsidR="00A77B3E" w:rsidRDefault="00BD3E81">
      <w:pPr>
        <w:keepLines/>
        <w:spacing w:line="360" w:lineRule="auto"/>
        <w:ind w:left="227" w:hanging="227"/>
      </w:pPr>
      <w:r>
        <w:lastRenderedPageBreak/>
        <w:t>3. § 3 ust. 1 na następujące: "1. Zarząd Województwa Śląskiego przekaże Gminie Kuźnia Raciborska środki finansowe dotacji celowej określonej w § 2 ust. 9 na pisemne wnioski Burmistrza złożone nie później niż 14 grudnia danego roku budżetowego na wskazany rachunek budżetu Gminy, w terminie do 14 dni od daty ich dostarczenia w transzach:</w:t>
      </w:r>
    </w:p>
    <w:p w14:paraId="7141E08A" w14:textId="77777777" w:rsidR="00A77B3E" w:rsidRDefault="00BD3E81">
      <w:pPr>
        <w:keepLines/>
        <w:spacing w:line="360" w:lineRule="auto"/>
        <w:ind w:left="567" w:hanging="227"/>
      </w:pPr>
      <w:r>
        <w:t>1) w 2026 r. w wysokości do 699 648,60 zł w całości ze środków stanowiących pomoc Gminy Kuźnia Raciborska dla Województwa Śląskiego z przeznaczeniem na  projekt, usługę inwestora zastępczego.</w:t>
      </w:r>
    </w:p>
    <w:p w14:paraId="07500400" w14:textId="77777777" w:rsidR="00A77B3E" w:rsidRDefault="00BD3E81">
      <w:pPr>
        <w:keepLines/>
        <w:spacing w:line="360" w:lineRule="auto"/>
        <w:ind w:left="567" w:hanging="227"/>
      </w:pPr>
      <w:r>
        <w:t>2) w 2027 w wysokości do 5 610 110,40 zł ze środków własnych Województwa Śląskiego i środków stanowiących pomoc Gminy Kuźnia Raciborska dla Województwa Śląskiego z przeznaczeniem na projekt (nadzór autorski), usługę inwestora zastępczego, budowę.".</w:t>
      </w:r>
    </w:p>
    <w:p w14:paraId="23B61CD7" w14:textId="77777777" w:rsidR="00A77B3E" w:rsidRDefault="00BD3E81">
      <w:pPr>
        <w:keepLines/>
        <w:spacing w:line="360" w:lineRule="auto"/>
        <w:ind w:left="227" w:hanging="227"/>
      </w:pPr>
      <w:r>
        <w:t>4. § 13 na następujące: "Porozumienie zawiera się na okres do 31 grudnia 2027 r."</w:t>
      </w:r>
    </w:p>
    <w:p w14:paraId="1C7D175C" w14:textId="77777777" w:rsidR="00306CE1" w:rsidRDefault="00BD3E81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05F5E131" w14:textId="77777777" w:rsidR="00A77B3E" w:rsidRDefault="00BD3E81">
      <w:pPr>
        <w:keepLines/>
        <w:spacing w:line="360" w:lineRule="auto"/>
      </w:pPr>
      <w:r>
        <w:t>Aneks wchodzi w życie z dniem podpisania przez obydwie strony.</w:t>
      </w:r>
    </w:p>
    <w:p w14:paraId="44CCD431" w14:textId="77777777" w:rsidR="00306CE1" w:rsidRDefault="00BD3E81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00F528E8" w14:textId="77777777" w:rsidR="00A77B3E" w:rsidRDefault="00BD3E81">
      <w:pPr>
        <w:keepLines/>
        <w:spacing w:line="360" w:lineRule="auto"/>
      </w:pPr>
      <w:r>
        <w:t>Pozostałe postanowienia porozumienia pozostają bez zmian.</w:t>
      </w:r>
    </w:p>
    <w:p w14:paraId="582EFC3C" w14:textId="77777777" w:rsidR="00306CE1" w:rsidRDefault="00BD3E81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1D8F6D3B" w14:textId="77777777" w:rsidR="00A77B3E" w:rsidRDefault="00BD3E81">
      <w:pPr>
        <w:keepLines/>
        <w:spacing w:line="360" w:lineRule="auto"/>
      </w:pPr>
      <w:r>
        <w:t>Aneks podlega ogłoszeniu w Dzienniku Urzędowym Województwa Śląskiego.</w:t>
      </w:r>
    </w:p>
    <w:p w14:paraId="225E30CD" w14:textId="77777777" w:rsidR="00306CE1" w:rsidRDefault="00BD3E81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1282DD13" w14:textId="77777777" w:rsidR="00A77B3E" w:rsidRDefault="00BD3E81">
      <w:pPr>
        <w:keepLines/>
        <w:spacing w:line="360" w:lineRule="auto"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8"/>
        <w:gridCol w:w="5088"/>
      </w:tblGrid>
      <w:tr w:rsidR="00306CE1" w14:paraId="4D531263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167E902" w14:textId="77777777" w:rsidR="00A77B3E" w:rsidRDefault="00A77B3E">
            <w:pPr>
              <w:jc w:val="center"/>
            </w:pP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A62DA07" w14:textId="77777777" w:rsidR="00A77B3E" w:rsidRDefault="00A77B3E">
            <w:pPr>
              <w:jc w:val="center"/>
            </w:pPr>
          </w:p>
        </w:tc>
      </w:tr>
      <w:tr w:rsidR="00306CE1" w14:paraId="6CC6354A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6F543A0" w14:textId="77777777" w:rsidR="00A77B3E" w:rsidRDefault="00BD3E81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A2FF492" w14:textId="77777777" w:rsidR="00A77B3E" w:rsidRDefault="00BD3E81">
            <w:pPr>
              <w:jc w:val="center"/>
            </w:pPr>
            <w:r>
              <w:rPr>
                <w:b/>
                <w:sz w:val="24"/>
              </w:rPr>
              <w:t>Gmina Kuźnia Raciborska</w:t>
            </w:r>
          </w:p>
        </w:tc>
      </w:tr>
    </w:tbl>
    <w:p w14:paraId="0AF75731" w14:textId="77777777" w:rsidR="00A77B3E" w:rsidRDefault="00BD3E81">
      <w:pPr>
        <w:keepNext/>
        <w:keepLines/>
        <w:spacing w:line="360" w:lineRule="auto"/>
        <w:jc w:val="left"/>
      </w:pPr>
      <w:r>
        <w:t>                                      </w:t>
      </w:r>
    </w:p>
    <w:p w14:paraId="4DD8974A" w14:textId="77777777" w:rsidR="00A77B3E" w:rsidRDefault="00A77B3E">
      <w:pPr>
        <w:keepNext/>
        <w:keepLines/>
        <w:spacing w:line="360" w:lineRule="auto"/>
        <w:jc w:val="left"/>
      </w:pPr>
    </w:p>
    <w:p w14:paraId="0930DD55" w14:textId="77777777" w:rsidR="00A77B3E" w:rsidRDefault="00BD3E81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306CE1" w14:paraId="0467C373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A7CB7D" w14:textId="77777777" w:rsidR="00306CE1" w:rsidRDefault="00BD3E8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6A364A6E" w14:textId="77777777" w:rsidR="00306CE1" w:rsidRDefault="00BD3E8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25DDD" w14:textId="77777777" w:rsidR="00306CE1" w:rsidRDefault="00BD3E8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BURMISTRZ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Wojciech Gdesz</w:t>
            </w:r>
          </w:p>
        </w:tc>
      </w:tr>
    </w:tbl>
    <w:p w14:paraId="1BC1D64A" w14:textId="77777777" w:rsidR="00A77B3E" w:rsidRDefault="00A77B3E">
      <w:pPr>
        <w:keepNext/>
      </w:pPr>
    </w:p>
    <w:sectPr w:rsidR="00A77B3E">
      <w:footerReference w:type="default" r:id="rId6"/>
      <w:endnotePr>
        <w:numFmt w:val="decimal"/>
      </w:endnotePr>
      <w:pgSz w:w="11906" w:h="16838"/>
      <w:pgMar w:top="737" w:right="850" w:bottom="73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71586" w14:textId="77777777" w:rsidR="009C69F8" w:rsidRDefault="009C69F8">
      <w:r>
        <w:separator/>
      </w:r>
    </w:p>
  </w:endnote>
  <w:endnote w:type="continuationSeparator" w:id="0">
    <w:p w14:paraId="73BE9D55" w14:textId="77777777" w:rsidR="009C69F8" w:rsidRDefault="009C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06CE1" w14:paraId="5CEACEB4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CADE88B" w14:textId="77777777" w:rsidR="00306CE1" w:rsidRDefault="00BD3E81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AD2C529B-4860-4EA2-84D4-8BE277F9437E.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6BF1DE6" w14:textId="77777777" w:rsidR="00306CE1" w:rsidRDefault="00BD3E81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5E65AA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3708BA8A" w14:textId="77777777" w:rsidR="00306CE1" w:rsidRDefault="00306CE1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B978D" w14:textId="77777777" w:rsidR="009C69F8" w:rsidRDefault="009C69F8">
      <w:r>
        <w:separator/>
      </w:r>
    </w:p>
  </w:footnote>
  <w:footnote w:type="continuationSeparator" w:id="0">
    <w:p w14:paraId="16EBFFB8" w14:textId="77777777" w:rsidR="009C69F8" w:rsidRDefault="009C6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A19C9"/>
    <w:rsid w:val="00306CE1"/>
    <w:rsid w:val="005E65AA"/>
    <w:rsid w:val="008E0C11"/>
    <w:rsid w:val="009322B2"/>
    <w:rsid w:val="009C69F8"/>
    <w:rsid w:val="00A77B3E"/>
    <w:rsid w:val="00BD3E81"/>
    <w:rsid w:val="00CA2A55"/>
    <w:rsid w:val="00D33769"/>
    <w:rsid w:val="00E3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F8B1A"/>
  <w15:docId w15:val="{0115421F-694E-4297-84DA-ADF9676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1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7</dc:title>
  <dc:subject>do Porozumienia nr 116/TD/2021 z^dnia 09.12.2021^r.  wraz z^aneksem nr 1^z^dnia 26.07.2022^r.,  aneksu nr 2^z^dnia 21.10.2024^r., aneksem nr 3^z^dnia 25.03.2025^r.,  aneksem nr 4^z^dnia 23.07.2025^r., aneksem nr 5^z^dnia 28.11.2025^r. oraz anekem nr 6^z^dnia 31.03.2026^r. w^sprawie powierzenia Gminie Kuźnia Raciborska prowadzenia^zadania pn.: „Rozbudowa drogi wojewódzkiej polegająca na budowie chodnika wzdłuż drogi wojewódzkiej nr 919^w^m. Rudy"</dc:subject>
  <dc:creator>jablonskir</dc:creator>
  <cp:lastModifiedBy>Szczecina Beata</cp:lastModifiedBy>
  <cp:revision>2</cp:revision>
  <dcterms:created xsi:type="dcterms:W3CDTF">2026-09-23T09:51:00Z</dcterms:created>
  <dcterms:modified xsi:type="dcterms:W3CDTF">2026-09-23T09:51:00Z</dcterms:modified>
  <cp:category>Akt prawny</cp:category>
</cp:coreProperties>
</file>