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3B6D5" w14:textId="607896ED" w:rsidR="00DF703F" w:rsidRDefault="00DF703F" w:rsidP="00DF703F">
      <w:pPr>
        <w:spacing w:line="276" w:lineRule="auto"/>
        <w:jc w:val="right"/>
        <w:rPr>
          <w:bCs/>
          <w:szCs w:val="22"/>
        </w:rPr>
      </w:pPr>
      <w:r>
        <w:rPr>
          <w:bCs/>
          <w:szCs w:val="22"/>
        </w:rPr>
        <w:t>Załącznik do Uchwały nr 1973/188/VII/2026</w:t>
      </w:r>
    </w:p>
    <w:p w14:paraId="53E9FEA4" w14:textId="77777777" w:rsidR="00DF703F" w:rsidRDefault="00DF703F" w:rsidP="00DF703F">
      <w:pPr>
        <w:spacing w:line="276" w:lineRule="auto"/>
        <w:jc w:val="right"/>
        <w:rPr>
          <w:bCs/>
          <w:szCs w:val="22"/>
        </w:rPr>
      </w:pPr>
      <w:r>
        <w:rPr>
          <w:bCs/>
          <w:szCs w:val="22"/>
        </w:rPr>
        <w:t>Zarządu Województwa Śląskiego</w:t>
      </w:r>
    </w:p>
    <w:p w14:paraId="52DABDC2" w14:textId="77777777" w:rsidR="00DF703F" w:rsidRDefault="00DF703F" w:rsidP="00DF703F">
      <w:pPr>
        <w:spacing w:line="276" w:lineRule="auto"/>
        <w:jc w:val="right"/>
        <w:rPr>
          <w:bCs/>
          <w:szCs w:val="22"/>
        </w:rPr>
      </w:pPr>
      <w:r>
        <w:rPr>
          <w:bCs/>
          <w:szCs w:val="22"/>
        </w:rPr>
        <w:t>z dnia 17.09.2026 r.</w:t>
      </w:r>
    </w:p>
    <w:p w14:paraId="73AEB892" w14:textId="3749AD14" w:rsidR="00A77B3E" w:rsidRDefault="00C22551">
      <w:pPr>
        <w:jc w:val="center"/>
        <w:rPr>
          <w:b/>
          <w:caps/>
        </w:rPr>
      </w:pPr>
      <w:r>
        <w:rPr>
          <w:b/>
          <w:caps/>
        </w:rPr>
        <w:t>Aneks 6</w:t>
      </w:r>
    </w:p>
    <w:p w14:paraId="10EBA504" w14:textId="77777777" w:rsidR="00A77B3E" w:rsidRDefault="00C22551">
      <w:pPr>
        <w:spacing w:before="160" w:after="160"/>
        <w:jc w:val="center"/>
        <w:rPr>
          <w:b/>
          <w:caps/>
        </w:rPr>
      </w:pPr>
      <w:r>
        <w:t>z dnia .................... 2026 r.</w:t>
      </w:r>
    </w:p>
    <w:p w14:paraId="3B263430" w14:textId="77777777" w:rsidR="00A77B3E" w:rsidRDefault="00C22551">
      <w:pPr>
        <w:keepNext/>
        <w:spacing w:after="240"/>
      </w:pPr>
      <w:r>
        <w:rPr>
          <w:b/>
        </w:rPr>
        <w:t>do Porozumienia nr 114/TD/2021 z dnia 23.11.2021 r. wraz z aneksem nr 1 z dnia 05.07.2023 r., aneksem nr 2 z dnia 31.10.2023 r., aneksem nr 3 z dnia 30.10.2024 r., aneksem nr 4 z dnia 03.04.2025 r. oraz aneksem nr 5 z dnia 7.11.2025 r. w sprawie powierzenia Miastu Racibórz prowadzenia zadania pn.: „Rozbudowa drogi wojewódzkiej polegająca na budowie chodnika wzdłuż drogi wojewódzkiej nr 916 na odcinku od ul. Kołłątaja do ul. Kolonialnej w Raciborzu"</w:t>
      </w:r>
    </w:p>
    <w:p w14:paraId="43ACF5F2" w14:textId="5960A8A3" w:rsidR="00A77B3E" w:rsidRDefault="00C22551">
      <w:pPr>
        <w:keepLines/>
      </w:pPr>
      <w:r>
        <w:t>Na podstawie art. 19 ust. 4 ustawy z dnia 21 marca 1985 r. o drogach publicznych (Dz.U. z 2025 r. poz. 889</w:t>
      </w:r>
      <w:r w:rsidR="00B44930">
        <w:t xml:space="preserve"> z późn. zm.</w:t>
      </w:r>
      <w:r>
        <w:t>)</w:t>
      </w:r>
    </w:p>
    <w:p w14:paraId="5D641CF4" w14:textId="77777777" w:rsidR="00A77B3E" w:rsidRDefault="00C22551">
      <w:pPr>
        <w:spacing w:before="120" w:after="120"/>
        <w:jc w:val="center"/>
        <w:rPr>
          <w:b/>
        </w:rPr>
      </w:pPr>
      <w:r>
        <w:rPr>
          <w:b/>
        </w:rPr>
        <w:t>pomiędzy: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4"/>
        <w:gridCol w:w="7542"/>
      </w:tblGrid>
      <w:tr w:rsidR="002633BC" w14:paraId="748A4208" w14:textId="77777777"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4B7A6E3" w14:textId="77777777" w:rsidR="00A77B3E" w:rsidRDefault="00C22551">
            <w:pPr>
              <w:jc w:val="left"/>
            </w:pPr>
            <w:r>
              <w:rPr>
                <w:b/>
              </w:rPr>
              <w:t>Województwem Śląskim</w:t>
            </w:r>
            <w:r>
              <w:t>, z siedzibą w Katowicach przy ul. Ligonia 46 reprezentowanym przez Zarząd Województwa Śląskiego, który działa jako zarządca dróg wojewódzkich,  w osobach:</w:t>
            </w:r>
          </w:p>
        </w:tc>
      </w:tr>
      <w:tr w:rsidR="002633BC" w14:paraId="7839E3FF" w14:textId="77777777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7141880" w14:textId="77777777" w:rsidR="00A77B3E" w:rsidRDefault="00C22551">
            <w:pPr>
              <w:jc w:val="left"/>
            </w:pPr>
            <w:r>
              <w:t xml:space="preserve">Grzegorz Boski </w:t>
            </w:r>
          </w:p>
        </w:tc>
        <w:tc>
          <w:tcPr>
            <w:tcW w:w="76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8FCE068" w14:textId="77777777" w:rsidR="00A77B3E" w:rsidRDefault="00C22551">
            <w:pPr>
              <w:jc w:val="left"/>
            </w:pPr>
            <w:r>
              <w:t>Wicemarszałek Województwa Śląskiego</w:t>
            </w:r>
          </w:p>
        </w:tc>
      </w:tr>
      <w:tr w:rsidR="002633BC" w14:paraId="6EAA7899" w14:textId="77777777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FECB541" w14:textId="34DBF340" w:rsidR="00A77B3E" w:rsidRDefault="00D36F19">
            <w:pPr>
              <w:jc w:val="left"/>
            </w:pPr>
            <w:r w:rsidRPr="00D36F19">
              <w:t>Joanna Bojczuk</w:t>
            </w:r>
          </w:p>
        </w:tc>
        <w:tc>
          <w:tcPr>
            <w:tcW w:w="76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6F27620" w14:textId="77777777" w:rsidR="00A77B3E" w:rsidRDefault="00C22551">
            <w:pPr>
              <w:jc w:val="left"/>
            </w:pPr>
            <w:r>
              <w:t>Wicemarszałek Województwa Śląskiego</w:t>
            </w:r>
          </w:p>
        </w:tc>
      </w:tr>
      <w:tr w:rsidR="002633BC" w14:paraId="0FABA63D" w14:textId="77777777"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CE170A8" w14:textId="77777777" w:rsidR="00A77B3E" w:rsidRDefault="00C22551">
            <w:pPr>
              <w:jc w:val="left"/>
            </w:pPr>
            <w:r>
              <w:t>a</w:t>
            </w:r>
          </w:p>
        </w:tc>
      </w:tr>
      <w:tr w:rsidR="002633BC" w14:paraId="13FAF13D" w14:textId="77777777">
        <w:trPr>
          <w:trHeight w:val="690"/>
        </w:trPr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7153765" w14:textId="77777777" w:rsidR="00A77B3E" w:rsidRDefault="00C22551">
            <w:r>
              <w:rPr>
                <w:b/>
              </w:rPr>
              <w:t xml:space="preserve">Miastem Racibórz, </w:t>
            </w:r>
            <w:r>
              <w:t>z siedzibą w Raciborzu przy ul. Króla Stefana Batorego 6  reprezentowanym  przez Prezydenta: Jacek Wojciechowicz, który działa jako zarządca dróg gminnych</w:t>
            </w:r>
          </w:p>
        </w:tc>
      </w:tr>
      <w:tr w:rsidR="002633BC" w14:paraId="75FD8FD6" w14:textId="77777777"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D0578F2" w14:textId="77777777" w:rsidR="00A77B3E" w:rsidRDefault="00C22551">
            <w:pPr>
              <w:jc w:val="center"/>
            </w:pPr>
            <w:r>
              <w:rPr>
                <w:b/>
              </w:rPr>
              <w:t>zostaje zawarty Aneks nr 6 do Porozumienia o następującej treści:</w:t>
            </w:r>
          </w:p>
        </w:tc>
      </w:tr>
    </w:tbl>
    <w:p w14:paraId="1B84003A" w14:textId="77777777" w:rsidR="002633BC" w:rsidRDefault="00C22551">
      <w:pPr>
        <w:keepNext/>
        <w:spacing w:before="280" w:line="360" w:lineRule="auto"/>
        <w:jc w:val="center"/>
      </w:pPr>
      <w:r>
        <w:rPr>
          <w:b/>
        </w:rPr>
        <w:t>§ 1. </w:t>
      </w:r>
    </w:p>
    <w:p w14:paraId="320971BC" w14:textId="77777777" w:rsidR="00A77B3E" w:rsidRDefault="00C22551">
      <w:pPr>
        <w:keepLines/>
        <w:spacing w:line="360" w:lineRule="auto"/>
      </w:pPr>
      <w:r>
        <w:t>Na podstawie § 12 ust. 2 Porozumienia nr 114/TD/2021 z dnia 23.11.2021 r. wraz z aneksem nr 1 z dnia 05.07.2023 r.,  aneksem nr 2 z dnia 31.10.2023 r.,  aneksem nr 3 z dnia 30.10.2024 r., aneksem nr 4 z dnia 03.04.2025 r. oraz aneksem nr 5 z dnia 07.11.2025 r. strony postanawiają:</w:t>
      </w:r>
    </w:p>
    <w:p w14:paraId="2F5D09C5" w14:textId="77777777" w:rsidR="00A77B3E" w:rsidRDefault="00C22551">
      <w:pPr>
        <w:keepLines/>
        <w:spacing w:line="276" w:lineRule="auto"/>
        <w:ind w:left="227" w:hanging="227"/>
      </w:pPr>
      <w:r>
        <w:t>1. zmienić brzmienie § 1 ust 2 na następujące: "2. Województwo Śląskie powierza Miastu Racibórz pełnienie funkcji inwestora, w rozumieniu art. 20 pkt 3 ustawy  dnia 21 marca 1985 r. o drogach publicznych, w zakresie koniecznym dla prawidłowej realizacji zadania określonego w ust. 1."</w:t>
      </w:r>
    </w:p>
    <w:p w14:paraId="1F4CA78E" w14:textId="77777777" w:rsidR="00A77B3E" w:rsidRDefault="00C22551">
      <w:pPr>
        <w:keepLines/>
        <w:spacing w:line="276" w:lineRule="auto"/>
        <w:ind w:left="227" w:hanging="227"/>
      </w:pPr>
      <w:r>
        <w:t>2. w § 1w ust 3 wykreślić pkt 3) oraz pkt 4).</w:t>
      </w:r>
    </w:p>
    <w:p w14:paraId="5AC4B605" w14:textId="77777777" w:rsidR="00A77B3E" w:rsidRDefault="00C22551">
      <w:pPr>
        <w:keepLines/>
        <w:spacing w:line="276" w:lineRule="auto"/>
        <w:ind w:left="227" w:hanging="227"/>
      </w:pPr>
      <w:r>
        <w:t>3. zmienić brzmienie § 2 ust. 1 na następujące: „1. Szacunkowy koszt zadania wynosi 87 084,00 zł (osiemdziesiąt siedem tysięcy osiemdziesiąt cztery złote 00/100)  i obejmuje koszt wykonania prac opisanych w § 1 ust. 3.”.</w:t>
      </w:r>
    </w:p>
    <w:p w14:paraId="4787C9F0" w14:textId="77777777" w:rsidR="00A77B3E" w:rsidRDefault="00C22551">
      <w:pPr>
        <w:keepLines/>
        <w:spacing w:line="276" w:lineRule="auto"/>
        <w:ind w:left="227" w:hanging="227"/>
        <w:rPr>
          <w:color w:val="000000"/>
          <w:u w:color="000000"/>
        </w:rPr>
      </w:pPr>
      <w:r>
        <w:t xml:space="preserve">4. zmienić brzmienie § 2 ust. 2 na następujące: </w:t>
      </w:r>
      <w:r>
        <w:rPr>
          <w:i/>
          <w:color w:val="000000"/>
          <w:u w:color="000000"/>
        </w:rPr>
        <w:t>"</w:t>
      </w:r>
      <w:r>
        <w:rPr>
          <w:color w:val="000000"/>
          <w:u w:color="000000"/>
        </w:rPr>
        <w:t>2. Miasto Racibórz uczestniczy w kosztach realizacji zadania w wysokości 100% ostatecznego kosztu projektu  budowy chodnika, w tym:</w:t>
      </w:r>
    </w:p>
    <w:p w14:paraId="3F5ADA26" w14:textId="77777777" w:rsidR="00A77B3E" w:rsidRDefault="00C22551">
      <w:pPr>
        <w:keepLines/>
        <w:spacing w:line="360" w:lineRule="auto"/>
        <w:ind w:left="567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52 250,40 zł (pięćdziesiąt dwa tysiące dwieście pięćdziesiąt złotych 40/100) na projekt w 2024 r.,</w:t>
      </w:r>
    </w:p>
    <w:p w14:paraId="1B6FB51B" w14:textId="77777777" w:rsidR="00A77B3E" w:rsidRDefault="00C22551">
      <w:pPr>
        <w:keepLines/>
        <w:spacing w:line="360" w:lineRule="auto"/>
        <w:ind w:left="567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34 833,60 zł (trzydzieści cztery tysiące osiemset trzydzieści trzy złote 60/100) na projekt w 2026 r.".</w:t>
      </w:r>
    </w:p>
    <w:p w14:paraId="2783835C" w14:textId="1BEF2A71" w:rsidR="00A77B3E" w:rsidRDefault="00C22551">
      <w:pPr>
        <w:keepLines/>
        <w:spacing w:line="276" w:lineRule="auto"/>
        <w:ind w:left="227" w:hanging="227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zmienić brzmienie § 2 ust. 4 na następujące: "4. Województwo Śląskie nie uczestnic</w:t>
      </w:r>
      <w:r w:rsidR="00330C0A">
        <w:rPr>
          <w:color w:val="000000"/>
          <w:u w:color="000000"/>
        </w:rPr>
        <w:t>z</w:t>
      </w:r>
      <w:r>
        <w:rPr>
          <w:color w:val="000000"/>
          <w:u w:color="000000"/>
        </w:rPr>
        <w:t>y w kosztach realizacji zadania.".</w:t>
      </w:r>
    </w:p>
    <w:p w14:paraId="7B531CE3" w14:textId="77777777" w:rsidR="00A77B3E" w:rsidRDefault="00C22551">
      <w:pPr>
        <w:keepLines/>
        <w:spacing w:line="276" w:lineRule="auto"/>
        <w:ind w:left="227" w:hanging="227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w § 2 wykreślić ust. 5.</w:t>
      </w:r>
    </w:p>
    <w:p w14:paraId="3E8820B5" w14:textId="77777777" w:rsidR="00A77B3E" w:rsidRDefault="00C22551">
      <w:pPr>
        <w:keepLines/>
        <w:spacing w:line="276" w:lineRule="auto"/>
        <w:ind w:left="227" w:hanging="227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zmienić brzmienie § 3 ust. 1 na następujące: "1. Zarząd Województwa Śląskiego przekaże Miastu Racibórz środki finansowe dotacji celowej określonej w § 2 ust. 9 na pisemne wnioski Prezydenta złożone nie później niż 15 grudnia danego roku budżetowego na wskazany rachunek budżetu Miasta, w terminie do 14 dni od daty ich dostarczenia w transzach:</w:t>
      </w:r>
    </w:p>
    <w:p w14:paraId="075B9D7E" w14:textId="77777777" w:rsidR="00A77B3E" w:rsidRDefault="00C22551">
      <w:pPr>
        <w:keepLines/>
        <w:spacing w:line="360" w:lineRule="auto"/>
        <w:ind w:left="567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ab/>
        <w:t>I transza w 2024 r. w wysokości 60% kosztów wykonania dokumentacji do kwoty 52 250,40 zł w całości ze środków stanowiących pomoc Miasta Racibórz dla Województwa Śląskiego.</w:t>
      </w:r>
    </w:p>
    <w:p w14:paraId="60B5A72A" w14:textId="77777777" w:rsidR="00A77B3E" w:rsidRDefault="00C22551">
      <w:pPr>
        <w:keepLines/>
        <w:spacing w:line="360" w:lineRule="auto"/>
        <w:ind w:left="567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ab/>
        <w:t>II transza w 2026 w wysokości 40% kosztów wykonania dokumentacji do kwoty 34 833,60 zł w całości ze środków stanowiących pomoc Miasta Racibórz dla Województwa Śląskiego.".</w:t>
      </w:r>
    </w:p>
    <w:p w14:paraId="33DADF88" w14:textId="77777777" w:rsidR="00A77B3E" w:rsidRDefault="00C22551">
      <w:pPr>
        <w:keepLines/>
        <w:spacing w:line="276" w:lineRule="auto"/>
        <w:ind w:left="227" w:hanging="227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w § 3 w ust. 2 wykreślić pkt 2).</w:t>
      </w:r>
    </w:p>
    <w:p w14:paraId="6EBE461C" w14:textId="77777777" w:rsidR="00A77B3E" w:rsidRDefault="00C22551">
      <w:pPr>
        <w:keepLines/>
        <w:spacing w:line="276" w:lineRule="auto"/>
        <w:ind w:left="227" w:hanging="227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w § 5  wykreślić ust. 4, ust. 5, ust. 6, ust. 7, ust. 8.</w:t>
      </w:r>
    </w:p>
    <w:p w14:paraId="14949AFB" w14:textId="77777777" w:rsidR="00A77B3E" w:rsidRDefault="00C22551">
      <w:pPr>
        <w:keepLines/>
        <w:spacing w:line="276" w:lineRule="auto"/>
        <w:ind w:left="227" w:hanging="227"/>
        <w:rPr>
          <w:color w:val="000000"/>
          <w:u w:color="000000"/>
        </w:rPr>
      </w:pPr>
      <w:r>
        <w:lastRenderedPageBreak/>
        <w:t>10. </w:t>
      </w:r>
      <w:r>
        <w:rPr>
          <w:color w:val="000000"/>
          <w:u w:color="000000"/>
        </w:rPr>
        <w:t>w § 6 w ust. 1 i w ust. 3 wykreślić pkt 2).</w:t>
      </w:r>
    </w:p>
    <w:p w14:paraId="240A5DEF" w14:textId="77777777" w:rsidR="00A77B3E" w:rsidRDefault="00C22551">
      <w:pPr>
        <w:keepLines/>
        <w:spacing w:line="276" w:lineRule="auto"/>
        <w:ind w:left="227" w:hanging="227"/>
        <w:rPr>
          <w:color w:val="000000"/>
          <w:u w:color="000000"/>
        </w:rPr>
      </w:pPr>
      <w:r>
        <w:t>11. </w:t>
      </w:r>
      <w:r>
        <w:rPr>
          <w:color w:val="000000"/>
          <w:u w:color="000000"/>
        </w:rPr>
        <w:t>w § 7 dokonać zmiany zapisu "w § 1 ust. 3 pkt 3„ na "w § 1 ust. 3 pkt 1„.</w:t>
      </w:r>
    </w:p>
    <w:p w14:paraId="3CC26FFE" w14:textId="77777777" w:rsidR="00A77B3E" w:rsidRDefault="00C22551">
      <w:pPr>
        <w:keepLines/>
        <w:spacing w:line="276" w:lineRule="auto"/>
        <w:ind w:left="227" w:hanging="227"/>
        <w:rPr>
          <w:color w:val="000000"/>
          <w:u w:color="000000"/>
        </w:rPr>
      </w:pPr>
      <w:r>
        <w:t>12. </w:t>
      </w:r>
      <w:r>
        <w:rPr>
          <w:color w:val="000000"/>
          <w:u w:color="000000"/>
        </w:rPr>
        <w:t>w § 7 wykreślić ust. 6.</w:t>
      </w:r>
    </w:p>
    <w:p w14:paraId="0A4F38C5" w14:textId="77777777" w:rsidR="00A77B3E" w:rsidRDefault="00C22551">
      <w:pPr>
        <w:keepLines/>
        <w:spacing w:line="276" w:lineRule="auto"/>
        <w:ind w:left="227" w:hanging="227"/>
        <w:rPr>
          <w:color w:val="000000"/>
          <w:u w:color="000000"/>
        </w:rPr>
      </w:pPr>
      <w:r>
        <w:t>13. </w:t>
      </w:r>
      <w:r>
        <w:rPr>
          <w:color w:val="000000"/>
          <w:u w:color="000000"/>
        </w:rPr>
        <w:t>w § 8  wykreślić ust. 4 i 5.</w:t>
      </w:r>
    </w:p>
    <w:p w14:paraId="1C419AB6" w14:textId="77777777" w:rsidR="00A77B3E" w:rsidRDefault="00C22551">
      <w:pPr>
        <w:keepLines/>
        <w:spacing w:line="276" w:lineRule="auto"/>
        <w:ind w:left="227" w:hanging="227"/>
        <w:rPr>
          <w:color w:val="000000"/>
          <w:u w:color="000000"/>
        </w:rPr>
      </w:pPr>
      <w:r>
        <w:t>14. </w:t>
      </w:r>
      <w:r>
        <w:rPr>
          <w:color w:val="000000"/>
          <w:u w:color="000000"/>
        </w:rPr>
        <w:t>wykreślić § 9 w całości.</w:t>
      </w:r>
    </w:p>
    <w:p w14:paraId="1BD8F3FD" w14:textId="77777777" w:rsidR="002633BC" w:rsidRDefault="00C22551">
      <w:pPr>
        <w:keepNext/>
        <w:spacing w:before="280" w:line="360" w:lineRule="auto"/>
        <w:jc w:val="center"/>
      </w:pPr>
      <w:r>
        <w:rPr>
          <w:b/>
        </w:rPr>
        <w:t>§ 2. </w:t>
      </w:r>
    </w:p>
    <w:p w14:paraId="6D14E967" w14:textId="77777777" w:rsidR="00A77B3E" w:rsidRDefault="00C22551">
      <w:pPr>
        <w:keepLines/>
        <w:spacing w:line="360" w:lineRule="auto"/>
        <w:rPr>
          <w:color w:val="000000"/>
          <w:u w:color="000000"/>
        </w:rPr>
      </w:pPr>
      <w:r>
        <w:rPr>
          <w:color w:val="000000"/>
          <w:u w:color="000000"/>
        </w:rPr>
        <w:t>Aneks wchodzi w życie z dniem podpisania przez obydwie strony.</w:t>
      </w:r>
    </w:p>
    <w:p w14:paraId="564B12F9" w14:textId="77777777" w:rsidR="002633BC" w:rsidRDefault="00C22551">
      <w:pPr>
        <w:keepNext/>
        <w:spacing w:before="280" w:line="360" w:lineRule="auto"/>
        <w:jc w:val="center"/>
      </w:pPr>
      <w:r>
        <w:rPr>
          <w:b/>
        </w:rPr>
        <w:t>§ 3. </w:t>
      </w:r>
    </w:p>
    <w:p w14:paraId="1923AC5B" w14:textId="77777777" w:rsidR="00A77B3E" w:rsidRDefault="00C22551">
      <w:pPr>
        <w:keepLines/>
        <w:spacing w:line="360" w:lineRule="auto"/>
        <w:rPr>
          <w:color w:val="000000"/>
          <w:u w:color="000000"/>
        </w:rPr>
      </w:pPr>
      <w:r>
        <w:rPr>
          <w:color w:val="000000"/>
          <w:u w:color="000000"/>
        </w:rPr>
        <w:t>Pozostałe postanowienia porozumienia pozostają bez zmian.</w:t>
      </w:r>
    </w:p>
    <w:p w14:paraId="0897E6FE" w14:textId="77777777" w:rsidR="002633BC" w:rsidRDefault="00C22551">
      <w:pPr>
        <w:keepNext/>
        <w:spacing w:before="280" w:line="360" w:lineRule="auto"/>
        <w:jc w:val="center"/>
      </w:pPr>
      <w:r>
        <w:rPr>
          <w:b/>
        </w:rPr>
        <w:t>§ 4. </w:t>
      </w:r>
    </w:p>
    <w:p w14:paraId="46856023" w14:textId="77777777" w:rsidR="00A77B3E" w:rsidRDefault="00C22551">
      <w:pPr>
        <w:keepLines/>
        <w:spacing w:line="360" w:lineRule="auto"/>
        <w:rPr>
          <w:color w:val="000000"/>
          <w:u w:color="000000"/>
        </w:rPr>
      </w:pPr>
      <w:r>
        <w:rPr>
          <w:color w:val="000000"/>
          <w:u w:color="000000"/>
        </w:rPr>
        <w:t>Aneks podlega ogłoszeniu w Dzienniku Urzędowym Województwa Śląskiego.</w:t>
      </w:r>
    </w:p>
    <w:p w14:paraId="05C5EB98" w14:textId="77777777" w:rsidR="002633BC" w:rsidRDefault="00C22551">
      <w:pPr>
        <w:keepNext/>
        <w:spacing w:before="280" w:line="360" w:lineRule="auto"/>
        <w:jc w:val="center"/>
      </w:pPr>
      <w:r>
        <w:rPr>
          <w:b/>
        </w:rPr>
        <w:t>§ 5. </w:t>
      </w:r>
    </w:p>
    <w:p w14:paraId="14EBE7A2" w14:textId="77777777" w:rsidR="00A77B3E" w:rsidRDefault="00C22551">
      <w:pPr>
        <w:keepLines/>
        <w:spacing w:line="360" w:lineRule="auto"/>
        <w:rPr>
          <w:color w:val="000000"/>
          <w:u w:color="000000"/>
        </w:rPr>
      </w:pPr>
      <w:r>
        <w:rPr>
          <w:color w:val="000000"/>
          <w:u w:color="000000"/>
        </w:rPr>
        <w:t>Niniejszy aneks sporządzono w dwóch jednobrzmiących egzemplarzach, po jednym dla każdej ze stron.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2633BC" w14:paraId="2C03D1CB" w14:textId="77777777"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921FB48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7B1D34B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2633BC" w14:paraId="3649875C" w14:textId="77777777"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99421A7" w14:textId="77777777" w:rsidR="00A77B3E" w:rsidRDefault="00C22551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Województwo Śląskie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2DBD365" w14:textId="77777777" w:rsidR="00A77B3E" w:rsidRDefault="00C22551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4"/>
              </w:rPr>
              <w:t>Miasto Racibórz</w:t>
            </w:r>
          </w:p>
        </w:tc>
      </w:tr>
    </w:tbl>
    <w:p w14:paraId="3DDA9AB4" w14:textId="77777777" w:rsidR="00A77B3E" w:rsidRDefault="00C22551">
      <w:pPr>
        <w:keepNext/>
        <w:keepLines/>
        <w:spacing w:line="360" w:lineRule="auto"/>
        <w:jc w:val="left"/>
        <w:rPr>
          <w:color w:val="000000"/>
          <w:u w:color="000000"/>
        </w:rPr>
      </w:pPr>
      <w:r>
        <w:rPr>
          <w:color w:val="000000"/>
          <w:u w:color="000000"/>
        </w:rPr>
        <w:t>                                 </w:t>
      </w:r>
    </w:p>
    <w:p w14:paraId="066DD3C5" w14:textId="77777777" w:rsidR="00A77B3E" w:rsidRDefault="00A77B3E">
      <w:pPr>
        <w:keepNext/>
        <w:keepLines/>
        <w:spacing w:line="360" w:lineRule="auto"/>
        <w:jc w:val="left"/>
        <w:rPr>
          <w:color w:val="000000"/>
          <w:u w:color="000000"/>
        </w:rPr>
      </w:pPr>
    </w:p>
    <w:p w14:paraId="3E61E104" w14:textId="77777777" w:rsidR="00A77B3E" w:rsidRDefault="00C22551">
      <w:pPr>
        <w:keepNext/>
        <w:rPr>
          <w:color w:val="000000"/>
          <w:u w:color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 w:rsidR="002633BC" w14:paraId="546B9479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0235FC" w14:textId="77777777" w:rsidR="002633BC" w:rsidRDefault="00C22551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Grzegorz Boski</w:t>
            </w:r>
          </w:p>
          <w:p w14:paraId="0BDDF518" w14:textId="6BB395EA" w:rsidR="002633BC" w:rsidRDefault="00C22551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br/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 w:rsidR="00D36F19" w:rsidRPr="00D36F19">
              <w:rPr>
                <w:b/>
                <w:bCs/>
                <w:color w:val="000000"/>
                <w:szCs w:val="22"/>
              </w:rPr>
              <w:t>Joanna Bojczuk</w:t>
            </w: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104673" w14:textId="77777777" w:rsidR="002633BC" w:rsidRDefault="00C22551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PREZYDENT MIASTA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Jacek Wojciechowicz</w:t>
            </w:r>
          </w:p>
        </w:tc>
      </w:tr>
    </w:tbl>
    <w:p w14:paraId="3E2BD8F9" w14:textId="77777777" w:rsidR="00A77B3E" w:rsidRDefault="00A77B3E">
      <w:pPr>
        <w:keepNext/>
        <w:rPr>
          <w:color w:val="000000"/>
          <w:u w:color="000000"/>
        </w:rPr>
      </w:pPr>
    </w:p>
    <w:sectPr w:rsidR="00A77B3E">
      <w:footerReference w:type="default" r:id="rId6"/>
      <w:endnotePr>
        <w:numFmt w:val="decimal"/>
      </w:endnotePr>
      <w:pgSz w:w="11906" w:h="16838"/>
      <w:pgMar w:top="737" w:right="850" w:bottom="737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70D0B" w14:textId="77777777" w:rsidR="0019172F" w:rsidRDefault="0019172F">
      <w:r>
        <w:separator/>
      </w:r>
    </w:p>
  </w:endnote>
  <w:endnote w:type="continuationSeparator" w:id="0">
    <w:p w14:paraId="05C50DC8" w14:textId="77777777" w:rsidR="0019172F" w:rsidRDefault="00191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2633BC" w14:paraId="589E61D4" w14:textId="77777777">
      <w:tc>
        <w:tcPr>
          <w:tcW w:w="6804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0C286B93" w14:textId="77777777" w:rsidR="002633BC" w:rsidRDefault="00C22551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409F886D-4D2F-4117-9076-395CE3E65B2D. Projekt</w:t>
          </w: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05B3AA71" w14:textId="77777777" w:rsidR="002633BC" w:rsidRDefault="00C22551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4F1BE55F" w14:textId="77777777" w:rsidR="002633BC" w:rsidRDefault="002633BC">
    <w:pPr>
      <w:rPr>
        <w:rFonts w:ascii="Times New Roman" w:eastAsia="Times New Roman" w:hAnsi="Times New Roman" w:cs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E0E2A" w14:textId="77777777" w:rsidR="0019172F" w:rsidRDefault="0019172F">
      <w:r>
        <w:separator/>
      </w:r>
    </w:p>
  </w:footnote>
  <w:footnote w:type="continuationSeparator" w:id="0">
    <w:p w14:paraId="5F626753" w14:textId="77777777" w:rsidR="0019172F" w:rsidRDefault="001917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91232"/>
    <w:rsid w:val="000B1C79"/>
    <w:rsid w:val="0019172F"/>
    <w:rsid w:val="00196EC6"/>
    <w:rsid w:val="002633BC"/>
    <w:rsid w:val="00330C0A"/>
    <w:rsid w:val="00491C55"/>
    <w:rsid w:val="004976FE"/>
    <w:rsid w:val="005E2DAB"/>
    <w:rsid w:val="006C30F3"/>
    <w:rsid w:val="0076473E"/>
    <w:rsid w:val="00A77B3E"/>
    <w:rsid w:val="00B44930"/>
    <w:rsid w:val="00C22551"/>
    <w:rsid w:val="00CA2A55"/>
    <w:rsid w:val="00D36F19"/>
    <w:rsid w:val="00DF703F"/>
    <w:rsid w:val="00E960AA"/>
    <w:rsid w:val="00FD3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32C15B"/>
  <w15:docId w15:val="{2DD5183A-154C-483F-BE14-C32C283C2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Arial Narrow" w:eastAsia="Arial Narrow" w:hAnsi="Arial Narrow" w:cs="Arial Narrow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671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Województwa Śląskiego</Company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Aneks nr  6</dc:title>
  <dc:subject>do Porozumienia nr 114/TD/2021 z^dnia 23.11.2021^r. wraz z^aneksem nr 1^z^dnia 05.07.2023^r., aneksem nr 2^z^dnia 31.10.2023^r., aneksem nr 3^z^dnia 30.10.2024^r., aneksem nr 4^z^dnia 03.04.2025^r. oraz aneksem nr 5 z dnia 7.11.2025 r. w^sprawie^powierzenia Miastu Racibórz prowadzenia^zadania pn.: „Rozbudowa drogi wojewódzkiej polegająca na budowie chodnika wzdłuż drogi wojewódzkiej nr 916^na odcinku od ul. Kołłątaja do ul. Kolonialnej w^Raciborzu"</dc:subject>
  <dc:creator>jablonskir</dc:creator>
  <cp:lastModifiedBy>Szczecina Beata</cp:lastModifiedBy>
  <cp:revision>2</cp:revision>
  <dcterms:created xsi:type="dcterms:W3CDTF">2026-09-23T09:57:00Z</dcterms:created>
  <dcterms:modified xsi:type="dcterms:W3CDTF">2026-09-23T09:57:00Z</dcterms:modified>
  <cp:category>Akt prawny</cp:category>
</cp:coreProperties>
</file>