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C627E9" w:rsidRPr="008A0206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F8208A4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1933/IW/2026 z dnia 1 kwietnia 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2CE7DE44" w:rsidR="003175DC" w:rsidRPr="008A0206" w:rsidRDefault="002D5D45" w:rsidP="00E1373F">
            <w:pPr>
              <w:rPr>
                <w:rFonts w:cs="Arial"/>
              </w:rPr>
            </w:pPr>
            <w:r>
              <w:rPr>
                <w:rFonts w:cs="Arial"/>
              </w:rPr>
              <w:t>Powiatem Będzińskim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42AAC40" w14:textId="77777777" w:rsidR="002D5D45" w:rsidRPr="002D5D45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Sebastiana Szaleniec – Starostę Będzińskiego</w:t>
            </w:r>
          </w:p>
          <w:p w14:paraId="23D9C895" w14:textId="77777777" w:rsidR="00A478F9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Krzysztofa Dudzińskiego – Wicestarostę Będzińskiego</w:t>
            </w:r>
          </w:p>
          <w:p w14:paraId="5405D6E3" w14:textId="1F4136A3" w:rsidR="002D5D45" w:rsidRPr="008A0206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106EB803" w:rsidR="002D5782" w:rsidRPr="008A0206" w:rsidRDefault="002D5D4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ul. Jana Sączewskiego 6, 42-500 Będzin</w:t>
            </w: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0296162C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>t</w:t>
            </w:r>
            <w:r w:rsidR="002D5D45">
              <w:rPr>
                <w:rFonts w:cs="Arial"/>
                <w:color w:val="auto"/>
                <w:szCs w:val="21"/>
              </w:rPr>
              <w:t>.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720</w:t>
            </w:r>
            <w:r w:rsidR="000D1AA0" w:rsidRPr="008A0206">
              <w:rPr>
                <w:rFonts w:cs="Arial"/>
                <w:color w:val="auto"/>
                <w:szCs w:val="21"/>
              </w:rPr>
              <w:t xml:space="preserve"> z późn. zm.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52DD499C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>o finansach publicznych (t</w:t>
            </w:r>
            <w:r w:rsidR="002D5D45">
              <w:rPr>
                <w:rFonts w:cs="Arial"/>
                <w:bCs/>
                <w:color w:val="auto"/>
                <w:szCs w:val="21"/>
              </w:rPr>
              <w:t>.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6A9E1453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 w:rsidRPr="008A0206">
              <w:rPr>
                <w:rFonts w:cs="Arial"/>
                <w:color w:val="auto"/>
                <w:szCs w:val="21"/>
              </w:rPr>
              <w:t>1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2D5D45" w:rsidRPr="002D5D45">
              <w:rPr>
                <w:rFonts w:cs="Arial"/>
                <w:color w:val="auto"/>
                <w:szCs w:val="21"/>
              </w:rPr>
              <w:t>1933/IW/2026 z dnia 1 kwietnia 2026 r.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54EDEA10" w14:textId="6874AEEC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5237EDE9" w14:textId="77777777" w:rsidR="00C80CFA" w:rsidRPr="008A0206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2 Umowy, który otrzymuje następujące brzmienie</w:t>
            </w:r>
            <w:r w:rsidR="00CB3D57" w:rsidRPr="008A0206">
              <w:rPr>
                <w:rFonts w:cs="Arial"/>
              </w:rPr>
              <w:t>:</w:t>
            </w:r>
          </w:p>
          <w:p w14:paraId="53E53018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0DA7DF95" w:rsidR="004A4BC8" w:rsidRPr="008A0206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8A020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 w:rsidRPr="008A020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1 435 064,97 zł (słownie: </w:t>
            </w:r>
            <w:r w:rsidR="00FB53C7">
              <w:rPr>
                <w:rFonts w:ascii="Arial" w:hAnsi="Arial" w:cs="Arial"/>
                <w:sz w:val="21"/>
                <w:szCs w:val="21"/>
              </w:rPr>
              <w:t xml:space="preserve">jeden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>milion czterysta trzydzieści pięć tysięcy sześćdziesiąt cztery złote 97/100)</w:t>
            </w:r>
            <w:r w:rsidR="004A4BC8" w:rsidRPr="008A0206">
              <w:rPr>
                <w:rFonts w:ascii="Arial" w:hAnsi="Arial" w:cs="Arial"/>
                <w:sz w:val="21"/>
                <w:szCs w:val="21"/>
              </w:rPr>
              <w:t>.</w:t>
            </w:r>
            <w:r w:rsidRPr="008A0206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E8E449" w14:textId="77777777" w:rsidR="0045136F" w:rsidRPr="008A0206" w:rsidRDefault="0045136F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189C90E2" w14:textId="7C9DB2FF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>§ 2</w:t>
            </w:r>
          </w:p>
          <w:p w14:paraId="344B5C10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4233327" w14:textId="31A95EA3" w:rsidR="00A617A3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3 Umowy, który otrzymuje następujące brzmienie</w:t>
            </w:r>
            <w:r w:rsidR="00A617A3" w:rsidRPr="008A0206">
              <w:rPr>
                <w:rFonts w:cs="Arial"/>
              </w:rPr>
              <w:t>:</w:t>
            </w:r>
          </w:p>
          <w:p w14:paraId="7C6A460E" w14:textId="77777777" w:rsidR="00A617A3" w:rsidRPr="008A0206" w:rsidRDefault="00A617A3" w:rsidP="00A617A3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CDEA80" w14:textId="42950D2B" w:rsidR="00B33C20" w:rsidRDefault="00D708FA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3. </w:t>
            </w:r>
            <w:r w:rsidR="003343D2" w:rsidRPr="008A0206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 w:rsidRPr="008A0206">
              <w:rPr>
                <w:rFonts w:ascii="Arial" w:hAnsi="Arial" w:cs="Arial"/>
                <w:sz w:val="21"/>
                <w:szCs w:val="21"/>
              </w:rPr>
              <w:t>w 202</w:t>
            </w:r>
            <w:r w:rsidR="004302BD" w:rsidRPr="008A0206">
              <w:rPr>
                <w:rFonts w:ascii="Arial" w:hAnsi="Arial" w:cs="Arial"/>
                <w:sz w:val="21"/>
                <w:szCs w:val="21"/>
              </w:rPr>
              <w:t>6</w:t>
            </w:r>
            <w:r w:rsidR="004C6037" w:rsidRPr="008A0206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="003343D2" w:rsidRPr="008A0206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8A0206">
              <w:rPr>
                <w:rFonts w:ascii="Arial" w:hAnsi="Arial" w:cs="Arial"/>
                <w:sz w:val="21"/>
                <w:szCs w:val="21"/>
              </w:rPr>
              <w:t xml:space="preserve">nieprzekraczającej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>344 598,00 zł (słownie: trzysta czterdzieści cztery tysiące pięćset dziewięćdziesiąt osiem złotych 00/100).</w:t>
            </w:r>
            <w:r w:rsidRPr="008A0206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61672F08" w14:textId="4E844090" w:rsidR="0046402D" w:rsidRDefault="0046402D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20D2BA2" w14:textId="35F153FD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 xml:space="preserve">§ </w:t>
            </w:r>
            <w:r w:rsidR="00436780">
              <w:rPr>
                <w:rFonts w:cs="Arial"/>
                <w:b/>
                <w:bCs/>
              </w:rPr>
              <w:t>3</w:t>
            </w:r>
          </w:p>
          <w:p w14:paraId="21A83B70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517CCD3F" w:rsidR="00BC6058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 w:rsidR="00FB53C7">
              <w:rPr>
                <w:rFonts w:cs="Arial"/>
              </w:rPr>
              <w:t>5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 w:rsidR="00BC6058" w:rsidRPr="008A0206">
              <w:rPr>
                <w:rFonts w:cs="Arial"/>
              </w:rPr>
              <w:t>:</w:t>
            </w:r>
          </w:p>
          <w:p w14:paraId="151F2066" w14:textId="00ADF75E" w:rsidR="00BC6058" w:rsidRPr="005E5CD1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5F849DCC" w:rsidR="003343D2" w:rsidRPr="005E5CD1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5E5CD1">
              <w:rPr>
                <w:rFonts w:ascii="Arial" w:hAnsi="Arial" w:cs="Arial"/>
                <w:sz w:val="21"/>
                <w:szCs w:val="21"/>
              </w:rPr>
              <w:t xml:space="preserve">5. 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5E5CD1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5E5CD1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1B445DF2" w:rsidR="003343D2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ż</w:t>
            </w:r>
            <w:r w:rsidR="00BC6058" w:rsidRPr="005E5CD1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 w:rsidRPr="005E5CD1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344 598,00 zł (słownie: trzysta czterdzieści cztery tysiące pięćset dziewięćdziesiąt osiem złotych 00/100), 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>która stanowi nie więcej niż 30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 xml:space="preserve"> % wydatków kwalifikowanych,</w:t>
            </w:r>
          </w:p>
          <w:p w14:paraId="0F8D5104" w14:textId="5D934C18" w:rsidR="00CA26ED" w:rsidRPr="005E5CD1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344 598,00 zł (słownie: trzysta czterdzieści cztery tysiące pięćset dziewięćdziesiąt osiem złotych 00/100), </w:t>
            </w:r>
            <w:r w:rsidR="00FC00F4" w:rsidRPr="005E5CD1">
              <w:rPr>
                <w:rFonts w:ascii="Arial" w:hAnsi="Arial" w:cs="Arial"/>
                <w:sz w:val="21"/>
                <w:szCs w:val="21"/>
              </w:rPr>
              <w:t>która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stanowi nie więcej niż 30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2D7D1158" w:rsidR="00B53AF4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745 868,97 zł (słownie: siedemset czterdzieści pięć tysięcy osiemset sześćdziesiąt osiem złotych 97/100),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z tego:</w:t>
            </w:r>
          </w:p>
          <w:p w14:paraId="0F85EFB8" w14:textId="23EF7C3E" w:rsidR="00B53AF4" w:rsidRPr="005E5CD1" w:rsidRDefault="00277F01" w:rsidP="00E8710A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na wy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>datki kwalifikowane</w:t>
            </w:r>
            <w:r w:rsidR="00E8710A" w:rsidRPr="005E5C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>459 482,43 zł (słownie: czterysta pięćdziesiąt dziewięć tysięcy czterysta osiemdziesiąt dwa złote 43/100),</w:t>
            </w:r>
          </w:p>
          <w:p w14:paraId="2BADDEBC" w14:textId="550C4033" w:rsidR="009B2273" w:rsidRPr="005E5CD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na wydatki nie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>286 386,54 zł (słownie: dwieście osiemdziesiąt sześć tysięcy trzysta osiemdziesiąt sześć złotych 54/100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5E5CD1">
              <w:rPr>
                <w:rFonts w:ascii="Arial" w:hAnsi="Arial" w:cs="Arial"/>
                <w:sz w:val="21"/>
                <w:szCs w:val="21"/>
              </w:rPr>
              <w:t>.</w:t>
            </w:r>
            <w:r w:rsidR="00393548" w:rsidRPr="005E5CD1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52516717" w14:textId="77777777" w:rsidR="00FB53C7" w:rsidRDefault="00FB53C7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778CD693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436780">
              <w:rPr>
                <w:b/>
                <w:bCs/>
                <w:sz w:val="21"/>
                <w:szCs w:val="21"/>
              </w:rPr>
              <w:t>4</w:t>
            </w:r>
          </w:p>
          <w:p w14:paraId="67CCDBA6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74E2C9B6" w:rsidR="009D472D" w:rsidRPr="008A0206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F9673C">
              <w:rPr>
                <w:sz w:val="21"/>
                <w:szCs w:val="21"/>
              </w:rPr>
              <w:t>24.09.2026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F9673C" w:rsidRPr="00F9673C">
              <w:rPr>
                <w:sz w:val="21"/>
                <w:szCs w:val="21"/>
              </w:rPr>
              <w:t>2039/189/VII/2026</w:t>
            </w:r>
            <w:r w:rsidRPr="008A0206">
              <w:rPr>
                <w:sz w:val="21"/>
                <w:szCs w:val="21"/>
              </w:rPr>
              <w:t>”</w:t>
            </w:r>
          </w:p>
          <w:p w14:paraId="4DA4906A" w14:textId="60DA17C4" w:rsidR="00F104AF" w:rsidRPr="008A0206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B306880" w14:textId="2951B5E3" w:rsidR="00176A60" w:rsidRDefault="00176A6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§ </w:t>
            </w:r>
            <w:r w:rsidR="00436780">
              <w:rPr>
                <w:b/>
                <w:bCs/>
                <w:sz w:val="21"/>
                <w:szCs w:val="21"/>
              </w:rPr>
              <w:t>5</w:t>
            </w:r>
          </w:p>
          <w:p w14:paraId="5DCC7270" w14:textId="074F1705" w:rsidR="00176A60" w:rsidRDefault="00176A60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9E9908C" w14:textId="23FE5523" w:rsidR="00176A60" w:rsidRDefault="00176A60" w:rsidP="00176A60">
            <w:pPr>
              <w:pStyle w:val="tekwz"/>
              <w:spacing w:line="268" w:lineRule="exact"/>
              <w:ind w:left="0" w:right="-2"/>
              <w:rPr>
                <w:sz w:val="21"/>
                <w:szCs w:val="21"/>
              </w:rPr>
            </w:pPr>
            <w:r w:rsidRPr="00176A60">
              <w:rPr>
                <w:sz w:val="21"/>
                <w:szCs w:val="21"/>
              </w:rPr>
              <w:t xml:space="preserve">Zmianie ulega § </w:t>
            </w:r>
            <w:r>
              <w:rPr>
                <w:sz w:val="21"/>
                <w:szCs w:val="21"/>
              </w:rPr>
              <w:t>3</w:t>
            </w:r>
            <w:r w:rsidRPr="00176A60">
              <w:rPr>
                <w:sz w:val="21"/>
                <w:szCs w:val="21"/>
              </w:rPr>
              <w:t xml:space="preserve"> ust. 1 Umowy, który otrzymuje następujące brzmienie:</w:t>
            </w:r>
          </w:p>
          <w:p w14:paraId="6F14F069" w14:textId="1157DE0A" w:rsidR="00176A60" w:rsidRDefault="00176A60" w:rsidP="00176A60">
            <w:pPr>
              <w:pStyle w:val="tekwz"/>
              <w:spacing w:line="268" w:lineRule="exact"/>
              <w:ind w:left="0" w:right="-2"/>
              <w:rPr>
                <w:sz w:val="21"/>
                <w:szCs w:val="21"/>
              </w:rPr>
            </w:pPr>
          </w:p>
          <w:p w14:paraId="72EDDCB4" w14:textId="1C155E79" w:rsidR="00176A60" w:rsidRPr="00176A60" w:rsidRDefault="00176A60" w:rsidP="00176A60">
            <w:pPr>
              <w:pStyle w:val="tekwz"/>
              <w:tabs>
                <w:tab w:val="clear" w:pos="1417"/>
                <w:tab w:val="left" w:pos="35"/>
              </w:tabs>
              <w:spacing w:line="268" w:lineRule="exact"/>
              <w:ind w:left="319" w:right="-2" w:hanging="42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,,1. Dotacja celowa </w:t>
            </w:r>
            <w:r w:rsidRPr="00176A60">
              <w:rPr>
                <w:sz w:val="21"/>
                <w:szCs w:val="21"/>
              </w:rPr>
              <w:t xml:space="preserve">z budżetu Województwa przekazywana będzie Beneficjentowi na podstawie wniosku o wypłatę dotacji celowej, którego wzór stanowi załącznik nr 3 do niniejszej umowy na wyodrębniony rachunek bankowy Beneficjenta nr </w:t>
            </w:r>
            <w:r w:rsidRPr="002D5D45">
              <w:rPr>
                <w:b/>
                <w:bCs/>
                <w:sz w:val="21"/>
                <w:szCs w:val="21"/>
              </w:rPr>
              <w:t>23 1600 1462 1721 7321 0000 0034</w:t>
            </w:r>
            <w:r>
              <w:rPr>
                <w:sz w:val="21"/>
                <w:szCs w:val="21"/>
              </w:rPr>
              <w:t xml:space="preserve"> w</w:t>
            </w:r>
            <w:r>
              <w:t xml:space="preserve"> </w:t>
            </w:r>
            <w:r w:rsidRPr="00176A60">
              <w:rPr>
                <w:sz w:val="21"/>
                <w:szCs w:val="21"/>
              </w:rPr>
              <w:t>kwocie nie wyższej niż wynika to z zatwierdzonego programu rzeczowo-finansowego</w:t>
            </w:r>
            <w:r>
              <w:rPr>
                <w:sz w:val="21"/>
                <w:szCs w:val="21"/>
              </w:rPr>
              <w:t xml:space="preserve">.” </w:t>
            </w:r>
          </w:p>
          <w:p w14:paraId="67F6D762" w14:textId="3DB05275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436780">
              <w:rPr>
                <w:b/>
                <w:bCs/>
                <w:sz w:val="21"/>
                <w:szCs w:val="21"/>
              </w:rPr>
              <w:t>6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125A0725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2D5D45" w:rsidRPr="002D5D45">
              <w:rPr>
                <w:rFonts w:cs="Arial"/>
              </w:rPr>
              <w:t>1933/IW/2026 z dnia 1</w:t>
            </w:r>
            <w:r w:rsidR="002D5D45">
              <w:rPr>
                <w:rFonts w:cs="Arial"/>
              </w:rPr>
              <w:t> </w:t>
            </w:r>
            <w:r w:rsidR="002D5D45" w:rsidRPr="002D5D45">
              <w:rPr>
                <w:rFonts w:cs="Arial"/>
              </w:rPr>
              <w:t>kwietnia 2026 r.</w:t>
            </w:r>
          </w:p>
          <w:p w14:paraId="4E5F0A94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52083610" w:rsidR="00AD3DF0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6839FD7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3BCFF72" w14:textId="54A063A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1BA9BA" w14:textId="484B16EB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BB00C1" w14:textId="38189540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2228760" w14:textId="21B0408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1A81592" w14:textId="2850410E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9DC86B6" w14:textId="0C28C42E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2FAE28E" w14:textId="3DD2288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268C6ED" w14:textId="48A43D0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C60198" w14:textId="4A380C1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333DEEF" w14:textId="57FC7334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ADC7FD0" w14:textId="482013F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1AA0C66" w14:textId="43AA6498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AE1F641" w14:textId="49B1100D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C1A70E" w14:textId="28327F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92DF158" w14:textId="77777777" w:rsidR="00284CB7" w:rsidRPr="008A0206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AB69229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Załączniki:</w:t>
      </w:r>
    </w:p>
    <w:p w14:paraId="1911EBF7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</w:p>
    <w:p w14:paraId="638EE08B" w14:textId="5F9617A1" w:rsidR="00724CEC" w:rsidRPr="008A0206" w:rsidRDefault="002D5D45" w:rsidP="002D5D45">
      <w:pPr>
        <w:pStyle w:val="Tekstpodstawowy31"/>
        <w:widowControl w:val="0"/>
        <w:spacing w:line="240" w:lineRule="auto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1.</w:t>
      </w:r>
      <w:r w:rsidRPr="002D5D45">
        <w:rPr>
          <w:rFonts w:ascii="Arial" w:hAnsi="Arial" w:cs="Arial"/>
          <w:bCs/>
          <w:sz w:val="21"/>
          <w:szCs w:val="21"/>
        </w:rPr>
        <w:tab/>
        <w:t>Program rzeczowo-finansowy na rok 2026 z dnia 31 sierpnia 2026 r.</w:t>
      </w: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7E68" w14:textId="77777777" w:rsidR="009F7BE3" w:rsidRDefault="009F7BE3" w:rsidP="004B1500">
      <w:r>
        <w:separator/>
      </w:r>
    </w:p>
  </w:endnote>
  <w:endnote w:type="continuationSeparator" w:id="0">
    <w:p w14:paraId="5569A765" w14:textId="77777777" w:rsidR="009F7BE3" w:rsidRDefault="009F7BE3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C42DF" w14:textId="77777777" w:rsidR="009F7BE3" w:rsidRDefault="009F7BE3" w:rsidP="004B1500">
      <w:r>
        <w:separator/>
      </w:r>
    </w:p>
  </w:footnote>
  <w:footnote w:type="continuationSeparator" w:id="0">
    <w:p w14:paraId="656DD941" w14:textId="77777777" w:rsidR="009F7BE3" w:rsidRDefault="009F7BE3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65B1B"/>
    <w:rsid w:val="0007275A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4F0"/>
    <w:rsid w:val="0019257B"/>
    <w:rsid w:val="001A0512"/>
    <w:rsid w:val="001A0899"/>
    <w:rsid w:val="001A1EA6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BE3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657D4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9673C"/>
    <w:rsid w:val="00FA0803"/>
    <w:rsid w:val="00FA1423"/>
    <w:rsid w:val="00FA1CBD"/>
    <w:rsid w:val="00FA297D"/>
    <w:rsid w:val="00FA7A98"/>
    <w:rsid w:val="00FB1502"/>
    <w:rsid w:val="00FB505D"/>
    <w:rsid w:val="00FB53C7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28</cp:revision>
  <cp:lastPrinted>2026-09-18T11:55:00Z</cp:lastPrinted>
  <dcterms:created xsi:type="dcterms:W3CDTF">2026-08-18T08:10:00Z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