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796E0869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C0949">
        <w:rPr>
          <w:color w:val="000000" w:themeColor="text1"/>
        </w:rPr>
        <w:t xml:space="preserve">2070/189/VII/2026 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0E7EA1AC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C0949">
        <w:rPr>
          <w:color w:val="000000" w:themeColor="text1"/>
        </w:rPr>
        <w:t>24.09.2026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4111161B" w:rsidR="001C79F0" w:rsidRPr="003660EF" w:rsidRDefault="002200BC" w:rsidP="001C79F0">
      <w:pPr>
        <w:ind w:right="-1"/>
        <w:jc w:val="both"/>
        <w:rPr>
          <w:b/>
        </w:rPr>
      </w:pPr>
      <w:r>
        <w:rPr>
          <w:b/>
          <w:bCs/>
        </w:rPr>
        <w:t>wydania opinii w formie postanowienia dla Prezesa Urzędu Regulacji Energetyki</w:t>
      </w:r>
      <w:r w:rsidR="001C79F0">
        <w:rPr>
          <w:b/>
          <w:bCs/>
        </w:rPr>
        <w:t xml:space="preserve"> 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7FC5738F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="002200BC">
        <w:rPr>
          <w:rFonts w:cs="Arial"/>
        </w:rPr>
        <w:t>w związku z art. 23</w:t>
      </w:r>
      <w:r w:rsidRPr="00E20C1C">
        <w:rPr>
          <w:rFonts w:cs="Arial"/>
        </w:rPr>
        <w:t xml:space="preserve"> us</w:t>
      </w:r>
      <w:r w:rsidR="002200BC">
        <w:rPr>
          <w:rFonts w:cs="Arial"/>
        </w:rPr>
        <w:t>t. 3</w:t>
      </w:r>
      <w:r w:rsidRPr="00E20C1C">
        <w:rPr>
          <w:rFonts w:cs="Arial"/>
        </w:rPr>
        <w:t xml:space="preserve">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0F987CCF" w14:textId="159E7FCB" w:rsidR="002200BC" w:rsidRDefault="001C79F0" w:rsidP="002200BC">
      <w:pPr>
        <w:tabs>
          <w:tab w:val="left" w:pos="567"/>
          <w:tab w:val="left" w:pos="8506"/>
        </w:tabs>
      </w:pPr>
      <w:r w:rsidRPr="00E20C1C">
        <w:t>Opi</w:t>
      </w:r>
      <w:r>
        <w:t xml:space="preserve">niuje się </w:t>
      </w:r>
      <w:r w:rsidR="002200BC">
        <w:t>negatywnie</w:t>
      </w:r>
      <w:r>
        <w:t xml:space="preserve"> przedłożony</w:t>
      </w:r>
      <w:r w:rsidRPr="00E20C1C">
        <w:t xml:space="preserve"> </w:t>
      </w:r>
      <w:r w:rsidR="002200BC">
        <w:t xml:space="preserve">przez Prezesa Urzędu Regulacji Energetyki wniosek dotyczący </w:t>
      </w:r>
      <w:r w:rsidR="002200BC">
        <w:rPr>
          <w:bCs/>
        </w:rPr>
        <w:t>cofnięcia</w:t>
      </w:r>
      <w:r w:rsidR="002200BC">
        <w:t xml:space="preserve"> dla strony:</w:t>
      </w:r>
      <w:r w:rsidR="002200BC">
        <w:rPr>
          <w:bCs/>
        </w:rPr>
        <w:t xml:space="preserve"> </w:t>
      </w:r>
      <w:r w:rsidR="002200BC">
        <w:rPr>
          <w:rFonts w:cs="Arial"/>
          <w:bCs/>
        </w:rPr>
        <w:t>EC Zagłębie Dąbrowskie Sp. z o.o., ul. Małobądzka 141, 42-500 Będzin</w:t>
      </w:r>
      <w:r w:rsidR="002200BC">
        <w:t>, koncesji na przesyłanie i dystrybucję ciepła</w:t>
      </w:r>
      <w:r w:rsidR="009D3FDF">
        <w:t xml:space="preserve"> z przyczyn wskazanych w uzasadnieniu stanowiącym załącznik do niniejszej uchwały.</w:t>
      </w:r>
    </w:p>
    <w:p w14:paraId="07C5F0D9" w14:textId="7EAC10D5" w:rsidR="001C79F0" w:rsidRDefault="001C79F0" w:rsidP="002200BC">
      <w:pPr>
        <w:ind w:right="-1"/>
        <w:jc w:val="both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9988D92" w:rsidR="001C79F0" w:rsidRDefault="00F94AF4" w:rsidP="001C79F0">
      <w:pPr>
        <w:pStyle w:val="rodekTre13"/>
      </w:pPr>
      <w:r>
        <w:t xml:space="preserve"> </w:t>
      </w:r>
      <w:r w:rsidR="001C79F0"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4C1393BD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B607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200BC"/>
    <w:rsid w:val="002369DC"/>
    <w:rsid w:val="0024013A"/>
    <w:rsid w:val="00240EDE"/>
    <w:rsid w:val="0024632C"/>
    <w:rsid w:val="00255D6F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0949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071"/>
    <w:rsid w:val="005179A7"/>
    <w:rsid w:val="00520999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D3FDF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39F9"/>
    <w:rsid w:val="00AF6C86"/>
    <w:rsid w:val="00AF6D0E"/>
    <w:rsid w:val="00B05434"/>
    <w:rsid w:val="00B10A69"/>
    <w:rsid w:val="00B14F5F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B6071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4AF4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22488-5FDD-4D41-8C00-4B485B55E817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www.w3.org/XML/1998/namespace"/>
    <ds:schemaRef ds:uri="dd2c15f7-1477-4f86-bc31-5635aab76895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2B8662F-4B05-4436-9CB4-01F5AA4FB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DC0418-226A-48C9-8FBC-6E6C58E74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1050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2026-09-10T05:22:00Z</cp:lastPrinted>
  <dcterms:created xsi:type="dcterms:W3CDTF">2026-09-28T10:42:00Z</dcterms:created>
  <dcterms:modified xsi:type="dcterms:W3CDTF">2026-09-28T10:42:00Z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