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8B8FC" w14:textId="33FC26F2" w:rsidR="00CE2AB4" w:rsidRDefault="00CE2AB4" w:rsidP="00CE2AB4">
      <w:pPr>
        <w:jc w:val="right"/>
        <w:rPr>
          <w:b/>
          <w:caps/>
        </w:rPr>
      </w:pPr>
      <w:r w:rsidRPr="00CE2AB4">
        <w:rPr>
          <w:b/>
        </w:rPr>
        <w:t xml:space="preserve">Załącznik do </w:t>
      </w:r>
      <w:r>
        <w:rPr>
          <w:b/>
        </w:rPr>
        <w:t>U</w:t>
      </w:r>
      <w:r w:rsidRPr="00CE2AB4">
        <w:rPr>
          <w:b/>
        </w:rPr>
        <w:t>chwały nr 214</w:t>
      </w:r>
      <w:r w:rsidR="005B24DB">
        <w:rPr>
          <w:b/>
        </w:rPr>
        <w:t>0</w:t>
      </w:r>
      <w:r w:rsidRPr="00CE2AB4">
        <w:rPr>
          <w:b/>
        </w:rPr>
        <w:t>/190/VII/2026</w:t>
      </w:r>
      <w:r w:rsidRPr="00CE2AB4">
        <w:rPr>
          <w:b/>
          <w:caps/>
        </w:rPr>
        <w:br/>
      </w:r>
      <w:r w:rsidRPr="00CE2AB4">
        <w:rPr>
          <w:b/>
        </w:rPr>
        <w:t>Zarządu Województwa Śląskiego z dnia 02.10.2026 r.</w:t>
      </w:r>
    </w:p>
    <w:p w14:paraId="5A9CF67B" w14:textId="77777777" w:rsidR="00CE2AB4" w:rsidRDefault="00CE2AB4">
      <w:pPr>
        <w:jc w:val="center"/>
        <w:rPr>
          <w:b/>
          <w:caps/>
        </w:rPr>
      </w:pPr>
    </w:p>
    <w:p w14:paraId="1AD91A47" w14:textId="4AD7F9F5" w:rsidR="00A77B3E" w:rsidRDefault="00DB45E5">
      <w:pPr>
        <w:jc w:val="center"/>
        <w:rPr>
          <w:b/>
          <w:caps/>
        </w:rPr>
      </w:pPr>
      <w:r>
        <w:rPr>
          <w:b/>
          <w:caps/>
        </w:rPr>
        <w:t>Aneks 4</w:t>
      </w:r>
    </w:p>
    <w:p w14:paraId="15D1DE07" w14:textId="77777777" w:rsidR="00A77B3E" w:rsidRDefault="00DB45E5">
      <w:pPr>
        <w:spacing w:before="160" w:after="160"/>
        <w:jc w:val="center"/>
        <w:rPr>
          <w:b/>
          <w:caps/>
        </w:rPr>
      </w:pPr>
      <w:r>
        <w:t>z dnia .................... 2026 r.</w:t>
      </w:r>
    </w:p>
    <w:p w14:paraId="2F3F69EB" w14:textId="77777777" w:rsidR="00A77B3E" w:rsidRDefault="00DB45E5">
      <w:pPr>
        <w:keepNext/>
        <w:spacing w:after="240"/>
      </w:pPr>
      <w:r>
        <w:rPr>
          <w:b/>
        </w:rPr>
        <w:t>do Porozumienia do nr 86/DD/2024 z dnia 27.06.2024 r. dotyczącego zadań letniego i zimowego utrzymania dróg wojewódzkich</w:t>
      </w:r>
    </w:p>
    <w:p w14:paraId="2ECF18C4" w14:textId="77777777" w:rsidR="00A77B3E" w:rsidRDefault="00DB45E5">
      <w:pPr>
        <w:keepLines/>
      </w:pPr>
      <w:r>
        <w:t>Na podstawie art. 19 ust. 4 ustawy z dnia 21 marca 1985 r. o drogach publicznych (Dz. U. z 2025 r. poz. 889 z późn. zm.)</w:t>
      </w:r>
    </w:p>
    <w:p w14:paraId="59F5DA1D" w14:textId="77777777" w:rsidR="00A77B3E" w:rsidRDefault="00DB45E5">
      <w:pPr>
        <w:spacing w:before="120" w:after="120"/>
        <w:jc w:val="center"/>
        <w:rPr>
          <w:b/>
        </w:rPr>
      </w:pPr>
      <w:r>
        <w:rPr>
          <w:b/>
        </w:rPr>
        <w:t>zawarty pomiędzy: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3"/>
        <w:gridCol w:w="6873"/>
      </w:tblGrid>
      <w:tr w:rsidR="000F4598" w14:paraId="48EE5AF8" w14:textId="77777777" w:rsidTr="00DB45E5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47BD6C3E" w14:textId="77777777" w:rsidR="00A77B3E" w:rsidRDefault="00DB45E5">
            <w:r>
              <w:rPr>
                <w:b/>
              </w:rPr>
              <w:t>Województwem Śląskim</w:t>
            </w:r>
            <w:r>
              <w:t>, z siedzibą w Katowicach przy ul. Ligonia 46 reprezentowanym przez Zarząd Województwa Śląskiego, który działa jako zarządca dróg wojewódzkich, w osobach:</w:t>
            </w:r>
          </w:p>
        </w:tc>
      </w:tr>
      <w:tr w:rsidR="000F4598" w14:paraId="48B816C4" w14:textId="77777777" w:rsidTr="00DB45E5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7B24AAC4" w14:textId="77777777" w:rsidR="00A77B3E" w:rsidRDefault="00A77B3E"/>
        </w:tc>
      </w:tr>
      <w:tr w:rsidR="000F4598" w14:paraId="1E890FBB" w14:textId="77777777" w:rsidTr="00DB45E5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594E36E4" w14:textId="77777777" w:rsidR="00A77B3E" w:rsidRDefault="00DB45E5">
            <w:r>
              <w:t>Grzegorz Boski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289CB2EE" w14:textId="77777777" w:rsidR="00A77B3E" w:rsidRDefault="00DB45E5">
            <w:r>
              <w:t>Wicemarszałek Województwa Śląskiego</w:t>
            </w:r>
          </w:p>
        </w:tc>
      </w:tr>
      <w:tr w:rsidR="000F4598" w14:paraId="1EDE7861" w14:textId="77777777" w:rsidTr="00DB45E5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0B2D466A" w14:textId="77777777" w:rsidR="00A77B3E" w:rsidRDefault="00A77B3E"/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2F2FCF0" w14:textId="77777777" w:rsidR="00A77B3E" w:rsidRDefault="00A77B3E"/>
        </w:tc>
      </w:tr>
      <w:tr w:rsidR="000F4598" w14:paraId="5DC5DEBF" w14:textId="77777777" w:rsidTr="00DB45E5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57BCD802" w14:textId="77777777" w:rsidR="00A77B3E" w:rsidRDefault="00DB45E5">
            <w:r>
              <w:t>Joanna Bojczuk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02B7BC77" w14:textId="77777777" w:rsidR="00A77B3E" w:rsidRDefault="00DB45E5">
            <w:r>
              <w:t>Wicemarszałek Województwa Śląskiego</w:t>
            </w:r>
          </w:p>
        </w:tc>
      </w:tr>
      <w:tr w:rsidR="000F4598" w14:paraId="7918B456" w14:textId="77777777" w:rsidTr="00DB45E5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0AFF241A" w14:textId="77777777" w:rsidR="00A77B3E" w:rsidRDefault="00DB45E5">
            <w:r>
              <w:t>zwanym dalej ,,Przekazującym"</w:t>
            </w:r>
          </w:p>
        </w:tc>
      </w:tr>
      <w:tr w:rsidR="000F4598" w14:paraId="1D0622CB" w14:textId="77777777" w:rsidTr="00DB45E5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57CAE027" w14:textId="77777777" w:rsidR="00A77B3E" w:rsidRDefault="00DB45E5">
            <w:r>
              <w:t>a</w:t>
            </w:r>
          </w:p>
        </w:tc>
      </w:tr>
      <w:tr w:rsidR="000F4598" w14:paraId="018442FD" w14:textId="77777777" w:rsidTr="00DB45E5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77C9530E" w14:textId="77777777" w:rsidR="00A77B3E" w:rsidRDefault="00DB45E5">
            <w:r>
              <w:rPr>
                <w:b/>
              </w:rPr>
              <w:t>Powiatem Częstochowski</w:t>
            </w:r>
            <w:r>
              <w:t>, z siedzibą w Częstochowie, przy ul. Jana III Sobieskiego 9  reprezentowanym przez Zarząd Powiatu w osobach:</w:t>
            </w:r>
          </w:p>
        </w:tc>
      </w:tr>
      <w:tr w:rsidR="000F4598" w14:paraId="15416CEA" w14:textId="77777777" w:rsidTr="00DB45E5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4A0AA3F9" w14:textId="77777777" w:rsidR="00A77B3E" w:rsidRDefault="00A77B3E"/>
        </w:tc>
      </w:tr>
      <w:tr w:rsidR="000F4598" w14:paraId="7D655AC8" w14:textId="77777777" w:rsidTr="00DB45E5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09FC09B4" w14:textId="77777777" w:rsidR="00A77B3E" w:rsidRDefault="00DB45E5">
            <w:r>
              <w:t>Krzysztof Smela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250CF6D0" w14:textId="77777777" w:rsidR="00A77B3E" w:rsidRDefault="00DB45E5">
            <w:r>
              <w:t>Starosta Powiatu Częstochowskiego</w:t>
            </w:r>
          </w:p>
        </w:tc>
      </w:tr>
      <w:tr w:rsidR="000F4598" w14:paraId="45707D2A" w14:textId="77777777" w:rsidTr="00DB45E5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458A6F7" w14:textId="77777777" w:rsidR="00A77B3E" w:rsidRDefault="00A77B3E"/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480A1265" w14:textId="77777777" w:rsidR="00A77B3E" w:rsidRDefault="00A77B3E"/>
        </w:tc>
      </w:tr>
      <w:tr w:rsidR="000F4598" w14:paraId="404EF2E9" w14:textId="77777777" w:rsidTr="00DB45E5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077E913F" w14:textId="77777777" w:rsidR="00A77B3E" w:rsidRDefault="00DB45E5">
            <w:r>
              <w:t>Jan Miarzyński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D96E153" w14:textId="77777777" w:rsidR="00A77B3E" w:rsidRDefault="00DB45E5">
            <w:r>
              <w:t>Wicestarosta Powiatu Częstochowskiego</w:t>
            </w:r>
          </w:p>
        </w:tc>
      </w:tr>
      <w:tr w:rsidR="000F4598" w14:paraId="0CA4D839" w14:textId="77777777" w:rsidTr="00DB45E5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2FC9B29B" w14:textId="77777777" w:rsidR="00A77B3E" w:rsidRDefault="00A77B3E"/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7D5B59B" w14:textId="77777777" w:rsidR="00A77B3E" w:rsidRDefault="00A77B3E"/>
        </w:tc>
      </w:tr>
      <w:tr w:rsidR="000F4598" w14:paraId="633DEB3A" w14:textId="77777777" w:rsidTr="00DB45E5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2B07BF2D" w14:textId="77777777" w:rsidR="00A77B3E" w:rsidRDefault="00DB45E5">
            <w:pPr>
              <w:jc w:val="left"/>
            </w:pPr>
            <w:r>
              <w:t>zwanym dalej ,,Przyjmującym"</w:t>
            </w:r>
          </w:p>
        </w:tc>
      </w:tr>
      <w:tr w:rsidR="000F4598" w14:paraId="102B7F4B" w14:textId="77777777" w:rsidTr="00DB45E5"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CB1E859" w14:textId="77777777" w:rsidR="00A77B3E" w:rsidRDefault="00DB45E5">
            <w:pPr>
              <w:jc w:val="left"/>
            </w:pPr>
            <w:r>
              <w:t>łącznie zwane zaś „Stronami”</w:t>
            </w:r>
          </w:p>
        </w:tc>
      </w:tr>
    </w:tbl>
    <w:p w14:paraId="727EB7B8" w14:textId="77777777" w:rsidR="000F4598" w:rsidRDefault="00DB45E5">
      <w:pPr>
        <w:keepNext/>
        <w:spacing w:before="280" w:line="360" w:lineRule="auto"/>
        <w:jc w:val="center"/>
      </w:pPr>
      <w:r>
        <w:rPr>
          <w:b/>
        </w:rPr>
        <w:t>§ 1. </w:t>
      </w:r>
    </w:p>
    <w:p w14:paraId="025B0AAE" w14:textId="77777777" w:rsidR="00A77B3E" w:rsidRDefault="00DB45E5">
      <w:pPr>
        <w:keepLines/>
        <w:spacing w:line="360" w:lineRule="auto"/>
      </w:pPr>
      <w:r>
        <w:t>Na podstawie § 10 Porozumienia nr 86/DD/2024 z dnia 27.06.2024 r. Strony postanawiają wprowadzić zmiany:</w:t>
      </w:r>
    </w:p>
    <w:p w14:paraId="79B559FF" w14:textId="77777777" w:rsidR="00A77B3E" w:rsidRDefault="00DB45E5">
      <w:pPr>
        <w:keepLines/>
        <w:ind w:left="227" w:hanging="227"/>
      </w:pPr>
      <w:r>
        <w:t>1. w § 3 ust. 7b przyjmuje brzmienie: ,,7b. W 2026 roku przyjmuje się wskaźnik n = 53 772 zł/km, w związku z tym dotacja na realizację zadań objętych Porozumieniem wynosi:</w:t>
      </w:r>
    </w:p>
    <w:p w14:paraId="3D4A92F6" w14:textId="77777777" w:rsidR="00A77B3E" w:rsidRDefault="00DB45E5">
      <w:pPr>
        <w:keepLines/>
        <w:spacing w:line="360" w:lineRule="auto"/>
        <w:ind w:left="567" w:hanging="227"/>
        <w:rPr>
          <w:color w:val="000000"/>
          <w:u w:color="000000"/>
        </w:rPr>
      </w:pPr>
      <w:r>
        <w:t xml:space="preserve">1) w okresie od 1 stycznia 2026 roku do 9 sierpnia  2026 roku: </w:t>
      </w:r>
      <w:r>
        <w:rPr>
          <w:b/>
          <w:color w:val="000000"/>
          <w:u w:color="000000"/>
        </w:rPr>
        <w:t>4 489 882 zł</w:t>
      </w:r>
      <w:r>
        <w:rPr>
          <w:color w:val="000000"/>
          <w:u w:color="000000"/>
        </w:rPr>
        <w:t xml:space="preserve"> (cztery miliony czterysta osiemdziesiąt dziewięć tysięcy osiemset osiemdziesiąt dwa złote 00/100),</w:t>
      </w:r>
    </w:p>
    <w:p w14:paraId="70F4B391" w14:textId="77777777" w:rsidR="00A77B3E" w:rsidRDefault="00DB45E5">
      <w:pPr>
        <w:keepLines/>
        <w:spacing w:line="360" w:lineRule="auto"/>
        <w:ind w:left="567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w okresie od 10 sierpnia 2026 roku do 31 grudnia 2026 roku:</w:t>
      </w:r>
      <w:r>
        <w:rPr>
          <w:b/>
          <w:color w:val="000000"/>
          <w:u w:color="000000"/>
        </w:rPr>
        <w:t xml:space="preserve"> 2 817 393 zł</w:t>
      </w:r>
      <w:r>
        <w:rPr>
          <w:color w:val="000000"/>
          <w:u w:color="000000"/>
        </w:rPr>
        <w:t xml:space="preserve"> (dwa miliony osiemset siedemnaście tysięcy trzysta dziewięćdziesiąt trzy złote 00/100);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0F4598" w14:paraId="02201864" w14:textId="77777777">
        <w:tc>
          <w:tcPr>
            <w:tcW w:w="108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7699B776" w14:textId="77777777" w:rsidR="00A77B3E" w:rsidRDefault="00DB45E5">
            <w:pPr>
              <w:rPr>
                <w:color w:val="000000"/>
                <w:u w:color="000000"/>
              </w:rPr>
            </w:pPr>
            <w:r>
              <w:t>czyli łącznie w 2026 roku:</w:t>
            </w:r>
            <w:r>
              <w:rPr>
                <w:b/>
              </w:rPr>
              <w:t xml:space="preserve"> 7 307 275 zł</w:t>
            </w:r>
            <w:r>
              <w:t xml:space="preserve"> (siedem milionów trzysta siedem tysięcy dwieście siedemdziesiąt pięć złotych 00/100)”.</w:t>
            </w:r>
          </w:p>
        </w:tc>
      </w:tr>
      <w:tr w:rsidR="000F4598" w14:paraId="54AC20AF" w14:textId="77777777">
        <w:tc>
          <w:tcPr>
            <w:tcW w:w="108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245464CF" w14:textId="77777777" w:rsidR="00A77B3E" w:rsidRDefault="00A77B3E">
            <w:pPr>
              <w:rPr>
                <w:color w:val="000000"/>
                <w:u w:color="000000"/>
              </w:rPr>
            </w:pPr>
          </w:p>
        </w:tc>
      </w:tr>
    </w:tbl>
    <w:p w14:paraId="6A6EAEFD" w14:textId="77777777" w:rsidR="00A77B3E" w:rsidRDefault="00DB45E5">
      <w:pPr>
        <w:keepLines/>
        <w:ind w:left="227" w:hanging="227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Załącznik nr 1 do Porozumienia przyjmuje brzmienie określone w załączniku do niniejszego aneksu.</w:t>
      </w:r>
    </w:p>
    <w:p w14:paraId="333C22D0" w14:textId="77777777" w:rsidR="000F4598" w:rsidRDefault="00DB45E5">
      <w:pPr>
        <w:keepNext/>
        <w:spacing w:before="280" w:line="360" w:lineRule="auto"/>
        <w:jc w:val="center"/>
      </w:pPr>
      <w:r>
        <w:rPr>
          <w:b/>
        </w:rPr>
        <w:t>§ 2. </w:t>
      </w:r>
    </w:p>
    <w:p w14:paraId="2510458E" w14:textId="77777777" w:rsidR="00A77B3E" w:rsidRDefault="00DB45E5">
      <w:pPr>
        <w:keepLines/>
        <w:spacing w:line="360" w:lineRule="auto"/>
        <w:rPr>
          <w:color w:val="000000"/>
          <w:u w:color="000000"/>
        </w:rPr>
      </w:pPr>
      <w:r>
        <w:rPr>
          <w:color w:val="000000"/>
          <w:u w:color="000000"/>
        </w:rPr>
        <w:t>Pozostałe zapisy Porozumienia pozostają bez zmian.</w:t>
      </w:r>
    </w:p>
    <w:p w14:paraId="7C4910B4" w14:textId="77777777" w:rsidR="000F4598" w:rsidRDefault="00DB45E5">
      <w:pPr>
        <w:keepNext/>
        <w:spacing w:before="280" w:line="360" w:lineRule="auto"/>
        <w:jc w:val="center"/>
      </w:pPr>
      <w:r>
        <w:rPr>
          <w:b/>
        </w:rPr>
        <w:t>§ 3. </w:t>
      </w:r>
    </w:p>
    <w:p w14:paraId="1A12CB78" w14:textId="77777777" w:rsidR="00A77B3E" w:rsidRDefault="00DB45E5">
      <w:pPr>
        <w:keepLines/>
        <w:spacing w:line="360" w:lineRule="auto"/>
        <w:rPr>
          <w:color w:val="000000"/>
          <w:u w:color="000000"/>
        </w:rPr>
      </w:pPr>
      <w:r>
        <w:rPr>
          <w:color w:val="000000"/>
          <w:u w:color="000000"/>
        </w:rPr>
        <w:t>Niniejszy aneks stanowi integralną część przedmiotowego Porozumienia.</w:t>
      </w:r>
    </w:p>
    <w:p w14:paraId="5E147AA8" w14:textId="77777777" w:rsidR="000F4598" w:rsidRDefault="00DB45E5">
      <w:pPr>
        <w:keepNext/>
        <w:spacing w:before="280" w:line="360" w:lineRule="auto"/>
        <w:jc w:val="center"/>
      </w:pPr>
      <w:r>
        <w:rPr>
          <w:b/>
        </w:rPr>
        <w:lastRenderedPageBreak/>
        <w:t>§ 4. </w:t>
      </w:r>
    </w:p>
    <w:p w14:paraId="52B2647C" w14:textId="77777777" w:rsidR="00A77B3E" w:rsidRDefault="00DB45E5">
      <w:pPr>
        <w:keepLines/>
        <w:spacing w:line="360" w:lineRule="auto"/>
        <w:rPr>
          <w:color w:val="000000"/>
          <w:u w:color="000000"/>
        </w:rPr>
      </w:pPr>
      <w:r>
        <w:rPr>
          <w:color w:val="000000"/>
          <w:u w:color="000000"/>
        </w:rPr>
        <w:t>Aneks podlega ogłoszeniu w Dzienniku Urzędowym Województwa Śląskiego.</w:t>
      </w:r>
    </w:p>
    <w:p w14:paraId="20C5C0A4" w14:textId="77777777" w:rsidR="000F4598" w:rsidRDefault="00DB45E5">
      <w:pPr>
        <w:keepNext/>
        <w:spacing w:before="280" w:line="360" w:lineRule="auto"/>
        <w:jc w:val="center"/>
      </w:pPr>
      <w:r>
        <w:rPr>
          <w:b/>
        </w:rPr>
        <w:t>§ 5. </w:t>
      </w:r>
    </w:p>
    <w:p w14:paraId="5D7C1404" w14:textId="77777777" w:rsidR="00A77B3E" w:rsidRDefault="00DB45E5">
      <w:pPr>
        <w:keepLines/>
        <w:spacing w:line="360" w:lineRule="auto"/>
        <w:rPr>
          <w:color w:val="000000"/>
          <w:u w:color="000000"/>
        </w:rPr>
      </w:pPr>
      <w:r>
        <w:rPr>
          <w:color w:val="000000"/>
          <w:u w:color="000000"/>
        </w:rPr>
        <w:t>Niniejszy aneks sporządzono w dwóch jednobrzmiących egzemplarzach, po jednym dla każdej ze stron.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0F4598" w14:paraId="028A1969" w14:textId="77777777" w:rsidTr="00DB45E5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556F97D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4AE01DB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0F4598" w14:paraId="5A2C4A9D" w14:textId="77777777" w:rsidTr="00DB45E5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06FD8560" w14:textId="77777777" w:rsidR="00A77B3E" w:rsidRDefault="00DB45E5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Województwo Śląskie</w:t>
            </w:r>
          </w:p>
        </w:tc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46F25824" w14:textId="77777777" w:rsidR="00A77B3E" w:rsidRDefault="00DB45E5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4"/>
              </w:rPr>
              <w:t>Powiat Częstochowski</w:t>
            </w:r>
          </w:p>
        </w:tc>
      </w:tr>
    </w:tbl>
    <w:p w14:paraId="70374904" w14:textId="77777777" w:rsidR="00A77B3E" w:rsidRDefault="00DB45E5">
      <w:pPr>
        <w:keepNext/>
        <w:keepLines/>
        <w:spacing w:line="360" w:lineRule="auto"/>
        <w:jc w:val="left"/>
        <w:rPr>
          <w:color w:val="000000"/>
          <w:u w:color="000000"/>
        </w:rPr>
      </w:pPr>
      <w:r>
        <w:rPr>
          <w:color w:val="000000"/>
          <w:u w:color="000000"/>
        </w:rPr>
        <w:t>                                  </w:t>
      </w:r>
    </w:p>
    <w:p w14:paraId="13F91272" w14:textId="77777777" w:rsidR="00A77B3E" w:rsidRDefault="00A77B3E">
      <w:pPr>
        <w:keepNext/>
        <w:keepLines/>
        <w:spacing w:line="360" w:lineRule="auto"/>
        <w:jc w:val="left"/>
        <w:rPr>
          <w:color w:val="000000"/>
          <w:u w:color="000000"/>
        </w:rPr>
      </w:pPr>
    </w:p>
    <w:p w14:paraId="554559C8" w14:textId="77777777" w:rsidR="00A77B3E" w:rsidRDefault="00DB45E5">
      <w:pPr>
        <w:keepNext/>
        <w:rPr>
          <w:color w:val="000000"/>
          <w:u w:color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3"/>
      </w:tblGrid>
      <w:tr w:rsidR="000F4598" w14:paraId="77212D79" w14:textId="77777777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923A9A" w14:textId="77777777" w:rsidR="000F4598" w:rsidRDefault="00DB45E5">
            <w:pPr>
              <w:keepNext/>
              <w:keepLines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WICEMARSZAŁEK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Grzegorz Boski</w:t>
            </w:r>
          </w:p>
          <w:p w14:paraId="64DF03D4" w14:textId="77777777" w:rsidR="000F4598" w:rsidRDefault="00DB45E5">
            <w:pPr>
              <w:keepNext/>
              <w:keepLines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br/>
              <w:t>WICEMARSZAŁEK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Joanna Bojczuk</w:t>
            </w: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A2CCB5" w14:textId="77777777" w:rsidR="000F4598" w:rsidRDefault="00DB45E5">
            <w:pPr>
              <w:keepNext/>
              <w:keepLines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STAROSTA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Krzysztof Smela</w:t>
            </w:r>
          </w:p>
          <w:p w14:paraId="32941CCA" w14:textId="77777777" w:rsidR="000F4598" w:rsidRDefault="00DB45E5">
            <w:pPr>
              <w:keepNext/>
              <w:keepLines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br/>
              <w:t>WICESTAROSTA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Jan Miarzyński</w:t>
            </w:r>
          </w:p>
        </w:tc>
      </w:tr>
    </w:tbl>
    <w:p w14:paraId="4EDA6EB8" w14:textId="77777777" w:rsidR="00A77B3E" w:rsidRDefault="00A77B3E">
      <w:pPr>
        <w:keepNext/>
        <w:rPr>
          <w:color w:val="000000"/>
          <w:u w:color="000000"/>
        </w:rPr>
      </w:pPr>
    </w:p>
    <w:p w14:paraId="2CD67B1C" w14:textId="77777777" w:rsidR="00A77B3E" w:rsidRDefault="00A77B3E">
      <w:pPr>
        <w:keepNext/>
        <w:rPr>
          <w:color w:val="000000"/>
          <w:u w:color="000000"/>
        </w:rPr>
        <w:sectPr w:rsidR="00A77B3E">
          <w:footerReference w:type="default" r:id="rId6"/>
          <w:endnotePr>
            <w:numFmt w:val="decimal"/>
          </w:endnotePr>
          <w:pgSz w:w="11906" w:h="16838"/>
          <w:pgMar w:top="737" w:right="850" w:bottom="737" w:left="850" w:header="708" w:footer="708" w:gutter="0"/>
          <w:cols w:space="708"/>
          <w:docGrid w:linePitch="360"/>
        </w:sectPr>
      </w:pPr>
    </w:p>
    <w:p w14:paraId="3B3DBB16" w14:textId="2D1E2DBA" w:rsidR="000F4598" w:rsidRDefault="00DB45E5" w:rsidP="00CE2AB4">
      <w:pPr>
        <w:spacing w:before="160" w:after="160" w:line="360" w:lineRule="auto"/>
        <w:jc w:val="right"/>
        <w:rPr>
          <w:rFonts w:eastAsia="Times New Roman" w:cs="Times New Roman"/>
          <w:i/>
          <w:color w:val="000000"/>
          <w:szCs w:val="20"/>
          <w:u w:color="000000"/>
        </w:rPr>
      </w:pPr>
      <w:r>
        <w:rPr>
          <w:rFonts w:eastAsia="Times New Roman" w:cs="Times New Roman"/>
          <w:i/>
          <w:color w:val="000000"/>
          <w:szCs w:val="20"/>
          <w:u w:color="000000"/>
        </w:rPr>
        <w:lastRenderedPageBreak/>
        <w:t>Załącznik do aneksu nr 4 do porozumienia nr 86/DD/2024 z dnia 27.06.2024 r.</w:t>
      </w:r>
    </w:p>
    <w:p w14:paraId="4A3F13A2" w14:textId="77777777" w:rsidR="000F4598" w:rsidRDefault="00DB45E5">
      <w:pPr>
        <w:spacing w:before="120" w:after="120"/>
        <w:ind w:left="6521"/>
        <w:jc w:val="left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fldChar w:fldCharType="begin"/>
      </w:r>
      <w:r w:rsidR="005B24DB">
        <w:rPr>
          <w:rFonts w:eastAsia="Times New Roman" w:cs="Times New Roman"/>
          <w:color w:val="000000"/>
          <w:szCs w:val="20"/>
          <w:u w:color="000000"/>
        </w:rPr>
        <w:fldChar w:fldCharType="separate"/>
      </w:r>
      <w:r>
        <w:rPr>
          <w:rFonts w:eastAsia="Times New Roman" w:cs="Times New Roman"/>
          <w:color w:val="000000"/>
          <w:szCs w:val="20"/>
          <w:u w:color="000000"/>
        </w:rPr>
        <w:fldChar w:fldCharType="end"/>
      </w:r>
      <w:r>
        <w:rPr>
          <w:rFonts w:eastAsia="Times New Roman" w:cs="Times New Roman"/>
          <w:color w:val="000000"/>
          <w:szCs w:val="20"/>
          <w:u w:color="000000"/>
        </w:rPr>
        <w:t>Załącznik Nr 1 do porozumienia nr 86/DD/2024</w:t>
      </w:r>
      <w:r>
        <w:rPr>
          <w:rFonts w:eastAsia="Times New Roman" w:cs="Times New Roman"/>
          <w:color w:val="000000"/>
          <w:szCs w:val="20"/>
          <w:u w:color="000000"/>
        </w:rPr>
        <w:br/>
        <w:t>Zarządu Województwa Śląskiego</w:t>
      </w:r>
      <w:r>
        <w:rPr>
          <w:rFonts w:eastAsia="Times New Roman" w:cs="Times New Roman"/>
          <w:color w:val="000000"/>
          <w:szCs w:val="20"/>
          <w:u w:color="000000"/>
        </w:rPr>
        <w:br/>
        <w:t>z dnia 27.06.2024 r.</w:t>
      </w:r>
    </w:p>
    <w:p w14:paraId="70E1031E" w14:textId="77777777" w:rsidR="000F4598" w:rsidRDefault="00DB45E5">
      <w:pPr>
        <w:spacing w:before="120" w:after="120"/>
        <w:jc w:val="center"/>
        <w:rPr>
          <w:rFonts w:eastAsia="Times New Roman" w:cs="Times New Roman"/>
          <w:b/>
          <w:color w:val="000000"/>
          <w:szCs w:val="20"/>
          <w:u w:color="000000"/>
        </w:rPr>
      </w:pPr>
      <w:r>
        <w:rPr>
          <w:rFonts w:eastAsia="Times New Roman" w:cs="Times New Roman"/>
          <w:b/>
          <w:color w:val="000000"/>
          <w:szCs w:val="20"/>
          <w:u w:color="000000"/>
        </w:rPr>
        <w:t>WYKAZ DRÓG WOJEWÓDZKICH</w:t>
      </w:r>
    </w:p>
    <w:tbl>
      <w:tblPr>
        <w:tblW w:w="50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8"/>
        <w:gridCol w:w="1299"/>
      </w:tblGrid>
      <w:tr w:rsidR="000F4598" w14:paraId="324B6D90" w14:textId="77777777">
        <w:trPr>
          <w:trHeight w:val="570"/>
        </w:trPr>
        <w:tc>
          <w:tcPr>
            <w:tcW w:w="9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vAlign w:val="center"/>
            <w:hideMark/>
          </w:tcPr>
          <w:p w14:paraId="03418ADE" w14:textId="77777777" w:rsidR="000F4598" w:rsidRDefault="00DB45E5">
            <w:pPr>
              <w:jc w:val="left"/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</w:rPr>
              <w:t xml:space="preserve">DW 483 </w:t>
            </w:r>
            <w:r>
              <w:rPr>
                <w:rFonts w:eastAsia="Times New Roman" w:cs="Times New Roman"/>
                <w:sz w:val="18"/>
                <w:szCs w:val="20"/>
              </w:rPr>
              <w:t>- od granicy woj. łódzkiego do granicy m. CZĘSTOCHOWA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vAlign w:val="center"/>
            <w:hideMark/>
          </w:tcPr>
          <w:p w14:paraId="04790898" w14:textId="77777777" w:rsidR="000F4598" w:rsidRDefault="00DB45E5">
            <w:pPr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</w:rPr>
              <w:t>16,0 km</w:t>
            </w:r>
          </w:p>
        </w:tc>
      </w:tr>
      <w:tr w:rsidR="000F4598" w14:paraId="7500A6A6" w14:textId="77777777">
        <w:trPr>
          <w:trHeight w:val="435"/>
        </w:trPr>
        <w:tc>
          <w:tcPr>
            <w:tcW w:w="9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vAlign w:val="center"/>
            <w:hideMark/>
          </w:tcPr>
          <w:p w14:paraId="12B6FC95" w14:textId="77777777" w:rsidR="000F4598" w:rsidRDefault="00DB45E5">
            <w:pPr>
              <w:jc w:val="left"/>
              <w:rPr>
                <w:rFonts w:eastAsia="Times New Roman" w:cs="Times New Roman"/>
                <w:sz w:val="18"/>
                <w:szCs w:val="20"/>
              </w:rPr>
            </w:pPr>
            <w:r>
              <w:rPr>
                <w:rFonts w:eastAsia="Times New Roman" w:cs="Times New Roman"/>
                <w:b/>
                <w:sz w:val="18"/>
                <w:szCs w:val="20"/>
              </w:rPr>
              <w:t xml:space="preserve">DW 492 </w:t>
            </w:r>
            <w:r>
              <w:rPr>
                <w:rFonts w:eastAsia="Times New Roman" w:cs="Times New Roman"/>
                <w:sz w:val="18"/>
                <w:szCs w:val="20"/>
              </w:rPr>
              <w:t>- od DW 494 (WRĘCZYCA Wlk. ) – do DK 46</w:t>
            </w:r>
          </w:p>
          <w:p w14:paraId="11048B1A" w14:textId="77777777" w:rsidR="000F4598" w:rsidRDefault="00DB45E5">
            <w:pPr>
              <w:jc w:val="left"/>
              <w:rPr>
                <w:rFonts w:eastAsia="Times New Roman" w:cs="Times New Roman"/>
                <w:b/>
                <w:sz w:val="14"/>
                <w:szCs w:val="20"/>
              </w:rPr>
            </w:pPr>
            <w:r>
              <w:rPr>
                <w:rFonts w:eastAsia="Times New Roman" w:cs="Times New Roman"/>
                <w:b/>
                <w:sz w:val="18"/>
                <w:szCs w:val="20"/>
              </w:rPr>
              <w:t>W związku z inwestycją pn. „Przebudowa DW 492 od DK 46 do granicy województwa: odcinek IV od km 34+840 do DK 46”, odcinek drogi wojewódzka nr 492 o długości 3,94 km stanowi teren budowy i od 10.08.2026r. nie podlega bieżącemu utrzymaniu</w:t>
            </w:r>
          </w:p>
          <w:p w14:paraId="765931A8" w14:textId="77777777" w:rsidR="000F4598" w:rsidRDefault="000F4598">
            <w:pPr>
              <w:jc w:val="left"/>
              <w:rPr>
                <w:rFonts w:eastAsia="Times New Roman" w:cs="Times New Roman"/>
                <w:color w:val="000000"/>
                <w:szCs w:val="20"/>
                <w:u w:color="000000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vAlign w:val="center"/>
            <w:hideMark/>
          </w:tcPr>
          <w:p w14:paraId="56D2EDFB" w14:textId="77777777" w:rsidR="000F4598" w:rsidRDefault="00DB45E5">
            <w:pPr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</w:rPr>
              <w:t>9,2 km – 3,94 km= 5,26</w:t>
            </w:r>
          </w:p>
        </w:tc>
      </w:tr>
      <w:tr w:rsidR="000F4598" w14:paraId="70AD58F3" w14:textId="77777777">
        <w:trPr>
          <w:trHeight w:val="450"/>
        </w:trPr>
        <w:tc>
          <w:tcPr>
            <w:tcW w:w="9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vAlign w:val="center"/>
            <w:hideMark/>
          </w:tcPr>
          <w:p w14:paraId="350620CC" w14:textId="77777777" w:rsidR="000F4598" w:rsidRDefault="00DB45E5">
            <w:pPr>
              <w:jc w:val="left"/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</w:rPr>
              <w:t xml:space="preserve">DW 784 </w:t>
            </w:r>
            <w:r>
              <w:rPr>
                <w:rFonts w:eastAsia="Times New Roman" w:cs="Times New Roman"/>
                <w:sz w:val="18"/>
                <w:szCs w:val="20"/>
              </w:rPr>
              <w:t>- od granicy woj. łódzkiego do m. ŚW. ANNA (DW 786)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vAlign w:val="center"/>
            <w:hideMark/>
          </w:tcPr>
          <w:p w14:paraId="4724FA91" w14:textId="77777777" w:rsidR="000F4598" w:rsidRDefault="00DB45E5">
            <w:pPr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</w:rPr>
              <w:t>10 km</w:t>
            </w:r>
          </w:p>
        </w:tc>
      </w:tr>
      <w:tr w:rsidR="000F4598" w14:paraId="13324092" w14:textId="77777777">
        <w:trPr>
          <w:trHeight w:val="435"/>
        </w:trPr>
        <w:tc>
          <w:tcPr>
            <w:tcW w:w="9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vAlign w:val="center"/>
            <w:hideMark/>
          </w:tcPr>
          <w:p w14:paraId="453A5F08" w14:textId="77777777" w:rsidR="000F4598" w:rsidRDefault="00DB45E5">
            <w:pPr>
              <w:jc w:val="left"/>
              <w:rPr>
                <w:rFonts w:eastAsia="Times New Roman" w:cs="Times New Roman"/>
                <w:sz w:val="18"/>
                <w:szCs w:val="20"/>
              </w:rPr>
            </w:pPr>
            <w:r>
              <w:rPr>
                <w:rFonts w:eastAsia="Times New Roman" w:cs="Times New Roman"/>
                <w:b/>
                <w:sz w:val="18"/>
                <w:szCs w:val="20"/>
              </w:rPr>
              <w:t xml:space="preserve">DW 786 </w:t>
            </w:r>
            <w:r>
              <w:rPr>
                <w:rFonts w:eastAsia="Times New Roman" w:cs="Times New Roman"/>
                <w:sz w:val="18"/>
                <w:szCs w:val="20"/>
              </w:rPr>
              <w:t>- od granicy m. CZĘSTOCHOWA do granicy woj. Świętokrzyskiego</w:t>
            </w:r>
          </w:p>
          <w:p w14:paraId="6B5CA061" w14:textId="77777777" w:rsidR="000F4598" w:rsidRDefault="00DB45E5">
            <w:pPr>
              <w:jc w:val="left"/>
              <w:rPr>
                <w:rFonts w:eastAsia="Times New Roman" w:cs="Times New Roman"/>
                <w:b/>
                <w:color w:val="000000"/>
                <w:sz w:val="24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color w:val="000000"/>
                <w:sz w:val="18"/>
                <w:szCs w:val="20"/>
              </w:rPr>
              <w:t>W związku z inwestycją pn. „Przebudowa DW 786 na odcinku od miejscowości Święta Anna do granicy województwa: etap III - Przebudowa DW 786 w m. Stary Koniecpol" – w kilometrażu od 34+665 do 37+925 tj. 3,26 km stanowi teren budowy i od stycznia 2025r. nie podlega bieżącemu utrzymaniu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vAlign w:val="center"/>
            <w:hideMark/>
          </w:tcPr>
          <w:p w14:paraId="5B818759" w14:textId="77777777" w:rsidR="000F4598" w:rsidRDefault="00DB45E5">
            <w:pPr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</w:rPr>
              <w:t>44,3 km – 3,26 km = 41,04 km</w:t>
            </w:r>
          </w:p>
        </w:tc>
      </w:tr>
      <w:tr w:rsidR="000F4598" w14:paraId="371D520F" w14:textId="77777777">
        <w:trPr>
          <w:trHeight w:val="465"/>
        </w:trPr>
        <w:tc>
          <w:tcPr>
            <w:tcW w:w="9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vAlign w:val="center"/>
            <w:hideMark/>
          </w:tcPr>
          <w:p w14:paraId="09E3CF59" w14:textId="77777777" w:rsidR="000F4598" w:rsidRDefault="00DB45E5">
            <w:pPr>
              <w:jc w:val="left"/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</w:rPr>
              <w:t xml:space="preserve">DW 793 </w:t>
            </w:r>
            <w:r>
              <w:rPr>
                <w:rFonts w:eastAsia="Times New Roman" w:cs="Times New Roman"/>
                <w:sz w:val="18"/>
                <w:szCs w:val="20"/>
              </w:rPr>
              <w:t>- od DW 786 do skrzyżowania w m. JANÓW (DK 46)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vAlign w:val="center"/>
            <w:hideMark/>
          </w:tcPr>
          <w:p w14:paraId="0396468D" w14:textId="77777777" w:rsidR="000F4598" w:rsidRDefault="00DB45E5">
            <w:pPr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</w:rPr>
              <w:t>13,8 km</w:t>
            </w:r>
          </w:p>
        </w:tc>
      </w:tr>
      <w:tr w:rsidR="000F4598" w14:paraId="47809AD0" w14:textId="77777777">
        <w:trPr>
          <w:trHeight w:val="480"/>
        </w:trPr>
        <w:tc>
          <w:tcPr>
            <w:tcW w:w="9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vAlign w:val="center"/>
            <w:hideMark/>
          </w:tcPr>
          <w:p w14:paraId="7AE1E42F" w14:textId="77777777" w:rsidR="000F4598" w:rsidRDefault="00DB45E5">
            <w:pPr>
              <w:jc w:val="left"/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</w:rPr>
              <w:t xml:space="preserve">DW 794 </w:t>
            </w:r>
            <w:r>
              <w:rPr>
                <w:rFonts w:eastAsia="Times New Roman" w:cs="Times New Roman"/>
                <w:sz w:val="18"/>
                <w:szCs w:val="20"/>
              </w:rPr>
              <w:t>- od DW 786 w m. KONIECPOL do DK 46 w m. LELÓW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vAlign w:val="center"/>
            <w:hideMark/>
          </w:tcPr>
          <w:p w14:paraId="46FBDE01" w14:textId="77777777" w:rsidR="000F4598" w:rsidRDefault="00DB45E5">
            <w:pPr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</w:rPr>
              <w:t>11,5 km</w:t>
            </w:r>
          </w:p>
        </w:tc>
      </w:tr>
      <w:tr w:rsidR="000F4598" w14:paraId="35157BCC" w14:textId="77777777">
        <w:trPr>
          <w:trHeight w:val="450"/>
        </w:trPr>
        <w:tc>
          <w:tcPr>
            <w:tcW w:w="9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vAlign w:val="center"/>
            <w:hideMark/>
          </w:tcPr>
          <w:p w14:paraId="2BBFFE39" w14:textId="77777777" w:rsidR="000F4598" w:rsidRDefault="00DB45E5">
            <w:pPr>
              <w:jc w:val="left"/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</w:rPr>
              <w:t xml:space="preserve">DW 904 </w:t>
            </w:r>
            <w:r>
              <w:rPr>
                <w:rFonts w:eastAsia="Times New Roman" w:cs="Times New Roman"/>
                <w:sz w:val="18"/>
                <w:szCs w:val="20"/>
              </w:rPr>
              <w:t>- od DK 46 w m. BLACHOWNIA do DK 1 w m. WANATY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vAlign w:val="center"/>
            <w:hideMark/>
          </w:tcPr>
          <w:p w14:paraId="7F889051" w14:textId="77777777" w:rsidR="000F4598" w:rsidRDefault="00DB45E5">
            <w:pPr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</w:rPr>
              <w:t>17,7 km</w:t>
            </w:r>
          </w:p>
        </w:tc>
      </w:tr>
      <w:tr w:rsidR="000F4598" w14:paraId="631F6BD8" w14:textId="77777777">
        <w:trPr>
          <w:trHeight w:val="450"/>
        </w:trPr>
        <w:tc>
          <w:tcPr>
            <w:tcW w:w="9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vAlign w:val="center"/>
            <w:hideMark/>
          </w:tcPr>
          <w:p w14:paraId="143B0B11" w14:textId="77777777" w:rsidR="000F4598" w:rsidRDefault="00DB45E5">
            <w:pPr>
              <w:jc w:val="left"/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</w:rPr>
              <w:t xml:space="preserve">DW 907 </w:t>
            </w:r>
            <w:r>
              <w:rPr>
                <w:rFonts w:eastAsia="Times New Roman" w:cs="Times New Roman"/>
                <w:sz w:val="18"/>
                <w:szCs w:val="20"/>
              </w:rPr>
              <w:t>- od DW 908 (WYGODA) do gr. pow. lublinieckiego (gm. BORONÓW)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vAlign w:val="center"/>
            <w:hideMark/>
          </w:tcPr>
          <w:p w14:paraId="3824495E" w14:textId="77777777" w:rsidR="000F4598" w:rsidRDefault="00DB45E5">
            <w:pPr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</w:rPr>
              <w:t>7,8 km</w:t>
            </w:r>
          </w:p>
        </w:tc>
      </w:tr>
      <w:tr w:rsidR="000F4598" w14:paraId="0F58F3CF" w14:textId="77777777">
        <w:trPr>
          <w:trHeight w:val="435"/>
        </w:trPr>
        <w:tc>
          <w:tcPr>
            <w:tcW w:w="9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vAlign w:val="center"/>
            <w:hideMark/>
          </w:tcPr>
          <w:p w14:paraId="47792F5C" w14:textId="77777777" w:rsidR="000F4598" w:rsidRDefault="00DB45E5">
            <w:pPr>
              <w:jc w:val="left"/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</w:rPr>
              <w:t xml:space="preserve">DW 908 </w:t>
            </w:r>
            <w:r>
              <w:rPr>
                <w:rFonts w:eastAsia="Times New Roman" w:cs="Times New Roman"/>
                <w:sz w:val="18"/>
                <w:szCs w:val="20"/>
              </w:rPr>
              <w:t>- od m. CZĘSTOCHOWA do skrzyż. w m. STARCZA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vAlign w:val="center"/>
            <w:hideMark/>
          </w:tcPr>
          <w:p w14:paraId="0F1AB9DC" w14:textId="77777777" w:rsidR="000F4598" w:rsidRDefault="00DB45E5">
            <w:pPr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</w:rPr>
              <w:t>10,4 km</w:t>
            </w:r>
          </w:p>
        </w:tc>
      </w:tr>
      <w:tr w:rsidR="000F4598" w14:paraId="023B2C14" w14:textId="77777777">
        <w:trPr>
          <w:trHeight w:val="197"/>
        </w:trPr>
        <w:tc>
          <w:tcPr>
            <w:tcW w:w="9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vAlign w:val="center"/>
            <w:hideMark/>
          </w:tcPr>
          <w:p w14:paraId="628DF93B" w14:textId="77777777" w:rsidR="000F4598" w:rsidRDefault="00DB45E5">
            <w:pPr>
              <w:rPr>
                <w:rFonts w:eastAsia="Times New Roman" w:cs="Times New Roman"/>
                <w:sz w:val="18"/>
                <w:szCs w:val="20"/>
              </w:rPr>
            </w:pPr>
            <w:r>
              <w:rPr>
                <w:rFonts w:eastAsia="Times New Roman" w:cs="Times New Roman"/>
                <w:sz w:val="18"/>
                <w:szCs w:val="20"/>
              </w:rPr>
              <w:t xml:space="preserve">RAZEM </w:t>
            </w:r>
          </w:p>
          <w:p w14:paraId="7B9F2CA3" w14:textId="77777777" w:rsidR="000F4598" w:rsidRDefault="00DB45E5">
            <w:pPr>
              <w:rPr>
                <w:rFonts w:eastAsia="Times New Roman" w:cs="Times New Roman"/>
                <w:sz w:val="18"/>
                <w:szCs w:val="20"/>
              </w:rPr>
            </w:pPr>
            <w:r>
              <w:rPr>
                <w:rFonts w:eastAsia="Times New Roman" w:cs="Times New Roman"/>
                <w:sz w:val="18"/>
                <w:szCs w:val="20"/>
              </w:rPr>
              <w:t>Od stycznia 2025 roku</w:t>
            </w:r>
          </w:p>
          <w:p w14:paraId="2480721C" w14:textId="77777777" w:rsidR="000F4598" w:rsidRDefault="000F4598">
            <w:pPr>
              <w:rPr>
                <w:rFonts w:eastAsia="Times New Roman" w:cs="Times New Roman"/>
                <w:color w:val="000000"/>
                <w:szCs w:val="20"/>
                <w:u w:color="000000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vAlign w:val="center"/>
            <w:hideMark/>
          </w:tcPr>
          <w:p w14:paraId="6EA6709D" w14:textId="77777777" w:rsidR="000F4598" w:rsidRDefault="00DB45E5">
            <w:pPr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</w:rPr>
              <w:t>137,44 km</w:t>
            </w:r>
          </w:p>
        </w:tc>
      </w:tr>
      <w:tr w:rsidR="000F4598" w14:paraId="78E6345C" w14:textId="77777777">
        <w:trPr>
          <w:trHeight w:val="197"/>
        </w:trPr>
        <w:tc>
          <w:tcPr>
            <w:tcW w:w="9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vAlign w:val="center"/>
          </w:tcPr>
          <w:p w14:paraId="3316A441" w14:textId="77777777" w:rsidR="000F4598" w:rsidRDefault="00DB45E5">
            <w:pPr>
              <w:rPr>
                <w:rFonts w:eastAsia="Times New Roman" w:cs="Times New Roman"/>
                <w:sz w:val="18"/>
                <w:szCs w:val="20"/>
              </w:rPr>
            </w:pPr>
            <w:r>
              <w:rPr>
                <w:rFonts w:eastAsia="Times New Roman" w:cs="Times New Roman"/>
                <w:sz w:val="18"/>
                <w:szCs w:val="20"/>
              </w:rPr>
              <w:t>W okresie od 01.01.2026 r. do 09.08.2026 r.</w:t>
            </w:r>
          </w:p>
        </w:tc>
        <w:tc>
          <w:tcPr>
            <w:tcW w:w="1299" w:type="dxa"/>
            <w:tcBorders>
              <w:left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vAlign w:val="center"/>
          </w:tcPr>
          <w:p w14:paraId="06A812CF" w14:textId="77777777" w:rsidR="000F4598" w:rsidRDefault="00DB45E5">
            <w:pPr>
              <w:rPr>
                <w:rFonts w:eastAsia="Times New Roman" w:cs="Times New Roman"/>
                <w:b/>
                <w:sz w:val="18"/>
                <w:szCs w:val="20"/>
              </w:rPr>
            </w:pPr>
            <w:r>
              <w:rPr>
                <w:rFonts w:eastAsia="Times New Roman" w:cs="Times New Roman"/>
                <w:b/>
                <w:sz w:val="18"/>
                <w:szCs w:val="20"/>
              </w:rPr>
              <w:t>137,44 km</w:t>
            </w:r>
          </w:p>
        </w:tc>
      </w:tr>
      <w:tr w:rsidR="000F4598" w14:paraId="316DBA1F" w14:textId="77777777">
        <w:trPr>
          <w:trHeight w:val="197"/>
        </w:trPr>
        <w:tc>
          <w:tcPr>
            <w:tcW w:w="9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vAlign w:val="center"/>
          </w:tcPr>
          <w:p w14:paraId="3273B139" w14:textId="77777777" w:rsidR="000F4598" w:rsidRDefault="00DB45E5">
            <w:pPr>
              <w:rPr>
                <w:rFonts w:eastAsia="Times New Roman" w:cs="Times New Roman"/>
                <w:sz w:val="18"/>
                <w:szCs w:val="20"/>
              </w:rPr>
            </w:pPr>
            <w:r>
              <w:rPr>
                <w:rFonts w:eastAsia="Times New Roman" w:cs="Times New Roman"/>
                <w:sz w:val="18"/>
                <w:szCs w:val="20"/>
              </w:rPr>
              <w:t>W okresie od 10.08.2026 r. do 31.12.2026 r.</w:t>
            </w:r>
          </w:p>
        </w:tc>
        <w:tc>
          <w:tcPr>
            <w:tcW w:w="12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vAlign w:val="center"/>
          </w:tcPr>
          <w:p w14:paraId="1B629EAB" w14:textId="77777777" w:rsidR="000F4598" w:rsidRDefault="00DB45E5">
            <w:pPr>
              <w:rPr>
                <w:rFonts w:eastAsia="Times New Roman" w:cs="Times New Roman"/>
                <w:b/>
                <w:sz w:val="18"/>
                <w:szCs w:val="20"/>
              </w:rPr>
            </w:pPr>
            <w:r>
              <w:rPr>
                <w:rFonts w:eastAsia="Times New Roman" w:cs="Times New Roman"/>
                <w:b/>
                <w:sz w:val="18"/>
                <w:szCs w:val="20"/>
              </w:rPr>
              <w:t>133,50 km</w:t>
            </w:r>
          </w:p>
        </w:tc>
      </w:tr>
    </w:tbl>
    <w:p w14:paraId="598A1359" w14:textId="77777777" w:rsidR="000F4598" w:rsidRDefault="000F4598">
      <w:pPr>
        <w:keepNext/>
        <w:rPr>
          <w:rFonts w:eastAsia="Times New Roman" w:cs="Times New Roman"/>
          <w:i/>
          <w:sz w:val="18"/>
          <w:szCs w:val="20"/>
          <w:u w:color="000000"/>
        </w:rPr>
      </w:pPr>
    </w:p>
    <w:p w14:paraId="2115203D" w14:textId="77777777" w:rsidR="000F4598" w:rsidRDefault="00DB45E5">
      <w:pPr>
        <w:keepNext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fldChar w:fldCharType="begin"/>
      </w:r>
      <w:r w:rsidR="005B24DB">
        <w:rPr>
          <w:rFonts w:eastAsia="Times New Roman" w:cs="Times New Roman"/>
          <w:color w:val="000000"/>
          <w:szCs w:val="20"/>
          <w:u w:color="000000"/>
        </w:rPr>
        <w:fldChar w:fldCharType="separate"/>
      </w:r>
      <w:r>
        <w:rPr>
          <w:rFonts w:eastAsia="Times New Roman" w:cs="Times New Roman"/>
          <w:color w:val="000000"/>
          <w:szCs w:val="20"/>
          <w:u w:color="000000"/>
        </w:rPr>
        <w:fldChar w:fldCharType="end"/>
      </w:r>
    </w:p>
    <w:sectPr w:rsidR="000F4598">
      <w:footerReference w:type="default" r:id="rId7"/>
      <w:endnotePr>
        <w:numFmt w:val="decimal"/>
      </w:endnotePr>
      <w:pgSz w:w="11906" w:h="16838"/>
      <w:pgMar w:top="720" w:right="720" w:bottom="567" w:left="72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0DE3B" w14:textId="77777777" w:rsidR="00DB45E5" w:rsidRDefault="00DB45E5">
      <w:r>
        <w:separator/>
      </w:r>
    </w:p>
  </w:endnote>
  <w:endnote w:type="continuationSeparator" w:id="0">
    <w:p w14:paraId="6E1014A2" w14:textId="77777777" w:rsidR="00DB45E5" w:rsidRDefault="00DB45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804"/>
      <w:gridCol w:w="3402"/>
    </w:tblGrid>
    <w:tr w:rsidR="000F4598" w14:paraId="66A2D50A" w14:textId="77777777">
      <w:tc>
        <w:tcPr>
          <w:tcW w:w="6804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30ADA1B4" w14:textId="3200D588" w:rsidR="000F4598" w:rsidRDefault="000F4598">
          <w:pPr>
            <w:jc w:val="left"/>
            <w:rPr>
              <w:rFonts w:ascii="Times New Roman" w:eastAsia="Times New Roman" w:hAnsi="Times New Roman" w:cs="Times New Roman"/>
              <w:sz w:val="18"/>
            </w:rPr>
          </w:pPr>
        </w:p>
      </w:tc>
      <w:tc>
        <w:tcPr>
          <w:tcW w:w="3402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1021400C" w14:textId="77777777" w:rsidR="000F4598" w:rsidRDefault="00DB45E5">
          <w:pPr>
            <w:jc w:val="righ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noProof/>
              <w:sz w:val="18"/>
            </w:rPr>
            <w:t>1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end"/>
          </w:r>
        </w:p>
      </w:tc>
    </w:tr>
  </w:tbl>
  <w:p w14:paraId="0FD3C1D1" w14:textId="77777777" w:rsidR="000F4598" w:rsidRDefault="000F4598">
    <w:pPr>
      <w:rPr>
        <w:rFonts w:ascii="Times New Roman" w:eastAsia="Times New Roman" w:hAnsi="Times New Roman" w:cs="Times New Roman"/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96"/>
      <w:gridCol w:w="3410"/>
    </w:tblGrid>
    <w:tr w:rsidR="000F4598" w14:paraId="2968ACA5" w14:textId="77777777">
      <w:tc>
        <w:tcPr>
          <w:tcW w:w="6977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47F8D42A" w14:textId="0C0F4D82" w:rsidR="000F4598" w:rsidRDefault="000F4598">
          <w:pPr>
            <w:jc w:val="left"/>
            <w:rPr>
              <w:rFonts w:ascii="Times New Roman" w:eastAsia="Times New Roman" w:hAnsi="Times New Roman" w:cs="Times New Roman"/>
              <w:sz w:val="18"/>
            </w:rPr>
          </w:pPr>
        </w:p>
      </w:tc>
      <w:tc>
        <w:tcPr>
          <w:tcW w:w="3489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2FF01BD6" w14:textId="77777777" w:rsidR="000F4598" w:rsidRDefault="00DB45E5">
          <w:pPr>
            <w:jc w:val="righ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noProof/>
              <w:sz w:val="18"/>
            </w:rPr>
            <w:t>1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end"/>
          </w:r>
        </w:p>
      </w:tc>
    </w:tr>
  </w:tbl>
  <w:p w14:paraId="2FB40FDB" w14:textId="77777777" w:rsidR="000F4598" w:rsidRDefault="000F4598">
    <w:pPr>
      <w:rPr>
        <w:rFonts w:ascii="Times New Roman" w:eastAsia="Times New Roman" w:hAnsi="Times New Roman" w:cs="Times New Roman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9B4731" w14:textId="77777777" w:rsidR="00DB45E5" w:rsidRDefault="00DB45E5">
      <w:r>
        <w:separator/>
      </w:r>
    </w:p>
  </w:footnote>
  <w:footnote w:type="continuationSeparator" w:id="0">
    <w:p w14:paraId="5C64B944" w14:textId="77777777" w:rsidR="00DB45E5" w:rsidRDefault="00DB45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F4598"/>
    <w:rsid w:val="005B24DB"/>
    <w:rsid w:val="00674478"/>
    <w:rsid w:val="008F7A8B"/>
    <w:rsid w:val="00A77B3E"/>
    <w:rsid w:val="00CA2A55"/>
    <w:rsid w:val="00CE2AB4"/>
    <w:rsid w:val="00DB4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4F805A"/>
  <w15:docId w15:val="{D0EDFBE3-7002-4856-BF98-642282C20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rFonts w:ascii="Arial Narrow" w:eastAsia="Arial Narrow" w:hAnsi="Arial Narrow" w:cs="Arial Narrow"/>
      <w:sz w:val="22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Pr>
      <w:rFonts w:ascii="Verdana" w:hAnsi="Verdana"/>
      <w:color w:val="000000"/>
      <w:sz w:val="24"/>
    </w:rPr>
  </w:style>
  <w:style w:type="paragraph" w:styleId="Nagwek">
    <w:name w:val="header"/>
    <w:basedOn w:val="Normalny"/>
    <w:link w:val="NagwekZnak"/>
    <w:rsid w:val="00CE2AB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E2AB4"/>
    <w:rPr>
      <w:rFonts w:ascii="Arial Narrow" w:eastAsia="Arial Narrow" w:hAnsi="Arial Narrow" w:cs="Arial Narrow"/>
      <w:sz w:val="22"/>
      <w:szCs w:val="24"/>
    </w:rPr>
  </w:style>
  <w:style w:type="paragraph" w:styleId="Stopka">
    <w:name w:val="footer"/>
    <w:basedOn w:val="Normalny"/>
    <w:link w:val="StopkaZnak"/>
    <w:rsid w:val="00CE2AB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CE2AB4"/>
    <w:rPr>
      <w:rFonts w:ascii="Arial Narrow" w:eastAsia="Arial Narrow" w:hAnsi="Arial Narrow" w:cs="Arial Narrow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557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Zarząd Powiatu Częstochowskiego</Company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Aneks nr  4</dc:title>
  <dc:subject>do Porozumienia do nr 86/DD/2024 z^dnia 27.06.2024^r. dotyczącego zadań letniego i^zimowego utrzymania dróg wojewódzkich</dc:subject>
  <dc:creator>baucze</dc:creator>
  <cp:lastModifiedBy>Baucz Ewa</cp:lastModifiedBy>
  <cp:revision>3</cp:revision>
  <dcterms:created xsi:type="dcterms:W3CDTF">2026-10-06T04:40:00Z</dcterms:created>
  <dcterms:modified xsi:type="dcterms:W3CDTF">2026-10-06T04:42:00Z</dcterms:modified>
  <cp:category>Akt prawny</cp:category>
</cp:coreProperties>
</file>