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145D" w14:textId="182C428B" w:rsidR="006A62D7" w:rsidRPr="00424CE7" w:rsidRDefault="00D859CA" w:rsidP="00D859CA">
      <w:pPr>
        <w:tabs>
          <w:tab w:val="left" w:pos="6379"/>
        </w:tabs>
        <w:spacing w:after="0" w:line="240" w:lineRule="auto"/>
        <w:ind w:left="6372" w:right="560" w:firstLine="0"/>
        <w:jc w:val="left"/>
        <w:rPr>
          <w:rFonts w:ascii="Arial" w:hAnsi="Arial" w:cs="Arial"/>
          <w:color w:val="auto"/>
          <w:szCs w:val="24"/>
        </w:rPr>
      </w:pPr>
      <w:bookmarkStart w:id="0" w:name="_Hlk211953337"/>
      <w:r>
        <w:rPr>
          <w:rFonts w:ascii="Arial" w:hAnsi="Arial" w:cs="Arial"/>
          <w:color w:val="auto"/>
          <w:szCs w:val="24"/>
        </w:rPr>
        <w:tab/>
      </w:r>
      <w:r w:rsidR="002F45F2" w:rsidRPr="00424CE7">
        <w:rPr>
          <w:rFonts w:ascii="Arial" w:hAnsi="Arial" w:cs="Arial"/>
          <w:color w:val="auto"/>
          <w:szCs w:val="24"/>
        </w:rPr>
        <w:t xml:space="preserve">Załącznik </w:t>
      </w:r>
      <w:r w:rsidR="006A62D7" w:rsidRPr="00424CE7">
        <w:rPr>
          <w:rFonts w:ascii="Arial" w:hAnsi="Arial" w:cs="Arial"/>
          <w:color w:val="auto"/>
          <w:szCs w:val="24"/>
        </w:rPr>
        <w:t>do uchwały                                  nr</w:t>
      </w:r>
      <w:r>
        <w:rPr>
          <w:rFonts w:ascii="Arial" w:hAnsi="Arial" w:cs="Arial"/>
          <w:color w:val="auto"/>
          <w:szCs w:val="24"/>
        </w:rPr>
        <w:t xml:space="preserve"> </w:t>
      </w:r>
      <w:r w:rsidR="006A62D7">
        <w:rPr>
          <w:rFonts w:ascii="Arial" w:hAnsi="Arial" w:cs="Arial"/>
          <w:color w:val="auto"/>
          <w:szCs w:val="24"/>
        </w:rPr>
        <w:t>2368/195/VII/2026</w:t>
      </w:r>
    </w:p>
    <w:p w14:paraId="2FCE1C03" w14:textId="77777777" w:rsidR="006A62D7" w:rsidRPr="00424CE7" w:rsidRDefault="006A62D7" w:rsidP="00D859CA">
      <w:pPr>
        <w:spacing w:after="0" w:line="240" w:lineRule="auto"/>
        <w:ind w:left="6372" w:right="560" w:firstLine="0"/>
        <w:jc w:val="left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>Zarządu Województwa Śląskiego z dnia</w:t>
      </w:r>
      <w:r>
        <w:rPr>
          <w:rFonts w:ascii="Arial" w:hAnsi="Arial" w:cs="Arial"/>
          <w:color w:val="auto"/>
          <w:szCs w:val="24"/>
        </w:rPr>
        <w:t xml:space="preserve"> 20.10.2026 r.</w:t>
      </w:r>
      <w:r w:rsidRPr="00424CE7">
        <w:rPr>
          <w:rFonts w:ascii="Arial" w:hAnsi="Arial" w:cs="Arial"/>
          <w:color w:val="auto"/>
          <w:szCs w:val="24"/>
        </w:rPr>
        <w:t xml:space="preserve"> </w:t>
      </w:r>
    </w:p>
    <w:p w14:paraId="1B04359C" w14:textId="11156BF8" w:rsidR="002F45F2" w:rsidRPr="00424CE7" w:rsidRDefault="002F45F2" w:rsidP="00D859CA">
      <w:pPr>
        <w:tabs>
          <w:tab w:val="left" w:pos="6379"/>
        </w:tabs>
        <w:spacing w:after="0" w:line="240" w:lineRule="auto"/>
        <w:ind w:left="5529" w:right="560" w:firstLine="735"/>
        <w:jc w:val="left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ab/>
      </w:r>
    </w:p>
    <w:p w14:paraId="3293B670" w14:textId="2EC3CC87" w:rsidR="002F45F2" w:rsidRPr="00424CE7" w:rsidRDefault="006A62D7" w:rsidP="006A62D7">
      <w:pPr>
        <w:tabs>
          <w:tab w:val="left" w:pos="6379"/>
        </w:tabs>
        <w:spacing w:after="0" w:line="240" w:lineRule="auto"/>
        <w:ind w:left="4256" w:right="560" w:firstLine="0"/>
        <w:jc w:val="left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 xml:space="preserve">                                                                 </w:t>
      </w:r>
    </w:p>
    <w:p w14:paraId="67CAB6C9" w14:textId="77777777" w:rsidR="002F45F2" w:rsidRPr="00424CE7" w:rsidRDefault="002F45F2" w:rsidP="002F45F2">
      <w:pPr>
        <w:spacing w:after="0" w:line="320" w:lineRule="auto"/>
        <w:ind w:left="1253" w:right="560" w:hanging="557"/>
        <w:jc w:val="center"/>
        <w:rPr>
          <w:rFonts w:ascii="Arial" w:hAnsi="Arial" w:cs="Arial"/>
          <w:b/>
          <w:color w:val="auto"/>
          <w:szCs w:val="24"/>
        </w:rPr>
      </w:pPr>
    </w:p>
    <w:p w14:paraId="66D31D86" w14:textId="04D32F91" w:rsidR="002F45F2" w:rsidRPr="00424CE7" w:rsidRDefault="002F45F2" w:rsidP="002F45F2">
      <w:pPr>
        <w:spacing w:after="0" w:line="320" w:lineRule="auto"/>
        <w:ind w:left="1253" w:right="560" w:hanging="557"/>
        <w:jc w:val="center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b/>
          <w:color w:val="auto"/>
          <w:szCs w:val="24"/>
        </w:rPr>
        <w:t xml:space="preserve">Sprawozdanie z konsultacji projektu Programu </w:t>
      </w:r>
      <w:r w:rsidRPr="00424CE7">
        <w:rPr>
          <w:rFonts w:ascii="Arial" w:hAnsi="Arial" w:cs="Arial"/>
          <w:b/>
          <w:szCs w:val="24"/>
        </w:rPr>
        <w:t xml:space="preserve">współpracy Samorządu Województwa Śląskiego z organizacjami pozarządowymi  oraz podmiotami wymienionymi w art. 3 ust. 3 ustawy o działalności pożytku publicznego i o wolontariacie  </w:t>
      </w:r>
      <w:r w:rsidR="00AD7310">
        <w:rPr>
          <w:rFonts w:ascii="Arial" w:hAnsi="Arial" w:cs="Arial"/>
          <w:b/>
          <w:szCs w:val="24"/>
        </w:rPr>
        <w:t xml:space="preserve">      </w:t>
      </w:r>
      <w:r w:rsidRPr="00424CE7">
        <w:rPr>
          <w:rFonts w:ascii="Arial" w:hAnsi="Arial" w:cs="Arial"/>
          <w:b/>
          <w:szCs w:val="24"/>
        </w:rPr>
        <w:t>na rok 2027</w:t>
      </w:r>
    </w:p>
    <w:p w14:paraId="4C209C15" w14:textId="77777777" w:rsidR="002F45F2" w:rsidRPr="00424CE7" w:rsidRDefault="002F45F2" w:rsidP="002F45F2">
      <w:pPr>
        <w:spacing w:after="67" w:line="259" w:lineRule="auto"/>
        <w:ind w:left="10" w:right="4"/>
        <w:jc w:val="center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b/>
          <w:color w:val="auto"/>
          <w:szCs w:val="24"/>
        </w:rPr>
        <w:t>(Termin konsultacji: 11.09.2026 r. – 25.09.2026 roku)</w:t>
      </w:r>
    </w:p>
    <w:p w14:paraId="1A10BBE1" w14:textId="77777777" w:rsidR="002F45F2" w:rsidRPr="00424CE7" w:rsidRDefault="002F45F2" w:rsidP="002F45F2">
      <w:pPr>
        <w:ind w:left="10"/>
        <w:rPr>
          <w:rFonts w:ascii="Arial" w:hAnsi="Arial" w:cs="Arial"/>
          <w:b/>
          <w:color w:val="FF0000"/>
          <w:szCs w:val="24"/>
        </w:rPr>
      </w:pPr>
    </w:p>
    <w:p w14:paraId="0F046FF2" w14:textId="77777777" w:rsidR="002F45F2" w:rsidRPr="00424CE7" w:rsidRDefault="002F45F2" w:rsidP="002F45F2">
      <w:pPr>
        <w:ind w:left="10"/>
        <w:rPr>
          <w:rFonts w:ascii="Arial" w:hAnsi="Arial" w:cs="Arial"/>
          <w:color w:val="auto"/>
          <w:szCs w:val="24"/>
        </w:rPr>
      </w:pPr>
    </w:p>
    <w:p w14:paraId="38475C26" w14:textId="77777777" w:rsidR="002F45F2" w:rsidRPr="00424CE7" w:rsidRDefault="002F45F2" w:rsidP="00C54A0D">
      <w:pPr>
        <w:tabs>
          <w:tab w:val="left" w:pos="142"/>
        </w:tabs>
        <w:ind w:left="10"/>
        <w:jc w:val="left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 xml:space="preserve">Prace nad projektem Programu współpracy Samorządu Województwa Śląskiego z organizacjami pozarządowymi oraz podmiotami wymienionymi w art. 3 ust. 3 ustawy o działalności pożytku publicznego i o wolontariacie na rok 2027 rozpoczęły się w maju 2026 roku i trwały do października br. </w:t>
      </w:r>
    </w:p>
    <w:p w14:paraId="24A6F15A" w14:textId="77777777" w:rsidR="002F45F2" w:rsidRPr="00424CE7" w:rsidRDefault="002F45F2" w:rsidP="00C54A0D">
      <w:pPr>
        <w:spacing w:after="0" w:line="240" w:lineRule="auto"/>
        <w:ind w:left="0" w:right="6" w:firstLine="0"/>
        <w:jc w:val="left"/>
        <w:rPr>
          <w:rFonts w:ascii="Arial" w:hAnsi="Arial" w:cs="Arial"/>
          <w:color w:val="auto"/>
          <w:szCs w:val="24"/>
        </w:rPr>
      </w:pPr>
    </w:p>
    <w:p w14:paraId="3385D17A" w14:textId="2465FAA7" w:rsidR="002F45F2" w:rsidRPr="00424CE7" w:rsidRDefault="002F45F2" w:rsidP="00C54A0D">
      <w:pPr>
        <w:spacing w:after="0" w:line="240" w:lineRule="auto"/>
        <w:ind w:left="0" w:right="6" w:firstLine="0"/>
        <w:jc w:val="left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>Do udziału w konsultacjach, które odbywały się od 11 września do 25 września 2026 roku,</w:t>
      </w:r>
      <w:r w:rsidR="00C54A0D">
        <w:rPr>
          <w:rFonts w:ascii="Arial" w:hAnsi="Arial" w:cs="Arial"/>
          <w:color w:val="FF0000"/>
          <w:szCs w:val="24"/>
        </w:rPr>
        <w:t xml:space="preserve"> </w:t>
      </w:r>
      <w:r w:rsidRPr="00424CE7">
        <w:rPr>
          <w:rFonts w:ascii="Arial" w:hAnsi="Arial" w:cs="Arial"/>
          <w:color w:val="auto"/>
          <w:szCs w:val="24"/>
        </w:rPr>
        <w:t>na podstawie uchwały</w:t>
      </w:r>
      <w:r w:rsidRPr="00424CE7">
        <w:rPr>
          <w:rFonts w:ascii="Arial" w:hAnsi="Arial" w:cs="Arial"/>
          <w:color w:val="FF0000"/>
          <w:szCs w:val="24"/>
        </w:rPr>
        <w:t xml:space="preserve"> </w:t>
      </w:r>
      <w:r w:rsidRPr="00424CE7">
        <w:rPr>
          <w:rFonts w:ascii="Arial" w:hAnsi="Arial" w:cs="Arial"/>
          <w:bCs/>
          <w:szCs w:val="24"/>
        </w:rPr>
        <w:t xml:space="preserve">nr IV/3/7/2010 Sejmiku Województwa Śląskiego </w:t>
      </w:r>
      <w:r w:rsidR="00C54A0D">
        <w:rPr>
          <w:rFonts w:ascii="Arial" w:hAnsi="Arial" w:cs="Arial"/>
          <w:bCs/>
          <w:szCs w:val="24"/>
        </w:rPr>
        <w:t xml:space="preserve">                            </w:t>
      </w:r>
      <w:r w:rsidRPr="00424CE7">
        <w:rPr>
          <w:rFonts w:ascii="Arial" w:hAnsi="Arial" w:cs="Arial"/>
          <w:bCs/>
          <w:szCs w:val="24"/>
        </w:rPr>
        <w:t xml:space="preserve">z 29 grudnia 2010 r. z </w:t>
      </w:r>
      <w:proofErr w:type="spellStart"/>
      <w:r w:rsidRPr="00424CE7">
        <w:rPr>
          <w:rFonts w:ascii="Arial" w:hAnsi="Arial" w:cs="Arial"/>
          <w:bCs/>
          <w:szCs w:val="24"/>
        </w:rPr>
        <w:t>późn</w:t>
      </w:r>
      <w:proofErr w:type="spellEnd"/>
      <w:r w:rsidRPr="00424CE7">
        <w:rPr>
          <w:rFonts w:ascii="Arial" w:hAnsi="Arial" w:cs="Arial"/>
          <w:bCs/>
          <w:szCs w:val="24"/>
        </w:rPr>
        <w:t xml:space="preserve">. zm. w sprawie przyjęcia </w:t>
      </w:r>
      <w:r w:rsidRPr="00424CE7">
        <w:rPr>
          <w:rFonts w:ascii="Arial" w:hAnsi="Arial" w:cs="Arial"/>
          <w:bCs/>
          <w:i/>
          <w:iCs/>
          <w:szCs w:val="24"/>
        </w:rPr>
        <w:t xml:space="preserve">Zasad i trybu konsultowania projektów aktów prawa miejscowego </w:t>
      </w:r>
      <w:r w:rsidRPr="00424CE7">
        <w:rPr>
          <w:rFonts w:ascii="Arial" w:hAnsi="Arial" w:cs="Arial"/>
          <w:color w:val="auto"/>
          <w:szCs w:val="24"/>
        </w:rPr>
        <w:t xml:space="preserve">zostały zaproszone organizacje pozarządowe oraz podmioty wymienione </w:t>
      </w:r>
      <w:r w:rsidRPr="00424CE7">
        <w:rPr>
          <w:rFonts w:ascii="Arial" w:hAnsi="Arial" w:cs="Arial"/>
          <w:szCs w:val="24"/>
        </w:rPr>
        <w:t xml:space="preserve">w art. 3 ust. 3 ustawy o działalności pożytku publicznego i o wolontariacie. </w:t>
      </w:r>
    </w:p>
    <w:p w14:paraId="2FC20F9C" w14:textId="77777777" w:rsidR="002F45F2" w:rsidRPr="00424CE7" w:rsidRDefault="002F45F2" w:rsidP="00C54A0D">
      <w:pPr>
        <w:spacing w:after="142"/>
        <w:ind w:left="10"/>
        <w:jc w:val="left"/>
        <w:rPr>
          <w:rFonts w:ascii="Arial" w:hAnsi="Arial" w:cs="Arial"/>
          <w:color w:val="auto"/>
          <w:szCs w:val="24"/>
        </w:rPr>
      </w:pPr>
    </w:p>
    <w:p w14:paraId="42DDA8CA" w14:textId="113FC089" w:rsidR="002F45F2" w:rsidRPr="00424CE7" w:rsidRDefault="002F45F2" w:rsidP="00C54A0D">
      <w:pPr>
        <w:spacing w:after="142" w:line="256" w:lineRule="auto"/>
        <w:ind w:left="0" w:firstLine="0"/>
        <w:jc w:val="left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 xml:space="preserve">Ogłoszenie o konsultacjach zamieszczono na stronach: </w:t>
      </w:r>
      <w:hyperlink r:id="rId7" w:history="1">
        <w:r w:rsidRPr="00424CE7">
          <w:rPr>
            <w:rFonts w:ascii="Arial" w:hAnsi="Arial" w:cs="Arial"/>
            <w:color w:val="0000FF"/>
            <w:szCs w:val="24"/>
            <w:u w:val="single"/>
          </w:rPr>
          <w:t>www.slaskie.pl</w:t>
        </w:r>
      </w:hyperlink>
      <w:r w:rsidRPr="00424CE7">
        <w:rPr>
          <w:rFonts w:ascii="Arial" w:hAnsi="Arial" w:cs="Arial"/>
          <w:color w:val="auto"/>
          <w:szCs w:val="24"/>
        </w:rPr>
        <w:t xml:space="preserve"> oraz BIP Urzędu Marszałkowskiego Województwa Śląskiego. Ponadto, projekt dokumentu skonsultowano z Radą Działalności Pożytku Publicznego Województwa Śląskiego. Zainteresowane organizacje mogły przekazać swoje uwagi na formularzu, dostarczając go osobiście do siedziby Urzędu, za pomocą poczty elektronicznej lub pocztą tradycyjną. </w:t>
      </w:r>
    </w:p>
    <w:p w14:paraId="4CA13469" w14:textId="77777777" w:rsidR="002F45F2" w:rsidRPr="00424CE7" w:rsidRDefault="002F45F2" w:rsidP="00C54A0D">
      <w:pPr>
        <w:spacing w:line="256" w:lineRule="auto"/>
        <w:ind w:left="10"/>
        <w:jc w:val="left"/>
        <w:rPr>
          <w:rFonts w:ascii="Arial" w:hAnsi="Arial" w:cs="Arial"/>
          <w:color w:val="auto"/>
          <w:szCs w:val="24"/>
        </w:rPr>
      </w:pPr>
    </w:p>
    <w:p w14:paraId="5F64709E" w14:textId="103C7420" w:rsidR="002F45F2" w:rsidRPr="00424CE7" w:rsidRDefault="002F45F2" w:rsidP="00C54A0D">
      <w:pPr>
        <w:spacing w:after="271" w:line="256" w:lineRule="auto"/>
        <w:ind w:left="10"/>
        <w:jc w:val="left"/>
        <w:rPr>
          <w:rFonts w:ascii="Arial" w:hAnsi="Arial" w:cs="Arial"/>
          <w:b/>
          <w:color w:val="auto"/>
          <w:szCs w:val="24"/>
        </w:rPr>
      </w:pPr>
      <w:r w:rsidRPr="00424CE7">
        <w:rPr>
          <w:rFonts w:ascii="Arial" w:hAnsi="Arial" w:cs="Arial"/>
          <w:color w:val="auto"/>
          <w:szCs w:val="24"/>
        </w:rPr>
        <w:t>W ramach konsultacji</w:t>
      </w:r>
      <w:r w:rsidRPr="00424CE7">
        <w:rPr>
          <w:rFonts w:ascii="Arial" w:hAnsi="Arial" w:cs="Arial"/>
          <w:b/>
          <w:color w:val="auto"/>
          <w:szCs w:val="24"/>
        </w:rPr>
        <w:t xml:space="preserve"> wpłynęły 3 uwagi Związku Stowarzyszeń Centrum Aktywności w Mikołowie.</w:t>
      </w:r>
    </w:p>
    <w:p w14:paraId="2B413A63" w14:textId="77777777" w:rsidR="002F45F2" w:rsidRPr="00424CE7" w:rsidRDefault="002F45F2" w:rsidP="002F45F2">
      <w:pPr>
        <w:spacing w:after="271" w:line="256" w:lineRule="auto"/>
        <w:ind w:left="10"/>
        <w:rPr>
          <w:rFonts w:ascii="Arial" w:hAnsi="Arial" w:cs="Arial"/>
          <w:color w:val="FF0000"/>
          <w:szCs w:val="24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31"/>
        <w:gridCol w:w="3020"/>
        <w:gridCol w:w="2950"/>
      </w:tblGrid>
      <w:tr w:rsidR="002F45F2" w:rsidRPr="00424CE7" w14:paraId="38B1C5B8" w14:textId="77777777" w:rsidTr="00B312A1">
        <w:trPr>
          <w:trHeight w:val="2021"/>
        </w:trPr>
        <w:tc>
          <w:tcPr>
            <w:tcW w:w="202" w:type="pct"/>
            <w:shd w:val="clear" w:color="auto" w:fill="E5B8B7"/>
            <w:vAlign w:val="center"/>
          </w:tcPr>
          <w:p w14:paraId="0069AB68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szCs w:val="24"/>
                <w:lang w:val="pl-PL"/>
              </w:rPr>
              <w:lastRenderedPageBreak/>
              <w:t>Lp.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70E1542C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szCs w:val="24"/>
                <w:lang w:val="pl-PL"/>
              </w:rPr>
              <w:t xml:space="preserve">Zapis w projekcie Programu współpracy na 2027 rok,                           do którego zgłaszane są uwagi </w:t>
            </w:r>
          </w:p>
        </w:tc>
        <w:tc>
          <w:tcPr>
            <w:tcW w:w="1702" w:type="pct"/>
            <w:shd w:val="clear" w:color="auto" w:fill="E5B8B7"/>
            <w:vAlign w:val="center"/>
          </w:tcPr>
          <w:p w14:paraId="0F672050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szCs w:val="24"/>
                <w:lang w:val="pl-PL"/>
              </w:rPr>
              <w:t xml:space="preserve">Sugerowana zmiana (konkretna propozycja nowego brzmienia), ewentualnie propozycja nowego zapisu    w projekcie Programu współpracy                     na 2027 rok </w:t>
            </w:r>
          </w:p>
        </w:tc>
        <w:tc>
          <w:tcPr>
            <w:tcW w:w="1663" w:type="pct"/>
            <w:shd w:val="clear" w:color="auto" w:fill="E5B8B7"/>
            <w:vAlign w:val="center"/>
          </w:tcPr>
          <w:p w14:paraId="024F5663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szCs w:val="24"/>
                <w:lang w:val="pl-PL"/>
              </w:rPr>
              <w:t>Uzasadnienie organizacji zgłaszającej</w:t>
            </w:r>
          </w:p>
        </w:tc>
      </w:tr>
      <w:tr w:rsidR="002F45F2" w:rsidRPr="00424CE7" w14:paraId="3E6AF8DA" w14:textId="77777777" w:rsidTr="00B312A1">
        <w:trPr>
          <w:trHeight w:val="329"/>
        </w:trPr>
        <w:tc>
          <w:tcPr>
            <w:tcW w:w="202" w:type="pct"/>
          </w:tcPr>
          <w:p w14:paraId="16FAEEB4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3A4251E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1.</w:t>
            </w:r>
          </w:p>
        </w:tc>
        <w:tc>
          <w:tcPr>
            <w:tcW w:w="1433" w:type="pct"/>
          </w:tcPr>
          <w:p w14:paraId="6942BA99" w14:textId="77777777" w:rsidR="00121036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14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7C040A5" w14:textId="50FBDC64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14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Rozdział 4 ust. 2 pkt 1 oraz Rozdział 2 ust. 3 lit. a.</w:t>
            </w:r>
          </w:p>
          <w:p w14:paraId="257CF580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14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45E2F735" w14:textId="6C35A106" w:rsidR="00121036" w:rsidRPr="00424CE7" w:rsidRDefault="00121036" w:rsidP="00121036">
            <w:pPr>
              <w:pStyle w:val="Tekstpodstawowywcity"/>
              <w:ind w:left="140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 xml:space="preserve">„Równość szans </w:t>
            </w:r>
            <w:r>
              <w:rPr>
                <w:rFonts w:ascii="Arial" w:hAnsi="Arial" w:cs="Arial"/>
                <w:szCs w:val="24"/>
                <w:lang w:val="pl-PL"/>
              </w:rPr>
              <w:t xml:space="preserve">               </w:t>
            </w:r>
            <w:r w:rsidRPr="00424CE7">
              <w:rPr>
                <w:rFonts w:ascii="Arial" w:hAnsi="Arial" w:cs="Arial"/>
                <w:szCs w:val="24"/>
                <w:lang w:val="pl-PL"/>
              </w:rPr>
              <w:t>w rozwoju dla wszystkich subregionów województwa śląskiego, ze szczególnym uwzględnieniem ich specyfiki.”</w:t>
            </w:r>
          </w:p>
          <w:p w14:paraId="2F327F93" w14:textId="77777777" w:rsidR="00121036" w:rsidRDefault="00121036" w:rsidP="00121036">
            <w:pPr>
              <w:pStyle w:val="Tekstpodstawowywcity"/>
              <w:ind w:left="140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„Prawidłowe diagnozowanie potrzeb w poszczególnych podregionach pod względem wspierania społeczności lokalnych w minimalizacji zdiagnozowanych dysfunkcji […]”</w:t>
            </w:r>
          </w:p>
          <w:p w14:paraId="3B30AC71" w14:textId="77777777" w:rsidR="002F45F2" w:rsidRPr="00424CE7" w:rsidRDefault="002F45F2" w:rsidP="00B312A1">
            <w:pPr>
              <w:ind w:left="140"/>
              <w:jc w:val="left"/>
              <w:rPr>
                <w:rFonts w:ascii="Arial" w:hAnsi="Arial" w:cs="Arial"/>
                <w:szCs w:val="24"/>
              </w:rPr>
            </w:pPr>
          </w:p>
          <w:p w14:paraId="42CB1BB9" w14:textId="77777777" w:rsidR="002F45F2" w:rsidRPr="00424CE7" w:rsidRDefault="002F45F2" w:rsidP="00471FAE">
            <w:pPr>
              <w:ind w:left="14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pct"/>
          </w:tcPr>
          <w:p w14:paraId="04F35490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544709AA" w14:textId="77777777" w:rsidR="00121036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„Samorząd Województwa Śląskiego dąży do zapewnienia równego dostępu organizacji pozarządowych z poszczególnych subregionów województwa do informacji o możliwościach współpracy, konsultacji, szkoleń i finansowania zadań publicznych. W ramach monitoringu realizacji Programu analizuje się terytorialny rozkład składanych ofert, przyznanych dotacji oraz realizowanych zadań, a wyniki analizy wykorzystuje się do planowania działań informacyjnych i wspierających w obszarach o mniejszej aktywności organizacyjnej.”</w:t>
            </w:r>
          </w:p>
          <w:p w14:paraId="444A9945" w14:textId="77777777" w:rsidR="00121036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05FFCF50" w14:textId="18110295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663" w:type="pct"/>
          </w:tcPr>
          <w:p w14:paraId="41C0EFFA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EB00767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 xml:space="preserve">Projekt wskazuje na potrzebę wyrównywania szans subregionów oraz diagnozowania ich specyfiki, ale nie określa sposobu monitorowania terytorialnego dostępu do wsparcia. Proponowana zmiana umożliwi identyfikację obszarów, </w:t>
            </w:r>
            <w:r>
              <w:rPr>
                <w:rFonts w:ascii="Arial" w:hAnsi="Arial" w:cs="Arial"/>
                <w:szCs w:val="24"/>
                <w:lang w:val="pl-PL"/>
              </w:rPr>
              <w:t xml:space="preserve">    </w:t>
            </w:r>
            <w:r w:rsidRPr="00424CE7">
              <w:rPr>
                <w:rFonts w:ascii="Arial" w:hAnsi="Arial" w:cs="Arial"/>
                <w:szCs w:val="24"/>
                <w:lang w:val="pl-PL"/>
              </w:rPr>
              <w:t>w których organizacje rzadziej korzystają z programu, oraz lepsze kierowanie działań informacyjnych i rozwojowych.</w:t>
            </w:r>
          </w:p>
          <w:p w14:paraId="0218D4A3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0DA21901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1EA60027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616098E8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51D6D3B9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9853913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46EB51B6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4CAA9BB7" w14:textId="77777777" w:rsidR="00121036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 xml:space="preserve"> </w:t>
            </w:r>
            <w:r w:rsidRPr="00424CE7"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  <w:t>UWZGLĘDNIONO</w:t>
            </w:r>
          </w:p>
          <w:p w14:paraId="4EB2DA3B" w14:textId="77777777" w:rsidR="002F45F2" w:rsidRPr="00424CE7" w:rsidRDefault="002F45F2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</w:pPr>
          </w:p>
        </w:tc>
      </w:tr>
      <w:tr w:rsidR="002F45F2" w:rsidRPr="00424CE7" w14:paraId="582F0777" w14:textId="77777777" w:rsidTr="00B312A1">
        <w:trPr>
          <w:trHeight w:val="329"/>
        </w:trPr>
        <w:tc>
          <w:tcPr>
            <w:tcW w:w="202" w:type="pct"/>
          </w:tcPr>
          <w:p w14:paraId="28D9A0DB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FFCCD59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2.</w:t>
            </w:r>
          </w:p>
        </w:tc>
        <w:tc>
          <w:tcPr>
            <w:tcW w:w="1433" w:type="pct"/>
          </w:tcPr>
          <w:p w14:paraId="605E965D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14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ECA7D38" w14:textId="77777777" w:rsidR="00121036" w:rsidRDefault="00121036" w:rsidP="00B312A1">
            <w:pPr>
              <w:pStyle w:val="Tekstpodstawowywcity"/>
              <w:ind w:left="140"/>
              <w:rPr>
                <w:rFonts w:ascii="Arial" w:hAnsi="Arial" w:cs="Arial"/>
                <w:szCs w:val="24"/>
                <w:lang w:val="pl-PL"/>
              </w:rPr>
            </w:pPr>
          </w:p>
          <w:p w14:paraId="1EEED417" w14:textId="77777777" w:rsidR="00121036" w:rsidRPr="00424CE7" w:rsidRDefault="00121036" w:rsidP="00121036">
            <w:pPr>
              <w:ind w:left="130" w:firstLine="0"/>
              <w:jc w:val="left"/>
              <w:rPr>
                <w:rFonts w:ascii="Arial" w:hAnsi="Arial" w:cs="Arial"/>
                <w:szCs w:val="24"/>
              </w:rPr>
            </w:pPr>
            <w:r w:rsidRPr="00424CE7">
              <w:rPr>
                <w:rFonts w:ascii="Arial" w:hAnsi="Arial" w:cs="Arial"/>
                <w:szCs w:val="24"/>
              </w:rPr>
              <w:t>Rozdział 5 ust. 2 pkt 4 „ŚRODOWISKO”.</w:t>
            </w:r>
          </w:p>
          <w:p w14:paraId="4B4B4089" w14:textId="77777777" w:rsidR="00121036" w:rsidRPr="00424CE7" w:rsidRDefault="00121036" w:rsidP="00121036">
            <w:pPr>
              <w:ind w:left="140"/>
              <w:jc w:val="left"/>
              <w:rPr>
                <w:rFonts w:ascii="Arial" w:hAnsi="Arial" w:cs="Arial"/>
                <w:szCs w:val="24"/>
              </w:rPr>
            </w:pPr>
          </w:p>
          <w:p w14:paraId="20F79ADE" w14:textId="77777777" w:rsidR="00121036" w:rsidRPr="00424CE7" w:rsidRDefault="00121036" w:rsidP="00121036">
            <w:pPr>
              <w:ind w:left="140"/>
              <w:jc w:val="left"/>
              <w:rPr>
                <w:rFonts w:ascii="Arial" w:hAnsi="Arial" w:cs="Arial"/>
                <w:szCs w:val="24"/>
              </w:rPr>
            </w:pPr>
            <w:r w:rsidRPr="00424CE7">
              <w:rPr>
                <w:rFonts w:ascii="Arial" w:hAnsi="Arial" w:cs="Arial"/>
                <w:szCs w:val="24"/>
              </w:rPr>
              <w:t xml:space="preserve">„Doceniając potencjał organizacji pozarządowych w diagnozie dysfunkcji środowiskowych, właściwe jest pełne </w:t>
            </w:r>
            <w:r w:rsidRPr="00424CE7">
              <w:rPr>
                <w:rFonts w:ascii="Arial" w:hAnsi="Arial" w:cs="Arial"/>
                <w:szCs w:val="24"/>
              </w:rPr>
              <w:lastRenderedPageBreak/>
              <w:t>włączenie sfery pozarządowej do planowanych i prowadzonych przez Samorząd Województwa działań – w zakresie diagnozy, monitoringu i rewitalizacji środowiskowej.”</w:t>
            </w:r>
          </w:p>
          <w:p w14:paraId="3F79F601" w14:textId="77777777" w:rsidR="00121036" w:rsidRPr="00424CE7" w:rsidRDefault="00121036" w:rsidP="00B312A1">
            <w:pPr>
              <w:pStyle w:val="Tekstpodstawowywcity"/>
              <w:ind w:left="140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702" w:type="pct"/>
          </w:tcPr>
          <w:p w14:paraId="44DF4939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0CC3C25D" w14:textId="77777777" w:rsidR="00121036" w:rsidRDefault="00121036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4508E6C6" w14:textId="4D042DD2" w:rsidR="00121036" w:rsidRPr="00424CE7" w:rsidRDefault="00121036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 xml:space="preserve">„W ramach priorytetu ŚRODOWISKO Samorząd Województwa Śląskiego wspiera współpracę                        z organizacjami pozarządowymi w zakresie edukacji klimatycznej i ekologicznej, adaptacji do </w:t>
            </w:r>
            <w:r w:rsidRPr="00424CE7">
              <w:rPr>
                <w:rFonts w:ascii="Arial" w:hAnsi="Arial" w:cs="Arial"/>
                <w:szCs w:val="24"/>
                <w:lang w:val="pl-PL"/>
              </w:rPr>
              <w:lastRenderedPageBreak/>
              <w:t>zmian klimatu, ochrony zasobów wodnych, rozwoju zielono-niebieskiej infrastruktury, monitoringu środowiska oraz budowania lokalnej odporności na zagrożenia środowiskowe. W miarę dostępności środków działania te uwzględnia się w planowaniu i ogłaszaniu konkursów ofert.”</w:t>
            </w:r>
          </w:p>
        </w:tc>
        <w:tc>
          <w:tcPr>
            <w:tcW w:w="1663" w:type="pct"/>
          </w:tcPr>
          <w:p w14:paraId="018A1652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3D5DB39" w14:textId="77777777" w:rsidR="00121036" w:rsidRDefault="00121036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</w:pPr>
          </w:p>
          <w:p w14:paraId="1BD1E841" w14:textId="6A242A05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 xml:space="preserve">Projekt szczegółowo opisuje problemy jakości powietrza, deficytu wody i potrzebę zaangażowania organizacji w działania środowiskowe. Proponowane brzmienie przekłada te założenia na bardziej konkretny </w:t>
            </w:r>
            <w:r w:rsidRPr="00424CE7">
              <w:rPr>
                <w:rFonts w:ascii="Arial" w:hAnsi="Arial" w:cs="Arial"/>
                <w:szCs w:val="24"/>
                <w:lang w:val="pl-PL"/>
              </w:rPr>
              <w:lastRenderedPageBreak/>
              <w:t xml:space="preserve">katalog możliwych działań i ułatwia organizacjom identyfikację przedsięwzięć, które mogą być przedmiotem współpracy. Jednocześnie nie przesądza o finansowaniu zadań, które nie zostaną ujęte </w:t>
            </w:r>
            <w:r w:rsidR="003940E7">
              <w:rPr>
                <w:rFonts w:ascii="Arial" w:hAnsi="Arial" w:cs="Arial"/>
                <w:szCs w:val="24"/>
                <w:lang w:val="pl-PL"/>
              </w:rPr>
              <w:t xml:space="preserve">                </w:t>
            </w:r>
            <w:r w:rsidRPr="00424CE7">
              <w:rPr>
                <w:rFonts w:ascii="Arial" w:hAnsi="Arial" w:cs="Arial"/>
                <w:szCs w:val="24"/>
                <w:lang w:val="pl-PL"/>
              </w:rPr>
              <w:t>w budżecie.</w:t>
            </w:r>
          </w:p>
          <w:p w14:paraId="5EC7D4F6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341C8EB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DC5BA41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25875C7B" w14:textId="77777777" w:rsidR="00121036" w:rsidRPr="00424CE7" w:rsidRDefault="00121036" w:rsidP="00121036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  <w:t>UWZGLĘDNIONO</w:t>
            </w:r>
          </w:p>
          <w:p w14:paraId="606D3249" w14:textId="77777777" w:rsidR="00121036" w:rsidRPr="00424CE7" w:rsidRDefault="00121036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</w:tr>
      <w:tr w:rsidR="002F45F2" w:rsidRPr="00424CE7" w14:paraId="663D0BAA" w14:textId="77777777" w:rsidTr="00B312A1">
        <w:trPr>
          <w:trHeight w:val="329"/>
        </w:trPr>
        <w:tc>
          <w:tcPr>
            <w:tcW w:w="202" w:type="pct"/>
          </w:tcPr>
          <w:p w14:paraId="1F3E3E1E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31E1CF3A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3.</w:t>
            </w:r>
          </w:p>
        </w:tc>
        <w:tc>
          <w:tcPr>
            <w:tcW w:w="1433" w:type="pct"/>
          </w:tcPr>
          <w:p w14:paraId="3ED7C51A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6B158E6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Rozdział 9 ust. 3–5.</w:t>
            </w:r>
          </w:p>
          <w:p w14:paraId="0CAC6353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4C6B0CB1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„Końcowa ewaluacja dotycząca realizacji poszczególnych zadań priorytetowych odbywać się będzie poprzez odwołanie do wskaźników o charakterze ilościowym, jak też do oceny jakościowej.”</w:t>
            </w:r>
          </w:p>
          <w:p w14:paraId="41D2BC37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702" w:type="pct"/>
          </w:tcPr>
          <w:p w14:paraId="4C8B629F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1A534308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„Końcowa ewaluacja realizacji Programu obejmuje wskaźniki ilościowe i jakościowe, określone dla poszczególnych celów i zadań priorytetowych. Wskaźniki powinny obejmować w szczególności: liczbę i rodzaj wspartych organizacji, zasięg terytorialny działań, liczbę odbiorców, poziom zaspokojenia zdiagnozowanych potrzeb oraz ocenę współpracy przez organizacje. Wyniki ewaluacji, wraz z rekomendacjami na kolejny rok, podaje się do publicznej wiadomości.”</w:t>
            </w:r>
          </w:p>
          <w:p w14:paraId="073F5883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663" w:type="pct"/>
          </w:tcPr>
          <w:p w14:paraId="24333B76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5C7CD53D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Obecne wskaźniki koncentrują się głównie na wielkości środków, liczbie konkursów i liczbie beneficjentów. Nie pokazują w wystarczającym stopniu jakości rezultatów ani dostępności wsparcia w poszczególnych częściach województwa. Rozszerzenie katalogu wskaźników pozwoli ocenić rzeczywiste efekty programu i wykorzystać wyniki ewaluacji przy planowaniu kolejnych edycji.</w:t>
            </w:r>
          </w:p>
          <w:p w14:paraId="3C0D67EB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69586548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F325CDC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b/>
                <w:bCs/>
                <w:szCs w:val="24"/>
                <w:lang w:val="pl-PL"/>
              </w:rPr>
            </w:pPr>
            <w:r w:rsidRPr="00424CE7">
              <w:rPr>
                <w:rFonts w:ascii="Arial" w:hAnsi="Arial" w:cs="Arial"/>
                <w:b/>
                <w:bCs/>
                <w:color w:val="FF0000"/>
                <w:szCs w:val="24"/>
                <w:lang w:val="pl-PL"/>
              </w:rPr>
              <w:t xml:space="preserve">UWZGLĘDNIONO częściowo </w:t>
            </w:r>
            <w:r w:rsidRPr="00424CE7">
              <w:rPr>
                <w:rFonts w:ascii="Arial" w:hAnsi="Arial" w:cs="Arial"/>
                <w:b/>
                <w:bCs/>
                <w:szCs w:val="24"/>
                <w:lang w:val="pl-PL"/>
              </w:rPr>
              <w:t xml:space="preserve">(poza fragmentem zapisu: </w:t>
            </w:r>
          </w:p>
          <w:p w14:paraId="4A215EBB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t>„poziom zaspokojenia zdiagnozowanych potrzeb oraz ocenę współpracy przez organizacje. Wyniki ewaluacji, wraz z rekomendacjami na kolejny rok, podaje się do publicznej wiadomości.”</w:t>
            </w:r>
          </w:p>
          <w:p w14:paraId="7D3BFAAE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  <w:r w:rsidRPr="00424CE7">
              <w:rPr>
                <w:rFonts w:ascii="Arial" w:hAnsi="Arial" w:cs="Arial"/>
                <w:szCs w:val="24"/>
                <w:lang w:val="pl-PL"/>
              </w:rPr>
              <w:lastRenderedPageBreak/>
              <w:t>Nie uwzględniono częściowo z uwagi na brak możliwości dokładnej weryfikacji proponowanych zapisów.</w:t>
            </w:r>
          </w:p>
          <w:p w14:paraId="010CE1BF" w14:textId="77777777" w:rsidR="002F45F2" w:rsidRPr="00424CE7" w:rsidRDefault="002F45F2" w:rsidP="00B312A1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</w:tr>
    </w:tbl>
    <w:p w14:paraId="37F80BFB" w14:textId="77777777" w:rsidR="002F45F2" w:rsidRPr="00424CE7" w:rsidRDefault="002F45F2" w:rsidP="004C336E">
      <w:pPr>
        <w:spacing w:after="271" w:line="256" w:lineRule="auto"/>
        <w:ind w:left="0" w:firstLine="0"/>
        <w:jc w:val="left"/>
        <w:rPr>
          <w:rFonts w:ascii="Arial" w:hAnsi="Arial" w:cs="Arial"/>
          <w:color w:val="FF0000"/>
          <w:szCs w:val="24"/>
        </w:rPr>
      </w:pPr>
    </w:p>
    <w:p w14:paraId="51DE30D2" w14:textId="77777777" w:rsidR="001F2BF7" w:rsidRDefault="001F2BF7" w:rsidP="002F45F2">
      <w:pPr>
        <w:keepNext/>
        <w:keepLines/>
        <w:spacing w:after="139" w:line="256" w:lineRule="auto"/>
        <w:ind w:left="-5" w:right="560"/>
        <w:jc w:val="left"/>
        <w:outlineLvl w:val="0"/>
        <w:rPr>
          <w:rFonts w:ascii="Arial" w:hAnsi="Arial" w:cs="Arial"/>
          <w:b/>
          <w:color w:val="auto"/>
          <w:szCs w:val="24"/>
        </w:rPr>
      </w:pPr>
    </w:p>
    <w:p w14:paraId="41F073C6" w14:textId="459074D0" w:rsidR="002F45F2" w:rsidRPr="00424CE7" w:rsidRDefault="002F45F2" w:rsidP="002F45F2">
      <w:pPr>
        <w:keepNext/>
        <w:keepLines/>
        <w:spacing w:after="139" w:line="256" w:lineRule="auto"/>
        <w:ind w:left="-5" w:right="560"/>
        <w:jc w:val="left"/>
        <w:outlineLvl w:val="0"/>
        <w:rPr>
          <w:rFonts w:ascii="Arial" w:hAnsi="Arial" w:cs="Arial"/>
          <w:color w:val="auto"/>
          <w:szCs w:val="24"/>
        </w:rPr>
      </w:pPr>
      <w:r w:rsidRPr="00424CE7">
        <w:rPr>
          <w:rFonts w:ascii="Arial" w:hAnsi="Arial" w:cs="Arial"/>
          <w:b/>
          <w:color w:val="auto"/>
          <w:szCs w:val="24"/>
        </w:rPr>
        <w:t>Harmonogram prac nad projektem Programu współpracy w 2026 roku:</w:t>
      </w:r>
      <w:r w:rsidRPr="00424CE7">
        <w:rPr>
          <w:rFonts w:ascii="Arial" w:hAnsi="Arial" w:cs="Arial"/>
          <w:color w:val="auto"/>
          <w:szCs w:val="24"/>
        </w:rPr>
        <w:t xml:space="preserve"> </w:t>
      </w:r>
    </w:p>
    <w:p w14:paraId="409659BB" w14:textId="77777777" w:rsidR="002F45F2" w:rsidRPr="00424CE7" w:rsidRDefault="002F45F2" w:rsidP="002F45F2">
      <w:pPr>
        <w:pStyle w:val="Akapitzlist"/>
        <w:numPr>
          <w:ilvl w:val="3"/>
          <w:numId w:val="1"/>
        </w:numPr>
        <w:tabs>
          <w:tab w:val="left" w:pos="142"/>
          <w:tab w:val="left" w:pos="284"/>
        </w:tabs>
        <w:spacing w:line="256" w:lineRule="auto"/>
        <w:ind w:left="0" w:firstLine="0"/>
        <w:jc w:val="left"/>
        <w:rPr>
          <w:rFonts w:ascii="Arial" w:hAnsi="Arial" w:cs="Arial"/>
          <w:szCs w:val="24"/>
        </w:rPr>
      </w:pPr>
      <w:r w:rsidRPr="002C5671">
        <w:rPr>
          <w:rFonts w:ascii="Arial" w:hAnsi="Arial" w:cs="Arial"/>
          <w:b/>
          <w:bCs/>
          <w:szCs w:val="24"/>
        </w:rPr>
        <w:t>Maj/czerwiec 2026 r.</w:t>
      </w:r>
      <w:r w:rsidRPr="00424CE7">
        <w:rPr>
          <w:rFonts w:ascii="Arial" w:hAnsi="Arial" w:cs="Arial"/>
          <w:szCs w:val="24"/>
        </w:rPr>
        <w:t xml:space="preserve"> – opracowanie wstępnego projektu Programu współpracy Samorządu Województwa Śląskiego z organizacjami pozarządowymi oraz podmiotami wymienionymi w art. 3 ust. 3 ustawy o działalności pożytku na 2027 rok. </w:t>
      </w:r>
    </w:p>
    <w:p w14:paraId="62FD3CDD" w14:textId="77777777" w:rsidR="002F45F2" w:rsidRPr="00424CE7" w:rsidRDefault="002F45F2" w:rsidP="002F45F2">
      <w:pPr>
        <w:pStyle w:val="Akapitzlist"/>
        <w:tabs>
          <w:tab w:val="left" w:pos="142"/>
          <w:tab w:val="left" w:pos="284"/>
        </w:tabs>
        <w:spacing w:line="256" w:lineRule="auto"/>
        <w:ind w:left="0" w:firstLine="0"/>
        <w:jc w:val="left"/>
        <w:rPr>
          <w:rFonts w:ascii="Arial" w:hAnsi="Arial" w:cs="Arial"/>
          <w:szCs w:val="24"/>
        </w:rPr>
      </w:pPr>
      <w:r w:rsidRPr="00424CE7">
        <w:rPr>
          <w:rFonts w:ascii="Arial" w:hAnsi="Arial" w:cs="Arial"/>
          <w:szCs w:val="24"/>
        </w:rPr>
        <w:t xml:space="preserve">Od 19 maja 2026 r. do 2 czerwca 2026 r. przekazano projekt Programu do konsultacji wewnętrznych w departamentach merytorycznych Urzędu, członkom Rady Działalności Pożytku Publicznego Województwa Śląskiego, Regionalnemu Ośrodkowi Polityki Społecznej Województwa Śląskiego, Sejmikowi Osób z Niepełnosprawnością Województwa Śląskiego, Wojewódzkiej Społecznej Radzie Osób Niepełnosprawnych, Radzie Seniorów Województwa Śląskiego oraz Młodzieżowemu Sejmikowi Województwa Śląskiego. </w:t>
      </w:r>
    </w:p>
    <w:p w14:paraId="2814D3A3" w14:textId="59AE5498" w:rsidR="002F45F2" w:rsidRPr="00424CE7" w:rsidRDefault="002F45F2" w:rsidP="002F45F2">
      <w:pPr>
        <w:numPr>
          <w:ilvl w:val="0"/>
          <w:numId w:val="1"/>
        </w:numPr>
        <w:tabs>
          <w:tab w:val="left" w:pos="284"/>
        </w:tabs>
        <w:spacing w:line="256" w:lineRule="auto"/>
        <w:ind w:left="0" w:firstLine="0"/>
        <w:contextualSpacing/>
        <w:jc w:val="left"/>
        <w:rPr>
          <w:rFonts w:ascii="Arial" w:hAnsi="Arial" w:cs="Arial"/>
          <w:szCs w:val="24"/>
        </w:rPr>
      </w:pPr>
      <w:r w:rsidRPr="006038A3">
        <w:rPr>
          <w:rFonts w:ascii="Arial" w:hAnsi="Arial" w:cs="Arial"/>
          <w:b/>
          <w:bCs/>
          <w:szCs w:val="24"/>
        </w:rPr>
        <w:t>Wrzesień 2026 r</w:t>
      </w:r>
      <w:r w:rsidRPr="00424CE7">
        <w:rPr>
          <w:rFonts w:ascii="Arial" w:hAnsi="Arial" w:cs="Arial"/>
          <w:szCs w:val="24"/>
        </w:rPr>
        <w:t xml:space="preserve">. </w:t>
      </w:r>
      <w:bookmarkStart w:id="1" w:name="_Hlk211929610"/>
      <w:r w:rsidRPr="00424CE7">
        <w:rPr>
          <w:rFonts w:ascii="Arial" w:hAnsi="Arial" w:cs="Arial"/>
          <w:szCs w:val="24"/>
        </w:rPr>
        <w:t>–</w:t>
      </w:r>
      <w:bookmarkEnd w:id="1"/>
      <w:r w:rsidRPr="00424CE7">
        <w:rPr>
          <w:rFonts w:ascii="Arial" w:hAnsi="Arial" w:cs="Arial"/>
          <w:szCs w:val="24"/>
        </w:rPr>
        <w:t xml:space="preserve"> podjęto Uchwałę nr 1857/186/VII/2026 Zarządu Województwa  Śląskiego z dnia 03.09.2026 r. w sprawie przyjęcia projektu Programu współpracy Samorządu Województwa Śląskiego z organizacjami pozarządowymi oraz podmiotami wymienionymi w art. 3 ust. 3 ustawy o działalności pożytku publicznego </w:t>
      </w:r>
      <w:r w:rsidR="005604D8" w:rsidRPr="00424CE7">
        <w:rPr>
          <w:rFonts w:ascii="Arial" w:hAnsi="Arial" w:cs="Arial"/>
          <w:szCs w:val="24"/>
        </w:rPr>
        <w:t xml:space="preserve">                     </w:t>
      </w:r>
      <w:r w:rsidRPr="00424CE7">
        <w:rPr>
          <w:rFonts w:ascii="Arial" w:hAnsi="Arial" w:cs="Arial"/>
          <w:szCs w:val="24"/>
        </w:rPr>
        <w:t>i o wolontariacie na 2027 rok oraz przeprowadzenia konsultacji społecznych.</w:t>
      </w:r>
    </w:p>
    <w:p w14:paraId="4207D687" w14:textId="77777777" w:rsidR="002F45F2" w:rsidRPr="00424CE7" w:rsidRDefault="002F45F2" w:rsidP="002F45F2">
      <w:pPr>
        <w:numPr>
          <w:ilvl w:val="0"/>
          <w:numId w:val="1"/>
        </w:numPr>
        <w:tabs>
          <w:tab w:val="left" w:pos="284"/>
        </w:tabs>
        <w:spacing w:line="256" w:lineRule="auto"/>
        <w:ind w:left="0" w:firstLine="0"/>
        <w:contextualSpacing/>
        <w:jc w:val="left"/>
        <w:rPr>
          <w:rFonts w:ascii="Arial" w:hAnsi="Arial" w:cs="Arial"/>
          <w:szCs w:val="24"/>
        </w:rPr>
      </w:pPr>
      <w:r w:rsidRPr="006038A3">
        <w:rPr>
          <w:rFonts w:ascii="Arial" w:hAnsi="Arial" w:cs="Arial"/>
          <w:b/>
          <w:bCs/>
          <w:szCs w:val="24"/>
        </w:rPr>
        <w:t>Wrzesień 2026 r.</w:t>
      </w:r>
      <w:r w:rsidRPr="00424CE7">
        <w:rPr>
          <w:rFonts w:ascii="Arial" w:hAnsi="Arial" w:cs="Arial"/>
          <w:szCs w:val="24"/>
        </w:rPr>
        <w:t xml:space="preserve"> – ogłoszono konsultacje projektu Programu (informacja                               na stronach: slaskie.pl i BIP Urzędu). Konsultacje społeczne trwały od 11 września 2026 r. do 25 września 2026 r. </w:t>
      </w:r>
    </w:p>
    <w:p w14:paraId="41BDC95E" w14:textId="2F861006" w:rsidR="002F45F2" w:rsidRPr="00424CE7" w:rsidRDefault="002F45F2" w:rsidP="009C6419">
      <w:pPr>
        <w:numPr>
          <w:ilvl w:val="0"/>
          <w:numId w:val="1"/>
        </w:numPr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ascii="Arial" w:hAnsi="Arial" w:cs="Arial"/>
          <w:szCs w:val="24"/>
        </w:rPr>
      </w:pPr>
      <w:r w:rsidRPr="006038A3">
        <w:rPr>
          <w:rFonts w:ascii="Arial" w:hAnsi="Arial" w:cs="Arial"/>
          <w:b/>
          <w:bCs/>
          <w:szCs w:val="24"/>
        </w:rPr>
        <w:t>Październik 2026 r.</w:t>
      </w:r>
      <w:r w:rsidRPr="00424CE7">
        <w:rPr>
          <w:rFonts w:ascii="Arial" w:hAnsi="Arial" w:cs="Arial"/>
          <w:szCs w:val="24"/>
        </w:rPr>
        <w:t xml:space="preserve"> – podjęto uchwałę nr </w:t>
      </w:r>
      <w:r w:rsidR="00911E4A">
        <w:rPr>
          <w:rFonts w:ascii="Arial" w:hAnsi="Arial" w:cs="Arial"/>
          <w:szCs w:val="24"/>
        </w:rPr>
        <w:t xml:space="preserve">14/IV/2026 </w:t>
      </w:r>
      <w:r w:rsidRPr="00424CE7">
        <w:rPr>
          <w:rFonts w:ascii="Arial" w:hAnsi="Arial" w:cs="Arial"/>
          <w:szCs w:val="24"/>
        </w:rPr>
        <w:t xml:space="preserve">Rady Działalności Pożytku Publicznego Województwa Śląskiego z dnia </w:t>
      </w:r>
      <w:r w:rsidR="00911E4A">
        <w:rPr>
          <w:rFonts w:ascii="Arial" w:hAnsi="Arial" w:cs="Arial"/>
          <w:szCs w:val="24"/>
        </w:rPr>
        <w:t>5</w:t>
      </w:r>
      <w:r w:rsidRPr="00424CE7">
        <w:rPr>
          <w:rFonts w:ascii="Arial" w:hAnsi="Arial" w:cs="Arial"/>
          <w:szCs w:val="24"/>
        </w:rPr>
        <w:t xml:space="preserve"> października 2026 r. w sprawie: </w:t>
      </w:r>
      <w:r w:rsidRPr="00424CE7">
        <w:rPr>
          <w:rFonts w:ascii="Arial" w:hAnsi="Arial" w:cs="Arial"/>
          <w:bCs/>
          <w:szCs w:val="24"/>
        </w:rPr>
        <w:t xml:space="preserve">zaopiniowania projektu „Programu współpracy Samorządu Województwa Śląskiego </w:t>
      </w:r>
      <w:r w:rsidR="005604D8" w:rsidRPr="00424CE7">
        <w:rPr>
          <w:rFonts w:ascii="Arial" w:hAnsi="Arial" w:cs="Arial"/>
          <w:bCs/>
          <w:szCs w:val="24"/>
        </w:rPr>
        <w:t xml:space="preserve">            </w:t>
      </w:r>
      <w:r w:rsidRPr="00424CE7">
        <w:rPr>
          <w:rFonts w:ascii="Arial" w:hAnsi="Arial" w:cs="Arial"/>
          <w:bCs/>
          <w:szCs w:val="24"/>
        </w:rPr>
        <w:t xml:space="preserve">z organizacjami pozarządowymi oraz podmiotami wymienionymi w art. 3 ust. 3 ustawy o działalności pożytku publicznego i o wolontariacie na rok 2027” </w:t>
      </w:r>
      <w:r w:rsidRPr="00424CE7">
        <w:rPr>
          <w:rFonts w:ascii="Arial" w:hAnsi="Arial" w:cs="Arial"/>
          <w:szCs w:val="24"/>
        </w:rPr>
        <w:t xml:space="preserve">w wersji </w:t>
      </w:r>
      <w:r w:rsidR="008B0D15">
        <w:rPr>
          <w:rFonts w:ascii="Arial" w:hAnsi="Arial" w:cs="Arial"/>
          <w:szCs w:val="24"/>
        </w:rPr>
        <w:t xml:space="preserve">             </w:t>
      </w:r>
      <w:r w:rsidRPr="00424CE7">
        <w:rPr>
          <w:rFonts w:ascii="Arial" w:hAnsi="Arial" w:cs="Arial"/>
          <w:szCs w:val="24"/>
        </w:rPr>
        <w:t>po konsultacjach społecznych.</w:t>
      </w:r>
    </w:p>
    <w:p w14:paraId="28E2EA33" w14:textId="77777777" w:rsidR="002F45F2" w:rsidRPr="00424CE7" w:rsidRDefault="002F45F2" w:rsidP="009C6419">
      <w:pPr>
        <w:numPr>
          <w:ilvl w:val="0"/>
          <w:numId w:val="1"/>
        </w:numPr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ascii="Arial" w:hAnsi="Arial" w:cs="Arial"/>
          <w:szCs w:val="24"/>
        </w:rPr>
      </w:pPr>
      <w:r w:rsidRPr="006038A3">
        <w:rPr>
          <w:rFonts w:ascii="Arial" w:hAnsi="Arial" w:cs="Arial"/>
          <w:b/>
          <w:bCs/>
          <w:szCs w:val="24"/>
        </w:rPr>
        <w:t>Październik 2026 r.</w:t>
      </w:r>
      <w:r w:rsidRPr="00424CE7">
        <w:rPr>
          <w:rFonts w:ascii="Arial" w:hAnsi="Arial" w:cs="Arial"/>
          <w:szCs w:val="24"/>
        </w:rPr>
        <w:t xml:space="preserve"> – przedłożenie projektu Programu na posiedzenie Zarządu Województwa wraz z projektem uchwały Sejmiku Województwa Śląskiego                                          i sprawozdaniem z konsultacji społecznych. </w:t>
      </w:r>
    </w:p>
    <w:p w14:paraId="243F7235" w14:textId="1D5655DD" w:rsidR="002F45F2" w:rsidRPr="00424CE7" w:rsidRDefault="00AE71D5" w:rsidP="009C6419">
      <w:pPr>
        <w:numPr>
          <w:ilvl w:val="0"/>
          <w:numId w:val="1"/>
        </w:numPr>
        <w:tabs>
          <w:tab w:val="left" w:pos="284"/>
          <w:tab w:val="left" w:pos="426"/>
        </w:tabs>
        <w:spacing w:after="200" w:line="276" w:lineRule="auto"/>
        <w:ind w:left="0" w:firstLine="0"/>
        <w:contextualSpacing/>
        <w:jc w:val="left"/>
        <w:rPr>
          <w:rFonts w:ascii="Arial" w:hAnsi="Arial" w:cs="Arial"/>
          <w:szCs w:val="24"/>
        </w:rPr>
        <w:sectPr w:rsidR="002F45F2" w:rsidRPr="00424CE7" w:rsidSect="002F45F2">
          <w:footerReference w:type="default" r:id="rId8"/>
          <w:pgSz w:w="11906" w:h="16838"/>
          <w:pgMar w:top="1435" w:right="1412" w:bottom="1427" w:left="1416" w:header="708" w:footer="708" w:gutter="0"/>
          <w:cols w:space="708"/>
        </w:sectPr>
      </w:pPr>
      <w:r>
        <w:rPr>
          <w:rFonts w:ascii="Arial" w:hAnsi="Arial" w:cs="Arial"/>
          <w:b/>
          <w:bCs/>
          <w:szCs w:val="24"/>
        </w:rPr>
        <w:t>Listopad</w:t>
      </w:r>
      <w:r w:rsidR="002F45F2" w:rsidRPr="006038A3">
        <w:rPr>
          <w:rFonts w:ascii="Arial" w:hAnsi="Arial" w:cs="Arial"/>
          <w:b/>
          <w:bCs/>
          <w:szCs w:val="24"/>
        </w:rPr>
        <w:t xml:space="preserve"> 2026 r.</w:t>
      </w:r>
      <w:r w:rsidR="002F45F2" w:rsidRPr="00424CE7">
        <w:rPr>
          <w:rFonts w:ascii="Arial" w:hAnsi="Arial" w:cs="Arial"/>
          <w:szCs w:val="24"/>
        </w:rPr>
        <w:t xml:space="preserve"> – prace w komisjach Sejmiku Województwa Śląskiego                           nad projektem Programu współpracy Samorządu Województwa Śląskiego                              z organizacjami pozarządowymi oraz podmiotami wymienionymi w art. 3 ust. 3 ustawy o działalności pożytku na 2027 rok oraz uchwalenie przez Sejmik Województwa Śląskiego Programu współpracy Samorządu Województwa Śląskiego z organizacjami pozarządowymi oraz podmiotami wymienionymi w art. 3 ust. 3 ustawy o działalności pożytku na 2027 rok i  </w:t>
      </w:r>
      <w:r w:rsidR="00FA529C" w:rsidRPr="00424CE7">
        <w:rPr>
          <w:rFonts w:ascii="Arial" w:hAnsi="Arial" w:cs="Arial"/>
          <w:szCs w:val="24"/>
        </w:rPr>
        <w:t>o</w:t>
      </w:r>
      <w:r w:rsidR="002F45F2" w:rsidRPr="00424CE7">
        <w:rPr>
          <w:rFonts w:ascii="Arial" w:hAnsi="Arial" w:cs="Arial"/>
          <w:szCs w:val="24"/>
        </w:rPr>
        <w:t xml:space="preserve">publikowanie Programu współpracy </w:t>
      </w:r>
      <w:r w:rsidR="002F45F2" w:rsidRPr="00424CE7">
        <w:rPr>
          <w:rFonts w:ascii="Arial" w:hAnsi="Arial" w:cs="Arial"/>
          <w:szCs w:val="24"/>
        </w:rPr>
        <w:lastRenderedPageBreak/>
        <w:t xml:space="preserve">Samorządu Województwa Śląskiego z organizacjami pozarządowymi oraz podmiotami wymienionymi w art. 3 ust. 3 ustawy o działalności pożytku na </w:t>
      </w:r>
      <w:r w:rsidR="005604D8" w:rsidRPr="00424CE7">
        <w:rPr>
          <w:rFonts w:ascii="Arial" w:hAnsi="Arial" w:cs="Arial"/>
          <w:szCs w:val="24"/>
        </w:rPr>
        <w:t xml:space="preserve"> 202</w:t>
      </w:r>
      <w:r w:rsidR="004C336E">
        <w:rPr>
          <w:rFonts w:ascii="Arial" w:hAnsi="Arial" w:cs="Arial"/>
          <w:szCs w:val="24"/>
        </w:rPr>
        <w:t>7 r</w:t>
      </w:r>
      <w:r w:rsidR="001923F9">
        <w:rPr>
          <w:rFonts w:ascii="Arial" w:hAnsi="Arial" w:cs="Arial"/>
          <w:szCs w:val="24"/>
        </w:rPr>
        <w:t>.</w:t>
      </w:r>
    </w:p>
    <w:bookmarkEnd w:id="0"/>
    <w:p w14:paraId="358C55E4" w14:textId="76E2AC37" w:rsidR="005F2388" w:rsidRPr="001F2BF7" w:rsidRDefault="005F2388" w:rsidP="001923F9">
      <w:pPr>
        <w:spacing w:after="160" w:line="278" w:lineRule="auto"/>
        <w:ind w:left="0" w:firstLine="0"/>
        <w:jc w:val="left"/>
      </w:pPr>
    </w:p>
    <w:sectPr w:rsidR="005F2388" w:rsidRPr="001F2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44A09" w14:textId="77777777" w:rsidR="007E5C8C" w:rsidRDefault="007E5C8C">
      <w:pPr>
        <w:spacing w:after="0" w:line="240" w:lineRule="auto"/>
      </w:pPr>
      <w:r>
        <w:separator/>
      </w:r>
    </w:p>
  </w:endnote>
  <w:endnote w:type="continuationSeparator" w:id="0">
    <w:p w14:paraId="6E7951E7" w14:textId="77777777" w:rsidR="007E5C8C" w:rsidRDefault="007E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2044" w14:textId="77777777" w:rsidR="007B4211" w:rsidRDefault="00974FA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5F9B8F57" w14:textId="77777777" w:rsidR="007B4211" w:rsidRDefault="007B42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DCC8" w14:textId="77777777" w:rsidR="007E5C8C" w:rsidRDefault="007E5C8C">
      <w:pPr>
        <w:spacing w:after="0" w:line="240" w:lineRule="auto"/>
      </w:pPr>
      <w:r>
        <w:separator/>
      </w:r>
    </w:p>
  </w:footnote>
  <w:footnote w:type="continuationSeparator" w:id="0">
    <w:p w14:paraId="24EC0B52" w14:textId="77777777" w:rsidR="007E5C8C" w:rsidRDefault="007E5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D3050"/>
    <w:multiLevelType w:val="hybridMultilevel"/>
    <w:tmpl w:val="58B47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180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08"/>
    <w:rsid w:val="0003326D"/>
    <w:rsid w:val="00121036"/>
    <w:rsid w:val="001713B5"/>
    <w:rsid w:val="001923F9"/>
    <w:rsid w:val="001F2BF7"/>
    <w:rsid w:val="002C5671"/>
    <w:rsid w:val="002C6449"/>
    <w:rsid w:val="002F45F2"/>
    <w:rsid w:val="003940E7"/>
    <w:rsid w:val="003B446D"/>
    <w:rsid w:val="00424CE7"/>
    <w:rsid w:val="00471FAE"/>
    <w:rsid w:val="00483B9F"/>
    <w:rsid w:val="004B5A99"/>
    <w:rsid w:val="004C336E"/>
    <w:rsid w:val="004C3B9B"/>
    <w:rsid w:val="004D52E3"/>
    <w:rsid w:val="004E1A7B"/>
    <w:rsid w:val="005420FF"/>
    <w:rsid w:val="005604D8"/>
    <w:rsid w:val="005F2254"/>
    <w:rsid w:val="005F2388"/>
    <w:rsid w:val="00601C08"/>
    <w:rsid w:val="006038A3"/>
    <w:rsid w:val="006649CA"/>
    <w:rsid w:val="006A62D7"/>
    <w:rsid w:val="007A114B"/>
    <w:rsid w:val="007B4211"/>
    <w:rsid w:val="007E5C8C"/>
    <w:rsid w:val="008B0D15"/>
    <w:rsid w:val="008B550F"/>
    <w:rsid w:val="00911E4A"/>
    <w:rsid w:val="009409F7"/>
    <w:rsid w:val="00974FA5"/>
    <w:rsid w:val="009C6419"/>
    <w:rsid w:val="009E130C"/>
    <w:rsid w:val="00AA18D8"/>
    <w:rsid w:val="00AA69BB"/>
    <w:rsid w:val="00AD7310"/>
    <w:rsid w:val="00AE71D5"/>
    <w:rsid w:val="00B6552B"/>
    <w:rsid w:val="00B7510C"/>
    <w:rsid w:val="00BD28B6"/>
    <w:rsid w:val="00C54A0D"/>
    <w:rsid w:val="00CE5706"/>
    <w:rsid w:val="00CE6F67"/>
    <w:rsid w:val="00D859CA"/>
    <w:rsid w:val="00E00E31"/>
    <w:rsid w:val="00E460C4"/>
    <w:rsid w:val="00F04D97"/>
    <w:rsid w:val="00F27A8A"/>
    <w:rsid w:val="00F31D87"/>
    <w:rsid w:val="00F61695"/>
    <w:rsid w:val="00F75DF2"/>
    <w:rsid w:val="00F941DA"/>
    <w:rsid w:val="00FA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B8DF"/>
  <w15:chartTrackingRefBased/>
  <w15:docId w15:val="{D2196E68-BF6F-4BDF-A618-DF876154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5F2"/>
    <w:pPr>
      <w:spacing w:after="21" w:line="257" w:lineRule="auto"/>
      <w:ind w:left="4266" w:hanging="10"/>
      <w:jc w:val="both"/>
    </w:pPr>
    <w:rPr>
      <w:rFonts w:ascii="Times New Roman" w:eastAsiaTheme="minorEastAsia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1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C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C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C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C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C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C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C08"/>
    <w:pPr>
      <w:numPr>
        <w:ilvl w:val="1"/>
      </w:numPr>
      <w:ind w:left="4266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C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C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C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C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C08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rsid w:val="002F45F2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rFonts w:ascii="Times" w:hAnsi="Times"/>
      <w:color w:val="auto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F45F2"/>
    <w:rPr>
      <w:rFonts w:ascii="Times" w:eastAsiaTheme="minorEastAsia" w:hAnsi="Times" w:cs="Times New Roman"/>
      <w:kern w:val="0"/>
      <w:szCs w:val="20"/>
      <w:lang w:val="en-US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4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5F2"/>
    <w:rPr>
      <w:rFonts w:ascii="Times New Roman" w:eastAsiaTheme="minorEastAsia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65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2B"/>
    <w:rPr>
      <w:rFonts w:ascii="Times New Roman" w:eastAsiaTheme="minorEastAsia" w:hAnsi="Times New Roman" w:cs="Times New Roman"/>
      <w:color w:val="000000"/>
      <w:kern w:val="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la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1237</Words>
  <Characters>7423</Characters>
  <Application>Microsoft Office Word</Application>
  <DocSecurity>0</DocSecurity>
  <Lines>61</Lines>
  <Paragraphs>17</Paragraphs>
  <ScaleCrop>false</ScaleCrop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Heller Sabina</dc:creator>
  <cp:keywords/>
  <dc:description/>
  <cp:lastModifiedBy>Heller Sabina</cp:lastModifiedBy>
  <cp:revision>38</cp:revision>
  <cp:lastPrinted>2026-10-21T10:49:00Z</cp:lastPrinted>
  <dcterms:created xsi:type="dcterms:W3CDTF">2026-09-30T06:33:00Z</dcterms:created>
  <dcterms:modified xsi:type="dcterms:W3CDTF">2026-11-03T07:27:00Z</dcterms:modified>
</cp:coreProperties>
</file>