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9D" w:rsidRDefault="00293E6C">
      <w:pPr>
        <w:pStyle w:val="rodekTre13"/>
        <w:rPr>
          <w:rFonts w:cs="Arial"/>
          <w:b/>
          <w:color w:val="000000" w:themeColor="text1"/>
          <w:szCs w:val="21"/>
        </w:rPr>
      </w:pPr>
      <w:r>
        <w:rPr>
          <w:rFonts w:cs="Arial"/>
          <w:b/>
          <w:szCs w:val="21"/>
        </w:rPr>
        <w:t>Uchwała nr</w:t>
      </w:r>
      <w:r>
        <w:rPr>
          <w:rFonts w:cs="Arial"/>
          <w:b/>
          <w:color w:val="000000" w:themeColor="text1"/>
          <w:szCs w:val="21"/>
        </w:rPr>
        <w:t xml:space="preserve"> </w:t>
      </w:r>
      <w:r w:rsidR="009567FC">
        <w:rPr>
          <w:rFonts w:cs="Arial"/>
          <w:b/>
          <w:color w:val="000000" w:themeColor="text1"/>
          <w:szCs w:val="21"/>
        </w:rPr>
        <w:t>798/116/VI/2020</w:t>
      </w:r>
    </w:p>
    <w:p w:rsidR="00CC749D" w:rsidRDefault="00293E6C">
      <w:pPr>
        <w:pStyle w:val="rodekTre13"/>
        <w:rPr>
          <w:rFonts w:cs="Arial"/>
          <w:b/>
          <w:szCs w:val="21"/>
        </w:rPr>
      </w:pPr>
      <w:r>
        <w:rPr>
          <w:rFonts w:cs="Arial"/>
          <w:b/>
          <w:szCs w:val="21"/>
        </w:rPr>
        <w:t>Zarządu Województwa Śląskiego</w:t>
      </w:r>
    </w:p>
    <w:p w:rsidR="00CC749D" w:rsidRDefault="00293E6C">
      <w:pPr>
        <w:pStyle w:val="rodekTre13"/>
        <w:ind w:left="1020" w:firstLine="2666"/>
        <w:jc w:val="left"/>
        <w:rPr>
          <w:rFonts w:cs="Arial"/>
          <w:b/>
          <w:szCs w:val="21"/>
        </w:rPr>
      </w:pPr>
      <w:r>
        <w:rPr>
          <w:rFonts w:cs="Arial"/>
          <w:b/>
          <w:szCs w:val="21"/>
        </w:rPr>
        <w:t xml:space="preserve">z dnia </w:t>
      </w:r>
      <w:r w:rsidR="009567FC">
        <w:rPr>
          <w:rFonts w:cs="Arial"/>
          <w:b/>
          <w:szCs w:val="21"/>
        </w:rPr>
        <w:t>2.04.2020 r.</w:t>
      </w:r>
      <w:bookmarkStart w:id="0" w:name="_GoBack"/>
      <w:bookmarkEnd w:id="0"/>
    </w:p>
    <w:p w:rsidR="00CC749D" w:rsidRDefault="00CC749D">
      <w:pPr>
        <w:pStyle w:val="TreBold"/>
      </w:pPr>
    </w:p>
    <w:p w:rsidR="00CC749D" w:rsidRDefault="00CC749D">
      <w:pPr>
        <w:pStyle w:val="rodekTre13"/>
        <w:rPr>
          <w:rFonts w:cs="Arial"/>
          <w:szCs w:val="21"/>
        </w:rPr>
      </w:pPr>
    </w:p>
    <w:p w:rsidR="00CC749D" w:rsidRDefault="00293E6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w sprawie:</w:t>
      </w:r>
    </w:p>
    <w:p w:rsidR="00CC749D" w:rsidRDefault="00CC749D">
      <w:pPr>
        <w:jc w:val="center"/>
        <w:rPr>
          <w:rStyle w:val="NUMERKARTYSPRAWY"/>
          <w:b/>
        </w:rPr>
      </w:pPr>
    </w:p>
    <w:p w:rsidR="00CC749D" w:rsidRDefault="00293E6C">
      <w:pPr>
        <w:jc w:val="center"/>
        <w:rPr>
          <w:b/>
        </w:rPr>
      </w:pPr>
      <w:r>
        <w:rPr>
          <w:rStyle w:val="NUMERKARTYSPRAWY"/>
          <w:b/>
          <w:bCs/>
        </w:rPr>
        <w:t>unieważnienia</w:t>
      </w:r>
      <w:r>
        <w:rPr>
          <w:rFonts w:cs="Arial"/>
          <w:b/>
          <w:bCs/>
        </w:rPr>
        <w:t xml:space="preserve"> </w:t>
      </w:r>
      <w:r>
        <w:rPr>
          <w:rFonts w:cs="Arial CE"/>
          <w:b/>
          <w:bCs/>
        </w:rPr>
        <w:t>otwartego konkursu ofert na zadania publiczne Województwa Śląskiego w dziedzinie upowszechniania dziedzictwa przemysłowego w 2020 r.</w:t>
      </w:r>
    </w:p>
    <w:p w:rsidR="00CC749D" w:rsidRDefault="00CC749D">
      <w:pPr>
        <w:jc w:val="center"/>
        <w:rPr>
          <w:b/>
        </w:rPr>
      </w:pPr>
    </w:p>
    <w:p w:rsidR="00CC749D" w:rsidRDefault="00CC749D">
      <w:pPr>
        <w:pStyle w:val="TreBold"/>
        <w:rPr>
          <w:rFonts w:cs="Arial"/>
          <w:sz w:val="20"/>
          <w:szCs w:val="20"/>
        </w:rPr>
      </w:pPr>
    </w:p>
    <w:p w:rsidR="00CC749D" w:rsidRDefault="00293E6C">
      <w:pPr>
        <w:jc w:val="both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 xml:space="preserve">Na podstawie: </w:t>
      </w:r>
      <w:r>
        <w:rPr>
          <w:rFonts w:cs="Arial"/>
          <w:sz w:val="18"/>
          <w:szCs w:val="18"/>
          <w:lang w:eastAsia="pl-PL"/>
        </w:rPr>
        <w:t>Art. 41 ust. 1 i ust. 2 pkt 3  ustawy z dnia 5 czerwca 1998 r. o samorządzie województwa (Dz. U. z 2019 r. poz. 512 z późn. zm.), ustawy z dnia 2 marca 2020 r. o szczególnych rozwiązaniach związanych z zapobieganiem, przeciwdziałaniem i zwalczaniem COVID – 19, innych chorób zakaźnych oraz wywołanych nimi sytuacji kryzysowych (Dz. U. poz. 374</w:t>
      </w:r>
      <w:r w:rsidR="009E5DDA">
        <w:rPr>
          <w:rFonts w:cs="Arial"/>
          <w:sz w:val="18"/>
          <w:szCs w:val="18"/>
          <w:lang w:eastAsia="pl-PL"/>
        </w:rPr>
        <w:t xml:space="preserve"> </w:t>
      </w:r>
      <w:r w:rsidR="009E5DDA" w:rsidRPr="009E5DDA">
        <w:rPr>
          <w:rFonts w:cs="Arial"/>
          <w:sz w:val="18"/>
          <w:szCs w:val="18"/>
          <w:lang w:eastAsia="pl-PL"/>
        </w:rPr>
        <w:t>z późn. zm.</w:t>
      </w:r>
      <w:r>
        <w:rPr>
          <w:rFonts w:cs="Arial"/>
          <w:sz w:val="18"/>
          <w:szCs w:val="18"/>
          <w:lang w:eastAsia="pl-PL"/>
        </w:rPr>
        <w:t>), § 10 ust. 1 i § 11 ust. 1 rozporządzenia Ministra Zdrowia z dnia 20 marca 2020 r. w sprawie ogłoszenia na obszarze Rzeczypospolitej Polskiej stanu epidemii (Dz. U. poz. 491), art. 44 ust. 3 pkt 1 lit.a i b ustawy z dnia 27 sierpnia 2009 r. o finansach publicznych (Dz. U. z 2019 r. poz. 869 z późn. zm.).</w:t>
      </w:r>
    </w:p>
    <w:p w:rsidR="00CC749D" w:rsidRDefault="00CC749D">
      <w:pPr>
        <w:pStyle w:val="TreBold"/>
        <w:rPr>
          <w:rFonts w:cs="Arial"/>
          <w:sz w:val="18"/>
          <w:szCs w:val="18"/>
        </w:rPr>
      </w:pPr>
    </w:p>
    <w:p w:rsidR="00CC749D" w:rsidRDefault="00293E6C">
      <w:pPr>
        <w:pStyle w:val="TreBold"/>
        <w:rPr>
          <w:rFonts w:cs="Arial"/>
        </w:rPr>
      </w:pPr>
      <w:r>
        <w:rPr>
          <w:rFonts w:cs="Arial"/>
        </w:rPr>
        <w:t>Zarząd Województwa Śląskiego</w:t>
      </w:r>
    </w:p>
    <w:p w:rsidR="00CC749D" w:rsidRDefault="00293E6C">
      <w:pPr>
        <w:pStyle w:val="TreBold"/>
        <w:rPr>
          <w:rFonts w:cs="Arial"/>
        </w:rPr>
      </w:pPr>
      <w:r>
        <w:rPr>
          <w:rFonts w:cs="Arial"/>
        </w:rPr>
        <w:t>uchwala</w:t>
      </w:r>
    </w:p>
    <w:p w:rsidR="00CC749D" w:rsidRDefault="00CC749D">
      <w:pPr>
        <w:pStyle w:val="TreBold"/>
        <w:rPr>
          <w:rFonts w:cs="Arial"/>
        </w:rPr>
      </w:pPr>
    </w:p>
    <w:p w:rsidR="00CC749D" w:rsidRDefault="00293E6C">
      <w:pPr>
        <w:pStyle w:val="rodekTre13"/>
        <w:rPr>
          <w:rFonts w:cs="Arial"/>
          <w:sz w:val="20"/>
          <w:szCs w:val="20"/>
        </w:rPr>
      </w:pPr>
      <w:r>
        <w:rPr>
          <w:rFonts w:cs="Arial"/>
          <w:szCs w:val="21"/>
        </w:rPr>
        <w:t>§ 1.</w:t>
      </w:r>
    </w:p>
    <w:p w:rsidR="00CC749D" w:rsidRDefault="00293E6C">
      <w:pPr>
        <w:pStyle w:val="Tekstpodstawowywcity"/>
        <w:spacing w:after="0"/>
        <w:ind w:left="0"/>
        <w:jc w:val="both"/>
        <w:rPr>
          <w:rFonts w:cs="Arial"/>
        </w:rPr>
      </w:pPr>
      <w:r>
        <w:rPr>
          <w:rFonts w:cs="Arial"/>
          <w:lang w:eastAsia="pl-PL"/>
        </w:rPr>
        <w:t xml:space="preserve">Unieważnia się </w:t>
      </w:r>
      <w:r>
        <w:rPr>
          <w:rStyle w:val="NUMERKARTYSPRAWY"/>
        </w:rPr>
        <w:t xml:space="preserve">otwarty konkurs ofert na realizację zadania publicznego Województwa Śląskiego </w:t>
      </w:r>
      <w:r>
        <w:rPr>
          <w:rStyle w:val="NUMERKARTYSPRAWY"/>
          <w:rFonts w:cs="Arial CE"/>
        </w:rPr>
        <w:t>w dziedzinie upowszechniania dziedzictwa przemysłowego w 2020 r.</w:t>
      </w:r>
    </w:p>
    <w:p w:rsidR="00CC749D" w:rsidRDefault="00CC749D">
      <w:pPr>
        <w:pStyle w:val="Tekstpodstawowywcity"/>
        <w:spacing w:after="0"/>
        <w:ind w:left="0"/>
        <w:jc w:val="both"/>
        <w:rPr>
          <w:rStyle w:val="NUMERKARTYSPRAWY"/>
        </w:rPr>
      </w:pPr>
    </w:p>
    <w:p w:rsidR="00CC749D" w:rsidRDefault="00293E6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2.</w:t>
      </w:r>
    </w:p>
    <w:p w:rsidR="00CC749D" w:rsidRDefault="00293E6C">
      <w:pPr>
        <w:pStyle w:val="Tre134"/>
        <w:rPr>
          <w:szCs w:val="21"/>
        </w:rPr>
      </w:pPr>
      <w:r>
        <w:rPr>
          <w:rFonts w:cs="Arial CE"/>
          <w:szCs w:val="21"/>
        </w:rPr>
        <w:t>Treść ogłoszenia, stanowiącą załącznik nr 1 do niniejszej uchwały, zamieszcza się na tablicy ogłoszeń Urzędu Marszałkowskiego Województwa Śląskiego, na stronie internetowej Województwa Śląskiego oraz w Biuletynie Informacji Publicznej.</w:t>
      </w:r>
    </w:p>
    <w:p w:rsidR="00CC749D" w:rsidRDefault="00CC749D">
      <w:pPr>
        <w:pStyle w:val="Tre0"/>
        <w:rPr>
          <w:rFonts w:cs="Arial"/>
          <w:szCs w:val="21"/>
        </w:rPr>
      </w:pPr>
    </w:p>
    <w:p w:rsidR="00CC749D" w:rsidRDefault="00293E6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3</w:t>
      </w:r>
    </w:p>
    <w:p w:rsidR="00CC749D" w:rsidRDefault="00293E6C">
      <w:pPr>
        <w:pStyle w:val="Akapitzlist"/>
        <w:spacing w:line="276" w:lineRule="auto"/>
        <w:ind w:left="0"/>
        <w:jc w:val="both"/>
        <w:rPr>
          <w:rFonts w:cs="Arial"/>
        </w:rPr>
      </w:pPr>
      <w:r>
        <w:rPr>
          <w:rFonts w:cs="Arial CE"/>
        </w:rPr>
        <w:t>Ogłoszenie o unieważnieniu konkursu, stanowiące załącznik nr 1 do niniejszej uchwały, zamieszcza się na tablicy ogłoszeń Urzędu Marszałkowskiego Województwa Śląskiego, na stronie internetowej Województwa Śląskiego oraz w Biuletynie Informacji Publicznej.</w:t>
      </w:r>
    </w:p>
    <w:p w:rsidR="00CC749D" w:rsidRDefault="00CC749D">
      <w:pPr>
        <w:pStyle w:val="Akapitzlist"/>
        <w:rPr>
          <w:rFonts w:cs="Arial"/>
        </w:rPr>
      </w:pPr>
    </w:p>
    <w:p w:rsidR="00CC749D" w:rsidRDefault="00293E6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4.</w:t>
      </w:r>
    </w:p>
    <w:p w:rsidR="00CC749D" w:rsidRDefault="00293E6C">
      <w:pPr>
        <w:pStyle w:val="Tre134"/>
        <w:rPr>
          <w:szCs w:val="21"/>
        </w:rPr>
      </w:pPr>
      <w:r>
        <w:rPr>
          <w:szCs w:val="21"/>
        </w:rPr>
        <w:t>Wykonanie uchwały powierza się Marszałkowi Województwa.</w:t>
      </w:r>
    </w:p>
    <w:p w:rsidR="00CC749D" w:rsidRDefault="00CC749D">
      <w:pPr>
        <w:pStyle w:val="TreBold"/>
        <w:jc w:val="left"/>
        <w:rPr>
          <w:rFonts w:cs="Arial"/>
        </w:rPr>
      </w:pPr>
    </w:p>
    <w:p w:rsidR="00CC749D" w:rsidRDefault="00293E6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5</w:t>
      </w:r>
    </w:p>
    <w:p w:rsidR="00CC749D" w:rsidRDefault="00293E6C">
      <w:pPr>
        <w:pStyle w:val="Tre134"/>
        <w:rPr>
          <w:szCs w:val="21"/>
        </w:rPr>
      </w:pPr>
      <w:r>
        <w:rPr>
          <w:szCs w:val="21"/>
        </w:rPr>
        <w:t>Uchwała wchodzi w życie z dniem podjęcia.</w:t>
      </w:r>
    </w:p>
    <w:p w:rsidR="00CC749D" w:rsidRDefault="00CC749D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364"/>
        <w:gridCol w:w="3405"/>
        <w:gridCol w:w="286"/>
        <w:gridCol w:w="2551"/>
      </w:tblGrid>
      <w:tr w:rsidR="00CC749D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Jakub Chełstowski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- Marszałek Województwa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</w:t>
            </w:r>
          </w:p>
          <w:p w:rsidR="00CC749D" w:rsidRDefault="00CC749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CC749D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Kałuża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- Wicemarszałek Województwa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</w:t>
            </w:r>
          </w:p>
          <w:p w:rsidR="00CC749D" w:rsidRDefault="00CC749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CC749D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Dariusz Starzycki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- Wicemarszałek Województwa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</w:t>
            </w:r>
          </w:p>
          <w:p w:rsidR="00CC749D" w:rsidRDefault="00CC749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CC749D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Izabela Domogała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- Członek Zarządu Województwa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</w:t>
            </w:r>
          </w:p>
          <w:p w:rsidR="00CC749D" w:rsidRDefault="00CC749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CC749D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Beata Białowąs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 Członek Zarządu Województwa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749D" w:rsidRDefault="00293E6C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</w:t>
            </w:r>
          </w:p>
          <w:p w:rsidR="00CC749D" w:rsidRDefault="00CC749D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:rsidR="00CC749D" w:rsidRDefault="00CC749D">
      <w:pPr>
        <w:rPr>
          <w:rFonts w:cs="Arial"/>
        </w:rPr>
      </w:pPr>
    </w:p>
    <w:sectPr w:rsidR="00CC749D">
      <w:footerReference w:type="default" r:id="rId6"/>
      <w:pgSz w:w="11906" w:h="16838"/>
      <w:pgMar w:top="992" w:right="1276" w:bottom="1475" w:left="1276" w:header="0" w:footer="14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99" w:rsidRDefault="00FF4B99">
      <w:r>
        <w:separator/>
      </w:r>
    </w:p>
  </w:endnote>
  <w:endnote w:type="continuationSeparator" w:id="0">
    <w:p w:rsidR="00FF4B99" w:rsidRDefault="00FF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E">
    <w:panose1 w:val="00000000000000000000"/>
    <w:charset w:val="00"/>
    <w:family w:val="roman"/>
    <w:notTrueType/>
    <w:pitch w:val="default"/>
  </w:font>
  <w:font w:name="Arial C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9D" w:rsidRDefault="00293E6C">
    <w:pPr>
      <w:pStyle w:val="Stopka"/>
      <w:jc w:val="right"/>
      <w:rPr>
        <w:sz w:val="18"/>
        <w:szCs w:val="18"/>
      </w:rPr>
    </w:pP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t>/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99" w:rsidRDefault="00FF4B99">
      <w:r>
        <w:separator/>
      </w:r>
    </w:p>
  </w:footnote>
  <w:footnote w:type="continuationSeparator" w:id="0">
    <w:p w:rsidR="00FF4B99" w:rsidRDefault="00FF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9D"/>
    <w:rsid w:val="0020274E"/>
    <w:rsid w:val="00293E6C"/>
    <w:rsid w:val="009567FC"/>
    <w:rsid w:val="009E5DDA"/>
    <w:rsid w:val="009F2293"/>
    <w:rsid w:val="00CC749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1B119-F256-4E78-A86E-847C6D11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F9"/>
    <w:rPr>
      <w:rFonts w:ascii="Arial" w:eastAsia="Times New Roman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B76F9"/>
    <w:rPr>
      <w:rFonts w:ascii="Arial" w:eastAsia="Times New Roman" w:hAnsi="Arial" w:cs="Times New Roman"/>
      <w:sz w:val="21"/>
      <w:szCs w:val="21"/>
    </w:rPr>
  </w:style>
  <w:style w:type="character" w:customStyle="1" w:styleId="TreBoldZnak">
    <w:name w:val="Treść_Bold Znak"/>
    <w:link w:val="TreBold"/>
    <w:uiPriority w:val="1"/>
    <w:qFormat/>
    <w:locked/>
    <w:rsid w:val="00CB76F9"/>
    <w:rPr>
      <w:rFonts w:ascii="Arial" w:eastAsia="Times New Roman" w:hAnsi="Arial" w:cs="Times New Roman"/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qFormat/>
    <w:locked/>
    <w:rsid w:val="00CB76F9"/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qFormat/>
    <w:locked/>
    <w:rsid w:val="00CB76F9"/>
    <w:rPr>
      <w:rFonts w:ascii="Arial" w:eastAsia="Times New Roman" w:hAnsi="Arial" w:cs="Times New Roman"/>
      <w:color w:val="000000"/>
      <w:sz w:val="21"/>
    </w:rPr>
  </w:style>
  <w:style w:type="character" w:customStyle="1" w:styleId="Tre134Znak">
    <w:name w:val="Treść_13.4 Znak"/>
    <w:basedOn w:val="Tre0Znak"/>
    <w:link w:val="Tre134"/>
    <w:qFormat/>
    <w:locked/>
    <w:rsid w:val="00CB76F9"/>
    <w:rPr>
      <w:rFonts w:ascii="Arial" w:eastAsia="Times New Roman" w:hAnsi="Arial" w:cs="Arial"/>
      <w:color w:val="000000"/>
      <w:sz w:val="21"/>
      <w:szCs w:val="20"/>
    </w:rPr>
  </w:style>
  <w:style w:type="character" w:customStyle="1" w:styleId="NUMERKARTYSPRAWY">
    <w:name w:val="NUMER KARTY SPRAWY"/>
    <w:uiPriority w:val="1"/>
    <w:qFormat/>
    <w:rsid w:val="00DE183D"/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DE183D"/>
    <w:rPr>
      <w:rFonts w:ascii="Arial" w:eastAsia="Times New Roman" w:hAnsi="Arial" w:cs="Times New Roman"/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B76F9"/>
    <w:pPr>
      <w:tabs>
        <w:tab w:val="center" w:pos="4536"/>
        <w:tab w:val="right" w:pos="9072"/>
      </w:tabs>
    </w:pPr>
  </w:style>
  <w:style w:type="paragraph" w:customStyle="1" w:styleId="TreBold">
    <w:name w:val="Treść_Bold"/>
    <w:link w:val="TreBoldZnak"/>
    <w:uiPriority w:val="1"/>
    <w:qFormat/>
    <w:rsid w:val="00CB76F9"/>
    <w:pPr>
      <w:spacing w:line="268" w:lineRule="exac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CB76F9"/>
    <w:pPr>
      <w:spacing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paragraph" w:customStyle="1" w:styleId="rodekTre13">
    <w:name w:val="Środek Treść_13"/>
    <w:next w:val="TreBold"/>
    <w:qFormat/>
    <w:locked/>
    <w:rsid w:val="00CB76F9"/>
    <w:pPr>
      <w:spacing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CB76F9"/>
    <w:pPr>
      <w:tabs>
        <w:tab w:val="left" w:pos="1796"/>
        <w:tab w:val="left" w:pos="5103"/>
      </w:tabs>
      <w:spacing w:line="268" w:lineRule="exact"/>
      <w:jc w:val="both"/>
    </w:pPr>
    <w:rPr>
      <w:rFonts w:ascii="Arial" w:eastAsia="Times New Roman" w:hAnsi="Arial" w:cs="Arial"/>
      <w:color w:val="000000"/>
      <w:sz w:val="21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83D"/>
    <w:pPr>
      <w:spacing w:after="120"/>
      <w:ind w:left="283"/>
    </w:pPr>
  </w:style>
  <w:style w:type="paragraph" w:customStyle="1" w:styleId="Standardowy1">
    <w:name w:val="Standardowy1"/>
    <w:qFormat/>
    <w:pPr>
      <w:spacing w:after="160" w:line="259" w:lineRule="auto"/>
    </w:pPr>
    <w:rPr>
      <w:rFonts w:ascii="Times New Roman" w:hAnsi="Times New Roman" w:cs="Times New Roman CE"/>
      <w:szCs w:val="24"/>
      <w:lang w:eastAsia="pl-PL"/>
    </w:rPr>
  </w:style>
  <w:style w:type="paragraph" w:styleId="Akapitzlist">
    <w:name w:val="List Paragraph"/>
    <w:basedOn w:val="Normalny"/>
    <w:qFormat/>
    <w:pPr>
      <w:ind w:left="720"/>
    </w:pPr>
  </w:style>
  <w:style w:type="table" w:styleId="Tabela-Siatka">
    <w:name w:val="Table Grid"/>
    <w:basedOn w:val="Standardowy"/>
    <w:uiPriority w:val="59"/>
    <w:rsid w:val="00CB76F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 Sabina</dc:creator>
  <dc:description/>
  <cp:lastModifiedBy>Moj Iwona</cp:lastModifiedBy>
  <cp:revision>4</cp:revision>
  <cp:lastPrinted>2020-03-31T19:19:00Z</cp:lastPrinted>
  <dcterms:created xsi:type="dcterms:W3CDTF">2020-04-02T08:47:00Z</dcterms:created>
  <dcterms:modified xsi:type="dcterms:W3CDTF">2020-04-03T11:19:00Z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