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8"/>
        <w:gridCol w:w="3957"/>
      </w:tblGrid>
      <w:tr w:rsidR="00EB0E25" w:rsidRPr="00700C3C" w:rsidTr="00322B22">
        <w:trPr>
          <w:trHeight w:val="1277"/>
        </w:trPr>
        <w:tc>
          <w:tcPr>
            <w:tcW w:w="5778" w:type="dxa"/>
          </w:tcPr>
          <w:p w:rsidR="00EB0E25" w:rsidRPr="00782E78" w:rsidRDefault="00EB0E25" w:rsidP="00EB0E25">
            <w:pPr>
              <w:pStyle w:val="Tre0"/>
              <w:ind w:left="5727"/>
              <w:rPr>
                <w:i/>
              </w:rPr>
            </w:pPr>
            <w:permStart w:id="163594254" w:edGrp="everyone"/>
          </w:p>
          <w:p w:rsidR="00EB0E25" w:rsidRPr="00782E78" w:rsidRDefault="00EB0E25" w:rsidP="00EB0E25">
            <w:pPr>
              <w:pStyle w:val="Tre0"/>
              <w:ind w:left="5727"/>
              <w:rPr>
                <w:i/>
              </w:rPr>
            </w:pPr>
          </w:p>
          <w:p w:rsidR="00EB0E25" w:rsidRPr="00782E78" w:rsidRDefault="00EB0E25" w:rsidP="00EB0E25">
            <w:pPr>
              <w:pStyle w:val="Tre0"/>
              <w:ind w:left="5727"/>
              <w:rPr>
                <w:i/>
              </w:rPr>
            </w:pPr>
          </w:p>
          <w:permEnd w:id="163594254"/>
          <w:p w:rsidR="00EB0E25" w:rsidRPr="00782E78" w:rsidRDefault="00EB0E25" w:rsidP="00EB0E25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  <w:i/>
              </w:rPr>
            </w:pPr>
          </w:p>
          <w:p w:rsidR="00EB0E25" w:rsidRPr="00782E78" w:rsidRDefault="00EB0E25" w:rsidP="00EB0E25">
            <w:pPr>
              <w:pStyle w:val="Normalny1"/>
              <w:spacing w:line="268" w:lineRule="exact"/>
              <w:ind w:left="5727"/>
              <w:jc w:val="right"/>
              <w:rPr>
                <w:rFonts w:ascii="Times" w:hAnsi="Times"/>
                <w:i/>
              </w:rPr>
            </w:pPr>
          </w:p>
          <w:p w:rsidR="00EB0E25" w:rsidRPr="00782E78" w:rsidRDefault="00EB0E25" w:rsidP="00EB0E25">
            <w:pPr>
              <w:pStyle w:val="Normalny1"/>
              <w:spacing w:line="268" w:lineRule="exact"/>
              <w:jc w:val="right"/>
              <w:rPr>
                <w:rFonts w:ascii="Times" w:hAnsi="Times"/>
                <w:i/>
              </w:rPr>
            </w:pPr>
          </w:p>
        </w:tc>
        <w:tc>
          <w:tcPr>
            <w:tcW w:w="3957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72096B" w:rsidRPr="006F5CE2" w:rsidRDefault="00700C3C" w:rsidP="0072096B">
            <w:pPr>
              <w:pStyle w:val="Tre0"/>
            </w:pPr>
            <w:r>
              <w:t>Katowice 14</w:t>
            </w:r>
            <w:r w:rsidR="00C86DF1">
              <w:t xml:space="preserve"> maja 2018</w:t>
            </w:r>
            <w:r w:rsidR="0072096B">
              <w:t> r.</w:t>
            </w:r>
          </w:p>
          <w:p w:rsidR="009B59AA" w:rsidRPr="005A42D3" w:rsidRDefault="009B59AA" w:rsidP="0072096B">
            <w:pPr>
              <w:pStyle w:val="Tre0"/>
            </w:pPr>
            <w:r w:rsidRPr="005A42D3">
              <w:t>KT-OT.8060.17.2018.LIG</w:t>
            </w:r>
          </w:p>
          <w:p w:rsidR="0072096B" w:rsidRPr="009B59AA" w:rsidRDefault="00F95D74" w:rsidP="0072096B">
            <w:pPr>
              <w:pStyle w:val="Tre0"/>
              <w:rPr>
                <w:lang w:val="en-US"/>
              </w:rPr>
            </w:pPr>
            <w:r w:rsidRPr="00F95D74">
              <w:rPr>
                <w:lang w:val="en-US"/>
              </w:rPr>
              <w:t>KT-OT.KW-00709/18</w:t>
            </w:r>
          </w:p>
          <w:p w:rsidR="00EB0E25" w:rsidRPr="009B59AA" w:rsidRDefault="00EB0E25" w:rsidP="00EB0E25">
            <w:pPr>
              <w:pStyle w:val="Tre0"/>
              <w:rPr>
                <w:lang w:val="en-US"/>
              </w:rPr>
            </w:pPr>
          </w:p>
          <w:p w:rsidR="00EB0E25" w:rsidRPr="009B59AA" w:rsidRDefault="00EB0E25" w:rsidP="00EB0E25">
            <w:pPr>
              <w:pStyle w:val="Tre0"/>
              <w:rPr>
                <w:lang w:val="en-US"/>
              </w:rPr>
            </w:pPr>
          </w:p>
          <w:p w:rsidR="00EB0E25" w:rsidRPr="009B59AA" w:rsidRDefault="00EB0E25" w:rsidP="00EB0E25">
            <w:pPr>
              <w:pStyle w:val="Normalny1"/>
              <w:spacing w:line="268" w:lineRule="exact"/>
              <w:ind w:left="136"/>
              <w:jc w:val="right"/>
              <w:rPr>
                <w:rFonts w:ascii="Times" w:hAnsi="Times"/>
                <w:lang w:val="en-US"/>
              </w:rPr>
            </w:pPr>
          </w:p>
          <w:p w:rsidR="00EB0E25" w:rsidRPr="009B59AA" w:rsidRDefault="00EB0E25" w:rsidP="00322B22">
            <w:pPr>
              <w:pStyle w:val="Normalny1"/>
              <w:spacing w:line="268" w:lineRule="exact"/>
              <w:ind w:left="136"/>
              <w:rPr>
                <w:rFonts w:ascii="Times" w:hAnsi="Times"/>
                <w:lang w:val="en-US"/>
              </w:rPr>
            </w:pPr>
          </w:p>
        </w:tc>
      </w:tr>
      <w:tr w:rsidR="00EB0E25" w:rsidTr="0072096B">
        <w:trPr>
          <w:trHeight w:val="1554"/>
        </w:trPr>
        <w:tc>
          <w:tcPr>
            <w:tcW w:w="5778" w:type="dxa"/>
          </w:tcPr>
          <w:p w:rsidR="00EB0E25" w:rsidRPr="009B59AA" w:rsidRDefault="00EB0E25" w:rsidP="00EB0E25">
            <w:pPr>
              <w:pStyle w:val="TreBold"/>
              <w:ind w:left="5727"/>
              <w:rPr>
                <w:i/>
                <w:lang w:val="en-US"/>
              </w:rPr>
            </w:pPr>
            <w:permStart w:id="1794453002" w:edGrp="everyone"/>
          </w:p>
          <w:p w:rsidR="00EB0E25" w:rsidRPr="009B59AA" w:rsidRDefault="00EB0E25" w:rsidP="00EB0E25">
            <w:pPr>
              <w:pStyle w:val="TreBold"/>
              <w:ind w:left="5727"/>
              <w:rPr>
                <w:i/>
                <w:lang w:val="en-US"/>
              </w:rPr>
            </w:pPr>
          </w:p>
          <w:p w:rsidR="00EB0E25" w:rsidRPr="009B59AA" w:rsidRDefault="00EB0E25" w:rsidP="00EB0E25">
            <w:pPr>
              <w:pStyle w:val="TreBold"/>
              <w:ind w:left="5727"/>
              <w:rPr>
                <w:i/>
                <w:lang w:val="en-US"/>
              </w:rPr>
            </w:pPr>
          </w:p>
          <w:permEnd w:id="1794453002"/>
          <w:p w:rsidR="00EB0E25" w:rsidRPr="009B59AA" w:rsidRDefault="00EB0E25" w:rsidP="00EB0E25">
            <w:pPr>
              <w:pStyle w:val="TreBold"/>
              <w:rPr>
                <w:i/>
                <w:lang w:val="en-US"/>
              </w:rPr>
            </w:pPr>
          </w:p>
        </w:tc>
        <w:tc>
          <w:tcPr>
            <w:tcW w:w="3957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:rsidR="00D9784A" w:rsidRDefault="005A42D3" w:rsidP="0072096B">
            <w:pPr>
              <w:pStyle w:val="TreBold"/>
            </w:pPr>
            <w:r>
              <w:t>XXX</w:t>
            </w:r>
          </w:p>
          <w:p w:rsidR="00D90D35" w:rsidRPr="00D90D35" w:rsidRDefault="005A42D3" w:rsidP="0072096B">
            <w:pPr>
              <w:pStyle w:val="TreBold"/>
              <w:rPr>
                <w:sz w:val="16"/>
                <w:szCs w:val="16"/>
              </w:rPr>
            </w:pPr>
            <w:r>
              <w:t>XXX</w:t>
            </w:r>
          </w:p>
          <w:p w:rsidR="0072096B" w:rsidRDefault="005A42D3" w:rsidP="0072096B">
            <w:pPr>
              <w:pStyle w:val="TreBold"/>
            </w:pPr>
            <w:r>
              <w:t>XXX</w:t>
            </w:r>
          </w:p>
          <w:p w:rsidR="0072096B" w:rsidRDefault="005A42D3" w:rsidP="0072096B">
            <w:pPr>
              <w:pStyle w:val="TreBold"/>
            </w:pPr>
            <w:r>
              <w:t>XXX</w:t>
            </w:r>
          </w:p>
          <w:p w:rsidR="00EB0E25" w:rsidRDefault="00EB0E25" w:rsidP="0072096B">
            <w:pPr>
              <w:pStyle w:val="TreBold"/>
            </w:pPr>
          </w:p>
        </w:tc>
      </w:tr>
    </w:tbl>
    <w:p w:rsidR="00BF0EA9" w:rsidRDefault="00BF0EA9" w:rsidP="00EB0E25">
      <w:pPr>
        <w:pStyle w:val="TreBold"/>
      </w:pPr>
    </w:p>
    <w:p w:rsidR="0072096B" w:rsidRDefault="0072096B" w:rsidP="00EB0E25">
      <w:pPr>
        <w:pStyle w:val="TreBold"/>
      </w:pPr>
    </w:p>
    <w:p w:rsidR="00515A01" w:rsidRDefault="00515A01" w:rsidP="00322B22">
      <w:pPr>
        <w:pStyle w:val="TreBold"/>
        <w:spacing w:line="240" w:lineRule="auto"/>
      </w:pPr>
    </w:p>
    <w:p w:rsidR="00515A01" w:rsidRDefault="00515A01" w:rsidP="00322B22">
      <w:pPr>
        <w:pStyle w:val="TreBold"/>
        <w:spacing w:line="240" w:lineRule="auto"/>
      </w:pPr>
    </w:p>
    <w:p w:rsidR="00515A01" w:rsidRDefault="00515A01" w:rsidP="00322B22">
      <w:pPr>
        <w:pStyle w:val="TreBold"/>
        <w:spacing w:line="240" w:lineRule="auto"/>
      </w:pPr>
    </w:p>
    <w:p w:rsidR="00953640" w:rsidRDefault="00953640" w:rsidP="00322B22">
      <w:pPr>
        <w:pStyle w:val="TreBold"/>
        <w:spacing w:line="240" w:lineRule="auto"/>
      </w:pPr>
    </w:p>
    <w:p w:rsidR="00F95D74" w:rsidRDefault="00322B22" w:rsidP="00F95D74">
      <w:pPr>
        <w:pStyle w:val="TreBold"/>
        <w:spacing w:after="120" w:line="276" w:lineRule="auto"/>
      </w:pPr>
      <w:r>
        <w:t>Zawiadomienie o sposobie załatwienia petycji</w:t>
      </w:r>
    </w:p>
    <w:p w:rsidR="00F95D74" w:rsidRDefault="00F95D74" w:rsidP="00F95D74">
      <w:pPr>
        <w:pStyle w:val="Tre134"/>
        <w:spacing w:after="0" w:line="276" w:lineRule="auto"/>
      </w:pPr>
      <w:r>
        <w:t>Działając na podstawie art. 13. ust.1. ustawy o petycjach z dnia 11 lipca 2014 r. (tekst jednolity</w:t>
      </w:r>
      <w:r w:rsidR="00A821AE">
        <w:t>:</w:t>
      </w:r>
      <w:r>
        <w:t xml:space="preserve"> Dz. U. z 2017 r. poz. 1123 z </w:t>
      </w:r>
      <w:proofErr w:type="spellStart"/>
      <w:r>
        <w:t>późn</w:t>
      </w:r>
      <w:proofErr w:type="spellEnd"/>
      <w:r>
        <w:t xml:space="preserve">. zm.) </w:t>
      </w:r>
      <w:r w:rsidR="00D95D60">
        <w:br/>
      </w:r>
      <w:r>
        <w:t>po rozpatrzeniu petycji dotyczącej wprowadzenia do rozkładu jazdy zmian godzin kursowania pociągów relacji Wieluń Dąbrowa –Tarnowskie Góry (</w:t>
      </w:r>
      <w:proofErr w:type="spellStart"/>
      <w:r>
        <w:t>poc</w:t>
      </w:r>
      <w:proofErr w:type="spellEnd"/>
      <w:r>
        <w:t>. nr 44254)  i Tarnowskie Góry – Wieluń Dąbrowa (</w:t>
      </w:r>
      <w:proofErr w:type="spellStart"/>
      <w:r>
        <w:t>poc</w:t>
      </w:r>
      <w:proofErr w:type="spellEnd"/>
      <w:r>
        <w:t>. nr 44297) informuję, że wprowadzenie wnioskowanych zmian nie jest możliwe</w:t>
      </w:r>
      <w:r w:rsidR="00D95D60">
        <w:br/>
      </w:r>
      <w:r>
        <w:t>w obecnie obowiązującym rozkładzie jazdy. Niemniej jednak planuje</w:t>
      </w:r>
      <w:r w:rsidR="00D95D60">
        <w:br/>
      </w:r>
      <w:r>
        <w:t>się realizację wnioskowanych zmian w kolejnej edycji rozkładu jazdy</w:t>
      </w:r>
      <w:r w:rsidR="00D95D60">
        <w:br/>
      </w:r>
      <w:r>
        <w:t xml:space="preserve">tj. 2018/2019 w następujący sposób: </w:t>
      </w:r>
    </w:p>
    <w:p w:rsidR="00F95D74" w:rsidRDefault="00F95D74" w:rsidP="00F95D74">
      <w:pPr>
        <w:pStyle w:val="Tre134"/>
        <w:spacing w:after="0" w:line="276" w:lineRule="auto"/>
      </w:pPr>
      <w:r>
        <w:t>• dla obecnie kursującego pociągu nr 44254 zaplanowano odjazd ze stacji Wieluń Dąbrowa o godz. 14:50, przyjazd do stacji Tarnowskie Góry</w:t>
      </w:r>
      <w:r w:rsidR="00D95D60">
        <w:br/>
      </w:r>
      <w:r>
        <w:t>o godzinie 16:30 pod warunkiem możliwości krzyżowania się w stacji Panki z pociągiem jadącym z Tarnowskich Gór do Wielunia Dąbrowy (planowany odjazd</w:t>
      </w:r>
      <w:r w:rsidR="00A821AE">
        <w:t xml:space="preserve"> ze stacji TG o godzinie 14:40),</w:t>
      </w:r>
    </w:p>
    <w:p w:rsidR="00F95D74" w:rsidRDefault="00F95D74" w:rsidP="00A80208">
      <w:pPr>
        <w:pStyle w:val="Tre134"/>
        <w:spacing w:after="0" w:line="276" w:lineRule="auto"/>
      </w:pPr>
      <w:r>
        <w:t>• dla obecnie kursującego pociągu nr 44297 zaplanowano odjazd ze stacji Tarnowskie Góry o godzinie 18:40 tj. o godzinę wcześniej tak, aby nawiązać skomunikowanie z planowanym do uruchomienia od grudnia</w:t>
      </w:r>
      <w:r w:rsidR="00476BBD">
        <w:t xml:space="preserve"> </w:t>
      </w:r>
      <w:r>
        <w:t>br. pociągiem Kolei Śląskich przyjeżdżającym z Katowic do Tarnowskich Gór około godziny 18:28.</w:t>
      </w:r>
    </w:p>
    <w:p w:rsidR="00F95D74" w:rsidRPr="00F95D74" w:rsidRDefault="00F95D74" w:rsidP="00F95D74">
      <w:pPr>
        <w:pStyle w:val="Tre0"/>
        <w:rPr>
          <w:b/>
        </w:rPr>
      </w:pPr>
    </w:p>
    <w:p w:rsidR="00476BBD" w:rsidRDefault="00F95D74" w:rsidP="00476BBD">
      <w:pPr>
        <w:pStyle w:val="Tre134"/>
        <w:spacing w:after="120" w:line="276" w:lineRule="auto"/>
        <w:rPr>
          <w:b/>
        </w:rPr>
      </w:pPr>
      <w:r w:rsidRPr="00F95D74">
        <w:rPr>
          <w:b/>
        </w:rPr>
        <w:t>UZASADNIENIE</w:t>
      </w:r>
    </w:p>
    <w:p w:rsidR="00A80208" w:rsidRPr="00476BBD" w:rsidRDefault="001B3D7D" w:rsidP="00476BBD">
      <w:pPr>
        <w:pStyle w:val="Tre134"/>
        <w:spacing w:after="120" w:line="276" w:lineRule="auto"/>
        <w:rPr>
          <w:b/>
        </w:rPr>
      </w:pPr>
      <w:r>
        <w:t>M</w:t>
      </w:r>
      <w:r w:rsidR="00F95D74">
        <w:t>ając na uwadze potrzebę poprawy oferty przewozowej na linii Wieluń – Tarnowskie Góry – Wiel</w:t>
      </w:r>
      <w:r>
        <w:t>uń, Organizator (Województwo Śląskie)</w:t>
      </w:r>
      <w:r w:rsidR="00D95D60">
        <w:br/>
      </w:r>
      <w:r>
        <w:t xml:space="preserve">w </w:t>
      </w:r>
      <w:r w:rsidR="00F95D74">
        <w:t>rozkładzie jazdy 2017/2018 zaplanował kursowanie pociągu relacji Wieluń Dąbrowa – Tarnowskie Góry z przyjazdem do Tarnowskich Gór</w:t>
      </w:r>
      <w:r w:rsidR="00D95D60">
        <w:br/>
      </w:r>
      <w:r w:rsidR="00F95D74">
        <w:t>na godzinę ok. 16:30. Powyższe założenie nie było jednak możliwe</w:t>
      </w:r>
      <w:r w:rsidR="00D95D60">
        <w:br/>
      </w:r>
      <w:r w:rsidR="00F95D74">
        <w:t>do r</w:t>
      </w:r>
      <w:r>
        <w:t xml:space="preserve">ealizacji, z uwagi na fakt, iż </w:t>
      </w:r>
      <w:r w:rsidR="00F95D74">
        <w:t>Zarządca infrastruktury kolejowej tj. PKP Polskie Linie Kolejowe S.A. odmówił realizacji powyższego wniosku argumentując to</w:t>
      </w:r>
      <w:r w:rsidR="001C5CD0">
        <w:t>,</w:t>
      </w:r>
      <w:r w:rsidR="00F95D74">
        <w:t xml:space="preserve"> brakiem </w:t>
      </w:r>
      <w:r w:rsidR="0097290D">
        <w:t>możliwości mijania się pociągów w</w:t>
      </w:r>
      <w:r w:rsidR="0097290D" w:rsidRPr="0097290D">
        <w:t xml:space="preserve"> stacji</w:t>
      </w:r>
      <w:r w:rsidR="0097290D">
        <w:t xml:space="preserve"> Panki</w:t>
      </w:r>
      <w:r w:rsidR="00D95D60">
        <w:br/>
      </w:r>
      <w:r w:rsidR="0097290D">
        <w:t xml:space="preserve">z powodu niesprawnej </w:t>
      </w:r>
      <w:r w:rsidR="00F95D74">
        <w:t>jednej z d</w:t>
      </w:r>
      <w:r w:rsidR="00A80208">
        <w:t>wóch krawędzi peronowych</w:t>
      </w:r>
      <w:r w:rsidR="00D95D60">
        <w:t>.</w:t>
      </w:r>
      <w:r w:rsidR="001C5CD0">
        <w:t xml:space="preserve"> </w:t>
      </w:r>
    </w:p>
    <w:p w:rsidR="00A80208" w:rsidRDefault="00F95D74" w:rsidP="00476BBD">
      <w:pPr>
        <w:pStyle w:val="Tre134"/>
        <w:spacing w:after="120" w:line="276" w:lineRule="auto"/>
        <w:ind w:left="2410"/>
      </w:pPr>
      <w:r>
        <w:t>W związku z powyższym</w:t>
      </w:r>
      <w:r w:rsidR="00A821AE">
        <w:t>,</w:t>
      </w:r>
      <w:r>
        <w:t xml:space="preserve"> tut. Urząd pismem z dnia 5 września 2017 r.</w:t>
      </w:r>
      <w:r w:rsidR="001B3D7D">
        <w:t xml:space="preserve"> zwrócił</w:t>
      </w:r>
      <w:r>
        <w:t xml:space="preserve"> się PKP PLK S.A. Zakładu Linii Kol</w:t>
      </w:r>
      <w:r w:rsidR="001B3D7D">
        <w:t xml:space="preserve">ejowych w Tarnowskich Górach </w:t>
      </w:r>
      <w:r w:rsidR="00E919B0">
        <w:br/>
      </w:r>
      <w:r w:rsidR="001B3D7D">
        <w:t xml:space="preserve">z </w:t>
      </w:r>
      <w:r w:rsidR="00E919B0">
        <w:t>prośbą o umożliwienie</w:t>
      </w:r>
      <w:r>
        <w:t xml:space="preserve"> krzyżowania się dwóch pociągów pas</w:t>
      </w:r>
      <w:r w:rsidR="00476BBD">
        <w:t xml:space="preserve">ażerskich </w:t>
      </w:r>
      <w:r w:rsidR="00476BBD">
        <w:br/>
      </w:r>
      <w:r w:rsidR="00A80208">
        <w:lastRenderedPageBreak/>
        <w:t>z zastosowaniem postoju handlowego</w:t>
      </w:r>
      <w:r w:rsidR="00E919B0">
        <w:t xml:space="preserve"> w w/w stacji</w:t>
      </w:r>
      <w:r w:rsidR="00A80208">
        <w:t>.</w:t>
      </w:r>
      <w:r>
        <w:t xml:space="preserve"> </w:t>
      </w:r>
    </w:p>
    <w:p w:rsidR="0097550D" w:rsidRDefault="00F95D74" w:rsidP="001B3D7D">
      <w:pPr>
        <w:pStyle w:val="Tre134"/>
        <w:spacing w:after="120" w:line="276" w:lineRule="auto"/>
      </w:pPr>
      <w:r>
        <w:t>Pismem z dnia 30 września 2017 r. Zarządca infrastruktury kolejowej poinformował, że podjął stosowne działania mające na celu przyznanie środków inwestycyjnych na realizację zadania</w:t>
      </w:r>
      <w:r w:rsidR="00D95D60">
        <w:br/>
      </w:r>
      <w:r>
        <w:t xml:space="preserve">pn. Budowa peronu nr 2 na stacji </w:t>
      </w:r>
      <w:r w:rsidR="0097550D">
        <w:t>P</w:t>
      </w:r>
      <w:r>
        <w:t xml:space="preserve">anki linia nr 181 Herby Nowe – Oleśnica. Pismem z dnia </w:t>
      </w:r>
      <w:r w:rsidR="006229CD">
        <w:br/>
      </w:r>
      <w:r w:rsidR="009B279D">
        <w:t xml:space="preserve">25 stycznia 2018 r. </w:t>
      </w:r>
      <w:r>
        <w:t>potwierdził</w:t>
      </w:r>
      <w:r w:rsidR="00A5352E">
        <w:t>,</w:t>
      </w:r>
      <w:r w:rsidR="00D95D60">
        <w:t xml:space="preserve"> </w:t>
      </w:r>
      <w:r>
        <w:t xml:space="preserve">iż w/w zadanie zostało ujęte w planie inwestycyjnym na 2018 r. </w:t>
      </w:r>
      <w:r w:rsidR="00476BBD">
        <w:br/>
      </w:r>
      <w:r w:rsidR="00A80208">
        <w:t xml:space="preserve">Na podstawie bezpośrednio uzyskanej </w:t>
      </w:r>
      <w:r w:rsidR="00D27481">
        <w:t xml:space="preserve">przez tut. Urząd </w:t>
      </w:r>
      <w:r w:rsidR="00A80208">
        <w:t>informacji</w:t>
      </w:r>
      <w:r w:rsidR="00D27481">
        <w:t>,</w:t>
      </w:r>
      <w:r w:rsidR="00A80208">
        <w:t xml:space="preserve"> </w:t>
      </w:r>
      <w:r w:rsidR="00E919B0">
        <w:t>PKP Polskie Linie Kolejowe S.A. Zakład</w:t>
      </w:r>
      <w:r w:rsidR="00A80208">
        <w:t xml:space="preserve"> Linii </w:t>
      </w:r>
      <w:r w:rsidR="00D27481">
        <w:t>K</w:t>
      </w:r>
      <w:r w:rsidR="00A80208">
        <w:t xml:space="preserve">olejowych w Tarnowskich </w:t>
      </w:r>
      <w:r w:rsidR="00E919B0">
        <w:t xml:space="preserve">Górach przystąpił </w:t>
      </w:r>
      <w:r w:rsidR="0097550D">
        <w:t xml:space="preserve">w dniu 24 kwietnia </w:t>
      </w:r>
      <w:r w:rsidR="00D27481">
        <w:t xml:space="preserve">br. </w:t>
      </w:r>
      <w:r w:rsidR="00E919B0">
        <w:t xml:space="preserve">do umowy </w:t>
      </w:r>
      <w:r w:rsidR="00A821AE">
        <w:br/>
      </w:r>
      <w:r w:rsidR="00E919B0">
        <w:t>na wykonanie w/w zadania z planowanym zakończeniem robót w terminie do 30 października br.</w:t>
      </w:r>
      <w:r w:rsidR="00A821AE">
        <w:br/>
      </w:r>
      <w:r w:rsidR="0097550D">
        <w:t>tj. przed wejściem w życie rozkładu jazdy 2018/2019.</w:t>
      </w:r>
    </w:p>
    <w:p w:rsidR="00F95D74" w:rsidRDefault="00F95D74" w:rsidP="001B3D7D">
      <w:pPr>
        <w:pStyle w:val="Tre134"/>
        <w:spacing w:after="120" w:line="276" w:lineRule="auto"/>
      </w:pPr>
    </w:p>
    <w:p w:rsidR="00322B22" w:rsidRPr="00060081" w:rsidRDefault="00322B22" w:rsidP="00476BBD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</w:pPr>
    </w:p>
    <w:p w:rsidR="00322B22" w:rsidRPr="007E6E75" w:rsidRDefault="00322B22" w:rsidP="00BF3B6A">
      <w:pPr>
        <w:suppressAutoHyphens/>
        <w:spacing w:after="120" w:line="276" w:lineRule="auto"/>
        <w:rPr>
          <w:b/>
        </w:rPr>
      </w:pPr>
      <w:r w:rsidRPr="007E6E75">
        <w:rPr>
          <w:b/>
        </w:rPr>
        <w:t>POUCZENIE</w:t>
      </w:r>
    </w:p>
    <w:p w:rsidR="004C7C08" w:rsidRPr="00A865EF" w:rsidRDefault="00322B22" w:rsidP="00BF3B6A">
      <w:pPr>
        <w:pStyle w:val="Tre134"/>
        <w:spacing w:line="276" w:lineRule="auto"/>
        <w:rPr>
          <w:color w:val="auto"/>
        </w:rPr>
      </w:pPr>
      <w:r>
        <w:t>Zgodnie z art. 13 ust.2 ustawy o petycj</w:t>
      </w:r>
      <w:r w:rsidR="00515A01">
        <w:t xml:space="preserve">ach sposób załatwienia petycji </w:t>
      </w:r>
      <w:r>
        <w:t>nie może być przedmiotem skargi.</w:t>
      </w:r>
    </w:p>
    <w:p w:rsidR="00A865EF" w:rsidRPr="008E0C71" w:rsidRDefault="00A865EF" w:rsidP="00A865EF">
      <w:pPr>
        <w:pStyle w:val="Akapitzlist1"/>
        <w:suppressAutoHyphens w:val="0"/>
        <w:spacing w:line="312" w:lineRule="auto"/>
        <w:ind w:left="4956" w:firstLine="708"/>
        <w:rPr>
          <w:color w:val="auto"/>
          <w:szCs w:val="24"/>
        </w:rPr>
      </w:pPr>
    </w:p>
    <w:p w:rsidR="00A865EF" w:rsidRPr="0097550D" w:rsidRDefault="00A865EF" w:rsidP="00A865EF">
      <w:pPr>
        <w:pStyle w:val="Akapitzlist1"/>
        <w:suppressAutoHyphens w:val="0"/>
        <w:ind w:left="0"/>
        <w:rPr>
          <w:color w:val="FFFFFF" w:themeColor="background1"/>
          <w:szCs w:val="24"/>
        </w:rPr>
      </w:pPr>
      <w:r w:rsidRPr="0097550D">
        <w:rPr>
          <w:color w:val="FFFFFF" w:themeColor="background1"/>
          <w:szCs w:val="24"/>
        </w:rPr>
        <w:t>WICEMARSZAŁEK</w:t>
      </w:r>
    </w:p>
    <w:p w:rsidR="00A865EF" w:rsidRPr="0097550D" w:rsidRDefault="00A865EF" w:rsidP="00A865EF">
      <w:pPr>
        <w:pStyle w:val="Akapitzlist1"/>
        <w:suppressAutoHyphens w:val="0"/>
        <w:ind w:left="0"/>
        <w:rPr>
          <w:rFonts w:ascii="Arial" w:hAnsi="Arial" w:cs="Arial"/>
          <w:color w:val="FFFFFF" w:themeColor="background1"/>
          <w:sz w:val="21"/>
          <w:szCs w:val="21"/>
        </w:rPr>
      </w:pPr>
      <w:r w:rsidRPr="0097550D">
        <w:rPr>
          <w:color w:val="FFFFFF" w:themeColor="background1"/>
          <w:szCs w:val="24"/>
        </w:rPr>
        <w:t>Stanisław Dąbrowa</w:t>
      </w:r>
    </w:p>
    <w:p w:rsidR="004C7C08" w:rsidRPr="0097550D" w:rsidRDefault="004C7C08" w:rsidP="00BF3B6A">
      <w:pPr>
        <w:spacing w:line="276" w:lineRule="auto"/>
        <w:rPr>
          <w:color w:val="FFFFFF" w:themeColor="background1"/>
          <w:szCs w:val="24"/>
        </w:rPr>
      </w:pPr>
    </w:p>
    <w:p w:rsidR="00322B22" w:rsidRPr="00A865EF" w:rsidRDefault="00322B22" w:rsidP="00BF3B6A">
      <w:pPr>
        <w:spacing w:line="276" w:lineRule="auto"/>
        <w:rPr>
          <w:szCs w:val="24"/>
        </w:rPr>
      </w:pPr>
    </w:p>
    <w:p w:rsidR="00322B22" w:rsidRDefault="005A42D3" w:rsidP="005A42D3">
      <w:pPr>
        <w:spacing w:line="276" w:lineRule="auto"/>
        <w:ind w:left="5664" w:firstLine="708"/>
        <w:rPr>
          <w:szCs w:val="24"/>
        </w:rPr>
      </w:pPr>
      <w:r>
        <w:rPr>
          <w:szCs w:val="24"/>
        </w:rPr>
        <w:t xml:space="preserve">Wicemarszałek </w:t>
      </w:r>
    </w:p>
    <w:p w:rsidR="005A42D3" w:rsidRPr="00A865EF" w:rsidRDefault="005A42D3" w:rsidP="005A42D3">
      <w:pPr>
        <w:spacing w:line="276" w:lineRule="auto"/>
        <w:ind w:left="5664" w:firstLine="708"/>
        <w:rPr>
          <w:szCs w:val="24"/>
        </w:rPr>
      </w:pPr>
      <w:r>
        <w:rPr>
          <w:szCs w:val="24"/>
        </w:rPr>
        <w:t>Stanisław Dąbrowa</w:t>
      </w:r>
    </w:p>
    <w:p w:rsidR="00322B22" w:rsidRPr="00A865EF" w:rsidRDefault="00322B22" w:rsidP="00BF3B6A">
      <w:pPr>
        <w:spacing w:line="276" w:lineRule="auto"/>
        <w:rPr>
          <w:szCs w:val="24"/>
        </w:rPr>
      </w:pPr>
    </w:p>
    <w:p w:rsidR="00F92EA1" w:rsidRPr="00A865EF" w:rsidRDefault="00F92EA1" w:rsidP="00BF3B6A">
      <w:pPr>
        <w:spacing w:line="276" w:lineRule="auto"/>
        <w:ind w:left="2552"/>
      </w:pPr>
    </w:p>
    <w:p w:rsidR="00F92EA1" w:rsidRPr="00A865EF" w:rsidRDefault="00F92EA1" w:rsidP="00BF3B6A">
      <w:pPr>
        <w:spacing w:line="276" w:lineRule="auto"/>
        <w:ind w:left="2552"/>
      </w:pPr>
    </w:p>
    <w:p w:rsidR="00F92EA1" w:rsidRPr="00A865EF" w:rsidRDefault="00F92EA1" w:rsidP="00BF3B6A">
      <w:pPr>
        <w:spacing w:line="276" w:lineRule="auto"/>
        <w:ind w:left="2552"/>
      </w:pPr>
    </w:p>
    <w:p w:rsidR="00F92EA1" w:rsidRPr="00A865EF" w:rsidRDefault="00F92EA1" w:rsidP="00BF3B6A">
      <w:pPr>
        <w:spacing w:line="276" w:lineRule="auto"/>
        <w:ind w:left="2552"/>
      </w:pPr>
    </w:p>
    <w:p w:rsidR="00F92EA1" w:rsidRPr="00A865EF" w:rsidRDefault="00F92EA1" w:rsidP="00BF3B6A">
      <w:pPr>
        <w:spacing w:line="276" w:lineRule="auto"/>
        <w:ind w:left="2552"/>
      </w:pPr>
    </w:p>
    <w:p w:rsidR="00F92EA1" w:rsidRPr="00A865EF" w:rsidRDefault="00F92EA1" w:rsidP="00BF3B6A">
      <w:pPr>
        <w:spacing w:line="276" w:lineRule="auto"/>
        <w:ind w:left="2552"/>
      </w:pPr>
    </w:p>
    <w:p w:rsidR="00F92EA1" w:rsidRPr="00A865EF" w:rsidRDefault="00F92EA1" w:rsidP="00BF3B6A">
      <w:pPr>
        <w:spacing w:line="276" w:lineRule="auto"/>
        <w:ind w:left="2552"/>
      </w:pPr>
    </w:p>
    <w:p w:rsidR="00F92EA1" w:rsidRPr="00A865EF" w:rsidRDefault="00F92EA1" w:rsidP="00BF3B6A">
      <w:pPr>
        <w:spacing w:line="276" w:lineRule="auto"/>
        <w:ind w:left="2552"/>
      </w:pPr>
    </w:p>
    <w:p w:rsidR="00F92EA1" w:rsidRPr="00A865EF" w:rsidRDefault="00F92EA1" w:rsidP="00BF3B6A">
      <w:pPr>
        <w:spacing w:line="276" w:lineRule="auto"/>
        <w:ind w:left="2552"/>
      </w:pPr>
    </w:p>
    <w:p w:rsidR="00F92EA1" w:rsidRPr="00A865EF" w:rsidRDefault="00F92EA1" w:rsidP="00BF3B6A">
      <w:pPr>
        <w:spacing w:line="276" w:lineRule="auto"/>
        <w:ind w:left="2552"/>
      </w:pPr>
    </w:p>
    <w:p w:rsidR="00F92EA1" w:rsidRPr="00A865EF" w:rsidRDefault="00F92EA1" w:rsidP="00BF3B6A">
      <w:pPr>
        <w:spacing w:line="276" w:lineRule="auto"/>
        <w:ind w:left="2552"/>
      </w:pPr>
    </w:p>
    <w:p w:rsidR="00F92EA1" w:rsidRPr="00A865EF" w:rsidRDefault="00F92EA1" w:rsidP="00BF3B6A">
      <w:pPr>
        <w:spacing w:line="276" w:lineRule="auto"/>
        <w:ind w:left="2552"/>
      </w:pPr>
    </w:p>
    <w:p w:rsidR="00F92EA1" w:rsidRPr="00A865EF" w:rsidRDefault="00F92EA1" w:rsidP="00BF3B6A">
      <w:pPr>
        <w:spacing w:line="276" w:lineRule="auto"/>
        <w:ind w:left="2552"/>
      </w:pPr>
    </w:p>
    <w:p w:rsidR="00F92EA1" w:rsidRPr="00A865EF" w:rsidRDefault="00F92EA1" w:rsidP="00BF3B6A">
      <w:pPr>
        <w:spacing w:line="276" w:lineRule="auto"/>
        <w:ind w:left="2552"/>
      </w:pPr>
    </w:p>
    <w:p w:rsidR="00F92EA1" w:rsidRPr="00A865EF" w:rsidRDefault="00F92EA1" w:rsidP="00BF3B6A">
      <w:pPr>
        <w:spacing w:line="276" w:lineRule="auto"/>
        <w:ind w:left="2552"/>
      </w:pPr>
    </w:p>
    <w:p w:rsidR="00F92EA1" w:rsidRPr="00A865EF" w:rsidRDefault="00F92EA1" w:rsidP="00BF3B6A">
      <w:pPr>
        <w:spacing w:line="276" w:lineRule="auto"/>
        <w:ind w:left="2552"/>
      </w:pPr>
    </w:p>
    <w:p w:rsidR="00F92EA1" w:rsidRPr="00A865EF" w:rsidRDefault="00F92EA1" w:rsidP="00BF3B6A">
      <w:pPr>
        <w:spacing w:line="276" w:lineRule="auto"/>
        <w:ind w:left="2552"/>
      </w:pPr>
    </w:p>
    <w:p w:rsidR="00F92EA1" w:rsidRPr="00A865EF" w:rsidRDefault="00F92EA1" w:rsidP="00A821AE">
      <w:pPr>
        <w:spacing w:line="276" w:lineRule="auto"/>
      </w:pPr>
    </w:p>
    <w:p w:rsidR="00F92EA1" w:rsidRPr="00A865EF" w:rsidRDefault="00F92EA1" w:rsidP="00146E95">
      <w:pPr>
        <w:spacing w:line="276" w:lineRule="auto"/>
      </w:pPr>
    </w:p>
    <w:p w:rsidR="0061128C" w:rsidRPr="00EB0E25" w:rsidRDefault="00146E95" w:rsidP="0061128C">
      <w:pPr>
        <w:spacing w:line="276" w:lineRule="auto"/>
      </w:pPr>
      <w:r>
        <w:t xml:space="preserve">            </w:t>
      </w:r>
      <w:bookmarkStart w:id="0" w:name="_GoBack"/>
      <w:bookmarkEnd w:id="0"/>
    </w:p>
    <w:p w:rsidR="00146E95" w:rsidRPr="00EB0E25" w:rsidRDefault="00146E95" w:rsidP="00146E95">
      <w:pPr>
        <w:pStyle w:val="Tre0"/>
        <w:spacing w:line="276" w:lineRule="auto"/>
        <w:ind w:left="709"/>
      </w:pPr>
    </w:p>
    <w:sectPr w:rsidR="00146E95" w:rsidRPr="00EB0E25" w:rsidSect="00A821AE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992" w:bottom="403" w:left="1344" w:header="936" w:footer="6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12" w:rsidRDefault="00446512" w:rsidP="00AB4A4A">
      <w:r>
        <w:separator/>
      </w:r>
    </w:p>
  </w:endnote>
  <w:endnote w:type="continuationSeparator" w:id="0">
    <w:p w:rsidR="00446512" w:rsidRDefault="0044651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C6F05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1128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1128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04" w:rsidRPr="004E0604" w:rsidRDefault="00EC6F05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4E0604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A42D3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="004E0604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4E0604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A42D3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12" w:rsidRDefault="00446512" w:rsidP="00AB4A4A">
      <w:r>
        <w:separator/>
      </w:r>
    </w:p>
  </w:footnote>
  <w:footnote w:type="continuationSeparator" w:id="0">
    <w:p w:rsidR="00446512" w:rsidRDefault="00446512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AA2" w:rsidRDefault="00253E5A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3177703</wp:posOffset>
          </wp:positionV>
          <wp:extent cx="1408179" cy="2493269"/>
          <wp:effectExtent l="0" t="0" r="1905" b="254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ąbrowa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179" cy="2493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05C1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page">
                <wp:posOffset>848995</wp:posOffset>
              </wp:positionH>
              <wp:positionV relativeFrom="page">
                <wp:posOffset>3036570</wp:posOffset>
              </wp:positionV>
              <wp:extent cx="1461135" cy="7019290"/>
              <wp:effectExtent l="0" t="0" r="5715" b="10160"/>
              <wp:wrapSquare wrapText="bothSides"/>
              <wp:docPr id="8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19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6.85pt;margin-top:239.1pt;width:115.05pt;height:552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79BtAIAALA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0A5F185F"/>
    <w:multiLevelType w:val="hybridMultilevel"/>
    <w:tmpl w:val="6FCC7AF2"/>
    <w:lvl w:ilvl="0" w:tplc="0415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">
    <w:nsid w:val="11A7751B"/>
    <w:multiLevelType w:val="hybridMultilevel"/>
    <w:tmpl w:val="BBCC09B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19157F9D"/>
    <w:multiLevelType w:val="hybridMultilevel"/>
    <w:tmpl w:val="03F4EC34"/>
    <w:lvl w:ilvl="0" w:tplc="0415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4">
    <w:nsid w:val="2575246A"/>
    <w:multiLevelType w:val="hybridMultilevel"/>
    <w:tmpl w:val="4C2A5CE0"/>
    <w:lvl w:ilvl="0" w:tplc="0415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5">
    <w:nsid w:val="39E2463D"/>
    <w:multiLevelType w:val="hybridMultilevel"/>
    <w:tmpl w:val="873C9E3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>
    <w:nsid w:val="75422AC2"/>
    <w:multiLevelType w:val="hybridMultilevel"/>
    <w:tmpl w:val="7B8E5E82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13D53"/>
    <w:rsid w:val="0002369B"/>
    <w:rsid w:val="00033271"/>
    <w:rsid w:val="000621C6"/>
    <w:rsid w:val="000673E2"/>
    <w:rsid w:val="000676B4"/>
    <w:rsid w:val="000A18FB"/>
    <w:rsid w:val="000A6DD0"/>
    <w:rsid w:val="000A79D0"/>
    <w:rsid w:val="000B382D"/>
    <w:rsid w:val="000C01D0"/>
    <w:rsid w:val="000C3EA1"/>
    <w:rsid w:val="000D08F3"/>
    <w:rsid w:val="000E5562"/>
    <w:rsid w:val="000F1549"/>
    <w:rsid w:val="00101B9D"/>
    <w:rsid w:val="0011677D"/>
    <w:rsid w:val="0013547D"/>
    <w:rsid w:val="0013636D"/>
    <w:rsid w:val="00142042"/>
    <w:rsid w:val="00143320"/>
    <w:rsid w:val="00144F93"/>
    <w:rsid w:val="00146E95"/>
    <w:rsid w:val="00160961"/>
    <w:rsid w:val="00170F25"/>
    <w:rsid w:val="0017223A"/>
    <w:rsid w:val="00196C83"/>
    <w:rsid w:val="00197E93"/>
    <w:rsid w:val="001B3D7D"/>
    <w:rsid w:val="001C34DF"/>
    <w:rsid w:val="001C4AA2"/>
    <w:rsid w:val="001C5CD0"/>
    <w:rsid w:val="001D27FC"/>
    <w:rsid w:val="001D5529"/>
    <w:rsid w:val="001E4BCF"/>
    <w:rsid w:val="001E6FE6"/>
    <w:rsid w:val="001F40E6"/>
    <w:rsid w:val="00224CD4"/>
    <w:rsid w:val="00231AA3"/>
    <w:rsid w:val="002369DC"/>
    <w:rsid w:val="0024013A"/>
    <w:rsid w:val="00240EDE"/>
    <w:rsid w:val="0024355A"/>
    <w:rsid w:val="0024632C"/>
    <w:rsid w:val="00247F89"/>
    <w:rsid w:val="00253E5A"/>
    <w:rsid w:val="002617C8"/>
    <w:rsid w:val="00273BF0"/>
    <w:rsid w:val="00276609"/>
    <w:rsid w:val="00282C05"/>
    <w:rsid w:val="00285CB9"/>
    <w:rsid w:val="00286B41"/>
    <w:rsid w:val="002878DA"/>
    <w:rsid w:val="002942A7"/>
    <w:rsid w:val="002A22EB"/>
    <w:rsid w:val="002A289B"/>
    <w:rsid w:val="002B53B4"/>
    <w:rsid w:val="002B7B3E"/>
    <w:rsid w:val="002C45EF"/>
    <w:rsid w:val="002C4C26"/>
    <w:rsid w:val="002C6693"/>
    <w:rsid w:val="002F1AD1"/>
    <w:rsid w:val="003020CD"/>
    <w:rsid w:val="003039A5"/>
    <w:rsid w:val="00310EED"/>
    <w:rsid w:val="0031614F"/>
    <w:rsid w:val="00317313"/>
    <w:rsid w:val="00322B22"/>
    <w:rsid w:val="00324552"/>
    <w:rsid w:val="003503CA"/>
    <w:rsid w:val="00390108"/>
    <w:rsid w:val="00393A31"/>
    <w:rsid w:val="003A20A5"/>
    <w:rsid w:val="003C49A0"/>
    <w:rsid w:val="003C6CD0"/>
    <w:rsid w:val="003D7097"/>
    <w:rsid w:val="003E5C79"/>
    <w:rsid w:val="003E64C0"/>
    <w:rsid w:val="003E7454"/>
    <w:rsid w:val="003E7DFE"/>
    <w:rsid w:val="003F0722"/>
    <w:rsid w:val="003F3683"/>
    <w:rsid w:val="003F7E1C"/>
    <w:rsid w:val="0040055C"/>
    <w:rsid w:val="00400F34"/>
    <w:rsid w:val="00404D97"/>
    <w:rsid w:val="00413300"/>
    <w:rsid w:val="00425F10"/>
    <w:rsid w:val="00434D51"/>
    <w:rsid w:val="004379D4"/>
    <w:rsid w:val="00446512"/>
    <w:rsid w:val="00446826"/>
    <w:rsid w:val="00452397"/>
    <w:rsid w:val="00461867"/>
    <w:rsid w:val="00467201"/>
    <w:rsid w:val="00470595"/>
    <w:rsid w:val="00473297"/>
    <w:rsid w:val="00474141"/>
    <w:rsid w:val="00476BBD"/>
    <w:rsid w:val="004A10D6"/>
    <w:rsid w:val="004A1F4D"/>
    <w:rsid w:val="004A2902"/>
    <w:rsid w:val="004A76D8"/>
    <w:rsid w:val="004B21A9"/>
    <w:rsid w:val="004B3D78"/>
    <w:rsid w:val="004B5F03"/>
    <w:rsid w:val="004C7C08"/>
    <w:rsid w:val="004D40C5"/>
    <w:rsid w:val="004E0604"/>
    <w:rsid w:val="004E6FE8"/>
    <w:rsid w:val="004F1D42"/>
    <w:rsid w:val="00503F4D"/>
    <w:rsid w:val="00512851"/>
    <w:rsid w:val="00515A01"/>
    <w:rsid w:val="005223DD"/>
    <w:rsid w:val="0053193A"/>
    <w:rsid w:val="0053659E"/>
    <w:rsid w:val="00541D56"/>
    <w:rsid w:val="00545EF1"/>
    <w:rsid w:val="00550F41"/>
    <w:rsid w:val="0057715D"/>
    <w:rsid w:val="005778D2"/>
    <w:rsid w:val="005826D5"/>
    <w:rsid w:val="00583C23"/>
    <w:rsid w:val="00583DCD"/>
    <w:rsid w:val="005A42D3"/>
    <w:rsid w:val="005B109F"/>
    <w:rsid w:val="005B15C4"/>
    <w:rsid w:val="005C1FD8"/>
    <w:rsid w:val="005D12E9"/>
    <w:rsid w:val="005D6AD8"/>
    <w:rsid w:val="005E2859"/>
    <w:rsid w:val="005F1C87"/>
    <w:rsid w:val="005F2DB1"/>
    <w:rsid w:val="005F4395"/>
    <w:rsid w:val="00604101"/>
    <w:rsid w:val="0061128C"/>
    <w:rsid w:val="006229CD"/>
    <w:rsid w:val="00623516"/>
    <w:rsid w:val="00627074"/>
    <w:rsid w:val="0064453A"/>
    <w:rsid w:val="006476FE"/>
    <w:rsid w:val="00651A52"/>
    <w:rsid w:val="00657355"/>
    <w:rsid w:val="00662B15"/>
    <w:rsid w:val="006635E3"/>
    <w:rsid w:val="00665345"/>
    <w:rsid w:val="006667D3"/>
    <w:rsid w:val="00672CF9"/>
    <w:rsid w:val="00675BEE"/>
    <w:rsid w:val="006917EA"/>
    <w:rsid w:val="00695DB7"/>
    <w:rsid w:val="006A1E63"/>
    <w:rsid w:val="006C400C"/>
    <w:rsid w:val="006F2E25"/>
    <w:rsid w:val="006F6030"/>
    <w:rsid w:val="00700C3C"/>
    <w:rsid w:val="007079D0"/>
    <w:rsid w:val="00712917"/>
    <w:rsid w:val="0072096B"/>
    <w:rsid w:val="00740764"/>
    <w:rsid w:val="0074200F"/>
    <w:rsid w:val="00746624"/>
    <w:rsid w:val="0074708E"/>
    <w:rsid w:val="00747683"/>
    <w:rsid w:val="007625B3"/>
    <w:rsid w:val="00763975"/>
    <w:rsid w:val="00763D6C"/>
    <w:rsid w:val="00782E78"/>
    <w:rsid w:val="0079165A"/>
    <w:rsid w:val="00795194"/>
    <w:rsid w:val="007B3AC5"/>
    <w:rsid w:val="007C24BC"/>
    <w:rsid w:val="007C255C"/>
    <w:rsid w:val="007D79FB"/>
    <w:rsid w:val="007E162A"/>
    <w:rsid w:val="007E5643"/>
    <w:rsid w:val="007E6E75"/>
    <w:rsid w:val="007F0F31"/>
    <w:rsid w:val="007F513A"/>
    <w:rsid w:val="00801EA5"/>
    <w:rsid w:val="00805C1F"/>
    <w:rsid w:val="00810EB7"/>
    <w:rsid w:val="00811248"/>
    <w:rsid w:val="00814C20"/>
    <w:rsid w:val="008177A4"/>
    <w:rsid w:val="00826AD4"/>
    <w:rsid w:val="00831C64"/>
    <w:rsid w:val="0084242E"/>
    <w:rsid w:val="008477EB"/>
    <w:rsid w:val="0085015F"/>
    <w:rsid w:val="008574EB"/>
    <w:rsid w:val="00861A63"/>
    <w:rsid w:val="00871411"/>
    <w:rsid w:val="0088682B"/>
    <w:rsid w:val="008C26B0"/>
    <w:rsid w:val="008E0C71"/>
    <w:rsid w:val="008F3A1B"/>
    <w:rsid w:val="008F7049"/>
    <w:rsid w:val="0091363F"/>
    <w:rsid w:val="00916CAE"/>
    <w:rsid w:val="00924FF4"/>
    <w:rsid w:val="009465B8"/>
    <w:rsid w:val="00950AB3"/>
    <w:rsid w:val="00953640"/>
    <w:rsid w:val="0095386C"/>
    <w:rsid w:val="00954FC8"/>
    <w:rsid w:val="009634D9"/>
    <w:rsid w:val="00964842"/>
    <w:rsid w:val="0097290D"/>
    <w:rsid w:val="009751A0"/>
    <w:rsid w:val="0097550D"/>
    <w:rsid w:val="0098034B"/>
    <w:rsid w:val="00981478"/>
    <w:rsid w:val="00982ADF"/>
    <w:rsid w:val="00996F65"/>
    <w:rsid w:val="009A1138"/>
    <w:rsid w:val="009A76FA"/>
    <w:rsid w:val="009B279D"/>
    <w:rsid w:val="009B59AA"/>
    <w:rsid w:val="009B7E49"/>
    <w:rsid w:val="009C2EE5"/>
    <w:rsid w:val="009D1113"/>
    <w:rsid w:val="009D4B44"/>
    <w:rsid w:val="009E2AAC"/>
    <w:rsid w:val="009E427B"/>
    <w:rsid w:val="009F0583"/>
    <w:rsid w:val="009F1C7B"/>
    <w:rsid w:val="00A03081"/>
    <w:rsid w:val="00A034D7"/>
    <w:rsid w:val="00A17E08"/>
    <w:rsid w:val="00A47043"/>
    <w:rsid w:val="00A5352E"/>
    <w:rsid w:val="00A64717"/>
    <w:rsid w:val="00A80208"/>
    <w:rsid w:val="00A821AE"/>
    <w:rsid w:val="00A82E72"/>
    <w:rsid w:val="00A865EF"/>
    <w:rsid w:val="00A87F97"/>
    <w:rsid w:val="00A90922"/>
    <w:rsid w:val="00A90E58"/>
    <w:rsid w:val="00A9282A"/>
    <w:rsid w:val="00A95FD9"/>
    <w:rsid w:val="00AA2599"/>
    <w:rsid w:val="00AB4A4A"/>
    <w:rsid w:val="00AE0A94"/>
    <w:rsid w:val="00AF0361"/>
    <w:rsid w:val="00AF6A74"/>
    <w:rsid w:val="00AF6C86"/>
    <w:rsid w:val="00B10A69"/>
    <w:rsid w:val="00B3477F"/>
    <w:rsid w:val="00B35982"/>
    <w:rsid w:val="00B37FC8"/>
    <w:rsid w:val="00B4557C"/>
    <w:rsid w:val="00B56A91"/>
    <w:rsid w:val="00B633D8"/>
    <w:rsid w:val="00B96BFA"/>
    <w:rsid w:val="00BA3624"/>
    <w:rsid w:val="00BA5AC0"/>
    <w:rsid w:val="00BB47E1"/>
    <w:rsid w:val="00BB4F96"/>
    <w:rsid w:val="00BC13DB"/>
    <w:rsid w:val="00BD0D20"/>
    <w:rsid w:val="00BD3D9F"/>
    <w:rsid w:val="00BE241F"/>
    <w:rsid w:val="00BF0EA9"/>
    <w:rsid w:val="00BF3B6A"/>
    <w:rsid w:val="00BF725F"/>
    <w:rsid w:val="00BF7C28"/>
    <w:rsid w:val="00BF7C94"/>
    <w:rsid w:val="00C04D46"/>
    <w:rsid w:val="00C166DE"/>
    <w:rsid w:val="00C4333F"/>
    <w:rsid w:val="00C450FB"/>
    <w:rsid w:val="00C86DF1"/>
    <w:rsid w:val="00C87348"/>
    <w:rsid w:val="00C92164"/>
    <w:rsid w:val="00C92B73"/>
    <w:rsid w:val="00C96F20"/>
    <w:rsid w:val="00CA0FFF"/>
    <w:rsid w:val="00CA7D31"/>
    <w:rsid w:val="00CB67C5"/>
    <w:rsid w:val="00CC6C7F"/>
    <w:rsid w:val="00CD2BFF"/>
    <w:rsid w:val="00CD5169"/>
    <w:rsid w:val="00CF1866"/>
    <w:rsid w:val="00CF522C"/>
    <w:rsid w:val="00D01740"/>
    <w:rsid w:val="00D05166"/>
    <w:rsid w:val="00D0750F"/>
    <w:rsid w:val="00D135B8"/>
    <w:rsid w:val="00D16739"/>
    <w:rsid w:val="00D27481"/>
    <w:rsid w:val="00D424CC"/>
    <w:rsid w:val="00D446F2"/>
    <w:rsid w:val="00D7188F"/>
    <w:rsid w:val="00D860E3"/>
    <w:rsid w:val="00D90D35"/>
    <w:rsid w:val="00D949FC"/>
    <w:rsid w:val="00D9540E"/>
    <w:rsid w:val="00D95D60"/>
    <w:rsid w:val="00D9784A"/>
    <w:rsid w:val="00DA3A9B"/>
    <w:rsid w:val="00DC0267"/>
    <w:rsid w:val="00DD40DF"/>
    <w:rsid w:val="00DD43C1"/>
    <w:rsid w:val="00DE13FB"/>
    <w:rsid w:val="00DE7850"/>
    <w:rsid w:val="00DF0A79"/>
    <w:rsid w:val="00DF79A9"/>
    <w:rsid w:val="00E01665"/>
    <w:rsid w:val="00E020F0"/>
    <w:rsid w:val="00E07937"/>
    <w:rsid w:val="00E17504"/>
    <w:rsid w:val="00E23373"/>
    <w:rsid w:val="00E25F83"/>
    <w:rsid w:val="00E30027"/>
    <w:rsid w:val="00E34FFA"/>
    <w:rsid w:val="00E51108"/>
    <w:rsid w:val="00E53A8B"/>
    <w:rsid w:val="00E74FA0"/>
    <w:rsid w:val="00E919B0"/>
    <w:rsid w:val="00EA2970"/>
    <w:rsid w:val="00EA5F63"/>
    <w:rsid w:val="00EA79D3"/>
    <w:rsid w:val="00EB0E25"/>
    <w:rsid w:val="00EC6F05"/>
    <w:rsid w:val="00ED0954"/>
    <w:rsid w:val="00ED2A25"/>
    <w:rsid w:val="00ED5EAA"/>
    <w:rsid w:val="00ED6368"/>
    <w:rsid w:val="00EE77AB"/>
    <w:rsid w:val="00F3193A"/>
    <w:rsid w:val="00F35842"/>
    <w:rsid w:val="00F45D9D"/>
    <w:rsid w:val="00F57C35"/>
    <w:rsid w:val="00F73C1E"/>
    <w:rsid w:val="00F83FD3"/>
    <w:rsid w:val="00F91D98"/>
    <w:rsid w:val="00F92EA1"/>
    <w:rsid w:val="00F95D74"/>
    <w:rsid w:val="00FA6EFF"/>
    <w:rsid w:val="00FB3A61"/>
    <w:rsid w:val="00FC127F"/>
    <w:rsid w:val="00FC36B0"/>
    <w:rsid w:val="00FC41E0"/>
    <w:rsid w:val="00FC63DF"/>
    <w:rsid w:val="00FC6A14"/>
    <w:rsid w:val="00FD47F7"/>
    <w:rsid w:val="00FE67FE"/>
    <w:rsid w:val="00FE7EE3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customStyle="1" w:styleId="Akapitzlist1">
    <w:name w:val="Akapit z listą1"/>
    <w:basedOn w:val="Normalny"/>
    <w:rsid w:val="0072096B"/>
    <w:pPr>
      <w:suppressAutoHyphens/>
      <w:ind w:left="720"/>
      <w:contextualSpacing/>
    </w:pPr>
    <w:rPr>
      <w:rFonts w:ascii="Times New Roman" w:eastAsia="Times New Roman" w:hAnsi="Times New Roman"/>
      <w:bCs/>
      <w:iCs/>
      <w:color w:val="00000A"/>
      <w:kern w:val="1"/>
      <w:sz w:val="24"/>
      <w:szCs w:val="44"/>
      <w:lang w:eastAsia="ar-SA"/>
    </w:rPr>
  </w:style>
  <w:style w:type="paragraph" w:styleId="Akapitzlist">
    <w:name w:val="List Paragraph"/>
    <w:basedOn w:val="Normalny"/>
    <w:uiPriority w:val="34"/>
    <w:locked/>
    <w:rsid w:val="00302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customStyle="1" w:styleId="Akapitzlist1">
    <w:name w:val="Akapit z listą1"/>
    <w:basedOn w:val="Normalny"/>
    <w:rsid w:val="0072096B"/>
    <w:pPr>
      <w:suppressAutoHyphens/>
      <w:ind w:left="720"/>
      <w:contextualSpacing/>
    </w:pPr>
    <w:rPr>
      <w:rFonts w:ascii="Times New Roman" w:eastAsia="Times New Roman" w:hAnsi="Times New Roman"/>
      <w:bCs/>
      <w:iCs/>
      <w:color w:val="00000A"/>
      <w:kern w:val="1"/>
      <w:sz w:val="24"/>
      <w:szCs w:val="44"/>
      <w:lang w:eastAsia="ar-SA"/>
    </w:rPr>
  </w:style>
  <w:style w:type="paragraph" w:styleId="Akapitzlist">
    <w:name w:val="List Paragraph"/>
    <w:basedOn w:val="Normalny"/>
    <w:uiPriority w:val="34"/>
    <w:locked/>
    <w:rsid w:val="00302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4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99D7F-33FA-4570-A748-2521DDC9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Marzec - Wąsowicz Paulina</cp:lastModifiedBy>
  <cp:revision>5</cp:revision>
  <cp:lastPrinted>2018-05-11T09:05:00Z</cp:lastPrinted>
  <dcterms:created xsi:type="dcterms:W3CDTF">2018-05-25T08:08:00Z</dcterms:created>
  <dcterms:modified xsi:type="dcterms:W3CDTF">2018-05-25T08:13:00Z</dcterms:modified>
</cp:coreProperties>
</file>