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:rsidTr="00DF646D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DF646D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4170A7" w:rsidRPr="004170A7" w:rsidRDefault="00620B74" w:rsidP="004170A7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A14E55">
              <w:rPr>
                <w:rFonts w:cs="Arial"/>
                <w:szCs w:val="21"/>
              </w:rPr>
              <w:t xml:space="preserve"> nr 2</w:t>
            </w:r>
            <w:r w:rsidR="00682185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</w:t>
            </w:r>
            <w:r w:rsidR="004170A7">
              <w:t xml:space="preserve"> </w:t>
            </w:r>
            <w:r w:rsidR="004170A7" w:rsidRPr="004170A7">
              <w:rPr>
                <w:rFonts w:cs="Arial"/>
                <w:szCs w:val="21"/>
              </w:rPr>
              <w:t>Uchwał</w:t>
            </w:r>
            <w:r w:rsidR="004170A7">
              <w:rPr>
                <w:rFonts w:cs="Arial"/>
                <w:szCs w:val="21"/>
              </w:rPr>
              <w:t>y</w:t>
            </w:r>
            <w:bookmarkStart w:id="0" w:name="_GoBack"/>
            <w:bookmarkEnd w:id="0"/>
            <w:r w:rsidR="004170A7" w:rsidRPr="004170A7">
              <w:rPr>
                <w:rFonts w:cs="Arial"/>
                <w:szCs w:val="21"/>
              </w:rPr>
              <w:t xml:space="preserve"> nr 85/206/VI/2021</w:t>
            </w:r>
          </w:p>
          <w:p w:rsidR="004170A7" w:rsidRPr="004170A7" w:rsidRDefault="004170A7" w:rsidP="004170A7">
            <w:pPr>
              <w:pStyle w:val="Arial10i50"/>
              <w:rPr>
                <w:rFonts w:cs="Arial"/>
                <w:szCs w:val="21"/>
              </w:rPr>
            </w:pPr>
            <w:r w:rsidRPr="004170A7"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4170A7" w:rsidP="004170A7">
            <w:pPr>
              <w:pStyle w:val="Arial10i50"/>
              <w:rPr>
                <w:rFonts w:cs="Arial"/>
                <w:szCs w:val="21"/>
              </w:rPr>
            </w:pPr>
            <w:r w:rsidRPr="004170A7">
              <w:rPr>
                <w:rFonts w:cs="Arial"/>
                <w:szCs w:val="21"/>
              </w:rPr>
              <w:t>z dnia 20.01.2021 r.</w:t>
            </w:r>
          </w:p>
        </w:tc>
      </w:tr>
      <w:tr w:rsidR="00E52373" w:rsidTr="00DF646D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3851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DF646D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DF646D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DF646D">
        <w:tc>
          <w:tcPr>
            <w:tcW w:w="9521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DF646D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</w:p>
        </w:tc>
      </w:tr>
      <w:tr w:rsidR="00564CBB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DF646D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DF646D">
        <w:tc>
          <w:tcPr>
            <w:tcW w:w="9521" w:type="dxa"/>
            <w:gridSpan w:val="3"/>
          </w:tcPr>
          <w:p w:rsidR="002C0A23" w:rsidRDefault="00B0573B" w:rsidP="00052524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52524" w:rsidRDefault="00052524" w:rsidP="00052524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A14E55" w:rsidRDefault="00A14E55" w:rsidP="00FA0FF2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Panu Maciejowi Stankowi (Stanek) </w:t>
            </w:r>
            <w:r w:rsidR="001E18F2">
              <w:rPr>
                <w:rFonts w:ascii="Arial" w:hAnsi="Arial" w:cs="Arial"/>
                <w:b/>
                <w:sz w:val="21"/>
                <w:szCs w:val="21"/>
              </w:rPr>
              <w:t>–</w:t>
            </w:r>
            <w:r w:rsidR="00D64393" w:rsidRPr="00F8574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1E18F2">
              <w:rPr>
                <w:rFonts w:ascii="Arial" w:hAnsi="Arial" w:cs="Arial"/>
                <w:b/>
                <w:sz w:val="21"/>
                <w:szCs w:val="21"/>
              </w:rPr>
              <w:t xml:space="preserve">p.o.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zastępcy </w:t>
            </w:r>
            <w:r w:rsidR="00D64393" w:rsidRPr="00D64393">
              <w:rPr>
                <w:rFonts w:ascii="Arial" w:hAnsi="Arial" w:cs="Arial"/>
                <w:b/>
                <w:sz w:val="21"/>
                <w:szCs w:val="21"/>
              </w:rPr>
              <w:t>d</w:t>
            </w:r>
            <w:r w:rsidR="00D64393" w:rsidRPr="00F85745">
              <w:rPr>
                <w:rFonts w:ascii="Arial" w:hAnsi="Arial" w:cs="Arial"/>
                <w:b/>
                <w:sz w:val="21"/>
                <w:szCs w:val="21"/>
              </w:rPr>
              <w:t xml:space="preserve">yrektora Departamentu </w:t>
            </w:r>
            <w:r w:rsidR="00386B93">
              <w:rPr>
                <w:rFonts w:ascii="Arial" w:hAnsi="Arial" w:cs="Arial"/>
                <w:b/>
                <w:sz w:val="21"/>
                <w:szCs w:val="21"/>
              </w:rPr>
              <w:t xml:space="preserve">Komunikacji </w:t>
            </w:r>
          </w:p>
          <w:p w:rsidR="00252B33" w:rsidRPr="00D64393" w:rsidRDefault="00386B93" w:rsidP="00FA0FF2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i Transportu </w:t>
            </w:r>
            <w:r w:rsidR="00D64393" w:rsidRPr="00F85745">
              <w:rPr>
                <w:rFonts w:ascii="Arial" w:hAnsi="Arial" w:cs="Arial"/>
                <w:b/>
                <w:sz w:val="21"/>
                <w:szCs w:val="21"/>
              </w:rPr>
              <w:t>w Urzędzie Marszałkowskim Województwa Śląskiego</w:t>
            </w:r>
          </w:p>
          <w:p w:rsidR="00FA0FF2" w:rsidRPr="00F01C30" w:rsidRDefault="00FA0FF2" w:rsidP="00FA0FF2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386B93" w:rsidRPr="001E18F2" w:rsidRDefault="001B2729" w:rsidP="001E18F2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1E18F2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02175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2175A" w:rsidRPr="0002175A">
              <w:rPr>
                <w:rFonts w:ascii="Arial" w:hAnsi="Arial" w:cs="Arial"/>
                <w:sz w:val="21"/>
                <w:szCs w:val="21"/>
              </w:rPr>
              <w:t>dokonywania czynności związanych ze składaniem wszelkich wyjaśnień, zapytań, wystąpień, oświadczeń do czasu wydania decyzji administracyjnych przez Wojewodę, bez możliwości składania odwołań w postępowaniach odszkodowawczych w sprawach dotyczących ustalenia odszkodowania z tytułu nabycia przez Województwo Śląskie nieruchomości na skutek wydanych przez Wojewodę Śląskiego decyzji w sprawie ustalenia lokalizacji dróg publicznych oraz decyzji  o zezwoleniu na realizację inwestycji drogowych na podstawie ustawy z dnia 10 kwietnia 2003 roku o szczególnych zasadach przygotowania i realizacji inwestycji w zakresie dróg publicznych (Dz.U. z 2020 poz.1363.).</w:t>
            </w:r>
          </w:p>
          <w:p w:rsidR="00447684" w:rsidRPr="00A735AE" w:rsidRDefault="00447684" w:rsidP="00447684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F646D">
        <w:tc>
          <w:tcPr>
            <w:tcW w:w="9521" w:type="dxa"/>
            <w:gridSpan w:val="3"/>
          </w:tcPr>
          <w:p w:rsidR="00F01C30" w:rsidRDefault="00DC1D3A" w:rsidP="004F7DC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="001E18F2">
              <w:rPr>
                <w:rFonts w:ascii="Arial" w:hAnsi="Arial" w:cs="Arial"/>
                <w:sz w:val="21"/>
                <w:szCs w:val="21"/>
              </w:rPr>
              <w:t xml:space="preserve">pełnienia obowiązków </w:t>
            </w:r>
            <w:r w:rsidR="00A14E55">
              <w:rPr>
                <w:rFonts w:ascii="Arial" w:hAnsi="Arial" w:cs="Arial"/>
                <w:sz w:val="21"/>
                <w:szCs w:val="21"/>
              </w:rPr>
              <w:t xml:space="preserve">zastępcy </w:t>
            </w:r>
            <w:r w:rsidR="00D64393" w:rsidRPr="00D64393">
              <w:rPr>
                <w:rFonts w:ascii="Arial" w:hAnsi="Arial" w:cs="Arial"/>
                <w:sz w:val="21"/>
                <w:szCs w:val="21"/>
              </w:rPr>
              <w:t xml:space="preserve">dyrektora Departamentu </w:t>
            </w:r>
            <w:r w:rsidR="00386B93">
              <w:rPr>
                <w:rFonts w:ascii="Arial" w:hAnsi="Arial" w:cs="Arial"/>
                <w:sz w:val="21"/>
                <w:szCs w:val="21"/>
              </w:rPr>
              <w:t xml:space="preserve">Komunikacji i Transportu </w:t>
            </w:r>
            <w:r w:rsidR="00D64393" w:rsidRPr="00D64393">
              <w:rPr>
                <w:rFonts w:ascii="Arial" w:hAnsi="Arial" w:cs="Arial"/>
                <w:sz w:val="21"/>
                <w:szCs w:val="21"/>
              </w:rPr>
              <w:t>w Urzędzie Marszałkowskim Województwa Śląskiego</w:t>
            </w:r>
            <w:r w:rsidR="00D64393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DC1D3A" w:rsidRPr="00C04D56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,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zgodnie z przepisami art. 102 Kodeksu Cywilnego,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0952F9" w:rsidRDefault="000952F9" w:rsidP="00095C61">
      <w:pPr>
        <w:pStyle w:val="Arial10i50"/>
        <w:rPr>
          <w:szCs w:val="21"/>
        </w:rPr>
      </w:pPr>
    </w:p>
    <w:p w:rsidR="00F01C30" w:rsidRDefault="00F01C30" w:rsidP="00F01C30">
      <w:pPr>
        <w:pStyle w:val="Arial10i50"/>
        <w:ind w:left="142" w:right="567"/>
        <w:rPr>
          <w:szCs w:val="21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4E61A5" w:rsidRDefault="004E61A5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386B93" w:rsidRDefault="00386B93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02175A" w:rsidRDefault="0002175A" w:rsidP="00CD2F2E">
      <w:pPr>
        <w:pStyle w:val="Arial10i50"/>
        <w:ind w:right="567"/>
        <w:rPr>
          <w:sz w:val="16"/>
          <w:szCs w:val="16"/>
        </w:rPr>
      </w:pPr>
    </w:p>
    <w:p w:rsidR="00A14E55" w:rsidRDefault="00A14E55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FF226D" w:rsidRPr="00F90DB3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0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BE1" w:rsidRDefault="00AD4BE1" w:rsidP="00996FEA">
      <w:pPr>
        <w:spacing w:after="0" w:line="240" w:lineRule="auto"/>
      </w:pPr>
      <w:r>
        <w:separator/>
      </w:r>
    </w:p>
  </w:endnote>
  <w:endnote w:type="continuationSeparator" w:id="0">
    <w:p w:rsidR="00AD4BE1" w:rsidRDefault="00AD4BE1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BE1" w:rsidRDefault="00AD4BE1" w:rsidP="00996FEA">
      <w:pPr>
        <w:spacing w:after="0" w:line="240" w:lineRule="auto"/>
      </w:pPr>
      <w:r>
        <w:separator/>
      </w:r>
    </w:p>
  </w:footnote>
  <w:footnote w:type="continuationSeparator" w:id="0">
    <w:p w:rsidR="00AD4BE1" w:rsidRDefault="00AD4BE1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EA"/>
    <w:rsid w:val="00013397"/>
    <w:rsid w:val="0002175A"/>
    <w:rsid w:val="00021D0F"/>
    <w:rsid w:val="000415F1"/>
    <w:rsid w:val="000426C2"/>
    <w:rsid w:val="00052524"/>
    <w:rsid w:val="00055D8B"/>
    <w:rsid w:val="000664DB"/>
    <w:rsid w:val="000952F9"/>
    <w:rsid w:val="00095C61"/>
    <w:rsid w:val="000E09F5"/>
    <w:rsid w:val="000F4FE7"/>
    <w:rsid w:val="00104F5E"/>
    <w:rsid w:val="00123593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18F2"/>
    <w:rsid w:val="001E62AE"/>
    <w:rsid w:val="001F05A9"/>
    <w:rsid w:val="0023309E"/>
    <w:rsid w:val="00236385"/>
    <w:rsid w:val="00252B33"/>
    <w:rsid w:val="00275F10"/>
    <w:rsid w:val="002A19EB"/>
    <w:rsid w:val="002C0A23"/>
    <w:rsid w:val="002C723D"/>
    <w:rsid w:val="002D4290"/>
    <w:rsid w:val="002E2826"/>
    <w:rsid w:val="002E7963"/>
    <w:rsid w:val="00300DF1"/>
    <w:rsid w:val="00301E8D"/>
    <w:rsid w:val="00322141"/>
    <w:rsid w:val="00327A14"/>
    <w:rsid w:val="00332619"/>
    <w:rsid w:val="003566CB"/>
    <w:rsid w:val="0035781E"/>
    <w:rsid w:val="00386B93"/>
    <w:rsid w:val="003A2411"/>
    <w:rsid w:val="003B3E19"/>
    <w:rsid w:val="003B4D32"/>
    <w:rsid w:val="003C6C7B"/>
    <w:rsid w:val="003E4CA1"/>
    <w:rsid w:val="003E550A"/>
    <w:rsid w:val="00403DCF"/>
    <w:rsid w:val="004170A7"/>
    <w:rsid w:val="00447684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61A5"/>
    <w:rsid w:val="004F0FB2"/>
    <w:rsid w:val="004F7DC7"/>
    <w:rsid w:val="00507025"/>
    <w:rsid w:val="00515AAD"/>
    <w:rsid w:val="00564CBB"/>
    <w:rsid w:val="00567ACB"/>
    <w:rsid w:val="00573304"/>
    <w:rsid w:val="00593C69"/>
    <w:rsid w:val="00597773"/>
    <w:rsid w:val="005A4E3B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459B7"/>
    <w:rsid w:val="006725F6"/>
    <w:rsid w:val="00681890"/>
    <w:rsid w:val="00682185"/>
    <w:rsid w:val="006951B5"/>
    <w:rsid w:val="006971B1"/>
    <w:rsid w:val="006A41AB"/>
    <w:rsid w:val="006A676F"/>
    <w:rsid w:val="006B4829"/>
    <w:rsid w:val="006B5902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2CC3"/>
    <w:rsid w:val="008A514E"/>
    <w:rsid w:val="008B05B5"/>
    <w:rsid w:val="008C2B5D"/>
    <w:rsid w:val="008C4B7B"/>
    <w:rsid w:val="008F5FD6"/>
    <w:rsid w:val="00934C88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F7B5F"/>
    <w:rsid w:val="00A02004"/>
    <w:rsid w:val="00A14E55"/>
    <w:rsid w:val="00A30330"/>
    <w:rsid w:val="00A37271"/>
    <w:rsid w:val="00A70A08"/>
    <w:rsid w:val="00A735AE"/>
    <w:rsid w:val="00A80E72"/>
    <w:rsid w:val="00AB08C2"/>
    <w:rsid w:val="00AC5256"/>
    <w:rsid w:val="00AD1BC4"/>
    <w:rsid w:val="00AD4BE1"/>
    <w:rsid w:val="00AE4684"/>
    <w:rsid w:val="00AE59FA"/>
    <w:rsid w:val="00B0573B"/>
    <w:rsid w:val="00B259AA"/>
    <w:rsid w:val="00B400A6"/>
    <w:rsid w:val="00B42F97"/>
    <w:rsid w:val="00B73046"/>
    <w:rsid w:val="00BA1260"/>
    <w:rsid w:val="00BB2B1E"/>
    <w:rsid w:val="00BB5E67"/>
    <w:rsid w:val="00BB7341"/>
    <w:rsid w:val="00BC0E0E"/>
    <w:rsid w:val="00BD1A6B"/>
    <w:rsid w:val="00BF58E7"/>
    <w:rsid w:val="00BF7A44"/>
    <w:rsid w:val="00C105E7"/>
    <w:rsid w:val="00C1131A"/>
    <w:rsid w:val="00C457C1"/>
    <w:rsid w:val="00C76FBB"/>
    <w:rsid w:val="00C8531A"/>
    <w:rsid w:val="00C91F47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64393"/>
    <w:rsid w:val="00D7778F"/>
    <w:rsid w:val="00DA072E"/>
    <w:rsid w:val="00DC1D3A"/>
    <w:rsid w:val="00DE7CCA"/>
    <w:rsid w:val="00DF646D"/>
    <w:rsid w:val="00DF69A7"/>
    <w:rsid w:val="00E01203"/>
    <w:rsid w:val="00E03D07"/>
    <w:rsid w:val="00E30E0D"/>
    <w:rsid w:val="00E33B65"/>
    <w:rsid w:val="00E36344"/>
    <w:rsid w:val="00E52373"/>
    <w:rsid w:val="00E6638A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6E5B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3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3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08F61-588B-4F01-AE1E-3BD35CF28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Banaś Maciej</cp:lastModifiedBy>
  <cp:revision>2</cp:revision>
  <cp:lastPrinted>2019-10-23T12:39:00Z</cp:lastPrinted>
  <dcterms:created xsi:type="dcterms:W3CDTF">2021-01-26T06:50:00Z</dcterms:created>
  <dcterms:modified xsi:type="dcterms:W3CDTF">2021-01-26T06:50:00Z</dcterms:modified>
</cp:coreProperties>
</file>