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32" w:rsidRDefault="00F37521" w:rsidP="00F375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F37521">
        <w:rPr>
          <w:rFonts w:ascii="Arial" w:eastAsia="Times New Roman" w:hAnsi="Arial" w:cs="Arial"/>
          <w:sz w:val="21"/>
          <w:szCs w:val="21"/>
          <w:lang w:eastAsia="ar-SA"/>
        </w:rPr>
        <w:t>Departament Nadzoru Podmiotów Leczniczych</w:t>
      </w:r>
    </w:p>
    <w:p w:rsidR="00F37521" w:rsidRPr="00F37521" w:rsidRDefault="00F37521" w:rsidP="00F375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F37521">
        <w:rPr>
          <w:rFonts w:ascii="Arial" w:eastAsia="Times New Roman" w:hAnsi="Arial" w:cs="Arial"/>
          <w:sz w:val="21"/>
          <w:szCs w:val="21"/>
          <w:lang w:eastAsia="ar-SA"/>
        </w:rPr>
        <w:t>i Ochrony Zdrowia</w:t>
      </w:r>
    </w:p>
    <w:p w:rsidR="00F37521" w:rsidRPr="00F37521" w:rsidRDefault="00F37521" w:rsidP="00F37521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ar-SA"/>
        </w:rPr>
      </w:pPr>
      <w:r w:rsidRPr="00F37521">
        <w:rPr>
          <w:rFonts w:ascii="Arial" w:eastAsia="Times New Roman" w:hAnsi="Arial" w:cs="Arial"/>
          <w:i/>
          <w:sz w:val="21"/>
          <w:szCs w:val="21"/>
          <w:lang w:eastAsia="ar-SA"/>
        </w:rPr>
        <w:t>/nazwa komórki organizacyjnej/</w:t>
      </w:r>
    </w:p>
    <w:p w:rsidR="00F37521" w:rsidRPr="00F37521" w:rsidRDefault="00F37521" w:rsidP="00F37521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ar-SA"/>
        </w:rPr>
      </w:pPr>
    </w:p>
    <w:p w:rsidR="0003232B" w:rsidRDefault="0003232B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232B" w:rsidRDefault="0003232B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232B" w:rsidRDefault="0003232B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37521" w:rsidRDefault="00FF74EF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PLAN KONTROLI NA 2021 ROK</w:t>
      </w:r>
    </w:p>
    <w:p w:rsidR="00197E3F" w:rsidRDefault="00197E3F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232B" w:rsidRDefault="0003232B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232B" w:rsidRPr="00F37521" w:rsidRDefault="0003232B" w:rsidP="00F3752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64"/>
        <w:gridCol w:w="5505"/>
        <w:gridCol w:w="2246"/>
      </w:tblGrid>
      <w:tr w:rsidR="00F37521" w:rsidRPr="00F37521" w:rsidTr="00F37521">
        <w:trPr>
          <w:trHeight w:val="632"/>
          <w:tblHeader/>
        </w:trPr>
        <w:tc>
          <w:tcPr>
            <w:tcW w:w="959" w:type="dxa"/>
            <w:vAlign w:val="center"/>
          </w:tcPr>
          <w:p w:rsidR="00F37521" w:rsidRPr="00F37521" w:rsidRDefault="00F37521" w:rsidP="00F375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864" w:type="dxa"/>
            <w:vAlign w:val="center"/>
          </w:tcPr>
          <w:p w:rsidR="00F37521" w:rsidRPr="00F37521" w:rsidRDefault="00F37521" w:rsidP="00F375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Nazwa jednostki kontrolowanej</w:t>
            </w:r>
          </w:p>
        </w:tc>
        <w:tc>
          <w:tcPr>
            <w:tcW w:w="5505" w:type="dxa"/>
            <w:vAlign w:val="center"/>
          </w:tcPr>
          <w:p w:rsidR="00F37521" w:rsidRPr="00F37521" w:rsidRDefault="00F37521" w:rsidP="00F375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Zakres kontroli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F375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Uwagi</w:t>
            </w: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Centrum Leczenia Oparzeń im. dr. Stanisława </w:t>
            </w:r>
            <w:proofErr w:type="spellStart"/>
            <w:r w:rsidRPr="00F37521">
              <w:rPr>
                <w:rFonts w:ascii="Arial" w:hAnsi="Arial" w:cs="Arial"/>
                <w:b/>
                <w:sz w:val="21"/>
                <w:szCs w:val="21"/>
              </w:rPr>
              <w:t>Sakiela</w:t>
            </w:r>
            <w:proofErr w:type="spellEnd"/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w Siemianowicach Śląskich </w:t>
            </w: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03232B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2019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Centrum Pulmonologii i Torakochirurgii 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 Bystrej</w:t>
            </w: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D37332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2019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Śląskie Centrum Rehabilitacji i Prewencji w Ustroniu</w:t>
            </w: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03232B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1190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Okręgowy Szpital Kolejowy w Katowicach –</w:t>
            </w:r>
            <w:proofErr w:type="spellStart"/>
            <w:r w:rsidRPr="00F37521">
              <w:rPr>
                <w:rFonts w:ascii="Arial" w:hAnsi="Arial" w:cs="Arial"/>
                <w:b/>
                <w:sz w:val="21"/>
                <w:szCs w:val="21"/>
              </w:rPr>
              <w:t>s.p.z.o.z</w:t>
            </w:r>
            <w:proofErr w:type="spellEnd"/>
            <w:r w:rsidRPr="00F3752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AD" w:rsidRPr="00F37521" w:rsidTr="00F37521">
        <w:trPr>
          <w:trHeight w:val="1190"/>
        </w:trPr>
        <w:tc>
          <w:tcPr>
            <w:tcW w:w="959" w:type="dxa"/>
          </w:tcPr>
          <w:p w:rsidR="004D44AD" w:rsidRPr="00F37521" w:rsidRDefault="004D44AD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4D44AD" w:rsidRDefault="004D44AD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Obwód Lecznictwa Kolejowego – S.P.Z.O.Z. </w:t>
            </w:r>
          </w:p>
          <w:p w:rsidR="004D44AD" w:rsidRPr="00F37521" w:rsidRDefault="004D44AD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 Bielsku-Białej</w:t>
            </w:r>
          </w:p>
        </w:tc>
        <w:tc>
          <w:tcPr>
            <w:tcW w:w="5505" w:type="dxa"/>
          </w:tcPr>
          <w:p w:rsidR="004D44AD" w:rsidRPr="00F37521" w:rsidRDefault="004D44AD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4D44AD" w:rsidRPr="00F37521" w:rsidRDefault="004D44AD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4D44AD" w:rsidRPr="00F37521" w:rsidRDefault="004D44AD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4D44AD" w:rsidRPr="00F37521" w:rsidRDefault="004D44AD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232B" w:rsidRPr="00F37521" w:rsidTr="00F37521">
        <w:trPr>
          <w:trHeight w:val="1190"/>
        </w:trPr>
        <w:tc>
          <w:tcPr>
            <w:tcW w:w="959" w:type="dxa"/>
          </w:tcPr>
          <w:p w:rsidR="0003232B" w:rsidRPr="00F37521" w:rsidRDefault="0003232B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03232B" w:rsidRDefault="0003232B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Samodzielny Publiczny Zakład Opieki Zdrowotnej Zakład Diagnostyki Obrazowej w Sosnowcu</w:t>
            </w:r>
          </w:p>
        </w:tc>
        <w:tc>
          <w:tcPr>
            <w:tcW w:w="5505" w:type="dxa"/>
          </w:tcPr>
          <w:p w:rsidR="0003232B" w:rsidRPr="00F37521" w:rsidRDefault="0003232B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03232B" w:rsidRPr="00F37521" w:rsidRDefault="0003232B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03232B" w:rsidRPr="00F37521" w:rsidRDefault="0003232B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2019 – 2021</w:t>
            </w:r>
          </w:p>
        </w:tc>
        <w:tc>
          <w:tcPr>
            <w:tcW w:w="2246" w:type="dxa"/>
            <w:vAlign w:val="center"/>
          </w:tcPr>
          <w:p w:rsidR="0003232B" w:rsidRPr="00F37521" w:rsidRDefault="0003232B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"REPTY" Górnośląskie Centrum Rehabilitacji 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im. Gen. Jerzego Ziętka w Tarnowskich Górach</w:t>
            </w: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1334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Szpital Specjalistyczny w Chorzowie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  <w:p w:rsidR="0003232B" w:rsidRPr="00F37521" w:rsidRDefault="0003232B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414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Wojewódzki Ośrodek Lecznictwa Odwykowego i Zakład Opiekuńczo – Leczniczy w Gorzycach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Wojewódzki Szpital Chorób Płuc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im. dr. Alojzego Pawelca 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 Wodzisławiu Śląskim</w:t>
            </w:r>
            <w:bookmarkStart w:id="0" w:name="_GoBack"/>
            <w:bookmarkEnd w:id="0"/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2019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1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Wojewódzki Szpital Rehabilitacyjny dla Dzieci 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 Jastrzębiu-Zdroju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1139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 xml:space="preserve">Wojewódzki Szpital Specjalistyczny Nr 2 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 Jastrzębiu-Zdroju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1089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Wojewódzki Zakład Opieki Zdrowotnej nad Matką, Dzieckiem i Młodzieżą w Częstochowie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w latach 2019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521" w:rsidRPr="00F37521" w:rsidTr="00F37521">
        <w:trPr>
          <w:trHeight w:val="773"/>
        </w:trPr>
        <w:tc>
          <w:tcPr>
            <w:tcW w:w="959" w:type="dxa"/>
          </w:tcPr>
          <w:p w:rsidR="00F37521" w:rsidRPr="00F37521" w:rsidRDefault="00F37521" w:rsidP="000323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64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37521">
              <w:rPr>
                <w:rFonts w:ascii="Arial" w:hAnsi="Arial" w:cs="Arial"/>
                <w:b/>
                <w:sz w:val="21"/>
                <w:szCs w:val="21"/>
              </w:rPr>
              <w:t>Zespół Wojewódzkich Przychodni Specjalistycznych w Katowicach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5" w:type="dxa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Wybrane zagadnienia w zakresie: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realizacji zadań określonych w regulaminie organizacyjnym i statucie, dostępności i jakości udzielanych świadczeń zdrowotnych;</w:t>
            </w:r>
          </w:p>
          <w:p w:rsidR="00F37521" w:rsidRPr="00F37521" w:rsidRDefault="00F37521" w:rsidP="000323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37521">
              <w:rPr>
                <w:rFonts w:ascii="Arial" w:hAnsi="Arial" w:cs="Arial"/>
                <w:sz w:val="21"/>
                <w:szCs w:val="21"/>
              </w:rPr>
              <w:t>- prawidłowości gospodarowania mieniem oraz środkami publicznymi  w latach 2020 – 2021</w:t>
            </w:r>
          </w:p>
        </w:tc>
        <w:tc>
          <w:tcPr>
            <w:tcW w:w="2246" w:type="dxa"/>
            <w:vAlign w:val="center"/>
          </w:tcPr>
          <w:p w:rsidR="00F37521" w:rsidRPr="00F37521" w:rsidRDefault="00F37521" w:rsidP="0003232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3232B" w:rsidRDefault="0003232B" w:rsidP="00F37521">
      <w:pPr>
        <w:rPr>
          <w:rFonts w:ascii="Arial" w:hAnsi="Arial" w:cs="Arial"/>
          <w:sz w:val="21"/>
          <w:szCs w:val="21"/>
        </w:rPr>
      </w:pPr>
    </w:p>
    <w:p w:rsidR="0003232B" w:rsidRDefault="0003232B" w:rsidP="00F37521">
      <w:pPr>
        <w:rPr>
          <w:rFonts w:ascii="Arial" w:hAnsi="Arial" w:cs="Arial"/>
          <w:sz w:val="21"/>
          <w:szCs w:val="21"/>
        </w:rPr>
      </w:pPr>
    </w:p>
    <w:p w:rsidR="0003232B" w:rsidRDefault="0003232B" w:rsidP="00F37521">
      <w:pPr>
        <w:rPr>
          <w:rFonts w:ascii="Arial" w:hAnsi="Arial" w:cs="Arial"/>
          <w:sz w:val="21"/>
          <w:szCs w:val="21"/>
        </w:rPr>
      </w:pP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  <w:r w:rsidRPr="00F37521">
        <w:rPr>
          <w:rFonts w:ascii="Arial" w:hAnsi="Arial" w:cs="Arial"/>
          <w:sz w:val="21"/>
          <w:szCs w:val="21"/>
        </w:rPr>
        <w:t>Sporządził:                                                                                                                                             Zatwierdził:</w:t>
      </w:r>
    </w:p>
    <w:p w:rsidR="0003232B" w:rsidRDefault="0003232B" w:rsidP="00F37521">
      <w:pPr>
        <w:rPr>
          <w:rFonts w:ascii="Arial" w:hAnsi="Arial" w:cs="Arial"/>
          <w:sz w:val="21"/>
          <w:szCs w:val="21"/>
        </w:rPr>
      </w:pP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  <w:r w:rsidRPr="00F37521">
        <w:rPr>
          <w:rFonts w:ascii="Arial" w:hAnsi="Arial" w:cs="Arial"/>
          <w:sz w:val="21"/>
          <w:szCs w:val="21"/>
        </w:rPr>
        <w:t>……………………………                                                                                                                 …………………………………………...</w:t>
      </w:r>
    </w:p>
    <w:p w:rsidR="00F37521" w:rsidRPr="00F37521" w:rsidRDefault="00F37521" w:rsidP="00F37521">
      <w:pPr>
        <w:rPr>
          <w:rFonts w:ascii="Arial" w:hAnsi="Arial" w:cs="Arial"/>
          <w:i/>
          <w:sz w:val="21"/>
          <w:szCs w:val="21"/>
        </w:rPr>
      </w:pPr>
      <w:r w:rsidRPr="00F37521">
        <w:rPr>
          <w:rFonts w:ascii="Arial" w:hAnsi="Arial" w:cs="Arial"/>
          <w:i/>
          <w:sz w:val="21"/>
          <w:szCs w:val="21"/>
        </w:rPr>
        <w:t>/data, imię i nazwisko/                                                                                                               /data, podpis Resortowego Członka Zarządu /</w:t>
      </w:r>
      <w:r w:rsidRPr="00F37521">
        <w:rPr>
          <w:rFonts w:ascii="Arial" w:hAnsi="Arial" w:cs="Arial"/>
          <w:i/>
          <w:sz w:val="21"/>
          <w:szCs w:val="21"/>
        </w:rPr>
        <w:tab/>
      </w: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  <w:r w:rsidRPr="00F37521">
        <w:rPr>
          <w:rFonts w:ascii="Arial" w:hAnsi="Arial" w:cs="Arial"/>
          <w:sz w:val="21"/>
          <w:szCs w:val="21"/>
        </w:rPr>
        <w:t>Zaakceptował</w:t>
      </w: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</w:p>
    <w:p w:rsidR="00F37521" w:rsidRPr="00F37521" w:rsidRDefault="00F37521" w:rsidP="00F37521">
      <w:pPr>
        <w:rPr>
          <w:rFonts w:ascii="Arial" w:hAnsi="Arial" w:cs="Arial"/>
          <w:sz w:val="21"/>
          <w:szCs w:val="21"/>
        </w:rPr>
      </w:pPr>
      <w:r w:rsidRPr="00F37521">
        <w:rPr>
          <w:rFonts w:ascii="Arial" w:hAnsi="Arial" w:cs="Arial"/>
          <w:sz w:val="21"/>
          <w:szCs w:val="21"/>
        </w:rPr>
        <w:t>…………………………..</w:t>
      </w:r>
    </w:p>
    <w:p w:rsidR="00F37521" w:rsidRPr="00F37521" w:rsidRDefault="00F37521">
      <w:pPr>
        <w:rPr>
          <w:rFonts w:ascii="Arial" w:hAnsi="Arial" w:cs="Arial"/>
          <w:sz w:val="21"/>
          <w:szCs w:val="21"/>
        </w:rPr>
      </w:pPr>
      <w:r w:rsidRPr="00F37521">
        <w:rPr>
          <w:rFonts w:ascii="Arial" w:hAnsi="Arial" w:cs="Arial"/>
          <w:i/>
          <w:sz w:val="21"/>
          <w:szCs w:val="21"/>
        </w:rPr>
        <w:t>/data, podpis Dyrektora/</w:t>
      </w:r>
      <w:r w:rsidRPr="00F37521">
        <w:rPr>
          <w:rFonts w:ascii="Arial" w:hAnsi="Arial" w:cs="Arial"/>
          <w:i/>
          <w:sz w:val="21"/>
          <w:szCs w:val="21"/>
        </w:rPr>
        <w:tab/>
      </w:r>
    </w:p>
    <w:sectPr w:rsidR="00F37521" w:rsidRPr="00F37521" w:rsidSect="00F37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1BE3"/>
    <w:multiLevelType w:val="hybridMultilevel"/>
    <w:tmpl w:val="382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1"/>
    <w:rsid w:val="0003232B"/>
    <w:rsid w:val="00197E3F"/>
    <w:rsid w:val="004D44AD"/>
    <w:rsid w:val="00AD200D"/>
    <w:rsid w:val="00D37332"/>
    <w:rsid w:val="00DD5885"/>
    <w:rsid w:val="00F37521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E0A4-4CE7-4317-B526-D2AB090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Jarząb Tomasz</dc:creator>
  <cp:keywords/>
  <dc:description/>
  <cp:lastModifiedBy>Jarząb Tomasz</cp:lastModifiedBy>
  <cp:revision>7</cp:revision>
  <dcterms:created xsi:type="dcterms:W3CDTF">2020-11-30T09:41:00Z</dcterms:created>
  <dcterms:modified xsi:type="dcterms:W3CDTF">2020-12-02T12:03:00Z</dcterms:modified>
</cp:coreProperties>
</file>