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5B73B0" w:rsidRPr="005B73B0">
        <w:rPr>
          <w:color w:val="000000" w:themeColor="text1"/>
        </w:rPr>
        <w:t>1153/232/VI/2021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B73B0">
        <w:rPr>
          <w:color w:val="000000" w:themeColor="text1"/>
        </w:rPr>
        <w:t>12.05.2021 r.</w:t>
      </w:r>
    </w:p>
    <w:bookmarkEnd w:id="0"/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5B73B0" w:rsidRPr="00B27ADB" w:rsidRDefault="005B73B0" w:rsidP="005B73B0">
      <w:pPr>
        <w:tabs>
          <w:tab w:val="left" w:pos="284"/>
        </w:tabs>
        <w:ind w:right="-143"/>
        <w:jc w:val="center"/>
        <w:rPr>
          <w:b/>
        </w:rPr>
      </w:pPr>
      <w:r w:rsidRPr="00B27ADB">
        <w:rPr>
          <w:rFonts w:cs="Arial"/>
          <w:b/>
          <w:bCs/>
          <w:color w:val="000000"/>
        </w:rPr>
        <w:t>wyrażenia zgody na przyjęcie od Gminy P</w:t>
      </w:r>
      <w:r>
        <w:rPr>
          <w:rFonts w:cs="Arial"/>
          <w:b/>
          <w:bCs/>
          <w:color w:val="000000"/>
        </w:rPr>
        <w:t>awłowice</w:t>
      </w:r>
      <w:r w:rsidRPr="00B27ADB">
        <w:rPr>
          <w:rFonts w:cs="Arial"/>
          <w:b/>
          <w:bCs/>
          <w:color w:val="000000"/>
        </w:rPr>
        <w:t xml:space="preserve"> darowizny</w:t>
      </w:r>
      <w:r>
        <w:rPr>
          <w:rFonts w:cs="Arial"/>
          <w:b/>
          <w:bCs/>
          <w:color w:val="000000"/>
        </w:rPr>
        <w:t xml:space="preserve"> prawa własności</w:t>
      </w:r>
      <w:r w:rsidRPr="00B27ADB">
        <w:rPr>
          <w:rFonts w:cs="Arial"/>
          <w:b/>
          <w:bCs/>
          <w:color w:val="000000"/>
        </w:rPr>
        <w:t xml:space="preserve"> nieruchomości położon</w:t>
      </w:r>
      <w:r>
        <w:rPr>
          <w:rFonts w:cs="Arial"/>
          <w:b/>
          <w:bCs/>
          <w:color w:val="000000"/>
        </w:rPr>
        <w:t>ej</w:t>
      </w:r>
      <w:r w:rsidRPr="00B27ADB">
        <w:rPr>
          <w:rFonts w:cs="Arial"/>
          <w:b/>
          <w:bCs/>
          <w:color w:val="000000"/>
        </w:rPr>
        <w:t xml:space="preserve"> w pasie drogowym drogi wojewódzkiej nr 9</w:t>
      </w:r>
      <w:r>
        <w:rPr>
          <w:rFonts w:cs="Arial"/>
          <w:b/>
          <w:bCs/>
          <w:color w:val="000000"/>
        </w:rPr>
        <w:t>38</w:t>
      </w:r>
      <w:r w:rsidRPr="00B27ADB">
        <w:rPr>
          <w:b/>
        </w:rPr>
        <w:t>.</w:t>
      </w:r>
    </w:p>
    <w:p w:rsidR="005B73B0" w:rsidRPr="00906273" w:rsidRDefault="005B73B0" w:rsidP="005B73B0">
      <w:pPr>
        <w:pStyle w:val="TreBold"/>
      </w:pPr>
    </w:p>
    <w:p w:rsidR="005B73B0" w:rsidRPr="00300730" w:rsidRDefault="005B73B0" w:rsidP="005B73B0">
      <w:pPr>
        <w:ind w:right="-143"/>
        <w:jc w:val="both"/>
        <w:rPr>
          <w:rFonts w:cs="Arial"/>
          <w:b/>
          <w:color w:val="000000"/>
        </w:rPr>
      </w:pPr>
      <w:r w:rsidRPr="00300730">
        <w:rPr>
          <w:color w:val="000000"/>
        </w:rPr>
        <w:t xml:space="preserve">Na podstawie: </w:t>
      </w:r>
      <w:r w:rsidRPr="00300730">
        <w:rPr>
          <w:rFonts w:cs="Arial"/>
          <w:color w:val="000000"/>
        </w:rPr>
        <w:t>art. 41 ust. 1</w:t>
      </w:r>
      <w:r w:rsidRPr="00300730">
        <w:rPr>
          <w:color w:val="000000"/>
        </w:rPr>
        <w:t xml:space="preserve"> ustawy z dnia 5 czerwca 1998 r. o samorządzie województwa </w:t>
      </w:r>
      <w:r w:rsidRPr="00300730">
        <w:rPr>
          <w:rFonts w:cs="Arial"/>
          <w:bCs/>
          <w:color w:val="000000"/>
        </w:rPr>
        <w:t xml:space="preserve">(tekst jednolity: Dz.U. z 2020 r., poz. 1668) </w:t>
      </w:r>
      <w:r w:rsidRPr="00300730">
        <w:rPr>
          <w:color w:val="000000"/>
        </w:rPr>
        <w:t xml:space="preserve">w związku </w:t>
      </w:r>
      <w:r w:rsidRPr="00300730">
        <w:rPr>
          <w:rFonts w:cs="Arial"/>
          <w:bCs/>
          <w:color w:val="000000"/>
        </w:rPr>
        <w:t>z art. 19 ust. 2 pkt 2 i art. 20 pkt 17 ustawy z dnia 21 marca 1985 r. o drogach publicznych (tekst jednolity: Dz.U. z 2020 r., poz. 470 ze zm.)</w:t>
      </w:r>
      <w:r w:rsidRPr="00300730">
        <w:rPr>
          <w:rFonts w:cs="Arial"/>
          <w:color w:val="000000"/>
        </w:rPr>
        <w:t>.</w:t>
      </w:r>
    </w:p>
    <w:p w:rsidR="005B73B0" w:rsidRPr="00906273" w:rsidRDefault="005B73B0" w:rsidP="005B73B0">
      <w:pPr>
        <w:pStyle w:val="Tre134"/>
      </w:pPr>
    </w:p>
    <w:p w:rsidR="005B73B0" w:rsidRPr="00906273" w:rsidRDefault="005B73B0" w:rsidP="005B73B0">
      <w:pPr>
        <w:pStyle w:val="TreBold"/>
      </w:pPr>
      <w:r w:rsidRPr="00906273">
        <w:t>Zarząd Województwa Śląskiego</w:t>
      </w:r>
    </w:p>
    <w:p w:rsidR="005B73B0" w:rsidRPr="00906273" w:rsidRDefault="005B73B0" w:rsidP="005B73B0">
      <w:pPr>
        <w:pStyle w:val="TreBold"/>
      </w:pPr>
      <w:r w:rsidRPr="00906273">
        <w:t>uchwala</w:t>
      </w:r>
    </w:p>
    <w:p w:rsidR="005B73B0" w:rsidRPr="00906273" w:rsidRDefault="005B73B0" w:rsidP="005B73B0">
      <w:pPr>
        <w:pStyle w:val="TreBold"/>
      </w:pPr>
    </w:p>
    <w:p w:rsidR="005B73B0" w:rsidRDefault="005B73B0" w:rsidP="005B73B0">
      <w:pPr>
        <w:pStyle w:val="rodekTre13"/>
      </w:pPr>
      <w:r w:rsidRPr="00B467A5">
        <w:t>§ 1.</w:t>
      </w:r>
    </w:p>
    <w:p w:rsidR="005B73B0" w:rsidRPr="007700C4" w:rsidRDefault="005B73B0" w:rsidP="005B73B0">
      <w:pPr>
        <w:pStyle w:val="TreBold"/>
      </w:pPr>
    </w:p>
    <w:p w:rsidR="005B73B0" w:rsidRPr="00595A39" w:rsidRDefault="005B73B0" w:rsidP="005B73B0">
      <w:pPr>
        <w:pStyle w:val="Akapitzlist"/>
        <w:overflowPunct w:val="0"/>
        <w:autoSpaceDE w:val="0"/>
        <w:autoSpaceDN w:val="0"/>
        <w:adjustRightInd w:val="0"/>
        <w:ind w:left="0"/>
        <w:contextualSpacing w:val="0"/>
        <w:jc w:val="both"/>
        <w:rPr>
          <w:rFonts w:cs="Arial"/>
          <w:color w:val="000000"/>
        </w:rPr>
      </w:pPr>
      <w:r w:rsidRPr="00595A39">
        <w:rPr>
          <w:rFonts w:cs="Arial"/>
        </w:rPr>
        <w:t xml:space="preserve">Wyraża się zgodę na przyjęcie od Gminy Pawłowice darowizny prawa własności </w:t>
      </w:r>
      <w:r w:rsidRPr="00595A39">
        <w:rPr>
          <w:rFonts w:cs="Arial"/>
          <w:color w:val="000000"/>
        </w:rPr>
        <w:t xml:space="preserve">nieruchomości </w:t>
      </w:r>
      <w:r w:rsidRPr="00595A39">
        <w:rPr>
          <w:rFonts w:cs="Arial"/>
          <w:bCs/>
          <w:color w:val="000000"/>
        </w:rPr>
        <w:t>położonej w pasie drogowym drogi wojewódzkiej nr 938</w:t>
      </w:r>
      <w:r w:rsidRPr="00595A39">
        <w:rPr>
          <w:rFonts w:cs="Arial"/>
          <w:b/>
          <w:bCs/>
          <w:color w:val="000000"/>
        </w:rPr>
        <w:t xml:space="preserve"> </w:t>
      </w:r>
      <w:r w:rsidRPr="00595A39">
        <w:rPr>
          <w:rFonts w:cs="Arial"/>
          <w:color w:val="000000"/>
        </w:rPr>
        <w:t xml:space="preserve">oznaczonej numerem działki </w:t>
      </w:r>
      <w:r w:rsidRPr="00595A39">
        <w:rPr>
          <w:rFonts w:cs="Arial"/>
          <w:color w:val="000000"/>
          <w:spacing w:val="-4"/>
        </w:rPr>
        <w:t>301/7 o pow. 0,0</w:t>
      </w:r>
      <w:r>
        <w:rPr>
          <w:rFonts w:cs="Arial"/>
          <w:color w:val="000000"/>
          <w:spacing w:val="-4"/>
        </w:rPr>
        <w:t>199</w:t>
      </w:r>
      <w:r w:rsidRPr="00595A39">
        <w:rPr>
          <w:rFonts w:cs="Arial"/>
          <w:color w:val="000000"/>
          <w:spacing w:val="-4"/>
        </w:rPr>
        <w:t xml:space="preserve"> ha</w:t>
      </w:r>
      <w:r w:rsidRPr="00595A39">
        <w:rPr>
          <w:rFonts w:cs="Arial"/>
          <w:color w:val="000000"/>
        </w:rPr>
        <w:t xml:space="preserve">, </w:t>
      </w:r>
      <w:r w:rsidRPr="00595A39">
        <w:rPr>
          <w:rFonts w:cs="Arial"/>
          <w:color w:val="000000"/>
          <w:spacing w:val="-4"/>
        </w:rPr>
        <w:t>obręb Golasowice</w:t>
      </w:r>
      <w:r>
        <w:rPr>
          <w:rFonts w:cs="Arial"/>
          <w:color w:val="000000"/>
          <w:spacing w:val="-4"/>
        </w:rPr>
        <w:t>,</w:t>
      </w:r>
      <w:r w:rsidRPr="00595A39">
        <w:rPr>
          <w:rFonts w:cs="Arial"/>
          <w:color w:val="000000"/>
        </w:rPr>
        <w:t xml:space="preserve"> dla której Sąd Rejonowy w </w:t>
      </w:r>
      <w:r>
        <w:rPr>
          <w:rFonts w:cs="Arial"/>
          <w:color w:val="000000"/>
        </w:rPr>
        <w:t>Jastrzębiu Zdroju</w:t>
      </w:r>
      <w:r w:rsidRPr="00595A39">
        <w:rPr>
          <w:rFonts w:cs="Arial"/>
          <w:color w:val="000000"/>
        </w:rPr>
        <w:t xml:space="preserve"> prowadzi księgę wieczystą nr GL1</w:t>
      </w:r>
      <w:r>
        <w:rPr>
          <w:rFonts w:cs="Arial"/>
          <w:color w:val="000000"/>
        </w:rPr>
        <w:t>J</w:t>
      </w:r>
      <w:r w:rsidRPr="00595A39">
        <w:rPr>
          <w:rFonts w:cs="Arial"/>
          <w:color w:val="000000"/>
        </w:rPr>
        <w:t>/000</w:t>
      </w:r>
      <w:r>
        <w:rPr>
          <w:rFonts w:cs="Arial"/>
          <w:color w:val="000000"/>
        </w:rPr>
        <w:t>00435</w:t>
      </w:r>
      <w:r w:rsidRPr="00595A39">
        <w:rPr>
          <w:rFonts w:cs="Arial"/>
          <w:color w:val="000000"/>
        </w:rPr>
        <w:t>/</w:t>
      </w:r>
      <w:r>
        <w:rPr>
          <w:rFonts w:cs="Arial"/>
          <w:color w:val="000000"/>
        </w:rPr>
        <w:t>8.</w:t>
      </w:r>
    </w:p>
    <w:p w:rsidR="005B73B0" w:rsidRDefault="005B73B0" w:rsidP="005B73B0">
      <w:pPr>
        <w:pStyle w:val="Tre134"/>
        <w:jc w:val="center"/>
      </w:pPr>
    </w:p>
    <w:p w:rsidR="005B73B0" w:rsidRDefault="005B73B0" w:rsidP="005B73B0">
      <w:pPr>
        <w:pStyle w:val="rodekTre13"/>
      </w:pPr>
      <w:r>
        <w:t>§ 2.</w:t>
      </w:r>
    </w:p>
    <w:p w:rsidR="005B73B0" w:rsidRDefault="005B73B0" w:rsidP="005B73B0">
      <w:pPr>
        <w:pStyle w:val="Tre134"/>
      </w:pPr>
    </w:p>
    <w:p w:rsidR="005B73B0" w:rsidRDefault="005B73B0" w:rsidP="005B73B0">
      <w:pPr>
        <w:pStyle w:val="Tre134"/>
      </w:pPr>
      <w:r>
        <w:t>Wykonanie uchwały powierza się Marszałkowi Województwa.</w:t>
      </w:r>
    </w:p>
    <w:p w:rsidR="005B73B0" w:rsidRDefault="005B73B0" w:rsidP="005B73B0">
      <w:pPr>
        <w:pStyle w:val="TreBold"/>
        <w:jc w:val="left"/>
      </w:pPr>
    </w:p>
    <w:p w:rsidR="005B73B0" w:rsidRDefault="005B73B0" w:rsidP="005B73B0">
      <w:pPr>
        <w:pStyle w:val="rodekTre13"/>
      </w:pPr>
      <w:r>
        <w:t>§ 3.</w:t>
      </w:r>
    </w:p>
    <w:p w:rsidR="005B73B0" w:rsidRDefault="005B73B0" w:rsidP="005B73B0">
      <w:pPr>
        <w:pStyle w:val="Tre134"/>
      </w:pPr>
    </w:p>
    <w:p w:rsidR="005B73B0" w:rsidRDefault="005B73B0" w:rsidP="005B73B0">
      <w:pPr>
        <w:pStyle w:val="Tre134"/>
      </w:pPr>
      <w:r>
        <w:t>Uchwała wchodzi w życie z dniem podjęcia.</w:t>
      </w:r>
    </w:p>
    <w:p w:rsidR="005B73B0" w:rsidRDefault="005B73B0" w:rsidP="005B73B0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C61" w:rsidP="009142D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66" w:rsidRDefault="00033566" w:rsidP="00AB4A4A">
      <w:r>
        <w:separator/>
      </w:r>
    </w:p>
  </w:endnote>
  <w:endnote w:type="continuationSeparator" w:id="0">
    <w:p w:rsidR="00033566" w:rsidRDefault="0003356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66" w:rsidRDefault="00033566" w:rsidP="00AB4A4A">
      <w:r>
        <w:separator/>
      </w:r>
    </w:p>
  </w:footnote>
  <w:footnote w:type="continuationSeparator" w:id="0">
    <w:p w:rsidR="00033566" w:rsidRDefault="0003356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33566"/>
    <w:rsid w:val="000575AF"/>
    <w:rsid w:val="00066BB9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2B78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B73B0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1C61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389E-5644-4C1B-88CE-89B32B1B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2017-10-26T09:31:00Z</cp:lastPrinted>
  <dcterms:created xsi:type="dcterms:W3CDTF">2021-05-18T05:23:00Z</dcterms:created>
  <dcterms:modified xsi:type="dcterms:W3CDTF">2021-05-18T05:23:00Z</dcterms:modified>
</cp:coreProperties>
</file>