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E746B" w:rsidRDefault="003E746B" w:rsidP="003E746B">
      <w:pPr>
        <w:pStyle w:val="Nagwek20"/>
        <w:spacing w:line="276" w:lineRule="auto"/>
      </w:pPr>
      <w:r>
        <w:rPr>
          <w:b w:val="0"/>
          <w:sz w:val="21"/>
          <w:szCs w:val="21"/>
        </w:rPr>
        <w:t>Uchwała nr 141</w:t>
      </w:r>
      <w:r>
        <w:rPr>
          <w:b w:val="0"/>
          <w:sz w:val="21"/>
          <w:szCs w:val="21"/>
        </w:rPr>
        <w:t>6</w:t>
      </w:r>
      <w:r>
        <w:rPr>
          <w:b w:val="0"/>
          <w:sz w:val="21"/>
          <w:szCs w:val="21"/>
        </w:rPr>
        <w:t>/239/VI/2021</w:t>
      </w:r>
    </w:p>
    <w:p w:rsidR="003E746B" w:rsidRDefault="003E746B" w:rsidP="003E746B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3E746B" w:rsidRDefault="003E746B" w:rsidP="003E746B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9.06.2021 r.</w:t>
      </w:r>
    </w:p>
    <w:p w:rsidR="003E746B" w:rsidRDefault="003E746B" w:rsidP="003E746B">
      <w:pPr>
        <w:spacing w:line="276" w:lineRule="auto"/>
        <w:jc w:val="center"/>
      </w:pPr>
      <w:bookmarkStart w:id="0" w:name="_GoBack"/>
      <w:bookmarkEnd w:id="0"/>
    </w:p>
    <w:p w:rsidR="008658E1" w:rsidRDefault="008658E1">
      <w:pPr>
        <w:jc w:val="center"/>
      </w:pPr>
      <w:r>
        <w:rPr>
          <w:rFonts w:ascii="Arial" w:hAnsi="Arial" w:cs="Arial"/>
          <w:sz w:val="21"/>
          <w:szCs w:val="21"/>
        </w:rPr>
        <w:t>w sprawie</w:t>
      </w:r>
    </w:p>
    <w:p w:rsidR="008658E1" w:rsidRDefault="008658E1">
      <w:pPr>
        <w:jc w:val="center"/>
        <w:rPr>
          <w:rFonts w:ascii="Arial" w:hAnsi="Arial" w:cs="Arial"/>
          <w:sz w:val="21"/>
          <w:szCs w:val="21"/>
        </w:rPr>
      </w:pPr>
    </w:p>
    <w:p w:rsidR="008658E1" w:rsidRDefault="002523CB" w:rsidP="002523CB">
      <w:pPr>
        <w:spacing w:line="276" w:lineRule="auto"/>
        <w:jc w:val="center"/>
      </w:pPr>
      <w:r>
        <w:rPr>
          <w:rFonts w:ascii="Arial" w:hAnsi="Arial" w:cs="Arial"/>
          <w:b/>
          <w:bCs/>
          <w:sz w:val="21"/>
          <w:szCs w:val="21"/>
        </w:rPr>
        <w:t xml:space="preserve">przystąpienia do zawarcia z Wojewódzkim Ośrodkiem Ruchu Drogowego w </w:t>
      </w:r>
      <w:r w:rsidR="00CE349D">
        <w:rPr>
          <w:rFonts w:ascii="Arial" w:hAnsi="Arial" w:cs="Arial"/>
          <w:b/>
          <w:bCs/>
          <w:sz w:val="21"/>
          <w:szCs w:val="21"/>
        </w:rPr>
        <w:t>Katowicach umowy darowizny środków finansowych</w:t>
      </w:r>
      <w:r w:rsidR="0010144F">
        <w:rPr>
          <w:rFonts w:ascii="Arial" w:hAnsi="Arial" w:cs="Arial"/>
          <w:b/>
          <w:bCs/>
          <w:sz w:val="21"/>
          <w:szCs w:val="21"/>
        </w:rPr>
        <w:t xml:space="preserve"> z przeznaczeniem na realizację programu poprawy bezpieczeństwa pieszych uczestników ruchu drogowego </w:t>
      </w:r>
    </w:p>
    <w:p w:rsidR="008658E1" w:rsidRDefault="008658E1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53668D" w:rsidRDefault="002523CB" w:rsidP="0053668D">
      <w:pPr>
        <w:pStyle w:val="Tekstpodstawowy"/>
        <w:spacing w:line="276" w:lineRule="auto"/>
        <w:jc w:val="center"/>
      </w:pPr>
      <w:r>
        <w:rPr>
          <w:rFonts w:ascii="Arial" w:hAnsi="Arial" w:cs="Arial"/>
          <w:sz w:val="21"/>
          <w:szCs w:val="21"/>
        </w:rPr>
        <w:t>Na podstawie art. 41 ust. 2 pkt 3, art. 14 ust. 1 pkt 3, 10</w:t>
      </w:r>
      <w:r w:rsidR="008658E1">
        <w:rPr>
          <w:rFonts w:ascii="Arial" w:hAnsi="Arial" w:cs="Arial"/>
          <w:sz w:val="21"/>
          <w:szCs w:val="21"/>
        </w:rPr>
        <w:t xml:space="preserve"> ustawy z dnia 5 czerwca 1998r. </w:t>
      </w:r>
      <w:r>
        <w:rPr>
          <w:rFonts w:ascii="Arial" w:hAnsi="Arial" w:cs="Arial"/>
          <w:sz w:val="21"/>
          <w:szCs w:val="21"/>
        </w:rPr>
        <w:t xml:space="preserve">                           </w:t>
      </w:r>
      <w:r w:rsidR="008658E1">
        <w:rPr>
          <w:rFonts w:ascii="Arial" w:hAnsi="Arial" w:cs="Arial"/>
          <w:sz w:val="21"/>
          <w:szCs w:val="21"/>
        </w:rPr>
        <w:t>o samorządzie wojewódz</w:t>
      </w:r>
      <w:r>
        <w:rPr>
          <w:rFonts w:ascii="Arial" w:hAnsi="Arial" w:cs="Arial"/>
          <w:sz w:val="21"/>
          <w:szCs w:val="21"/>
        </w:rPr>
        <w:t>twa (t.j. Dz.U. z 2020r. p</w:t>
      </w:r>
      <w:r w:rsidR="008658E1">
        <w:rPr>
          <w:rFonts w:ascii="Arial" w:hAnsi="Arial" w:cs="Arial"/>
          <w:sz w:val="21"/>
          <w:szCs w:val="21"/>
        </w:rPr>
        <w:t xml:space="preserve">oz. 1668), </w:t>
      </w:r>
      <w:r>
        <w:rPr>
          <w:rFonts w:ascii="Arial" w:hAnsi="Arial" w:cs="Arial"/>
          <w:sz w:val="21"/>
          <w:szCs w:val="21"/>
        </w:rPr>
        <w:t>art. 220, 221 ustawy z dnia 27 sierpnia 2009r. o finansach publicznych (t.j. Dz. U. z 2021 poz. 305)</w:t>
      </w:r>
      <w:r w:rsidR="0053668D">
        <w:rPr>
          <w:rFonts w:ascii="Arial" w:hAnsi="Arial" w:cs="Arial"/>
          <w:sz w:val="21"/>
          <w:szCs w:val="21"/>
        </w:rPr>
        <w:t>, art. 6 ust. 1 pkt 3 ustawy                  z dnia 13 listopada 2003r. o dochodach jednostek samorządu terytorialnego (t.j. Dz.U. z 2021 poz. 38).</w:t>
      </w:r>
    </w:p>
    <w:p w:rsidR="008658E1" w:rsidRDefault="008658E1">
      <w:pPr>
        <w:pStyle w:val="Tekstpodstawowy"/>
        <w:spacing w:line="360" w:lineRule="auto"/>
        <w:rPr>
          <w:rFonts w:ascii="Arial" w:hAnsi="Arial" w:cs="Arial"/>
          <w:color w:val="FF0000"/>
          <w:sz w:val="21"/>
          <w:szCs w:val="21"/>
        </w:rPr>
      </w:pPr>
    </w:p>
    <w:p w:rsidR="008658E1" w:rsidRDefault="008658E1">
      <w:pPr>
        <w:pStyle w:val="Nagwek2"/>
        <w:spacing w:line="276" w:lineRule="auto"/>
      </w:pPr>
      <w:r>
        <w:rPr>
          <w:rFonts w:ascii="Arial" w:hAnsi="Arial" w:cs="Arial"/>
          <w:sz w:val="21"/>
          <w:szCs w:val="21"/>
        </w:rPr>
        <w:t>Zarząd Województwa Śląskiego</w:t>
      </w:r>
    </w:p>
    <w:p w:rsidR="008658E1" w:rsidRDefault="008658E1">
      <w:pPr>
        <w:spacing w:line="276" w:lineRule="auto"/>
        <w:jc w:val="center"/>
      </w:pPr>
      <w:r>
        <w:rPr>
          <w:rFonts w:ascii="Arial" w:hAnsi="Arial" w:cs="Arial"/>
          <w:b/>
          <w:kern w:val="2"/>
          <w:sz w:val="21"/>
          <w:szCs w:val="21"/>
        </w:rPr>
        <w:t>uchwala:</w:t>
      </w:r>
    </w:p>
    <w:p w:rsidR="008658E1" w:rsidRDefault="008658E1">
      <w:pPr>
        <w:spacing w:line="276" w:lineRule="auto"/>
        <w:jc w:val="center"/>
        <w:rPr>
          <w:rFonts w:ascii="Arial" w:hAnsi="Arial" w:cs="Arial"/>
          <w:b/>
          <w:kern w:val="2"/>
          <w:sz w:val="21"/>
          <w:szCs w:val="21"/>
        </w:rPr>
      </w:pPr>
    </w:p>
    <w:p w:rsidR="008658E1" w:rsidRDefault="008658E1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bCs/>
          <w:sz w:val="21"/>
          <w:szCs w:val="21"/>
        </w:rPr>
        <w:t>§ 1</w:t>
      </w:r>
    </w:p>
    <w:p w:rsidR="008658E1" w:rsidRDefault="008658E1">
      <w:pPr>
        <w:spacing w:line="276" w:lineRule="auto"/>
        <w:jc w:val="both"/>
      </w:pPr>
    </w:p>
    <w:p w:rsidR="008658E1" w:rsidRDefault="002523CB" w:rsidP="002523CB">
      <w:pPr>
        <w:spacing w:line="276" w:lineRule="auto"/>
      </w:pPr>
      <w:r>
        <w:rPr>
          <w:rFonts w:ascii="Arial" w:hAnsi="Arial" w:cs="Arial"/>
          <w:sz w:val="21"/>
          <w:szCs w:val="21"/>
        </w:rPr>
        <w:t>Przystąpienie do zawarcia z Wojewódzkim Ośrodkiem Ruchu Drogoweg</w:t>
      </w:r>
      <w:r w:rsidR="0062094E">
        <w:rPr>
          <w:rFonts w:ascii="Arial" w:hAnsi="Arial" w:cs="Arial"/>
          <w:sz w:val="21"/>
          <w:szCs w:val="21"/>
        </w:rPr>
        <w:t xml:space="preserve">o w Katowicach umowy darowizny środków finansowych z przeznaczeniem na realizację programu poprawy bezpieczeństwa pieszych uczestników ruchu drogowego poruszających się po przejściach dla pieszych zlokalizowanych na drogach wojewódzkich </w:t>
      </w:r>
      <w:r w:rsidR="0029086D">
        <w:rPr>
          <w:rFonts w:ascii="Arial" w:hAnsi="Arial" w:cs="Arial"/>
          <w:sz w:val="21"/>
          <w:szCs w:val="21"/>
        </w:rPr>
        <w:t>w kontekście zapewnienia właściwej widoczności pieszego na przejściu dla pieszych oraz w jego bezpośrednim otoczeniu.</w:t>
      </w:r>
    </w:p>
    <w:p w:rsidR="002523CB" w:rsidRPr="002523CB" w:rsidRDefault="002523CB" w:rsidP="002523CB">
      <w:pPr>
        <w:spacing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Projekt umowy stanowi załącznik do niniejszej Uchwały.</w:t>
      </w:r>
    </w:p>
    <w:p w:rsidR="008658E1" w:rsidRDefault="008658E1">
      <w:pPr>
        <w:spacing w:line="276" w:lineRule="auto"/>
        <w:jc w:val="both"/>
      </w:pPr>
    </w:p>
    <w:p w:rsidR="008658E1" w:rsidRDefault="008658E1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§ 2 </w:t>
      </w:r>
    </w:p>
    <w:p w:rsidR="008658E1" w:rsidRDefault="008658E1">
      <w:pPr>
        <w:spacing w:line="276" w:lineRule="auto"/>
        <w:jc w:val="both"/>
      </w:pPr>
    </w:p>
    <w:p w:rsidR="008658E1" w:rsidRDefault="008658E1">
      <w:pPr>
        <w:spacing w:line="276" w:lineRule="auto"/>
        <w:jc w:val="both"/>
      </w:pPr>
      <w:r>
        <w:rPr>
          <w:rFonts w:ascii="Arial" w:hAnsi="Arial" w:cs="Arial"/>
          <w:sz w:val="21"/>
          <w:szCs w:val="21"/>
        </w:rPr>
        <w:t>Wykonanie uchwały powierza się Marszałkowi Województwa Śląskiego.</w:t>
      </w:r>
    </w:p>
    <w:p w:rsidR="008658E1" w:rsidRDefault="008658E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8658E1" w:rsidRDefault="008658E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8658E1" w:rsidRDefault="008658E1">
      <w:pPr>
        <w:spacing w:line="276" w:lineRule="auto"/>
        <w:jc w:val="center"/>
      </w:pPr>
      <w:r>
        <w:rPr>
          <w:rFonts w:ascii="Arial" w:hAnsi="Arial" w:cs="Arial"/>
          <w:bCs/>
          <w:sz w:val="21"/>
          <w:szCs w:val="21"/>
        </w:rPr>
        <w:t>§ 3</w:t>
      </w:r>
    </w:p>
    <w:p w:rsidR="008658E1" w:rsidRDefault="008658E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</w:p>
    <w:p w:rsidR="008658E1" w:rsidRDefault="008658E1">
      <w:pPr>
        <w:tabs>
          <w:tab w:val="left" w:pos="7875"/>
        </w:tabs>
        <w:spacing w:line="276" w:lineRule="auto"/>
        <w:jc w:val="both"/>
      </w:pPr>
      <w:r>
        <w:rPr>
          <w:rFonts w:ascii="Arial" w:hAnsi="Arial" w:cs="Arial"/>
          <w:bCs/>
          <w:sz w:val="21"/>
          <w:szCs w:val="21"/>
        </w:rPr>
        <w:t>Uchwała niniejsza wchodzi w życie z dniem podjęcia.</w:t>
      </w:r>
    </w:p>
    <w:p w:rsidR="008658E1" w:rsidRDefault="008658E1">
      <w:pPr>
        <w:tabs>
          <w:tab w:val="left" w:pos="7875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p w:rsidR="008658E1" w:rsidRDefault="008658E1">
      <w:pPr>
        <w:tabs>
          <w:tab w:val="left" w:pos="7875"/>
        </w:tabs>
        <w:spacing w:line="276" w:lineRule="auto"/>
        <w:jc w:val="both"/>
        <w:rPr>
          <w:rFonts w:ascii="Arial" w:hAnsi="Arial" w:cs="Arial"/>
          <w:bCs/>
          <w:sz w:val="21"/>
          <w:szCs w:val="2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402"/>
        <w:gridCol w:w="283"/>
        <w:gridCol w:w="2552"/>
      </w:tblGrid>
      <w:tr w:rsidR="008658E1">
        <w:tc>
          <w:tcPr>
            <w:tcW w:w="3369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658E1" w:rsidRDefault="008658E1">
            <w:pPr>
              <w:rPr>
                <w:lang w:eastAsia="en-US"/>
              </w:rPr>
            </w:pPr>
          </w:p>
          <w:p w:rsidR="008658E1" w:rsidRDefault="008658E1">
            <w:pPr>
              <w:pStyle w:val="Tre134"/>
              <w:spacing w:line="360" w:lineRule="auto"/>
              <w:rPr>
                <w:lang w:eastAsia="en-US"/>
              </w:rPr>
            </w:pPr>
          </w:p>
        </w:tc>
      </w:tr>
      <w:tr w:rsidR="008658E1">
        <w:tc>
          <w:tcPr>
            <w:tcW w:w="3369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658E1" w:rsidRDefault="008658E1">
            <w:pPr>
              <w:rPr>
                <w:lang w:eastAsia="en-US"/>
              </w:rPr>
            </w:pPr>
          </w:p>
          <w:p w:rsidR="008658E1" w:rsidRDefault="008658E1">
            <w:pPr>
              <w:rPr>
                <w:lang w:eastAsia="en-US"/>
              </w:rPr>
            </w:pPr>
          </w:p>
        </w:tc>
      </w:tr>
      <w:tr w:rsidR="008658E1">
        <w:tc>
          <w:tcPr>
            <w:tcW w:w="3369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658E1" w:rsidRDefault="008658E1">
            <w:pPr>
              <w:rPr>
                <w:lang w:eastAsia="en-US"/>
              </w:rPr>
            </w:pPr>
          </w:p>
          <w:p w:rsidR="008658E1" w:rsidRDefault="008658E1">
            <w:pPr>
              <w:pStyle w:val="Tre134"/>
              <w:spacing w:line="360" w:lineRule="auto"/>
              <w:rPr>
                <w:lang w:eastAsia="en-US"/>
              </w:rPr>
            </w:pPr>
          </w:p>
        </w:tc>
      </w:tr>
      <w:tr w:rsidR="008658E1">
        <w:tc>
          <w:tcPr>
            <w:tcW w:w="3369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658E1" w:rsidRDefault="008658E1">
            <w:pPr>
              <w:rPr>
                <w:lang w:eastAsia="en-US"/>
              </w:rPr>
            </w:pPr>
          </w:p>
          <w:p w:rsidR="008658E1" w:rsidRDefault="008658E1">
            <w:pPr>
              <w:pStyle w:val="Tre134"/>
              <w:spacing w:line="360" w:lineRule="auto"/>
              <w:rPr>
                <w:lang w:eastAsia="en-US"/>
              </w:rPr>
            </w:pPr>
          </w:p>
        </w:tc>
      </w:tr>
      <w:tr w:rsidR="008658E1">
        <w:tc>
          <w:tcPr>
            <w:tcW w:w="3369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  <w:shd w:val="clear" w:color="auto" w:fill="auto"/>
          </w:tcPr>
          <w:p w:rsidR="008658E1" w:rsidRDefault="008658E1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8658E1" w:rsidRDefault="008658E1" w:rsidP="008B1AD7"/>
    <w:sectPr w:rsidR="008658E1">
      <w:pgSz w:w="11906" w:h="16838"/>
      <w:pgMar w:top="709" w:right="1418" w:bottom="124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C1"/>
    <w:rsid w:val="0010144F"/>
    <w:rsid w:val="002523CB"/>
    <w:rsid w:val="0029086D"/>
    <w:rsid w:val="002E5F4B"/>
    <w:rsid w:val="003E746B"/>
    <w:rsid w:val="0053668D"/>
    <w:rsid w:val="0062094E"/>
    <w:rsid w:val="006A3F1A"/>
    <w:rsid w:val="008658E1"/>
    <w:rsid w:val="008B1AD7"/>
    <w:rsid w:val="00B458AC"/>
    <w:rsid w:val="00CE349D"/>
    <w:rsid w:val="00D71298"/>
    <w:rsid w:val="00FA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400" w:lineRule="exact"/>
      <w:jc w:val="center"/>
      <w:outlineLvl w:val="1"/>
    </w:pPr>
    <w:rPr>
      <w:rFonts w:ascii="Arial Narrow" w:hAnsi="Arial Narrow" w:cs="Arial Narrow"/>
      <w:b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1"/>
      <w:szCs w:val="21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b/>
    </w:rPr>
  </w:style>
  <w:style w:type="character" w:customStyle="1" w:styleId="Domylnaczcionkaakapitu1">
    <w:name w:val="Domyślna czcionka akapitu1"/>
  </w:style>
  <w:style w:type="character" w:customStyle="1" w:styleId="Tre134Znak">
    <w:name w:val="Treść_13.4 Znak"/>
    <w:rPr>
      <w:rFonts w:ascii="Arial" w:eastAsia="Calibri" w:hAnsi="Arial" w:cs="Arial"/>
      <w:color w:val="000000"/>
      <w:sz w:val="21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400" w:lineRule="exact"/>
      <w:jc w:val="both"/>
    </w:pPr>
    <w:rPr>
      <w:rFonts w:ascii="Arial Narrow" w:hAnsi="Arial Narrow" w:cs="Arial Narrow"/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Podtytu"/>
    <w:pPr>
      <w:spacing w:line="400" w:lineRule="exact"/>
      <w:jc w:val="center"/>
    </w:pPr>
    <w:rPr>
      <w:rFonts w:ascii="Arial" w:hAnsi="Arial" w:cs="Arial"/>
      <w:b/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line="400" w:lineRule="exact"/>
      <w:jc w:val="center"/>
    </w:pPr>
    <w:rPr>
      <w:rFonts w:ascii="Arial Narrow" w:hAnsi="Arial Narrow" w:cs="Arial Narrow"/>
      <w:sz w:val="24"/>
    </w:rPr>
  </w:style>
  <w:style w:type="paragraph" w:customStyle="1" w:styleId="Tekstpodstawowy31">
    <w:name w:val="Tekst podstawowy 31"/>
    <w:basedOn w:val="Normalny"/>
    <w:pPr>
      <w:spacing w:line="400" w:lineRule="exact"/>
    </w:pPr>
    <w:rPr>
      <w:rFonts w:ascii="Arial Narrow" w:hAnsi="Arial Narrow" w:cs="Arial Narrow"/>
      <w:b/>
      <w:i/>
      <w:sz w:val="24"/>
    </w:rPr>
  </w:style>
  <w:style w:type="paragraph" w:styleId="Podtytu">
    <w:name w:val="Subtitle"/>
    <w:basedOn w:val="Normalny"/>
    <w:next w:val="Tekstpodstawowy"/>
    <w:qFormat/>
    <w:pPr>
      <w:spacing w:line="400" w:lineRule="exact"/>
      <w:jc w:val="center"/>
    </w:pPr>
    <w:rPr>
      <w:b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re134">
    <w:name w:val="Treść_13.4"/>
    <w:next w:val="Normalny"/>
    <w:pPr>
      <w:tabs>
        <w:tab w:val="left" w:pos="1796"/>
        <w:tab w:val="left" w:pos="5103"/>
      </w:tabs>
      <w:suppressAutoHyphens/>
      <w:spacing w:line="268" w:lineRule="exact"/>
    </w:pPr>
    <w:rPr>
      <w:rFonts w:ascii="Arial" w:eastAsia="Calibri" w:hAnsi="Arial" w:cs="Arial"/>
      <w:color w:val="000000"/>
      <w:sz w:val="21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53668D"/>
    <w:rPr>
      <w:rFonts w:ascii="Arial Narrow" w:hAnsi="Arial Narrow" w:cs="Arial Narrow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400" w:lineRule="exact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400" w:lineRule="exact"/>
      <w:jc w:val="center"/>
      <w:outlineLvl w:val="1"/>
    </w:pPr>
    <w:rPr>
      <w:rFonts w:ascii="Arial Narrow" w:hAnsi="Arial Narrow" w:cs="Arial Narrow"/>
      <w:b/>
      <w:kern w:val="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1"/>
      <w:szCs w:val="21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b/>
    </w:rPr>
  </w:style>
  <w:style w:type="character" w:customStyle="1" w:styleId="Domylnaczcionkaakapitu1">
    <w:name w:val="Domyślna czcionka akapitu1"/>
  </w:style>
  <w:style w:type="character" w:customStyle="1" w:styleId="Tre134Znak">
    <w:name w:val="Treść_13.4 Znak"/>
    <w:rPr>
      <w:rFonts w:ascii="Arial" w:eastAsia="Calibri" w:hAnsi="Arial" w:cs="Arial"/>
      <w:color w:val="000000"/>
      <w:sz w:val="21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line="400" w:lineRule="exact"/>
      <w:jc w:val="both"/>
    </w:pPr>
    <w:rPr>
      <w:rFonts w:ascii="Arial Narrow" w:hAnsi="Arial Narrow" w:cs="Arial Narrow"/>
      <w:sz w:val="24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Podtytu"/>
    <w:pPr>
      <w:spacing w:line="400" w:lineRule="exact"/>
      <w:jc w:val="center"/>
    </w:pPr>
    <w:rPr>
      <w:rFonts w:ascii="Arial" w:hAnsi="Arial" w:cs="Arial"/>
      <w:b/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spacing w:line="400" w:lineRule="exact"/>
      <w:jc w:val="center"/>
    </w:pPr>
    <w:rPr>
      <w:rFonts w:ascii="Arial Narrow" w:hAnsi="Arial Narrow" w:cs="Arial Narrow"/>
      <w:sz w:val="24"/>
    </w:rPr>
  </w:style>
  <w:style w:type="paragraph" w:customStyle="1" w:styleId="Tekstpodstawowy31">
    <w:name w:val="Tekst podstawowy 31"/>
    <w:basedOn w:val="Normalny"/>
    <w:pPr>
      <w:spacing w:line="400" w:lineRule="exact"/>
    </w:pPr>
    <w:rPr>
      <w:rFonts w:ascii="Arial Narrow" w:hAnsi="Arial Narrow" w:cs="Arial Narrow"/>
      <w:b/>
      <w:i/>
      <w:sz w:val="24"/>
    </w:rPr>
  </w:style>
  <w:style w:type="paragraph" w:styleId="Podtytu">
    <w:name w:val="Subtitle"/>
    <w:basedOn w:val="Normalny"/>
    <w:next w:val="Tekstpodstawowy"/>
    <w:qFormat/>
    <w:pPr>
      <w:spacing w:line="400" w:lineRule="exact"/>
      <w:jc w:val="center"/>
    </w:pPr>
    <w:rPr>
      <w:b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re134">
    <w:name w:val="Treść_13.4"/>
    <w:next w:val="Normalny"/>
    <w:pPr>
      <w:tabs>
        <w:tab w:val="left" w:pos="1796"/>
        <w:tab w:val="left" w:pos="5103"/>
      </w:tabs>
      <w:suppressAutoHyphens/>
      <w:spacing w:line="268" w:lineRule="exact"/>
    </w:pPr>
    <w:rPr>
      <w:rFonts w:ascii="Arial" w:eastAsia="Calibri" w:hAnsi="Arial" w:cs="Arial"/>
      <w:color w:val="000000"/>
      <w:sz w:val="21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53668D"/>
    <w:rPr>
      <w:rFonts w:ascii="Arial Narrow" w:hAnsi="Arial Narrow" w:cs="Arial Narro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UW</dc:creator>
  <cp:lastModifiedBy>Banaś Maciej</cp:lastModifiedBy>
  <cp:revision>2</cp:revision>
  <cp:lastPrinted>1995-11-21T15:41:00Z</cp:lastPrinted>
  <dcterms:created xsi:type="dcterms:W3CDTF">2021-06-10T07:07:00Z</dcterms:created>
  <dcterms:modified xsi:type="dcterms:W3CDTF">2021-06-10T07:07:00Z</dcterms:modified>
</cp:coreProperties>
</file>