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115028" w:rsidRDefault="00115028" w:rsidP="00115028">
      <w:pPr>
        <w:pStyle w:val="rodekTre13"/>
      </w:pPr>
      <w:r>
        <w:t>Uchwała nr 184</w:t>
      </w:r>
      <w:r>
        <w:t>6</w:t>
      </w:r>
      <w:bookmarkStart w:id="0" w:name="_GoBack"/>
      <w:bookmarkEnd w:id="0"/>
      <w:r>
        <w:t>/258/VI/2021</w:t>
      </w:r>
    </w:p>
    <w:p w:rsidR="00115028" w:rsidRDefault="00115028" w:rsidP="00115028">
      <w:pPr>
        <w:pStyle w:val="rodekTre13"/>
      </w:pPr>
      <w:r>
        <w:t>Zarządu Województwa Śląskiego</w:t>
      </w:r>
    </w:p>
    <w:p w:rsidR="00115028" w:rsidRDefault="00115028" w:rsidP="00115028">
      <w:pPr>
        <w:pStyle w:val="rodekTre13"/>
      </w:pPr>
      <w:r>
        <w:t>z dnia 04.08.2021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502CBD" w:rsidRDefault="00E6752B" w:rsidP="006C2E9A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C058D5">
        <w:rPr>
          <w:rFonts w:cs="Arial"/>
          <w:b/>
        </w:rPr>
        <w:t>pełnomocnictw</w:t>
      </w:r>
      <w:r w:rsidR="00502CBD">
        <w:rPr>
          <w:rFonts w:cs="Arial"/>
          <w:b/>
        </w:rPr>
        <w:t xml:space="preserve"> zastępcy dyrektora</w:t>
      </w:r>
      <w:r w:rsidR="001B2771">
        <w:rPr>
          <w:rFonts w:cs="Arial"/>
          <w:b/>
        </w:rPr>
        <w:t xml:space="preserve"> </w:t>
      </w:r>
      <w:r w:rsidR="00514FD4" w:rsidRPr="00514FD4">
        <w:rPr>
          <w:rFonts w:cs="Arial"/>
          <w:b/>
        </w:rPr>
        <w:t xml:space="preserve">Departamentu Komunikacji i Transportu </w:t>
      </w:r>
    </w:p>
    <w:p w:rsidR="00AF327E" w:rsidRDefault="00514FD4" w:rsidP="006C2E9A">
      <w:pPr>
        <w:jc w:val="center"/>
        <w:rPr>
          <w:rFonts w:cs="Arial"/>
          <w:b/>
        </w:rPr>
      </w:pPr>
      <w:r w:rsidRPr="00514FD4">
        <w:rPr>
          <w:rFonts w:cs="Arial"/>
          <w:b/>
        </w:rPr>
        <w:t>w Urzędzie Marsz</w:t>
      </w:r>
      <w:r w:rsidR="00FA7518">
        <w:rPr>
          <w:rFonts w:cs="Arial"/>
          <w:b/>
        </w:rPr>
        <w:t>ałkowskim Województwa Śląskiego</w:t>
      </w:r>
    </w:p>
    <w:p w:rsidR="00526498" w:rsidRDefault="00526498" w:rsidP="00D85B00">
      <w:pPr>
        <w:pStyle w:val="Akapitzlist"/>
        <w:ind w:left="0"/>
        <w:jc w:val="center"/>
        <w:rPr>
          <w:rFonts w:cs="Arial"/>
          <w:b/>
        </w:rPr>
      </w:pPr>
    </w:p>
    <w:p w:rsidR="00EA417E" w:rsidRDefault="00681BF6" w:rsidP="007E3D08">
      <w:pPr>
        <w:rPr>
          <w:rFonts w:cs="Arial"/>
        </w:rPr>
      </w:pPr>
      <w:r w:rsidRPr="00C05192">
        <w:rPr>
          <w:rFonts w:cs="Arial"/>
        </w:rPr>
        <w:t>Na podstawie:</w:t>
      </w:r>
      <w:r w:rsidR="00FA7518" w:rsidRPr="00C05192">
        <w:rPr>
          <w:rFonts w:cs="Arial"/>
        </w:rPr>
        <w:t xml:space="preserve"> </w:t>
      </w:r>
      <w:r w:rsidR="007E3D08" w:rsidRPr="00EA417E">
        <w:rPr>
          <w:rFonts w:cs="Arial"/>
        </w:rPr>
        <w:t>art. 41 ustawy z dnia 5 czerwca 1998 r. o samorządzie województwa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 xml:space="preserve">. Dz. U. z 2020 r. poz.1668 z </w:t>
      </w:r>
      <w:proofErr w:type="spellStart"/>
      <w:r w:rsidR="007E3D08" w:rsidRPr="00EA417E">
        <w:rPr>
          <w:rFonts w:cs="Arial"/>
        </w:rPr>
        <w:t>późn</w:t>
      </w:r>
      <w:proofErr w:type="spellEnd"/>
      <w:r w:rsidR="007E3D08" w:rsidRPr="00EA417E">
        <w:rPr>
          <w:rFonts w:cs="Arial"/>
        </w:rPr>
        <w:t>. zm.), art. 19 ust. 2  pkt 2, art. 10 ust. 7  pkt 2 i ust. 8 w związku z art. 16 ust. 1 i 2, art. 25 ust. 2 ustawy z dnia 21 marca 1985 r. o drogach publicznych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>. Dz. U. z 2020 r. poz.</w:t>
      </w:r>
      <w:r w:rsidR="00C7685C" w:rsidRPr="00EA417E">
        <w:rPr>
          <w:rFonts w:cs="Arial"/>
        </w:rPr>
        <w:t xml:space="preserve"> </w:t>
      </w:r>
      <w:r w:rsidR="007E3D08" w:rsidRPr="00EA417E">
        <w:rPr>
          <w:rFonts w:cs="Arial"/>
        </w:rPr>
        <w:t xml:space="preserve">470 z </w:t>
      </w:r>
      <w:proofErr w:type="spellStart"/>
      <w:r w:rsidR="007E3D08" w:rsidRPr="00EA417E">
        <w:rPr>
          <w:rFonts w:cs="Arial"/>
        </w:rPr>
        <w:t>późn</w:t>
      </w:r>
      <w:proofErr w:type="spellEnd"/>
      <w:r w:rsidR="007E3D08" w:rsidRPr="00EA417E">
        <w:rPr>
          <w:rFonts w:cs="Arial"/>
        </w:rPr>
        <w:t>.</w:t>
      </w:r>
      <w:r w:rsidR="00A80B09" w:rsidRPr="00EA417E">
        <w:rPr>
          <w:rFonts w:cs="Arial"/>
        </w:rPr>
        <w:t xml:space="preserve"> </w:t>
      </w:r>
      <w:r w:rsidR="007E3D08" w:rsidRPr="00EA417E">
        <w:rPr>
          <w:rFonts w:cs="Arial"/>
        </w:rPr>
        <w:t>zm.), art. 11b ust. 1 i ust. 2 ustawy z dnia 10 kwietnia 2003 r. o szczególnych zasadach przygotowania i realizacji inwestycji w zakresie dróg publicznych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>. Dz.U. z 2020 r. poz. 1363 z późn.zm.), art. 106b ustawy z dnia 11 marca 2004 r. o podatku od towarów i usług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>. Dz. U. 2021 r., poz. 685 z późn.zm.), art. 4 ust. 5 ustawy z dnia 29 września 1994 r. o rachunkowości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>. Dz. U. z 2021 r. poz. 217), art. 53 ust. 2 ustawy z dnia 27 sierpnia 2009 r. o finansach publicznych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>. Dz. U. z 2021 r. poz. 305), art. 3 i 4 ustawy z dnia 5 września 2016 r. o szczególnych zasadach rozliczeń podatku od towarów i usług oraz dokonywania zwrotu środków publicznych przeznaczonych na realizacje projektów finansowych z udziałem środków pochodzących z budżetu Unii Europejskiej lub od państw członkowskich Europejskiego Porozumienia o Wolnym Handlu przez jednostki samorządu terytorialnego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>. Dz.U. z 2018 r. poz. 280), w związku z § 3, § 4 ust. 1 pkt 3, § 4 ust. 1 pkt 4, § 18 ust. 1 pkt 2, ust. 2, ust. 3 § 20 rozporządzenia Ministra Infrastruktury z dnia 16 lutego 2005 r. w sprawie sposobu numeracji i ewidencji dróg publicznych, obiektów mostowych, tuneli, przepustów i promów oraz rejestru numerów nadanych drogom, obiektom mostowym i tunelom (</w:t>
      </w:r>
      <w:proofErr w:type="spellStart"/>
      <w:r w:rsidR="007E3D08" w:rsidRPr="00EA417E">
        <w:rPr>
          <w:rFonts w:cs="Arial"/>
        </w:rPr>
        <w:t>t.j</w:t>
      </w:r>
      <w:proofErr w:type="spellEnd"/>
      <w:r w:rsidR="007E3D08" w:rsidRPr="00EA417E">
        <w:rPr>
          <w:rFonts w:cs="Arial"/>
        </w:rPr>
        <w:t xml:space="preserve">. Dz. U. z 2005 r. Nr 67, poz. 582), a także uchwały nr 2747/232/V/2017 Zarządu Województwa Śląskiego z dnia 19 grudnia 2017 r. w sprawie zasad aktualizowania numeracji nadanej  drogom powiatowym w województwie śląskim uchwałą własną nr 597/356/II/2016 z dnia 6 kwietnia 2006 r., uchwały nr 2746/232/V/2017 Zarządu Województwa Śląskiego z dnia 19 grudnia 2017 r.  w sprawie zmiany uchwały nr 374/35/II/2003 z dnia 8 kwietnia 2003 r. w sprawie ustalania sposobu i formy prowadzenia rejestru nadanych numerów drogom powiatowym, uchwały nr 2596/229/V/2017 Zarządu Województwa Śląskiego z dnia 5 grudnia 2017 r. w sprawie zasad i trybu nadawania numerów drogom gminnym w województwie śląskim, uchwały nr 2595/229/V/2017 Zarządu Województwa Śląskiego z dnia 5 grudnia 2017 r. w sprawie formy i sposobu prowadzenia rejestru nadanych numerów drogom gminnym w województwie śląskim oraz § 16 Instrukcji obiegu </w:t>
      </w:r>
    </w:p>
    <w:p w:rsidR="007E3D08" w:rsidRPr="00EA417E" w:rsidRDefault="007E3D08" w:rsidP="007E3D08">
      <w:pPr>
        <w:rPr>
          <w:rFonts w:cs="Arial"/>
        </w:rPr>
      </w:pPr>
      <w:r w:rsidRPr="00EA417E">
        <w:rPr>
          <w:rFonts w:cs="Arial"/>
        </w:rPr>
        <w:t>i kontroli dokumentów finansowo- księgowych w Urzędzie Marszałkowskim Województwa Śląskiego wprowadzonej Zarządzeniem Nr 64/21 Marszałka Województwa  Śląskiego z dnia 17 maja 2021 r.</w:t>
      </w:r>
    </w:p>
    <w:p w:rsidR="00681BF6" w:rsidRPr="00EA417E" w:rsidRDefault="00681BF6" w:rsidP="00C05192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FA7518" w:rsidRPr="00514FD4" w:rsidRDefault="00FA7518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514FD4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5745">
        <w:rPr>
          <w:rFonts w:cs="Arial"/>
        </w:rPr>
        <w:t>Pani</w:t>
      </w:r>
      <w:r w:rsidR="00502CBD">
        <w:rPr>
          <w:rFonts w:cs="Arial"/>
        </w:rPr>
        <w:t xml:space="preserve"> Anecie Budzyńskiej </w:t>
      </w:r>
      <w:r w:rsidR="006C2E9A">
        <w:rPr>
          <w:rFonts w:cs="Arial"/>
        </w:rPr>
        <w:t>–</w:t>
      </w:r>
      <w:r w:rsidR="00502CBD">
        <w:rPr>
          <w:rFonts w:cs="Arial"/>
        </w:rPr>
        <w:t xml:space="preserve"> zastępcy dyrektora</w:t>
      </w:r>
      <w:r w:rsidR="00514FD4">
        <w:rPr>
          <w:rFonts w:cs="Arial"/>
        </w:rPr>
        <w:t xml:space="preserve"> Departamentu Komunikacji i Transportu </w:t>
      </w:r>
    </w:p>
    <w:p w:rsidR="001B2771" w:rsidRPr="001B2771" w:rsidRDefault="00514FD4" w:rsidP="001B2771">
      <w:pPr>
        <w:contextualSpacing/>
        <w:rPr>
          <w:rFonts w:cs="Arial"/>
        </w:rPr>
      </w:pPr>
      <w:r>
        <w:rPr>
          <w:rFonts w:cs="Arial"/>
        </w:rPr>
        <w:t xml:space="preserve">w Urzędzie Marszałkowskim Województwa Śląskiego </w:t>
      </w:r>
      <w:r w:rsidR="00C05192">
        <w:rPr>
          <w:rFonts w:cs="Arial"/>
        </w:rPr>
        <w:t>pełnomocnictw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502CBD">
        <w:rPr>
          <w:rFonts w:cs="Arial"/>
        </w:rPr>
        <w:t>i</w:t>
      </w:r>
      <w:r w:rsidR="00FA7518">
        <w:rPr>
          <w:rFonts w:cs="Arial"/>
        </w:rPr>
        <w:t xml:space="preserve"> </w:t>
      </w:r>
      <w:r w:rsidR="001B2771">
        <w:rPr>
          <w:rFonts w:cs="Arial"/>
        </w:rPr>
        <w:t xml:space="preserve">od </w:t>
      </w:r>
      <w:r w:rsidR="003777E9">
        <w:rPr>
          <w:rFonts w:cs="Arial"/>
        </w:rPr>
        <w:t>nr 1</w:t>
      </w:r>
      <w:r w:rsidR="001B2771">
        <w:rPr>
          <w:rFonts w:cs="Arial"/>
        </w:rPr>
        <w:t xml:space="preserve"> </w:t>
      </w:r>
      <w:r w:rsidR="00290E81">
        <w:rPr>
          <w:rFonts w:cs="Arial"/>
        </w:rPr>
        <w:t>do</w:t>
      </w:r>
      <w:r w:rsidR="003777E9">
        <w:rPr>
          <w:rFonts w:cs="Arial"/>
        </w:rPr>
        <w:t xml:space="preserve"> nr 10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FA7518" w:rsidRP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1B2771" w:rsidRDefault="001B2771" w:rsidP="001B2771">
      <w:pPr>
        <w:pStyle w:val="TreBold"/>
      </w:pPr>
    </w:p>
    <w:p w:rsidR="001B2771" w:rsidRDefault="001B2771" w:rsidP="001B2771">
      <w:pPr>
        <w:pStyle w:val="TreBold"/>
      </w:pPr>
    </w:p>
    <w:p w:rsidR="00B711CB" w:rsidRPr="001B2771" w:rsidRDefault="00B711CB" w:rsidP="001B2771">
      <w:pPr>
        <w:pStyle w:val="TreBold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7E3D08" w:rsidRDefault="007E3D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lastRenderedPageBreak/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30" w:rsidRDefault="006D4330" w:rsidP="00AB4A4A">
      <w:r>
        <w:separator/>
      </w:r>
    </w:p>
  </w:endnote>
  <w:endnote w:type="continuationSeparator" w:id="0">
    <w:p w:rsidR="006D4330" w:rsidRDefault="006D433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50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50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30" w:rsidRDefault="006D4330" w:rsidP="00AB4A4A">
      <w:r>
        <w:separator/>
      </w:r>
    </w:p>
  </w:footnote>
  <w:footnote w:type="continuationSeparator" w:id="0">
    <w:p w:rsidR="006D4330" w:rsidRDefault="006D433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AEE"/>
    <w:rsid w:val="001135E9"/>
    <w:rsid w:val="00115028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4E1F"/>
    <w:rsid w:val="002369DC"/>
    <w:rsid w:val="0024013A"/>
    <w:rsid w:val="00240EDE"/>
    <w:rsid w:val="0024632C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777E9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872CB"/>
    <w:rsid w:val="005C5F25"/>
    <w:rsid w:val="005D1EE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A71A8"/>
    <w:rsid w:val="006B2061"/>
    <w:rsid w:val="006C2E9A"/>
    <w:rsid w:val="006D4330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2731"/>
    <w:rsid w:val="00AD53DF"/>
    <w:rsid w:val="00AE15B1"/>
    <w:rsid w:val="00AF0361"/>
    <w:rsid w:val="00AF327E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E556C"/>
    <w:rsid w:val="00DE7850"/>
    <w:rsid w:val="00E16A45"/>
    <w:rsid w:val="00E224FE"/>
    <w:rsid w:val="00E257DF"/>
    <w:rsid w:val="00E31F35"/>
    <w:rsid w:val="00E40F10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B3A61"/>
    <w:rsid w:val="00FC41E0"/>
    <w:rsid w:val="00FC63DF"/>
    <w:rsid w:val="00FC6A14"/>
    <w:rsid w:val="00FD3B90"/>
    <w:rsid w:val="00FD6E0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F90F-1E98-426D-A642-982C503B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3</cp:revision>
  <cp:lastPrinted>2019-10-25T10:17:00Z</cp:lastPrinted>
  <dcterms:created xsi:type="dcterms:W3CDTF">2021-07-29T07:54:00Z</dcterms:created>
  <dcterms:modified xsi:type="dcterms:W3CDTF">2021-08-09T05:40:00Z</dcterms:modified>
</cp:coreProperties>
</file>