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93055C">
        <w:rPr>
          <w:color w:val="000000" w:themeColor="text1"/>
        </w:rPr>
        <w:t>1989/267/VI/2021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93055C">
        <w:rPr>
          <w:color w:val="000000" w:themeColor="text1"/>
        </w:rPr>
        <w:t>2.09.2021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162A63" w:rsidRPr="00BF378B" w:rsidRDefault="006B5F9E" w:rsidP="00162A63">
      <w:pPr>
        <w:pStyle w:val="TreBold"/>
        <w:jc w:val="both"/>
        <w:rPr>
          <w:color w:val="auto"/>
        </w:rPr>
      </w:pPr>
      <w:r>
        <w:rPr>
          <w:color w:val="auto"/>
        </w:rPr>
        <w:t>wyznaczenia</w:t>
      </w:r>
      <w:r w:rsidR="00162A63">
        <w:rPr>
          <w:color w:val="auto"/>
        </w:rPr>
        <w:t xml:space="preserve"> przedstawicieli</w:t>
      </w:r>
      <w:r w:rsidR="00162A63" w:rsidRPr="00FF621F">
        <w:rPr>
          <w:color w:val="auto"/>
        </w:rPr>
        <w:t xml:space="preserve"> Województwa Śląskiego w</w:t>
      </w:r>
      <w:r w:rsidR="00162A63">
        <w:rPr>
          <w:color w:val="auto"/>
        </w:rPr>
        <w:t xml:space="preserve"> Zarządzie Śląskiej Organizacji </w:t>
      </w:r>
      <w:r w:rsidR="00162A63" w:rsidRPr="00FF621F">
        <w:rPr>
          <w:color w:val="auto"/>
        </w:rPr>
        <w:t>Turystycznej.</w:t>
      </w:r>
    </w:p>
    <w:p w:rsidR="00670C97" w:rsidRPr="00906273" w:rsidRDefault="00670C97" w:rsidP="00B457AF">
      <w:pPr>
        <w:pStyle w:val="TreBold"/>
      </w:pPr>
    </w:p>
    <w:p w:rsidR="00DC0A74" w:rsidRPr="00906273" w:rsidRDefault="00DC0A74" w:rsidP="0051520A">
      <w:pPr>
        <w:pStyle w:val="Tre134"/>
      </w:pPr>
      <w:r w:rsidRPr="00906273">
        <w:t xml:space="preserve">Na podstawie: </w:t>
      </w:r>
      <w:r w:rsidR="00162A63">
        <w:t>a</w:t>
      </w:r>
      <w:r w:rsidR="00162A63" w:rsidRPr="00FF621F">
        <w:t xml:space="preserve">rt. 41 ust. 2 pkt 1 w zw. z art. 11 ust. 2 pkt 8 ustawy o samorządzie województwa </w:t>
      </w:r>
      <w:r w:rsidR="00162A63">
        <w:t xml:space="preserve">               z dnia </w:t>
      </w:r>
      <w:r w:rsidR="00162A63" w:rsidRPr="00FF621F">
        <w:t>5 czerwca 1998 r.</w:t>
      </w:r>
      <w:r w:rsidR="00162A63">
        <w:t xml:space="preserve"> (tekst jednolity: Dz. U. z 2019</w:t>
      </w:r>
      <w:r w:rsidR="00162A63" w:rsidRPr="00FF621F">
        <w:t xml:space="preserve"> r. poz. </w:t>
      </w:r>
      <w:r w:rsidR="00162A63">
        <w:t>512</w:t>
      </w:r>
      <w:r w:rsidR="00162A63" w:rsidRPr="00FF621F">
        <w:t>), w związku z uchwałą Sejmiku Województwa Ś</w:t>
      </w:r>
      <w:r w:rsidR="00162A63">
        <w:t xml:space="preserve">ląskiego z dnia 8 lipca 2002 r. </w:t>
      </w:r>
      <w:r w:rsidR="00162A63" w:rsidRPr="00FF621F">
        <w:t>Nr I/53/21/2002 w sprawie przystąpienia Województwa Śląskiego do stowarzyszenia pod nazwą Śląska Organizacja Turystyczna oraz                § 22 ust. 1 Statutu Śląskiej Organizacji Turystycznej.</w:t>
      </w:r>
      <w:r w:rsidR="00162A63">
        <w:t xml:space="preserve">         </w:t>
      </w:r>
    </w:p>
    <w:p w:rsidR="00162A63" w:rsidRDefault="00162A63" w:rsidP="007C3F9B">
      <w:pPr>
        <w:pStyle w:val="TreBold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7D4386" w:rsidRDefault="007D4386" w:rsidP="007D4386">
      <w:pPr>
        <w:pStyle w:val="rodekTre13"/>
      </w:pPr>
    </w:p>
    <w:p w:rsidR="00162A63" w:rsidRPr="0008720D" w:rsidRDefault="006B5F9E" w:rsidP="00162A63">
      <w:pPr>
        <w:pStyle w:val="TreBold"/>
        <w:jc w:val="left"/>
        <w:rPr>
          <w:b w:val="0"/>
        </w:rPr>
      </w:pPr>
      <w:r>
        <w:rPr>
          <w:b w:val="0"/>
        </w:rPr>
        <w:t>Wyznacza się</w:t>
      </w:r>
      <w:r w:rsidR="00162A63">
        <w:rPr>
          <w:b w:val="0"/>
        </w:rPr>
        <w:t xml:space="preserve"> Pana Adama Wawocznego i Pana Wojciecha Dziąbka jako przedstawicieli Województwa Śląskiego w Zarządzie Śląskiej Organizacji Turystycznej. </w:t>
      </w:r>
    </w:p>
    <w:p w:rsidR="007D4386" w:rsidRDefault="007D4386" w:rsidP="007D4386">
      <w:pPr>
        <w:pStyle w:val="Tre134"/>
      </w:pPr>
    </w:p>
    <w:p w:rsidR="007D4386" w:rsidRDefault="007D4386" w:rsidP="007D4386">
      <w:pPr>
        <w:pStyle w:val="rodekTre13"/>
      </w:pPr>
      <w:r>
        <w:t>§ 2.</w:t>
      </w:r>
    </w:p>
    <w:p w:rsidR="007D4386" w:rsidRDefault="007D4386" w:rsidP="007D4386">
      <w:pPr>
        <w:pStyle w:val="Tre134"/>
      </w:pPr>
    </w:p>
    <w:p w:rsidR="00162A63" w:rsidRDefault="00162A63" w:rsidP="00162A63">
      <w:pPr>
        <w:pStyle w:val="Tre134"/>
      </w:pPr>
      <w:r>
        <w:t>Wykonanie uchwały powierza się Marszałkowi Województwa.</w:t>
      </w:r>
    </w:p>
    <w:p w:rsidR="007D4386" w:rsidRDefault="007D4386" w:rsidP="007D4386">
      <w:pPr>
        <w:pStyle w:val="Tre134"/>
      </w:pPr>
    </w:p>
    <w:p w:rsidR="007D4386" w:rsidRDefault="007D4386" w:rsidP="007D4386">
      <w:pPr>
        <w:pStyle w:val="rodekTre13"/>
      </w:pPr>
      <w:r>
        <w:t>§ 3.</w:t>
      </w:r>
    </w:p>
    <w:p w:rsidR="007D4386" w:rsidRDefault="007D4386" w:rsidP="007D4386">
      <w:pPr>
        <w:pStyle w:val="Tre134"/>
      </w:pPr>
    </w:p>
    <w:p w:rsidR="007D4386" w:rsidRDefault="007D4386" w:rsidP="007D4386">
      <w:pPr>
        <w:pStyle w:val="Tre134"/>
      </w:pPr>
    </w:p>
    <w:p w:rsidR="007D4386" w:rsidRDefault="007D4386" w:rsidP="007D4386">
      <w:pPr>
        <w:pStyle w:val="Tre134"/>
      </w:pPr>
      <w:r>
        <w:t>Uchwała wchodzi w życie z dniem podjęcia</w:t>
      </w: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Pr="000575AF" w:rsidRDefault="000575AF" w:rsidP="000575AF">
      <w:pPr>
        <w:pStyle w:val="Tre0"/>
      </w:pPr>
    </w:p>
    <w:p w:rsidR="00672D36" w:rsidRDefault="00672D36" w:rsidP="00A14375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41C39" w:rsidP="009142D6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1458" w:rsidRDefault="00B31458" w:rsidP="00AB4A4A">
      <w:r>
        <w:separator/>
      </w:r>
    </w:p>
  </w:endnote>
  <w:endnote w:type="continuationSeparator" w:id="0">
    <w:p w:rsidR="00B31458" w:rsidRDefault="00B3145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6624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6624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1458" w:rsidRDefault="00B31458" w:rsidP="00AB4A4A">
      <w:r>
        <w:separator/>
      </w:r>
    </w:p>
  </w:footnote>
  <w:footnote w:type="continuationSeparator" w:id="0">
    <w:p w:rsidR="00B31458" w:rsidRDefault="00B3145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A6DD0"/>
    <w:rsid w:val="000B4740"/>
    <w:rsid w:val="000C19FB"/>
    <w:rsid w:val="0013636D"/>
    <w:rsid w:val="00160961"/>
    <w:rsid w:val="00162A63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A275D"/>
    <w:rsid w:val="003E5C79"/>
    <w:rsid w:val="003E64C0"/>
    <w:rsid w:val="0040055C"/>
    <w:rsid w:val="00416B64"/>
    <w:rsid w:val="0044142D"/>
    <w:rsid w:val="0044701E"/>
    <w:rsid w:val="00466245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2D36"/>
    <w:rsid w:val="006917EA"/>
    <w:rsid w:val="006B5F9E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3055C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C4AD2"/>
    <w:rsid w:val="00AF0361"/>
    <w:rsid w:val="00AF39F9"/>
    <w:rsid w:val="00AF6C86"/>
    <w:rsid w:val="00AF6D0E"/>
    <w:rsid w:val="00B10A69"/>
    <w:rsid w:val="00B31458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D0D20"/>
    <w:rsid w:val="00BF725F"/>
    <w:rsid w:val="00BF7C94"/>
    <w:rsid w:val="00C33A08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1666B-A596-463A-B957-3FF036D6D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Kubik Julia</cp:lastModifiedBy>
  <cp:revision>4</cp:revision>
  <cp:lastPrinted>2017-10-26T09:31:00Z</cp:lastPrinted>
  <dcterms:created xsi:type="dcterms:W3CDTF">2021-08-27T05:27:00Z</dcterms:created>
  <dcterms:modified xsi:type="dcterms:W3CDTF">2021-09-03T10:43:00Z</dcterms:modified>
</cp:coreProperties>
</file>