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77B" w:rsidRPr="00AF39F9" w:rsidRDefault="0051520A" w:rsidP="00A10CF0">
      <w:pPr>
        <w:pStyle w:val="rodekTre13"/>
        <w:spacing w:line="276" w:lineRule="auto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3319B1" w:rsidRPr="003319B1">
        <w:rPr>
          <w:color w:val="000000" w:themeColor="text1"/>
        </w:rPr>
        <w:t>2061/270/VI/2021</w:t>
      </w:r>
    </w:p>
    <w:p w:rsidR="00310921" w:rsidRPr="00AF39F9" w:rsidRDefault="00310921" w:rsidP="00A10CF0">
      <w:pPr>
        <w:pStyle w:val="rodekTre13"/>
        <w:spacing w:line="276" w:lineRule="auto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AF39F9" w:rsidRDefault="0051520A" w:rsidP="00A10CF0">
      <w:pPr>
        <w:pStyle w:val="rodekTre13"/>
        <w:spacing w:line="276" w:lineRule="auto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3319B1">
        <w:rPr>
          <w:color w:val="000000" w:themeColor="text1"/>
        </w:rPr>
        <w:t>15.09.2021</w:t>
      </w:r>
      <w:bookmarkStart w:id="0" w:name="_GoBack"/>
      <w:bookmarkEnd w:id="0"/>
      <w:r w:rsidR="00867DB6">
        <w:rPr>
          <w:color w:val="000000" w:themeColor="text1"/>
        </w:rPr>
        <w:t xml:space="preserve"> r.</w:t>
      </w:r>
    </w:p>
    <w:p w:rsidR="00310921" w:rsidRPr="00906273" w:rsidRDefault="00310921" w:rsidP="00310921">
      <w:pPr>
        <w:pStyle w:val="Tre0"/>
      </w:pPr>
    </w:p>
    <w:p w:rsidR="00310921" w:rsidRPr="00906273" w:rsidRDefault="00310921" w:rsidP="00310921">
      <w:pPr>
        <w:pStyle w:val="Tre0"/>
      </w:pPr>
    </w:p>
    <w:p w:rsidR="00906273" w:rsidRPr="00906273" w:rsidRDefault="00310921" w:rsidP="00906273">
      <w:pPr>
        <w:pStyle w:val="rodekTre13"/>
      </w:pPr>
      <w:r w:rsidRPr="00906273">
        <w:t>w sprawie:</w:t>
      </w:r>
    </w:p>
    <w:p w:rsidR="00867DB6" w:rsidRDefault="0016615D" w:rsidP="00867DB6">
      <w:pPr>
        <w:pStyle w:val="TreBold"/>
        <w:rPr>
          <w:rFonts w:cs="Arial"/>
        </w:rPr>
      </w:pPr>
      <w:r w:rsidRPr="0016615D">
        <w:rPr>
          <w:rFonts w:cs="Arial"/>
        </w:rPr>
        <w:t>przyjęcia modelu postępowania w 20</w:t>
      </w:r>
      <w:r w:rsidR="00C132C0">
        <w:rPr>
          <w:rFonts w:cs="Arial"/>
        </w:rPr>
        <w:t>2</w:t>
      </w:r>
      <w:r w:rsidR="00A10CF0">
        <w:rPr>
          <w:rFonts w:cs="Arial"/>
        </w:rPr>
        <w:t>2</w:t>
      </w:r>
      <w:r w:rsidRPr="0016615D">
        <w:rPr>
          <w:rFonts w:cs="Arial"/>
        </w:rPr>
        <w:t>r. dla zagadnienia organizacji publicznego transportu zbiorowego na liniach organizowanych</w:t>
      </w:r>
      <w:r w:rsidR="00894BE2">
        <w:rPr>
          <w:rFonts w:cs="Arial"/>
        </w:rPr>
        <w:t xml:space="preserve"> pr</w:t>
      </w:r>
      <w:r w:rsidRPr="0016615D">
        <w:rPr>
          <w:rFonts w:cs="Arial"/>
        </w:rPr>
        <w:t xml:space="preserve">zez </w:t>
      </w:r>
      <w:r w:rsidR="00894BE2">
        <w:rPr>
          <w:rFonts w:cs="Arial"/>
        </w:rPr>
        <w:t xml:space="preserve">związek międzygminny obejmujący obszar gminy </w:t>
      </w:r>
      <w:r w:rsidRPr="0016615D">
        <w:rPr>
          <w:rFonts w:cs="Arial"/>
        </w:rPr>
        <w:t xml:space="preserve">nie </w:t>
      </w:r>
      <w:r w:rsidR="00894BE2">
        <w:rPr>
          <w:rFonts w:cs="Arial"/>
        </w:rPr>
        <w:t>należącej do danego związku</w:t>
      </w:r>
      <w:r w:rsidRPr="0016615D">
        <w:rPr>
          <w:rFonts w:cs="Arial"/>
        </w:rPr>
        <w:t>.</w:t>
      </w:r>
    </w:p>
    <w:p w:rsidR="0016615D" w:rsidRDefault="0016615D" w:rsidP="00867DB6">
      <w:pPr>
        <w:pStyle w:val="TreBold"/>
      </w:pPr>
    </w:p>
    <w:p w:rsidR="00A10CF0" w:rsidRDefault="00321AEA" w:rsidP="00A10CF0">
      <w:pPr>
        <w:pStyle w:val="TreBold"/>
        <w:jc w:val="both"/>
      </w:pPr>
      <w:r>
        <w:rPr>
          <w:rFonts w:cs="Arial"/>
          <w:b w:val="0"/>
        </w:rPr>
        <w:t>Na podstawie: a</w:t>
      </w:r>
      <w:r w:rsidR="00A10CF0" w:rsidRPr="00A10CF0">
        <w:rPr>
          <w:rFonts w:cs="Arial"/>
          <w:b w:val="0"/>
        </w:rPr>
        <w:t xml:space="preserve">rt. 8, art. 8a, w związku z art. 14 ust. 1 pkt 10, art. 18 ust. 12 ustawy z dnia </w:t>
      </w:r>
      <w:r>
        <w:rPr>
          <w:rFonts w:cs="Arial"/>
          <w:b w:val="0"/>
        </w:rPr>
        <w:t xml:space="preserve">                     </w:t>
      </w:r>
      <w:r w:rsidR="00A10CF0" w:rsidRPr="00A10CF0">
        <w:rPr>
          <w:rFonts w:cs="Arial"/>
          <w:b w:val="0"/>
        </w:rPr>
        <w:t>5 czerwca 1998 r. o samorządzie województwa (Dz. U. z 2020 r., poz.1668, z późn.zm</w:t>
      </w:r>
      <w:r w:rsidR="007228EB">
        <w:rPr>
          <w:rFonts w:cs="Arial"/>
          <w:b w:val="0"/>
        </w:rPr>
        <w:t>.</w:t>
      </w:r>
      <w:r w:rsidR="00A10CF0" w:rsidRPr="00A10CF0">
        <w:rPr>
          <w:rFonts w:cs="Arial"/>
          <w:b w:val="0"/>
        </w:rPr>
        <w:t xml:space="preserve">) oraz art. </w:t>
      </w:r>
      <w:r>
        <w:rPr>
          <w:rFonts w:cs="Arial"/>
          <w:b w:val="0"/>
        </w:rPr>
        <w:t xml:space="preserve">            </w:t>
      </w:r>
      <w:r w:rsidR="00A10CF0" w:rsidRPr="00A10CF0">
        <w:rPr>
          <w:rFonts w:cs="Arial"/>
          <w:b w:val="0"/>
        </w:rPr>
        <w:t xml:space="preserve">7 ust. 1 pkt 5 ustawy </w:t>
      </w:r>
      <w:r w:rsidR="00A10CF0">
        <w:rPr>
          <w:rFonts w:cs="Arial"/>
          <w:b w:val="0"/>
        </w:rPr>
        <w:t xml:space="preserve">  </w:t>
      </w:r>
      <w:r w:rsidR="00A10CF0" w:rsidRPr="00A10CF0">
        <w:rPr>
          <w:rFonts w:cs="Arial"/>
          <w:b w:val="0"/>
        </w:rPr>
        <w:t>z dnia 16 grudnia 2010 r. o publicznym transporcie zbiorowym (</w:t>
      </w:r>
      <w:r>
        <w:rPr>
          <w:rFonts w:cs="Arial"/>
          <w:b w:val="0"/>
        </w:rPr>
        <w:t xml:space="preserve">tekst jednolity </w:t>
      </w:r>
      <w:r w:rsidR="00A10CF0" w:rsidRPr="00A10CF0">
        <w:rPr>
          <w:rFonts w:cs="Arial"/>
          <w:b w:val="0"/>
        </w:rPr>
        <w:t>Dz. U. z 202</w:t>
      </w:r>
      <w:r>
        <w:rPr>
          <w:rFonts w:cs="Arial"/>
          <w:b w:val="0"/>
        </w:rPr>
        <w:t>1</w:t>
      </w:r>
      <w:r w:rsidR="00A10CF0" w:rsidRPr="00A10CF0">
        <w:rPr>
          <w:rFonts w:cs="Arial"/>
          <w:b w:val="0"/>
        </w:rPr>
        <w:t xml:space="preserve">r., poz. </w:t>
      </w:r>
      <w:r>
        <w:rPr>
          <w:rFonts w:cs="Arial"/>
          <w:b w:val="0"/>
        </w:rPr>
        <w:t>1371</w:t>
      </w:r>
      <w:r w:rsidR="00A10CF0" w:rsidRPr="00A10CF0">
        <w:rPr>
          <w:rFonts w:cs="Arial"/>
          <w:b w:val="0"/>
        </w:rPr>
        <w:t>), oraz rozdziału 11 „Planu zrównoważonego rozwoju publicznego transportu zbiorowego Województwa Śląskiego”, stanowiącego załącznik do uchwały nr V/11/9/2015 Sejmiku Województwa Śląskiego z dnia 31 sierpnia 2015 r. (Dz. Urz. Woj. Śl. z 2015 r. poz. 4654).</w:t>
      </w:r>
    </w:p>
    <w:p w:rsidR="00A10CF0" w:rsidRDefault="00A10CF0" w:rsidP="00867DB6">
      <w:pPr>
        <w:pStyle w:val="TreBold"/>
      </w:pPr>
    </w:p>
    <w:p w:rsidR="00867DB6" w:rsidRDefault="00867DB6" w:rsidP="00867DB6">
      <w:pPr>
        <w:pStyle w:val="TreBold"/>
      </w:pPr>
      <w:r>
        <w:t>Zarząd Województwa Śląskiego</w:t>
      </w:r>
    </w:p>
    <w:p w:rsidR="00867DB6" w:rsidRDefault="00867DB6" w:rsidP="00867DB6">
      <w:pPr>
        <w:pStyle w:val="TreBold"/>
      </w:pPr>
      <w:r>
        <w:t>uchwala</w:t>
      </w:r>
    </w:p>
    <w:p w:rsidR="00867DB6" w:rsidRDefault="00867DB6" w:rsidP="00867DB6">
      <w:pPr>
        <w:pStyle w:val="TreBold"/>
      </w:pPr>
    </w:p>
    <w:p w:rsidR="00867DB6" w:rsidRDefault="00A10CF0" w:rsidP="00867DB6">
      <w:pPr>
        <w:pStyle w:val="rodekTre13"/>
      </w:pPr>
      <w:r>
        <w:t>§ 1</w:t>
      </w:r>
    </w:p>
    <w:p w:rsidR="00867DB6" w:rsidRDefault="00867DB6" w:rsidP="00867DB6">
      <w:pPr>
        <w:pStyle w:val="TreBold"/>
      </w:pPr>
    </w:p>
    <w:p w:rsidR="00A10CF0" w:rsidRDefault="0016615D" w:rsidP="0016615D">
      <w:pPr>
        <w:pStyle w:val="Tre134"/>
        <w:numPr>
          <w:ilvl w:val="0"/>
          <w:numId w:val="6"/>
        </w:numPr>
      </w:pPr>
      <w:r w:rsidRPr="0016615D">
        <w:t>Przyjmuje się model postępowania w 20</w:t>
      </w:r>
      <w:r w:rsidR="00C132C0">
        <w:t>2</w:t>
      </w:r>
      <w:r w:rsidR="00A10CF0">
        <w:t>2</w:t>
      </w:r>
      <w:r w:rsidRPr="0016615D">
        <w:t xml:space="preserve"> r. dla zagadnienia organizacji publicznego transportu zbiorowego, tj</w:t>
      </w:r>
      <w:r w:rsidR="000C3373">
        <w:t xml:space="preserve">. </w:t>
      </w:r>
      <w:r w:rsidR="00526428">
        <w:t xml:space="preserve">powierzenia </w:t>
      </w:r>
      <w:r w:rsidRPr="0016615D">
        <w:t>organizator</w:t>
      </w:r>
      <w:r w:rsidR="00E54163">
        <w:t>owi</w:t>
      </w:r>
      <w:r w:rsidRPr="0016615D">
        <w:t xml:space="preserve"> publicznego transportu zbiorowego z terenu województwa śląskiego</w:t>
      </w:r>
      <w:r w:rsidR="000C3373">
        <w:t xml:space="preserve"> – Międzygminnemu Związkowi Komunikacyjnemu w Jastrzębiu-Zdroju</w:t>
      </w:r>
      <w:r w:rsidRPr="0016615D">
        <w:t xml:space="preserve"> prowadzenia zadania realizacji woje</w:t>
      </w:r>
      <w:r w:rsidR="00894BE2">
        <w:t xml:space="preserve">wódzkich przewozów pasażerskich </w:t>
      </w:r>
      <w:r w:rsidRPr="0016615D">
        <w:t>w</w:t>
      </w:r>
      <w:r>
        <w:t> </w:t>
      </w:r>
      <w:r w:rsidRPr="0016615D">
        <w:t>transporcie</w:t>
      </w:r>
      <w:r w:rsidR="00A10CF0">
        <w:t xml:space="preserve"> </w:t>
      </w:r>
      <w:r w:rsidRPr="0016615D">
        <w:t xml:space="preserve">drogowym na liniach </w:t>
      </w:r>
      <w:r w:rsidR="00894BE2">
        <w:t xml:space="preserve">autobusowych </w:t>
      </w:r>
      <w:r w:rsidRPr="0016615D">
        <w:t xml:space="preserve">organizowanych przez </w:t>
      </w:r>
      <w:r w:rsidR="000C3373">
        <w:t>związek międzygminny</w:t>
      </w:r>
      <w:r w:rsidR="00A3794A">
        <w:t xml:space="preserve"> a obejmujących obszar gmin</w:t>
      </w:r>
      <w:r w:rsidRPr="0016615D">
        <w:t xml:space="preserve"> </w:t>
      </w:r>
      <w:r w:rsidR="00A3794A">
        <w:t>nie należących</w:t>
      </w:r>
      <w:r w:rsidR="000C3373">
        <w:t xml:space="preserve"> do </w:t>
      </w:r>
      <w:r w:rsidR="00A3794A">
        <w:t>tego</w:t>
      </w:r>
      <w:r w:rsidR="000C3373">
        <w:t xml:space="preserve"> związku.</w:t>
      </w:r>
      <w:r w:rsidR="00A3794A">
        <w:t xml:space="preserve"> </w:t>
      </w:r>
    </w:p>
    <w:p w:rsidR="00867DB6" w:rsidRDefault="00A3794A" w:rsidP="0016615D">
      <w:pPr>
        <w:pStyle w:val="Tre134"/>
        <w:numPr>
          <w:ilvl w:val="0"/>
          <w:numId w:val="6"/>
        </w:numPr>
      </w:pPr>
      <w:r>
        <w:t>Źródłem finansowania</w:t>
      </w:r>
      <w:r w:rsidR="00002364">
        <w:t xml:space="preserve"> powierzonych</w:t>
      </w:r>
      <w:r>
        <w:t xml:space="preserve"> wojewódzkich przewozów autobusowych na liniach organizowanych przez związek będą wyłącznie środki finansowe uzyskane w formie pomocy </w:t>
      </w:r>
      <w:r w:rsidR="00002364">
        <w:t xml:space="preserve">finansowej </w:t>
      </w:r>
      <w:r>
        <w:t>z zainteresowanych gmin.</w:t>
      </w:r>
      <w:r w:rsidR="00C50E1E">
        <w:t xml:space="preserve"> </w:t>
      </w:r>
    </w:p>
    <w:p w:rsidR="0016615D" w:rsidRPr="0016615D" w:rsidRDefault="0016615D" w:rsidP="0016615D">
      <w:pPr>
        <w:pStyle w:val="Tre0"/>
      </w:pPr>
    </w:p>
    <w:p w:rsidR="00867DB6" w:rsidRDefault="00A10CF0" w:rsidP="00867DB6">
      <w:pPr>
        <w:pStyle w:val="rodekTre13"/>
      </w:pPr>
      <w:r>
        <w:t>§ 2</w:t>
      </w:r>
    </w:p>
    <w:p w:rsidR="00867DB6" w:rsidRDefault="00867DB6" w:rsidP="0016615D">
      <w:pPr>
        <w:pStyle w:val="Tre134"/>
      </w:pPr>
    </w:p>
    <w:p w:rsidR="00867DB6" w:rsidRDefault="00867DB6" w:rsidP="0016615D">
      <w:pPr>
        <w:pStyle w:val="Tre134"/>
      </w:pPr>
      <w:r>
        <w:t>Wykonanie uchwały powierza się Marszałkowi Województwa.</w:t>
      </w:r>
    </w:p>
    <w:p w:rsidR="00867DB6" w:rsidRDefault="00867DB6" w:rsidP="00867DB6">
      <w:pPr>
        <w:pStyle w:val="TreBold"/>
        <w:jc w:val="left"/>
      </w:pPr>
    </w:p>
    <w:p w:rsidR="00867DB6" w:rsidRDefault="00A10CF0" w:rsidP="00867DB6">
      <w:pPr>
        <w:pStyle w:val="rodekTre13"/>
      </w:pPr>
      <w:r>
        <w:t>§ 3</w:t>
      </w:r>
    </w:p>
    <w:p w:rsidR="00867DB6" w:rsidRDefault="00867DB6" w:rsidP="0016615D">
      <w:pPr>
        <w:pStyle w:val="Tre134"/>
      </w:pPr>
    </w:p>
    <w:p w:rsidR="007D4386" w:rsidRDefault="00867DB6" w:rsidP="0016615D">
      <w:pPr>
        <w:pStyle w:val="Tre134"/>
      </w:pPr>
      <w:r>
        <w:t>Uchwała wchodzi w życie z dniem podjęcia.</w:t>
      </w:r>
    </w:p>
    <w:p w:rsidR="00A10CF0" w:rsidRPr="00A10CF0" w:rsidRDefault="00A10CF0" w:rsidP="00A10CF0">
      <w:pPr>
        <w:pStyle w:val="Tre0"/>
      </w:pPr>
    </w:p>
    <w:p w:rsidR="000575AF" w:rsidRDefault="000575AF" w:rsidP="000575AF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2"/>
        <w:gridCol w:w="3543"/>
        <w:gridCol w:w="426"/>
        <w:gridCol w:w="2835"/>
      </w:tblGrid>
      <w:tr w:rsidR="003657A7" w:rsidRPr="0051520A" w:rsidTr="00A10CF0">
        <w:trPr>
          <w:trHeight w:val="794"/>
        </w:trPr>
        <w:tc>
          <w:tcPr>
            <w:tcW w:w="2802" w:type="dxa"/>
          </w:tcPr>
          <w:p w:rsidR="003657A7" w:rsidRPr="0051520A" w:rsidRDefault="00B92659" w:rsidP="00CF771E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543" w:type="dxa"/>
          </w:tcPr>
          <w:p w:rsidR="003657A7" w:rsidRPr="0051520A" w:rsidRDefault="003657A7" w:rsidP="00CF771E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426" w:type="dxa"/>
          </w:tcPr>
          <w:p w:rsidR="003657A7" w:rsidRPr="0051520A" w:rsidRDefault="003657A7" w:rsidP="00CF771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:rsidR="003657A7" w:rsidRPr="0051520A" w:rsidRDefault="003657A7" w:rsidP="00CF771E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3657A7" w:rsidRPr="0051520A" w:rsidRDefault="003657A7" w:rsidP="00CF771E">
            <w:pPr>
              <w:pStyle w:val="Tre134"/>
              <w:spacing w:line="360" w:lineRule="auto"/>
            </w:pPr>
          </w:p>
        </w:tc>
      </w:tr>
      <w:tr w:rsidR="00B92659" w:rsidRPr="0051520A" w:rsidTr="00A10CF0">
        <w:trPr>
          <w:trHeight w:val="794"/>
        </w:trPr>
        <w:tc>
          <w:tcPr>
            <w:tcW w:w="2802" w:type="dxa"/>
          </w:tcPr>
          <w:p w:rsidR="00B92659" w:rsidRPr="003E6E36" w:rsidRDefault="00B92659" w:rsidP="007B0865">
            <w:r w:rsidRPr="003E6E36">
              <w:t>Wojciech Kałuża</w:t>
            </w:r>
          </w:p>
        </w:tc>
        <w:tc>
          <w:tcPr>
            <w:tcW w:w="3543" w:type="dxa"/>
          </w:tcPr>
          <w:p w:rsidR="00B92659" w:rsidRPr="0051520A" w:rsidRDefault="00B92659" w:rsidP="00CF771E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426" w:type="dxa"/>
          </w:tcPr>
          <w:p w:rsidR="00B92659" w:rsidRPr="0051520A" w:rsidRDefault="00B92659" w:rsidP="00CF771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:rsidR="00B92659" w:rsidRPr="0051520A" w:rsidRDefault="00B92659" w:rsidP="00CF771E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B92659" w:rsidRPr="0051520A" w:rsidRDefault="00B92659" w:rsidP="00CF771E">
            <w:pPr>
              <w:pStyle w:val="Tre134"/>
              <w:spacing w:line="360" w:lineRule="auto"/>
            </w:pPr>
          </w:p>
        </w:tc>
      </w:tr>
      <w:tr w:rsidR="00B92659" w:rsidRPr="0051520A" w:rsidTr="00A10CF0">
        <w:trPr>
          <w:trHeight w:val="794"/>
        </w:trPr>
        <w:tc>
          <w:tcPr>
            <w:tcW w:w="2802" w:type="dxa"/>
          </w:tcPr>
          <w:p w:rsidR="00B92659" w:rsidRPr="003E6E36" w:rsidRDefault="00B92659" w:rsidP="007B0865">
            <w:r w:rsidRPr="003E6E36">
              <w:t>Dariusz Starzycki</w:t>
            </w:r>
          </w:p>
        </w:tc>
        <w:tc>
          <w:tcPr>
            <w:tcW w:w="3543" w:type="dxa"/>
          </w:tcPr>
          <w:p w:rsidR="00B92659" w:rsidRPr="0051520A" w:rsidRDefault="00B92659" w:rsidP="00CF771E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426" w:type="dxa"/>
          </w:tcPr>
          <w:p w:rsidR="00B92659" w:rsidRPr="0051520A" w:rsidRDefault="00B92659" w:rsidP="00CF771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:rsidR="00B92659" w:rsidRPr="0051520A" w:rsidRDefault="00B92659" w:rsidP="00CF771E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B92659" w:rsidRPr="0051520A" w:rsidRDefault="00B92659" w:rsidP="00CF771E">
            <w:pPr>
              <w:pStyle w:val="Tre134"/>
              <w:spacing w:line="360" w:lineRule="auto"/>
            </w:pPr>
          </w:p>
        </w:tc>
      </w:tr>
      <w:tr w:rsidR="00B92659" w:rsidRPr="0051520A" w:rsidTr="00A10CF0">
        <w:trPr>
          <w:trHeight w:val="794"/>
        </w:trPr>
        <w:tc>
          <w:tcPr>
            <w:tcW w:w="2802" w:type="dxa"/>
          </w:tcPr>
          <w:p w:rsidR="00B92659" w:rsidRPr="003E6E36" w:rsidRDefault="00B92659" w:rsidP="007B0865">
            <w:r w:rsidRPr="003E6E36">
              <w:t>Izabela Domogała</w:t>
            </w:r>
          </w:p>
        </w:tc>
        <w:tc>
          <w:tcPr>
            <w:tcW w:w="3543" w:type="dxa"/>
          </w:tcPr>
          <w:p w:rsidR="00B92659" w:rsidRPr="0051520A" w:rsidRDefault="00B92659" w:rsidP="00CF771E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426" w:type="dxa"/>
          </w:tcPr>
          <w:p w:rsidR="00B92659" w:rsidRPr="0051520A" w:rsidRDefault="00B92659" w:rsidP="00CF771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:rsidR="00B92659" w:rsidRPr="0051520A" w:rsidRDefault="00B92659" w:rsidP="00CF771E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B92659" w:rsidRPr="0051520A" w:rsidRDefault="00B92659" w:rsidP="00CF771E">
            <w:pPr>
              <w:pStyle w:val="Tre134"/>
              <w:spacing w:line="360" w:lineRule="auto"/>
            </w:pPr>
          </w:p>
        </w:tc>
      </w:tr>
      <w:tr w:rsidR="00B92659" w:rsidRPr="0051520A" w:rsidTr="00A10CF0">
        <w:trPr>
          <w:trHeight w:val="794"/>
        </w:trPr>
        <w:tc>
          <w:tcPr>
            <w:tcW w:w="2802" w:type="dxa"/>
          </w:tcPr>
          <w:p w:rsidR="00B92659" w:rsidRDefault="00B92659" w:rsidP="007B0865">
            <w:r>
              <w:t>Beata Białowąs</w:t>
            </w:r>
          </w:p>
        </w:tc>
        <w:tc>
          <w:tcPr>
            <w:tcW w:w="3543" w:type="dxa"/>
          </w:tcPr>
          <w:p w:rsidR="00B92659" w:rsidRPr="0051520A" w:rsidRDefault="00B92659" w:rsidP="00CF771E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426" w:type="dxa"/>
          </w:tcPr>
          <w:p w:rsidR="00B92659" w:rsidRPr="0051520A" w:rsidRDefault="00B92659" w:rsidP="00CF771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:rsidR="00B92659" w:rsidRPr="0051520A" w:rsidRDefault="00B92659" w:rsidP="00CF771E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B92659" w:rsidRPr="0051520A" w:rsidRDefault="00B92659" w:rsidP="00CF771E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16615D">
      <w:pPr>
        <w:pStyle w:val="Tre134"/>
      </w:pPr>
    </w:p>
    <w:sectPr w:rsidR="00A14375" w:rsidRPr="00906273" w:rsidSect="00A10CF0">
      <w:footerReference w:type="default" r:id="rId9"/>
      <w:type w:val="continuous"/>
      <w:pgSz w:w="11906" w:h="16838" w:code="9"/>
      <w:pgMar w:top="709" w:right="1276" w:bottom="567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3490" w:rsidRDefault="00643490" w:rsidP="00AB4A4A">
      <w:r>
        <w:separator/>
      </w:r>
    </w:p>
  </w:endnote>
  <w:endnote w:type="continuationSeparator" w:id="0">
    <w:p w:rsidR="00643490" w:rsidRDefault="00643490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321AEA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321AEA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3490" w:rsidRDefault="00643490" w:rsidP="00AB4A4A">
      <w:r>
        <w:separator/>
      </w:r>
    </w:p>
  </w:footnote>
  <w:footnote w:type="continuationSeparator" w:id="0">
    <w:p w:rsidR="00643490" w:rsidRDefault="00643490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B52812"/>
    <w:multiLevelType w:val="hybridMultilevel"/>
    <w:tmpl w:val="CE1EE64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55D5555"/>
    <w:multiLevelType w:val="hybridMultilevel"/>
    <w:tmpl w:val="E8ACAB4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02364"/>
    <w:rsid w:val="000133D6"/>
    <w:rsid w:val="00033271"/>
    <w:rsid w:val="000575AF"/>
    <w:rsid w:val="000676B4"/>
    <w:rsid w:val="00084FB5"/>
    <w:rsid w:val="000A6DD0"/>
    <w:rsid w:val="000B2484"/>
    <w:rsid w:val="000B4740"/>
    <w:rsid w:val="000C19FB"/>
    <w:rsid w:val="000C3373"/>
    <w:rsid w:val="0013636D"/>
    <w:rsid w:val="00143CF9"/>
    <w:rsid w:val="00160961"/>
    <w:rsid w:val="0016615D"/>
    <w:rsid w:val="00190DFB"/>
    <w:rsid w:val="00197E93"/>
    <w:rsid w:val="001C4AA2"/>
    <w:rsid w:val="001D2231"/>
    <w:rsid w:val="001D5529"/>
    <w:rsid w:val="001E6FE6"/>
    <w:rsid w:val="001F40E6"/>
    <w:rsid w:val="002369DC"/>
    <w:rsid w:val="0024013A"/>
    <w:rsid w:val="00240EDE"/>
    <w:rsid w:val="0024632C"/>
    <w:rsid w:val="0027376B"/>
    <w:rsid w:val="00282C05"/>
    <w:rsid w:val="00286B41"/>
    <w:rsid w:val="002C6693"/>
    <w:rsid w:val="002D26C5"/>
    <w:rsid w:val="002D7D48"/>
    <w:rsid w:val="002F13DA"/>
    <w:rsid w:val="0030155D"/>
    <w:rsid w:val="003039A5"/>
    <w:rsid w:val="00310921"/>
    <w:rsid w:val="00310EED"/>
    <w:rsid w:val="0031614F"/>
    <w:rsid w:val="00317313"/>
    <w:rsid w:val="00321AEA"/>
    <w:rsid w:val="00324552"/>
    <w:rsid w:val="00325C24"/>
    <w:rsid w:val="003319B1"/>
    <w:rsid w:val="00351F03"/>
    <w:rsid w:val="003657A7"/>
    <w:rsid w:val="00390108"/>
    <w:rsid w:val="00393FB8"/>
    <w:rsid w:val="003E5C79"/>
    <w:rsid w:val="003E64C0"/>
    <w:rsid w:val="0040055C"/>
    <w:rsid w:val="00416B64"/>
    <w:rsid w:val="0044142D"/>
    <w:rsid w:val="0044701E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C7806"/>
    <w:rsid w:val="004E0604"/>
    <w:rsid w:val="004E7A2C"/>
    <w:rsid w:val="0051520A"/>
    <w:rsid w:val="005179A7"/>
    <w:rsid w:val="005223DD"/>
    <w:rsid w:val="00526428"/>
    <w:rsid w:val="00541D56"/>
    <w:rsid w:val="00543648"/>
    <w:rsid w:val="00550C5D"/>
    <w:rsid w:val="00550F41"/>
    <w:rsid w:val="00570460"/>
    <w:rsid w:val="005872CB"/>
    <w:rsid w:val="005E7A23"/>
    <w:rsid w:val="005F1C87"/>
    <w:rsid w:val="005F2DB1"/>
    <w:rsid w:val="00604101"/>
    <w:rsid w:val="00643490"/>
    <w:rsid w:val="00645FEF"/>
    <w:rsid w:val="006476FE"/>
    <w:rsid w:val="00651A52"/>
    <w:rsid w:val="00665345"/>
    <w:rsid w:val="00670C97"/>
    <w:rsid w:val="00672D36"/>
    <w:rsid w:val="006917EA"/>
    <w:rsid w:val="006F6030"/>
    <w:rsid w:val="007079D0"/>
    <w:rsid w:val="0071318A"/>
    <w:rsid w:val="007228EB"/>
    <w:rsid w:val="00746624"/>
    <w:rsid w:val="007625B3"/>
    <w:rsid w:val="00763975"/>
    <w:rsid w:val="007665BB"/>
    <w:rsid w:val="0079165A"/>
    <w:rsid w:val="00795194"/>
    <w:rsid w:val="007B3AC5"/>
    <w:rsid w:val="007C3F9B"/>
    <w:rsid w:val="007D4386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574EB"/>
    <w:rsid w:val="008677EB"/>
    <w:rsid w:val="00867DB6"/>
    <w:rsid w:val="00881439"/>
    <w:rsid w:val="0088682B"/>
    <w:rsid w:val="00892B14"/>
    <w:rsid w:val="00894BE2"/>
    <w:rsid w:val="008C1ABC"/>
    <w:rsid w:val="008F3A1B"/>
    <w:rsid w:val="00906273"/>
    <w:rsid w:val="0091363F"/>
    <w:rsid w:val="00917962"/>
    <w:rsid w:val="009465B8"/>
    <w:rsid w:val="0095386C"/>
    <w:rsid w:val="00954FC8"/>
    <w:rsid w:val="00964842"/>
    <w:rsid w:val="00982ADF"/>
    <w:rsid w:val="00990F0A"/>
    <w:rsid w:val="009A1138"/>
    <w:rsid w:val="009B7E49"/>
    <w:rsid w:val="009C0CF9"/>
    <w:rsid w:val="009D1113"/>
    <w:rsid w:val="009E2AAC"/>
    <w:rsid w:val="009F0A83"/>
    <w:rsid w:val="009F1C7B"/>
    <w:rsid w:val="009F24E7"/>
    <w:rsid w:val="00A03081"/>
    <w:rsid w:val="00A10CF0"/>
    <w:rsid w:val="00A14375"/>
    <w:rsid w:val="00A37893"/>
    <w:rsid w:val="00A3794A"/>
    <w:rsid w:val="00A416B5"/>
    <w:rsid w:val="00A454CC"/>
    <w:rsid w:val="00A64717"/>
    <w:rsid w:val="00A82E72"/>
    <w:rsid w:val="00A84CA6"/>
    <w:rsid w:val="00A9282A"/>
    <w:rsid w:val="00AA135E"/>
    <w:rsid w:val="00AA2599"/>
    <w:rsid w:val="00AB4A4A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633D8"/>
    <w:rsid w:val="00B70726"/>
    <w:rsid w:val="00B71392"/>
    <w:rsid w:val="00B92659"/>
    <w:rsid w:val="00BA5AC0"/>
    <w:rsid w:val="00BA5FB2"/>
    <w:rsid w:val="00BD0D20"/>
    <w:rsid w:val="00BF725F"/>
    <w:rsid w:val="00BF7C94"/>
    <w:rsid w:val="00C132C0"/>
    <w:rsid w:val="00C4688A"/>
    <w:rsid w:val="00C50E1E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F1866"/>
    <w:rsid w:val="00CF522C"/>
    <w:rsid w:val="00D0750F"/>
    <w:rsid w:val="00D16739"/>
    <w:rsid w:val="00D446F2"/>
    <w:rsid w:val="00D860E3"/>
    <w:rsid w:val="00D9540E"/>
    <w:rsid w:val="00DA3A9B"/>
    <w:rsid w:val="00DC0A74"/>
    <w:rsid w:val="00DE7850"/>
    <w:rsid w:val="00E224FE"/>
    <w:rsid w:val="00E257DF"/>
    <w:rsid w:val="00E53A8B"/>
    <w:rsid w:val="00E54163"/>
    <w:rsid w:val="00E64BD7"/>
    <w:rsid w:val="00E73E3F"/>
    <w:rsid w:val="00E75CA5"/>
    <w:rsid w:val="00E8486A"/>
    <w:rsid w:val="00E87F58"/>
    <w:rsid w:val="00EA5F63"/>
    <w:rsid w:val="00EA79D3"/>
    <w:rsid w:val="00EA7E5C"/>
    <w:rsid w:val="00ED0954"/>
    <w:rsid w:val="00ED5EAA"/>
    <w:rsid w:val="00ED6368"/>
    <w:rsid w:val="00EE77AB"/>
    <w:rsid w:val="00F22260"/>
    <w:rsid w:val="00F26FB6"/>
    <w:rsid w:val="00F35842"/>
    <w:rsid w:val="00F45D9D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16615D"/>
    <w:pPr>
      <w:tabs>
        <w:tab w:val="left" w:pos="1796"/>
        <w:tab w:val="left" w:pos="5103"/>
      </w:tabs>
      <w:spacing w:line="268" w:lineRule="exact"/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16615D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16615D"/>
    <w:pPr>
      <w:tabs>
        <w:tab w:val="left" w:pos="1796"/>
        <w:tab w:val="left" w:pos="5103"/>
      </w:tabs>
      <w:spacing w:line="268" w:lineRule="exact"/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16615D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7CC32B-2C78-42CC-9727-E03166BE0D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294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Banaś Maciej</cp:lastModifiedBy>
  <cp:revision>2</cp:revision>
  <cp:lastPrinted>2021-09-01T05:50:00Z</cp:lastPrinted>
  <dcterms:created xsi:type="dcterms:W3CDTF">2021-09-16T07:22:00Z</dcterms:created>
  <dcterms:modified xsi:type="dcterms:W3CDTF">2021-09-16T07:22:00Z</dcterms:modified>
</cp:coreProperties>
</file>