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0C54FA" w14:textId="210B1610" w:rsidR="00F878BF" w:rsidRDefault="00F878BF" w:rsidP="00666BAA">
      <w:pPr>
        <w:rPr>
          <w:rFonts w:ascii="Arial" w:hAnsi="Arial" w:cs="Arial"/>
          <w:sz w:val="21"/>
          <w:szCs w:val="21"/>
        </w:rPr>
      </w:pPr>
      <w:bookmarkStart w:id="0" w:name="_GoBack"/>
      <w:bookmarkEnd w:id="0"/>
    </w:p>
    <w:p w14:paraId="1FB5CEE6" w14:textId="44CBD9F1" w:rsidR="000A3326" w:rsidRPr="00102030" w:rsidRDefault="00A158F5" w:rsidP="008D4242">
      <w:pPr>
        <w:ind w:left="5672"/>
        <w:rPr>
          <w:rFonts w:ascii="Arial" w:hAnsi="Arial" w:cs="Arial"/>
          <w:sz w:val="21"/>
          <w:szCs w:val="21"/>
        </w:rPr>
      </w:pPr>
      <w:r w:rsidRPr="503CABB8">
        <w:rPr>
          <w:rFonts w:ascii="Arial" w:hAnsi="Arial" w:cs="Arial"/>
          <w:sz w:val="21"/>
          <w:szCs w:val="21"/>
        </w:rPr>
        <w:t>Katowice, dnia</w:t>
      </w:r>
      <w:r w:rsidR="0052101E" w:rsidRPr="503CABB8">
        <w:rPr>
          <w:rFonts w:ascii="Arial" w:hAnsi="Arial" w:cs="Arial"/>
          <w:sz w:val="21"/>
          <w:szCs w:val="21"/>
        </w:rPr>
        <w:t xml:space="preserve"> </w:t>
      </w:r>
      <w:r w:rsidR="00F44DE8">
        <w:rPr>
          <w:rFonts w:ascii="Arial" w:hAnsi="Arial" w:cs="Arial"/>
          <w:sz w:val="21"/>
          <w:szCs w:val="21"/>
        </w:rPr>
        <w:t xml:space="preserve">22 </w:t>
      </w:r>
      <w:r w:rsidR="7FCF598B" w:rsidRPr="503CABB8">
        <w:rPr>
          <w:rFonts w:ascii="Arial" w:hAnsi="Arial" w:cs="Arial"/>
          <w:sz w:val="21"/>
          <w:szCs w:val="21"/>
        </w:rPr>
        <w:t>października</w:t>
      </w:r>
      <w:r w:rsidR="00A43137" w:rsidRPr="503CABB8">
        <w:rPr>
          <w:rFonts w:ascii="Arial" w:hAnsi="Arial" w:cs="Arial"/>
          <w:sz w:val="21"/>
          <w:szCs w:val="21"/>
        </w:rPr>
        <w:t xml:space="preserve"> 2021</w:t>
      </w:r>
      <w:r w:rsidR="000A2515" w:rsidRPr="503CABB8">
        <w:rPr>
          <w:rFonts w:ascii="Arial" w:hAnsi="Arial" w:cs="Arial"/>
          <w:sz w:val="21"/>
          <w:szCs w:val="21"/>
        </w:rPr>
        <w:t xml:space="preserve"> </w:t>
      </w:r>
      <w:r w:rsidR="0098192B" w:rsidRPr="503CABB8">
        <w:rPr>
          <w:rFonts w:ascii="Arial" w:hAnsi="Arial" w:cs="Arial"/>
          <w:sz w:val="21"/>
          <w:szCs w:val="21"/>
        </w:rPr>
        <w:t>roku</w:t>
      </w:r>
    </w:p>
    <w:p w14:paraId="0A37501D" w14:textId="77777777" w:rsidR="004E765D" w:rsidRDefault="004E765D" w:rsidP="00CB29B1">
      <w:pPr>
        <w:jc w:val="center"/>
        <w:rPr>
          <w:rFonts w:ascii="Arial" w:hAnsi="Arial" w:cs="Arial"/>
          <w:b/>
          <w:sz w:val="32"/>
          <w:szCs w:val="32"/>
        </w:rPr>
      </w:pPr>
    </w:p>
    <w:p w14:paraId="16BFBC23" w14:textId="77777777" w:rsidR="004E765D" w:rsidRDefault="009B43D3" w:rsidP="00CB29B1">
      <w:pPr>
        <w:jc w:val="center"/>
        <w:rPr>
          <w:rFonts w:ascii="Arial" w:hAnsi="Arial" w:cs="Arial"/>
          <w:b/>
          <w:sz w:val="32"/>
          <w:szCs w:val="32"/>
        </w:rPr>
      </w:pPr>
      <w:r>
        <w:rPr>
          <w:rFonts w:ascii="Arial" w:hAnsi="Arial" w:cs="Arial"/>
          <w:b/>
          <w:sz w:val="32"/>
          <w:szCs w:val="32"/>
        </w:rPr>
        <w:t>Ogłoszenie</w:t>
      </w:r>
    </w:p>
    <w:p w14:paraId="5DAB6C7B" w14:textId="77777777" w:rsidR="0007177C" w:rsidRPr="0042129C" w:rsidRDefault="0007177C" w:rsidP="00CB29B1">
      <w:pPr>
        <w:jc w:val="center"/>
        <w:rPr>
          <w:rFonts w:ascii="Arial" w:hAnsi="Arial" w:cs="Arial"/>
          <w:b/>
          <w:sz w:val="32"/>
          <w:szCs w:val="32"/>
        </w:rPr>
      </w:pPr>
    </w:p>
    <w:p w14:paraId="02EB378F" w14:textId="77777777" w:rsidR="00CB29B1" w:rsidRPr="00102030" w:rsidRDefault="00CB29B1" w:rsidP="00CB29B1">
      <w:pPr>
        <w:jc w:val="center"/>
        <w:rPr>
          <w:rFonts w:ascii="Arial" w:hAnsi="Arial" w:cs="Arial"/>
          <w:b/>
          <w:sz w:val="21"/>
          <w:szCs w:val="21"/>
        </w:rPr>
      </w:pPr>
    </w:p>
    <w:p w14:paraId="48ED275A" w14:textId="77777777" w:rsidR="009F1A5A" w:rsidRDefault="00EE3533" w:rsidP="00CE3497">
      <w:pPr>
        <w:numPr>
          <w:ilvl w:val="0"/>
          <w:numId w:val="5"/>
        </w:numPr>
        <w:spacing w:line="360" w:lineRule="auto"/>
        <w:rPr>
          <w:rFonts w:ascii="Arial" w:hAnsi="Arial" w:cs="Arial"/>
          <w:b/>
          <w:bCs/>
          <w:i/>
          <w:iCs/>
          <w:sz w:val="21"/>
          <w:szCs w:val="21"/>
        </w:rPr>
      </w:pPr>
      <w:r w:rsidRPr="00102030">
        <w:rPr>
          <w:rFonts w:ascii="Arial" w:hAnsi="Arial" w:cs="Arial"/>
          <w:b/>
          <w:bCs/>
          <w:i/>
          <w:iCs/>
          <w:sz w:val="21"/>
          <w:szCs w:val="21"/>
        </w:rPr>
        <w:t>Nazwa oraz adres Zamawiającego:</w:t>
      </w:r>
    </w:p>
    <w:p w14:paraId="6A05A809" w14:textId="77777777" w:rsidR="004E765D" w:rsidRPr="00102030" w:rsidRDefault="004E765D" w:rsidP="004E765D">
      <w:pPr>
        <w:spacing w:line="360" w:lineRule="auto"/>
        <w:ind w:left="1080"/>
        <w:rPr>
          <w:rFonts w:ascii="Arial" w:hAnsi="Arial" w:cs="Arial"/>
          <w:b/>
          <w:bCs/>
          <w:i/>
          <w:iCs/>
          <w:sz w:val="21"/>
          <w:szCs w:val="21"/>
        </w:rPr>
      </w:pPr>
    </w:p>
    <w:p w14:paraId="66C3FA9E" w14:textId="77777777" w:rsidR="00EE3533" w:rsidRPr="003B1DBA" w:rsidRDefault="00EE3533" w:rsidP="008C54C6">
      <w:pPr>
        <w:spacing w:line="360" w:lineRule="auto"/>
        <w:jc w:val="both"/>
        <w:rPr>
          <w:rFonts w:ascii="Arial" w:hAnsi="Arial" w:cs="Arial"/>
          <w:b/>
          <w:sz w:val="21"/>
          <w:szCs w:val="21"/>
        </w:rPr>
      </w:pPr>
      <w:r w:rsidRPr="003B1DBA">
        <w:rPr>
          <w:rFonts w:ascii="Arial" w:hAnsi="Arial" w:cs="Arial"/>
          <w:b/>
          <w:sz w:val="21"/>
          <w:szCs w:val="21"/>
        </w:rPr>
        <w:t>Województwo Śląskie</w:t>
      </w:r>
    </w:p>
    <w:p w14:paraId="111B4110" w14:textId="77777777" w:rsidR="00EE3533" w:rsidRPr="00102030" w:rsidRDefault="00EE3533" w:rsidP="00B2257C">
      <w:pPr>
        <w:spacing w:line="360" w:lineRule="auto"/>
        <w:jc w:val="both"/>
        <w:rPr>
          <w:rFonts w:ascii="Arial" w:hAnsi="Arial" w:cs="Arial"/>
          <w:sz w:val="21"/>
          <w:szCs w:val="21"/>
        </w:rPr>
      </w:pPr>
      <w:r w:rsidRPr="00102030">
        <w:rPr>
          <w:rFonts w:ascii="Arial" w:hAnsi="Arial" w:cs="Arial"/>
          <w:sz w:val="21"/>
          <w:szCs w:val="21"/>
        </w:rPr>
        <w:t>ul. Ligonia 46</w:t>
      </w:r>
      <w:r w:rsidR="00CB29B1" w:rsidRPr="00102030">
        <w:rPr>
          <w:rFonts w:ascii="Arial" w:hAnsi="Arial" w:cs="Arial"/>
          <w:sz w:val="21"/>
          <w:szCs w:val="21"/>
        </w:rPr>
        <w:t>, 40-037 Katowice</w:t>
      </w:r>
    </w:p>
    <w:p w14:paraId="29BBAFAD" w14:textId="77777777" w:rsidR="00EE3533" w:rsidRPr="00102030" w:rsidRDefault="00EE3533" w:rsidP="00EE3533">
      <w:pPr>
        <w:spacing w:line="360" w:lineRule="auto"/>
        <w:jc w:val="both"/>
        <w:rPr>
          <w:rFonts w:ascii="Arial" w:hAnsi="Arial" w:cs="Arial"/>
          <w:sz w:val="21"/>
          <w:szCs w:val="21"/>
        </w:rPr>
      </w:pPr>
      <w:r w:rsidRPr="00102030">
        <w:rPr>
          <w:rFonts w:ascii="Arial" w:hAnsi="Arial" w:cs="Arial"/>
          <w:sz w:val="21"/>
          <w:szCs w:val="21"/>
        </w:rPr>
        <w:t xml:space="preserve">Urząd Marszałkowski Województwa Śląskiego </w:t>
      </w:r>
    </w:p>
    <w:p w14:paraId="111790ED" w14:textId="77777777" w:rsidR="00972972" w:rsidRDefault="00A43137" w:rsidP="00B2257C">
      <w:pPr>
        <w:spacing w:line="360" w:lineRule="auto"/>
        <w:jc w:val="both"/>
        <w:rPr>
          <w:rFonts w:ascii="Arial" w:hAnsi="Arial" w:cs="Arial"/>
          <w:sz w:val="21"/>
          <w:szCs w:val="21"/>
        </w:rPr>
      </w:pPr>
      <w:r>
        <w:rPr>
          <w:rFonts w:ascii="Arial" w:hAnsi="Arial" w:cs="Arial"/>
          <w:sz w:val="21"/>
          <w:szCs w:val="21"/>
        </w:rPr>
        <w:t xml:space="preserve">Departament </w:t>
      </w:r>
      <w:r w:rsidR="00CB51B6" w:rsidRPr="00102030">
        <w:rPr>
          <w:rFonts w:ascii="Arial" w:hAnsi="Arial" w:cs="Arial"/>
          <w:sz w:val="21"/>
          <w:szCs w:val="21"/>
        </w:rPr>
        <w:t>Europejskiego Funduszu Rozwoju Regionalnego</w:t>
      </w:r>
      <w:r w:rsidR="00972972">
        <w:rPr>
          <w:rFonts w:ascii="Arial" w:hAnsi="Arial" w:cs="Arial"/>
          <w:sz w:val="21"/>
          <w:szCs w:val="21"/>
        </w:rPr>
        <w:t xml:space="preserve"> </w:t>
      </w:r>
    </w:p>
    <w:p w14:paraId="32B77868" w14:textId="77777777" w:rsidR="00EE3533" w:rsidRPr="00102030" w:rsidRDefault="00106478" w:rsidP="00B2257C">
      <w:pPr>
        <w:spacing w:line="360" w:lineRule="auto"/>
        <w:jc w:val="both"/>
        <w:rPr>
          <w:rFonts w:ascii="Arial" w:hAnsi="Arial" w:cs="Arial"/>
          <w:sz w:val="21"/>
          <w:szCs w:val="21"/>
        </w:rPr>
      </w:pPr>
      <w:r>
        <w:rPr>
          <w:rFonts w:ascii="Arial" w:hAnsi="Arial" w:cs="Arial"/>
          <w:sz w:val="21"/>
          <w:szCs w:val="21"/>
        </w:rPr>
        <w:t xml:space="preserve">w Katowicach, </w:t>
      </w:r>
      <w:r w:rsidR="00972972">
        <w:rPr>
          <w:rFonts w:ascii="Arial" w:hAnsi="Arial" w:cs="Arial"/>
          <w:sz w:val="21"/>
          <w:szCs w:val="21"/>
        </w:rPr>
        <w:t>ul. Dąbrowskiego 23</w:t>
      </w:r>
      <w:r w:rsidR="002420E7">
        <w:rPr>
          <w:rFonts w:ascii="Arial" w:hAnsi="Arial" w:cs="Arial"/>
          <w:sz w:val="21"/>
          <w:szCs w:val="21"/>
        </w:rPr>
        <w:t>.</w:t>
      </w:r>
      <w:r w:rsidR="00972972">
        <w:rPr>
          <w:rFonts w:ascii="Arial" w:hAnsi="Arial" w:cs="Arial"/>
          <w:sz w:val="21"/>
          <w:szCs w:val="21"/>
        </w:rPr>
        <w:t xml:space="preserve"> </w:t>
      </w:r>
    </w:p>
    <w:p w14:paraId="5A39BBE3" w14:textId="77777777" w:rsidR="00CB29B1" w:rsidRPr="00102030" w:rsidRDefault="00CB29B1" w:rsidP="00B2257C">
      <w:pPr>
        <w:spacing w:line="360" w:lineRule="auto"/>
        <w:jc w:val="both"/>
        <w:rPr>
          <w:rFonts w:ascii="Arial" w:hAnsi="Arial" w:cs="Arial"/>
          <w:sz w:val="21"/>
          <w:szCs w:val="21"/>
        </w:rPr>
      </w:pPr>
    </w:p>
    <w:p w14:paraId="22BEB7E4" w14:textId="77777777" w:rsidR="000A3326" w:rsidRDefault="00EE3533" w:rsidP="00CE3497">
      <w:pPr>
        <w:numPr>
          <w:ilvl w:val="0"/>
          <w:numId w:val="5"/>
        </w:numPr>
        <w:spacing w:line="360" w:lineRule="auto"/>
        <w:rPr>
          <w:rFonts w:ascii="Arial" w:hAnsi="Arial" w:cs="Arial"/>
          <w:b/>
          <w:bCs/>
          <w:i/>
          <w:iCs/>
          <w:sz w:val="21"/>
          <w:szCs w:val="21"/>
        </w:rPr>
      </w:pPr>
      <w:r w:rsidRPr="00102030">
        <w:rPr>
          <w:rFonts w:ascii="Arial" w:hAnsi="Arial" w:cs="Arial"/>
          <w:b/>
          <w:bCs/>
          <w:i/>
          <w:iCs/>
          <w:sz w:val="21"/>
          <w:szCs w:val="21"/>
        </w:rPr>
        <w:t>Tryb udzielenia zamówienia:</w:t>
      </w:r>
    </w:p>
    <w:p w14:paraId="41C8F396" w14:textId="77777777" w:rsidR="004E765D" w:rsidRPr="00102030" w:rsidRDefault="004E765D" w:rsidP="004E765D">
      <w:pPr>
        <w:spacing w:line="360" w:lineRule="auto"/>
        <w:ind w:left="1080"/>
        <w:rPr>
          <w:rFonts w:ascii="Arial" w:hAnsi="Arial" w:cs="Arial"/>
          <w:b/>
          <w:bCs/>
          <w:i/>
          <w:iCs/>
          <w:sz w:val="21"/>
          <w:szCs w:val="21"/>
        </w:rPr>
      </w:pPr>
    </w:p>
    <w:p w14:paraId="72A3D3EC" w14:textId="1A103D08" w:rsidR="00092793" w:rsidRDefault="64337EA6" w:rsidP="00CB29B1">
      <w:pPr>
        <w:spacing w:line="360" w:lineRule="auto"/>
        <w:jc w:val="both"/>
        <w:rPr>
          <w:rFonts w:ascii="Arial" w:hAnsi="Arial" w:cs="Arial"/>
          <w:sz w:val="21"/>
          <w:szCs w:val="21"/>
        </w:rPr>
      </w:pPr>
      <w:r w:rsidRPr="64337EA6">
        <w:rPr>
          <w:rFonts w:ascii="Arial" w:hAnsi="Arial" w:cs="Arial"/>
          <w:b/>
          <w:bCs/>
          <w:sz w:val="21"/>
          <w:szCs w:val="21"/>
        </w:rPr>
        <w:t>Zapytanie ofertowe</w:t>
      </w:r>
      <w:r w:rsidRPr="64337EA6">
        <w:rPr>
          <w:rFonts w:ascii="Arial" w:hAnsi="Arial" w:cs="Arial"/>
          <w:sz w:val="21"/>
          <w:szCs w:val="21"/>
        </w:rPr>
        <w:t xml:space="preserve"> (zgodnie z art. 2 ust. 1 pkt 1 ustawy z dnia 11 września 2019 r. Prawo zamówień publicznych, tekst jedn. Dz. U. z 2021 r., poz. 1129 z późn. zm., prze</w:t>
      </w:r>
      <w:r w:rsidR="00AE25EF">
        <w:rPr>
          <w:rFonts w:ascii="Arial" w:hAnsi="Arial" w:cs="Arial"/>
          <w:sz w:val="21"/>
          <w:szCs w:val="21"/>
        </w:rPr>
        <w:t>pisów ustawy nie stosuje się do </w:t>
      </w:r>
      <w:r w:rsidRPr="64337EA6">
        <w:rPr>
          <w:rFonts w:ascii="Arial" w:hAnsi="Arial" w:cs="Arial"/>
          <w:sz w:val="21"/>
          <w:szCs w:val="21"/>
        </w:rPr>
        <w:t>zamówień klasycznych, których wartość jest mniejsza niż 130 000 zł).</w:t>
      </w:r>
    </w:p>
    <w:p w14:paraId="0D0B940D" w14:textId="77777777" w:rsidR="00E84D9B" w:rsidRPr="00102030" w:rsidRDefault="00E84D9B" w:rsidP="00CB29B1">
      <w:pPr>
        <w:spacing w:line="360" w:lineRule="auto"/>
        <w:jc w:val="both"/>
        <w:rPr>
          <w:rStyle w:val="A2Znak"/>
          <w:rFonts w:ascii="Arial" w:eastAsia="Arial Unicode MS" w:hAnsi="Arial" w:cs="Arial"/>
          <w:b w:val="0"/>
          <w:sz w:val="21"/>
          <w:szCs w:val="21"/>
        </w:rPr>
      </w:pPr>
    </w:p>
    <w:p w14:paraId="24E81254" w14:textId="77777777" w:rsidR="00CB29B1" w:rsidRDefault="00CB29B1" w:rsidP="0061289E">
      <w:pPr>
        <w:numPr>
          <w:ilvl w:val="0"/>
          <w:numId w:val="5"/>
        </w:numPr>
        <w:spacing w:line="360" w:lineRule="auto"/>
        <w:jc w:val="both"/>
        <w:rPr>
          <w:rFonts w:ascii="Arial" w:hAnsi="Arial" w:cs="Arial"/>
          <w:b/>
          <w:bCs/>
          <w:i/>
          <w:iCs/>
          <w:sz w:val="21"/>
          <w:szCs w:val="21"/>
        </w:rPr>
      </w:pPr>
      <w:r w:rsidRPr="00102030">
        <w:rPr>
          <w:rFonts w:ascii="Arial" w:hAnsi="Arial" w:cs="Arial"/>
          <w:b/>
          <w:bCs/>
          <w:i/>
          <w:iCs/>
          <w:sz w:val="21"/>
          <w:szCs w:val="21"/>
        </w:rPr>
        <w:t>Opis przedmiotu zamówienia:</w:t>
      </w:r>
    </w:p>
    <w:p w14:paraId="0E27B00A" w14:textId="77777777" w:rsidR="00172D21" w:rsidRDefault="00172D21" w:rsidP="2810940A">
      <w:pPr>
        <w:spacing w:line="360" w:lineRule="auto"/>
        <w:ind w:left="1080"/>
        <w:jc w:val="both"/>
        <w:rPr>
          <w:rFonts w:ascii="Arial" w:hAnsi="Arial" w:cs="Arial"/>
          <w:b/>
          <w:bCs/>
          <w:i/>
          <w:iCs/>
          <w:sz w:val="21"/>
          <w:szCs w:val="21"/>
        </w:rPr>
      </w:pPr>
    </w:p>
    <w:p w14:paraId="0237FD29" w14:textId="36FE19DE" w:rsidR="0061289E" w:rsidRDefault="0061289E" w:rsidP="00AE25EF">
      <w:pPr>
        <w:spacing w:line="360" w:lineRule="auto"/>
        <w:jc w:val="both"/>
        <w:rPr>
          <w:rFonts w:ascii="Arial" w:hAnsi="Arial" w:cs="Arial"/>
          <w:b/>
          <w:bCs/>
          <w:sz w:val="21"/>
          <w:szCs w:val="21"/>
        </w:rPr>
      </w:pPr>
      <w:r w:rsidRPr="311F65D4">
        <w:rPr>
          <w:rFonts w:ascii="Arial" w:hAnsi="Arial" w:cs="Arial"/>
          <w:sz w:val="21"/>
          <w:szCs w:val="21"/>
        </w:rPr>
        <w:t>Przedmiotem zamówienia jest zakup</w:t>
      </w:r>
      <w:r w:rsidR="00F25BFF" w:rsidRPr="311F65D4">
        <w:rPr>
          <w:rFonts w:ascii="Arial" w:hAnsi="Arial" w:cs="Arial"/>
          <w:sz w:val="21"/>
          <w:szCs w:val="21"/>
        </w:rPr>
        <w:t xml:space="preserve"> drukowanej</w:t>
      </w:r>
      <w:r w:rsidRPr="311F65D4">
        <w:rPr>
          <w:rFonts w:ascii="Arial" w:hAnsi="Arial" w:cs="Arial"/>
          <w:sz w:val="21"/>
          <w:szCs w:val="21"/>
        </w:rPr>
        <w:t xml:space="preserve"> literatury fachowej</w:t>
      </w:r>
      <w:r w:rsidR="00441D93" w:rsidRPr="311F65D4">
        <w:rPr>
          <w:rFonts w:ascii="Arial" w:hAnsi="Arial" w:cs="Arial"/>
          <w:sz w:val="21"/>
          <w:szCs w:val="21"/>
        </w:rPr>
        <w:t xml:space="preserve"> oraz </w:t>
      </w:r>
      <w:r w:rsidR="004840D2" w:rsidRPr="311F65D4">
        <w:rPr>
          <w:rFonts w:ascii="Arial" w:hAnsi="Arial" w:cs="Arial"/>
          <w:sz w:val="21"/>
          <w:szCs w:val="21"/>
        </w:rPr>
        <w:t xml:space="preserve">jej </w:t>
      </w:r>
      <w:r w:rsidR="00C64D7C" w:rsidRPr="311F65D4">
        <w:rPr>
          <w:rFonts w:ascii="Arial" w:hAnsi="Arial" w:cs="Arial"/>
          <w:sz w:val="21"/>
          <w:szCs w:val="21"/>
        </w:rPr>
        <w:t xml:space="preserve">dostawa </w:t>
      </w:r>
      <w:r w:rsidR="004840D2" w:rsidRPr="311F65D4">
        <w:rPr>
          <w:rFonts w:ascii="Arial" w:hAnsi="Arial" w:cs="Arial"/>
          <w:sz w:val="21"/>
          <w:szCs w:val="21"/>
        </w:rPr>
        <w:t xml:space="preserve">do siedziby </w:t>
      </w:r>
      <w:r w:rsidR="00441D93" w:rsidRPr="311F65D4">
        <w:rPr>
          <w:rFonts w:ascii="Arial" w:hAnsi="Arial" w:cs="Arial"/>
          <w:sz w:val="21"/>
          <w:szCs w:val="21"/>
        </w:rPr>
        <w:t>Zamawiającego</w:t>
      </w:r>
      <w:r w:rsidRPr="311F65D4">
        <w:rPr>
          <w:rFonts w:ascii="Arial" w:hAnsi="Arial" w:cs="Arial"/>
          <w:sz w:val="21"/>
          <w:szCs w:val="21"/>
        </w:rPr>
        <w:t xml:space="preserve">, zgodnie z </w:t>
      </w:r>
      <w:r w:rsidR="00164D2D" w:rsidRPr="311F65D4">
        <w:rPr>
          <w:rFonts w:ascii="Arial" w:hAnsi="Arial" w:cs="Arial"/>
          <w:sz w:val="21"/>
          <w:szCs w:val="21"/>
        </w:rPr>
        <w:t xml:space="preserve">załącznikiem </w:t>
      </w:r>
      <w:r w:rsidR="00164D2D" w:rsidRPr="311F65D4">
        <w:rPr>
          <w:rFonts w:ascii="Arial" w:hAnsi="Arial" w:cs="Arial"/>
          <w:b/>
          <w:bCs/>
          <w:sz w:val="21"/>
          <w:szCs w:val="21"/>
        </w:rPr>
        <w:t xml:space="preserve">nr 1 do </w:t>
      </w:r>
      <w:r w:rsidR="6BE37C0A" w:rsidRPr="311F65D4">
        <w:rPr>
          <w:rFonts w:ascii="Arial" w:hAnsi="Arial" w:cs="Arial"/>
          <w:b/>
          <w:bCs/>
          <w:sz w:val="21"/>
          <w:szCs w:val="21"/>
        </w:rPr>
        <w:t xml:space="preserve">niniejszego </w:t>
      </w:r>
      <w:r w:rsidR="00164D2D" w:rsidRPr="311F65D4">
        <w:rPr>
          <w:rFonts w:ascii="Arial" w:hAnsi="Arial" w:cs="Arial"/>
          <w:b/>
          <w:bCs/>
          <w:sz w:val="21"/>
          <w:szCs w:val="21"/>
        </w:rPr>
        <w:t>ogłoszenia – Wykaz literatury</w:t>
      </w:r>
      <w:r w:rsidR="329327A9" w:rsidRPr="311F65D4">
        <w:rPr>
          <w:rFonts w:ascii="Arial" w:hAnsi="Arial" w:cs="Arial"/>
          <w:b/>
          <w:bCs/>
          <w:sz w:val="21"/>
          <w:szCs w:val="21"/>
        </w:rPr>
        <w:t>.</w:t>
      </w:r>
    </w:p>
    <w:p w14:paraId="60061E4C" w14:textId="77777777" w:rsidR="005A1BB9" w:rsidRPr="00121525" w:rsidRDefault="005A1BB9" w:rsidP="0046432B">
      <w:pPr>
        <w:spacing w:line="360" w:lineRule="auto"/>
        <w:rPr>
          <w:rFonts w:ascii="Arial" w:hAnsi="Arial" w:cs="Arial"/>
          <w:b/>
          <w:bCs/>
          <w:iCs/>
          <w:sz w:val="21"/>
          <w:szCs w:val="21"/>
        </w:rPr>
      </w:pPr>
    </w:p>
    <w:p w14:paraId="509EB1D6" w14:textId="77777777" w:rsidR="00740AD1" w:rsidRDefault="005A1BB9" w:rsidP="00740AD1">
      <w:pPr>
        <w:spacing w:line="360" w:lineRule="auto"/>
        <w:rPr>
          <w:rFonts w:ascii="Arial" w:hAnsi="Arial" w:cs="Arial"/>
          <w:bCs/>
          <w:iCs/>
          <w:sz w:val="21"/>
          <w:szCs w:val="21"/>
        </w:rPr>
      </w:pPr>
      <w:r w:rsidRPr="0046432B">
        <w:rPr>
          <w:rFonts w:ascii="Arial" w:hAnsi="Arial" w:cs="Arial"/>
          <w:bCs/>
          <w:iCs/>
          <w:sz w:val="21"/>
          <w:szCs w:val="21"/>
        </w:rPr>
        <w:t>Dostarczone książki mają być nowe</w:t>
      </w:r>
      <w:r w:rsidR="00945FC0">
        <w:rPr>
          <w:rFonts w:ascii="Arial" w:hAnsi="Arial" w:cs="Arial"/>
          <w:bCs/>
          <w:iCs/>
          <w:sz w:val="21"/>
          <w:szCs w:val="21"/>
        </w:rPr>
        <w:t xml:space="preserve"> i</w:t>
      </w:r>
      <w:r w:rsidR="00945FC0" w:rsidRPr="0046432B">
        <w:rPr>
          <w:rFonts w:ascii="Arial" w:hAnsi="Arial" w:cs="Arial"/>
          <w:bCs/>
          <w:iCs/>
          <w:sz w:val="21"/>
          <w:szCs w:val="21"/>
        </w:rPr>
        <w:t xml:space="preserve"> </w:t>
      </w:r>
      <w:r w:rsidRPr="0046432B">
        <w:rPr>
          <w:rFonts w:ascii="Arial" w:hAnsi="Arial" w:cs="Arial"/>
          <w:bCs/>
          <w:iCs/>
          <w:sz w:val="21"/>
          <w:szCs w:val="21"/>
        </w:rPr>
        <w:t>pełnowartościowe.</w:t>
      </w:r>
    </w:p>
    <w:p w14:paraId="44EAFD9C" w14:textId="77777777" w:rsidR="00740AD1" w:rsidRPr="00740AD1" w:rsidRDefault="00740AD1" w:rsidP="00740AD1">
      <w:pPr>
        <w:spacing w:line="360" w:lineRule="auto"/>
        <w:rPr>
          <w:rFonts w:ascii="Arial" w:hAnsi="Arial" w:cs="Arial"/>
          <w:bCs/>
          <w:iCs/>
          <w:sz w:val="21"/>
          <w:szCs w:val="21"/>
        </w:rPr>
      </w:pPr>
    </w:p>
    <w:p w14:paraId="57BBA55D" w14:textId="77777777" w:rsidR="0061289E" w:rsidRPr="0077415E" w:rsidRDefault="00362ABA" w:rsidP="41E90D40">
      <w:pPr>
        <w:spacing w:line="360" w:lineRule="auto"/>
        <w:jc w:val="both"/>
        <w:rPr>
          <w:rFonts w:ascii="Arial" w:hAnsi="Arial" w:cs="Arial"/>
          <w:b/>
          <w:bCs/>
          <w:sz w:val="21"/>
          <w:szCs w:val="21"/>
        </w:rPr>
      </w:pPr>
      <w:r w:rsidRPr="0077415E">
        <w:rPr>
          <w:rFonts w:ascii="Arial" w:hAnsi="Arial" w:cs="Arial"/>
          <w:b/>
          <w:bCs/>
          <w:sz w:val="21"/>
          <w:szCs w:val="21"/>
        </w:rPr>
        <w:t xml:space="preserve">Wspólny Słownik Zamówień (Kod CPV): </w:t>
      </w:r>
      <w:hyperlink r:id="rId11">
        <w:r w:rsidRPr="0077415E">
          <w:rPr>
            <w:rFonts w:ascii="Arial" w:hAnsi="Arial" w:cs="Arial"/>
            <w:sz w:val="21"/>
            <w:szCs w:val="21"/>
          </w:rPr>
          <w:t>22110000-4</w:t>
        </w:r>
      </w:hyperlink>
    </w:p>
    <w:p w14:paraId="4B94D5A5" w14:textId="77777777" w:rsidR="00362ABA" w:rsidRPr="00955E2B" w:rsidRDefault="00362ABA" w:rsidP="0061289E">
      <w:pPr>
        <w:spacing w:line="360" w:lineRule="auto"/>
        <w:jc w:val="both"/>
        <w:rPr>
          <w:rFonts w:ascii="Arial" w:hAnsi="Arial" w:cs="Arial"/>
          <w:b/>
          <w:bCs/>
          <w:iCs/>
          <w:sz w:val="21"/>
          <w:szCs w:val="21"/>
        </w:rPr>
      </w:pPr>
    </w:p>
    <w:p w14:paraId="521E5381" w14:textId="77777777" w:rsidR="0061289E" w:rsidRPr="00B62C7A" w:rsidRDefault="0061289E" w:rsidP="0061289E">
      <w:pPr>
        <w:numPr>
          <w:ilvl w:val="0"/>
          <w:numId w:val="5"/>
        </w:numPr>
        <w:spacing w:line="360" w:lineRule="auto"/>
        <w:jc w:val="both"/>
        <w:rPr>
          <w:rFonts w:ascii="Arial" w:eastAsia="Arial Unicode MS" w:hAnsi="Arial" w:cs="Arial"/>
          <w:b/>
          <w:i/>
          <w:sz w:val="21"/>
          <w:szCs w:val="21"/>
        </w:rPr>
      </w:pPr>
      <w:r w:rsidRPr="00955E2B">
        <w:rPr>
          <w:rFonts w:ascii="Arial" w:eastAsia="Arial Unicode MS" w:hAnsi="Arial" w:cs="Arial"/>
          <w:b/>
          <w:i/>
          <w:sz w:val="21"/>
          <w:szCs w:val="21"/>
        </w:rPr>
        <w:t>Płatność</w:t>
      </w:r>
      <w:r w:rsidRPr="00B62C7A">
        <w:rPr>
          <w:rFonts w:ascii="Arial" w:eastAsia="Arial Unicode MS" w:hAnsi="Arial" w:cs="Arial"/>
          <w:b/>
          <w:i/>
          <w:sz w:val="21"/>
          <w:szCs w:val="21"/>
        </w:rPr>
        <w:t>:</w:t>
      </w:r>
    </w:p>
    <w:p w14:paraId="76EFC44C" w14:textId="20C2BCD7" w:rsidR="0061289E" w:rsidRPr="002459B5" w:rsidRDefault="0061289E" w:rsidP="002459B5">
      <w:pPr>
        <w:pStyle w:val="Akapitzlist"/>
        <w:numPr>
          <w:ilvl w:val="0"/>
          <w:numId w:val="32"/>
        </w:numPr>
        <w:spacing w:line="360" w:lineRule="auto"/>
        <w:ind w:left="360"/>
        <w:jc w:val="both"/>
        <w:rPr>
          <w:rStyle w:val="Uwydatnienie"/>
          <w:rFonts w:ascii="Arial" w:hAnsi="Arial" w:cs="Arial"/>
          <w:i w:val="0"/>
          <w:sz w:val="21"/>
          <w:szCs w:val="21"/>
        </w:rPr>
      </w:pPr>
      <w:r w:rsidRPr="002459B5">
        <w:rPr>
          <w:rFonts w:ascii="Arial" w:hAnsi="Arial" w:cs="Arial"/>
          <w:sz w:val="21"/>
          <w:szCs w:val="21"/>
        </w:rPr>
        <w:t>Forma płatności: przelew do 21 dni kalendarzowych od dnia wpływu prawidłowo wystawionej faktury</w:t>
      </w:r>
      <w:r w:rsidR="00A42A21" w:rsidRPr="002459B5">
        <w:rPr>
          <w:rFonts w:ascii="Arial" w:hAnsi="Arial" w:cs="Arial"/>
          <w:sz w:val="21"/>
          <w:szCs w:val="21"/>
        </w:rPr>
        <w:t xml:space="preserve"> VAT do siedziby Zamawiającego, na rachunek bankowy wskazany przez Wykonawcę na fakturze.</w:t>
      </w:r>
      <w:r w:rsidR="004F6520" w:rsidRPr="002459B5">
        <w:rPr>
          <w:rStyle w:val="Uwydatnienie"/>
          <w:rFonts w:ascii="Arial" w:hAnsi="Arial" w:cs="Arial"/>
          <w:i w:val="0"/>
          <w:sz w:val="21"/>
          <w:szCs w:val="21"/>
          <w:u w:val="single"/>
        </w:rPr>
        <w:t xml:space="preserve"> </w:t>
      </w:r>
      <w:r w:rsidR="004F6520" w:rsidRPr="002459B5">
        <w:rPr>
          <w:rStyle w:val="Uwydatnienie"/>
          <w:rFonts w:ascii="Arial" w:hAnsi="Arial" w:cs="Arial"/>
          <w:i w:val="0"/>
          <w:sz w:val="21"/>
          <w:szCs w:val="21"/>
        </w:rPr>
        <w:t>Za</w:t>
      </w:r>
      <w:r w:rsidR="00740AD1" w:rsidRPr="002459B5">
        <w:rPr>
          <w:rStyle w:val="Uwydatnienie"/>
          <w:rFonts w:ascii="Arial" w:hAnsi="Arial" w:cs="Arial"/>
          <w:i w:val="0"/>
          <w:sz w:val="21"/>
          <w:szCs w:val="21"/>
        </w:rPr>
        <w:t> </w:t>
      </w:r>
      <w:r w:rsidR="004F6520" w:rsidRPr="002459B5">
        <w:rPr>
          <w:rStyle w:val="Uwydatnienie"/>
          <w:rFonts w:ascii="Arial" w:hAnsi="Arial" w:cs="Arial"/>
          <w:i w:val="0"/>
          <w:sz w:val="21"/>
          <w:szCs w:val="21"/>
        </w:rPr>
        <w:t>datę wpływu prawidłowo wystawionej faktury VAT uznaje się dzień, w którym Zamawiający mógł zapoznać się z treścią faktury VAT.</w:t>
      </w:r>
    </w:p>
    <w:p w14:paraId="64031186" w14:textId="68538469" w:rsidR="00D04EDE" w:rsidRPr="002459B5" w:rsidRDefault="00D04EDE" w:rsidP="002459B5">
      <w:pPr>
        <w:pStyle w:val="Akapitzlist"/>
        <w:numPr>
          <w:ilvl w:val="0"/>
          <w:numId w:val="32"/>
        </w:numPr>
        <w:spacing w:line="360" w:lineRule="auto"/>
        <w:ind w:left="360"/>
        <w:jc w:val="both"/>
        <w:rPr>
          <w:rFonts w:ascii="Arial" w:hAnsi="Arial" w:cs="Arial"/>
          <w:iCs/>
          <w:sz w:val="21"/>
          <w:szCs w:val="21"/>
          <w:u w:val="single"/>
        </w:rPr>
      </w:pPr>
      <w:r w:rsidRPr="002459B5">
        <w:rPr>
          <w:rFonts w:ascii="Arial" w:hAnsi="Arial" w:cs="Arial"/>
          <w:iCs/>
          <w:kern w:val="0"/>
          <w:sz w:val="21"/>
          <w:szCs w:val="21"/>
          <w:lang w:eastAsia="pl-PL"/>
        </w:rPr>
        <w:t xml:space="preserve">W przypadku skorzystania przez Wykonawcę z możliwości wysłania ustrukturyzowanych faktur elektronicznych do Zamawiającego za pośrednictwem </w:t>
      </w:r>
      <w:r w:rsidRPr="002459B5">
        <w:rPr>
          <w:rFonts w:ascii="Arial" w:hAnsi="Arial" w:cs="Arial"/>
          <w:iCs/>
          <w:kern w:val="0"/>
          <w:sz w:val="21"/>
          <w:szCs w:val="21"/>
          <w:lang w:eastAsia="pl-PL"/>
        </w:rPr>
        <w:lastRenderedPageBreak/>
        <w:t>platformy elektronicznego fakturowania, obowiązuje następujący adres doręczenia faktury:</w:t>
      </w:r>
    </w:p>
    <w:p w14:paraId="76DE1B26" w14:textId="77777777" w:rsidR="00D04EDE" w:rsidRDefault="00D04EDE" w:rsidP="002459B5">
      <w:pPr>
        <w:pStyle w:val="NormalnyWeb"/>
        <w:spacing w:line="360" w:lineRule="auto"/>
        <w:ind w:firstLine="360"/>
        <w:rPr>
          <w:rFonts w:ascii="Arial" w:hAnsi="Arial" w:cs="Arial"/>
          <w:bCs/>
          <w:kern w:val="0"/>
          <w:sz w:val="21"/>
          <w:szCs w:val="21"/>
          <w:lang w:eastAsia="pl-PL"/>
        </w:rPr>
      </w:pPr>
      <w:r w:rsidRPr="004F6520">
        <w:rPr>
          <w:rFonts w:ascii="Arial" w:hAnsi="Arial" w:cs="Arial"/>
          <w:bCs/>
          <w:kern w:val="0"/>
          <w:sz w:val="21"/>
          <w:szCs w:val="21"/>
          <w:lang w:eastAsia="pl-PL"/>
        </w:rPr>
        <w:t xml:space="preserve">Rodzaj adresu PEF / Typ numeru PEPPOL: NIP </w:t>
      </w:r>
    </w:p>
    <w:p w14:paraId="171A4E7A" w14:textId="3B710EC2" w:rsidR="002459B5" w:rsidRPr="002459B5" w:rsidRDefault="00D04EDE" w:rsidP="002459B5">
      <w:pPr>
        <w:pStyle w:val="NormalnyWeb"/>
        <w:spacing w:line="360" w:lineRule="auto"/>
        <w:ind w:firstLine="360"/>
        <w:rPr>
          <w:rFonts w:ascii="Arial" w:hAnsi="Arial" w:cs="Arial"/>
          <w:kern w:val="0"/>
          <w:sz w:val="21"/>
          <w:szCs w:val="21"/>
          <w:lang w:val="en-US" w:eastAsia="pl-PL"/>
        </w:rPr>
      </w:pPr>
      <w:r w:rsidRPr="574C8D67">
        <w:rPr>
          <w:rFonts w:ascii="Arial" w:hAnsi="Arial" w:cs="Arial"/>
          <w:kern w:val="0"/>
          <w:sz w:val="21"/>
          <w:szCs w:val="21"/>
          <w:lang w:val="en-US" w:eastAsia="pl-PL"/>
        </w:rPr>
        <w:t>Numer adresu PEF / Numer PEPPOL: 9542260713.</w:t>
      </w:r>
    </w:p>
    <w:p w14:paraId="592FE5AF" w14:textId="77777777" w:rsidR="002459B5" w:rsidRDefault="00A42A21" w:rsidP="002459B5">
      <w:pPr>
        <w:pStyle w:val="Akapitzlist"/>
        <w:numPr>
          <w:ilvl w:val="0"/>
          <w:numId w:val="32"/>
        </w:numPr>
        <w:spacing w:line="360" w:lineRule="auto"/>
        <w:ind w:left="360"/>
        <w:jc w:val="both"/>
        <w:rPr>
          <w:rFonts w:ascii="Arial" w:hAnsi="Arial" w:cs="Arial"/>
          <w:sz w:val="21"/>
          <w:szCs w:val="21"/>
        </w:rPr>
      </w:pPr>
      <w:r w:rsidRPr="002459B5">
        <w:rPr>
          <w:rFonts w:ascii="Arial" w:hAnsi="Arial" w:cs="Arial"/>
          <w:sz w:val="21"/>
          <w:szCs w:val="21"/>
        </w:rPr>
        <w:t>Za dzień zapłaty ustala się</w:t>
      </w:r>
      <w:r w:rsidR="0061289E" w:rsidRPr="002459B5">
        <w:rPr>
          <w:rFonts w:ascii="Arial" w:hAnsi="Arial" w:cs="Arial"/>
          <w:sz w:val="21"/>
          <w:szCs w:val="21"/>
        </w:rPr>
        <w:t xml:space="preserve"> dzień obciążenia rachunku bankowego Zamawiającego.</w:t>
      </w:r>
    </w:p>
    <w:p w14:paraId="182BE5BF" w14:textId="2955BC92" w:rsidR="0061289E" w:rsidRPr="002459B5" w:rsidRDefault="0061289E" w:rsidP="002459B5">
      <w:pPr>
        <w:pStyle w:val="Akapitzlist"/>
        <w:numPr>
          <w:ilvl w:val="0"/>
          <w:numId w:val="32"/>
        </w:numPr>
        <w:spacing w:line="360" w:lineRule="auto"/>
        <w:ind w:left="360"/>
        <w:jc w:val="both"/>
        <w:rPr>
          <w:rFonts w:ascii="Arial" w:hAnsi="Arial" w:cs="Arial"/>
          <w:sz w:val="21"/>
          <w:szCs w:val="21"/>
        </w:rPr>
      </w:pPr>
      <w:r w:rsidRPr="002459B5">
        <w:rPr>
          <w:rFonts w:ascii="Arial" w:hAnsi="Arial" w:cs="Arial"/>
          <w:sz w:val="21"/>
          <w:szCs w:val="21"/>
        </w:rPr>
        <w:t>Dane do faktury oraz adres dostawy:</w:t>
      </w:r>
    </w:p>
    <w:p w14:paraId="5C39E00E" w14:textId="77777777" w:rsidR="0061289E" w:rsidRPr="00C074D4" w:rsidRDefault="0061289E" w:rsidP="002459B5">
      <w:pPr>
        <w:spacing w:line="360" w:lineRule="auto"/>
        <w:ind w:firstLine="360"/>
        <w:jc w:val="both"/>
        <w:rPr>
          <w:rFonts w:ascii="Arial" w:hAnsi="Arial" w:cs="Arial"/>
          <w:b/>
          <w:sz w:val="21"/>
          <w:szCs w:val="21"/>
        </w:rPr>
      </w:pPr>
      <w:r w:rsidRPr="00C074D4">
        <w:rPr>
          <w:rFonts w:ascii="Arial" w:hAnsi="Arial" w:cs="Arial"/>
          <w:b/>
          <w:sz w:val="21"/>
          <w:szCs w:val="21"/>
        </w:rPr>
        <w:t>Województwo Śląskie Urząd Marszałkowski Województwa Śląskiego</w:t>
      </w:r>
    </w:p>
    <w:p w14:paraId="54919263" w14:textId="77777777" w:rsidR="0061289E" w:rsidRPr="00C074D4" w:rsidRDefault="0061289E" w:rsidP="002459B5">
      <w:pPr>
        <w:spacing w:line="360" w:lineRule="auto"/>
        <w:ind w:firstLine="360"/>
        <w:jc w:val="both"/>
        <w:rPr>
          <w:rFonts w:ascii="Arial" w:hAnsi="Arial" w:cs="Arial"/>
          <w:b/>
          <w:sz w:val="21"/>
          <w:szCs w:val="21"/>
        </w:rPr>
      </w:pPr>
      <w:r w:rsidRPr="00C074D4">
        <w:rPr>
          <w:rFonts w:ascii="Arial" w:hAnsi="Arial" w:cs="Arial"/>
          <w:b/>
          <w:sz w:val="21"/>
          <w:szCs w:val="21"/>
        </w:rPr>
        <w:t>ul. Ligonia 46, 40-037 Katowice</w:t>
      </w:r>
    </w:p>
    <w:p w14:paraId="1F436670" w14:textId="77777777" w:rsidR="004F6520" w:rsidRPr="00C074D4" w:rsidRDefault="0061289E" w:rsidP="002459B5">
      <w:pPr>
        <w:spacing w:line="360" w:lineRule="auto"/>
        <w:ind w:firstLine="360"/>
        <w:jc w:val="both"/>
        <w:rPr>
          <w:rFonts w:ascii="Arial" w:hAnsi="Arial" w:cs="Arial"/>
          <w:b/>
          <w:sz w:val="21"/>
          <w:szCs w:val="21"/>
        </w:rPr>
      </w:pPr>
      <w:r w:rsidRPr="00C074D4">
        <w:rPr>
          <w:rFonts w:ascii="Arial" w:hAnsi="Arial" w:cs="Arial"/>
          <w:b/>
          <w:sz w:val="21"/>
          <w:szCs w:val="21"/>
        </w:rPr>
        <w:t>NIP Województwa Śląskiego: 954-277-00-64</w:t>
      </w:r>
    </w:p>
    <w:p w14:paraId="0ECDAEAA" w14:textId="349615E6" w:rsidR="00222784" w:rsidRPr="002459B5" w:rsidRDefault="00222784" w:rsidP="002459B5">
      <w:pPr>
        <w:pStyle w:val="Akapitzlist"/>
        <w:numPr>
          <w:ilvl w:val="0"/>
          <w:numId w:val="32"/>
        </w:numPr>
        <w:spacing w:line="360" w:lineRule="auto"/>
        <w:ind w:left="360"/>
        <w:jc w:val="both"/>
        <w:rPr>
          <w:rFonts w:ascii="Arial" w:hAnsi="Arial" w:cs="Arial"/>
          <w:strike/>
          <w:sz w:val="21"/>
          <w:szCs w:val="21"/>
        </w:rPr>
      </w:pPr>
      <w:r w:rsidRPr="002459B5">
        <w:rPr>
          <w:rFonts w:ascii="Arial" w:hAnsi="Arial" w:cs="Arial"/>
          <w:sz w:val="21"/>
          <w:szCs w:val="21"/>
        </w:rPr>
        <w:t>Zamawiający informuje, że korzysta z mechanizmu podzielonej płatności, stosownie do przepisów ustawy o podatku od towarów i usług</w:t>
      </w:r>
      <w:r w:rsidR="00234D90" w:rsidRPr="002459B5">
        <w:rPr>
          <w:rFonts w:ascii="Arial" w:hAnsi="Arial" w:cs="Arial"/>
          <w:sz w:val="21"/>
          <w:szCs w:val="21"/>
        </w:rPr>
        <w:t>.</w:t>
      </w:r>
    </w:p>
    <w:p w14:paraId="3DEEC669" w14:textId="77777777" w:rsidR="007B18AE" w:rsidRDefault="007B18AE" w:rsidP="004F1718">
      <w:pPr>
        <w:spacing w:line="360" w:lineRule="auto"/>
        <w:jc w:val="both"/>
        <w:rPr>
          <w:rFonts w:ascii="Arial" w:hAnsi="Arial" w:cs="Arial"/>
          <w:sz w:val="21"/>
          <w:szCs w:val="21"/>
        </w:rPr>
      </w:pPr>
    </w:p>
    <w:p w14:paraId="436E1C17" w14:textId="7863A0BA" w:rsidR="007B18AE" w:rsidRDefault="007B18AE" w:rsidP="0061289E">
      <w:pPr>
        <w:numPr>
          <w:ilvl w:val="0"/>
          <w:numId w:val="5"/>
        </w:numPr>
        <w:spacing w:line="360" w:lineRule="auto"/>
        <w:rPr>
          <w:rFonts w:ascii="Arial" w:hAnsi="Arial" w:cs="Arial"/>
          <w:b/>
          <w:bCs/>
          <w:i/>
          <w:iCs/>
          <w:sz w:val="21"/>
          <w:szCs w:val="21"/>
        </w:rPr>
      </w:pPr>
      <w:r w:rsidRPr="00466DE2">
        <w:rPr>
          <w:rFonts w:ascii="Arial" w:hAnsi="Arial" w:cs="Arial"/>
          <w:b/>
          <w:bCs/>
          <w:i/>
          <w:iCs/>
          <w:sz w:val="21"/>
          <w:szCs w:val="21"/>
        </w:rPr>
        <w:t>Termin realizacji zamówienia:</w:t>
      </w:r>
    </w:p>
    <w:p w14:paraId="211A06BE" w14:textId="77777777" w:rsidR="001B5D30" w:rsidRPr="00466DE2" w:rsidRDefault="001B5D30" w:rsidP="001B5D30">
      <w:pPr>
        <w:spacing w:line="360" w:lineRule="auto"/>
        <w:ind w:left="1080"/>
        <w:rPr>
          <w:rFonts w:ascii="Arial" w:hAnsi="Arial" w:cs="Arial"/>
          <w:b/>
          <w:bCs/>
          <w:i/>
          <w:iCs/>
          <w:sz w:val="21"/>
          <w:szCs w:val="21"/>
        </w:rPr>
      </w:pPr>
    </w:p>
    <w:p w14:paraId="3154E0F6" w14:textId="606C4164" w:rsidR="007B18AE" w:rsidRPr="002459B5" w:rsidRDefault="007B18AE" w:rsidP="002459B5">
      <w:pPr>
        <w:pStyle w:val="Akapitzlist"/>
        <w:numPr>
          <w:ilvl w:val="0"/>
          <w:numId w:val="30"/>
        </w:numPr>
        <w:spacing w:line="360" w:lineRule="auto"/>
        <w:jc w:val="both"/>
        <w:rPr>
          <w:rFonts w:ascii="Arial" w:hAnsi="Arial" w:cs="Arial"/>
          <w:sz w:val="21"/>
          <w:szCs w:val="21"/>
        </w:rPr>
      </w:pPr>
      <w:r w:rsidRPr="002459B5">
        <w:rPr>
          <w:rFonts w:ascii="Arial" w:hAnsi="Arial" w:cs="Arial"/>
          <w:sz w:val="21"/>
          <w:szCs w:val="21"/>
        </w:rPr>
        <w:t xml:space="preserve">Zamawiający po wyborze najkorzystniejszej oferty prześle do </w:t>
      </w:r>
      <w:r w:rsidR="304E9D89" w:rsidRPr="002459B5">
        <w:rPr>
          <w:rFonts w:ascii="Arial" w:hAnsi="Arial" w:cs="Arial"/>
          <w:sz w:val="21"/>
          <w:szCs w:val="21"/>
        </w:rPr>
        <w:t xml:space="preserve">wybranego </w:t>
      </w:r>
      <w:r w:rsidRPr="002459B5">
        <w:rPr>
          <w:rFonts w:ascii="Arial" w:hAnsi="Arial" w:cs="Arial"/>
          <w:sz w:val="21"/>
          <w:szCs w:val="21"/>
        </w:rPr>
        <w:t xml:space="preserve">Wykonawcy </w:t>
      </w:r>
      <w:r w:rsidR="004C3397" w:rsidRPr="002459B5">
        <w:rPr>
          <w:rFonts w:ascii="Arial" w:hAnsi="Arial" w:cs="Arial"/>
          <w:sz w:val="21"/>
          <w:szCs w:val="21"/>
        </w:rPr>
        <w:t>zlecenie</w:t>
      </w:r>
      <w:r w:rsidR="008F5CFF" w:rsidRPr="002459B5">
        <w:rPr>
          <w:rFonts w:ascii="Arial" w:hAnsi="Arial" w:cs="Arial"/>
          <w:sz w:val="21"/>
          <w:szCs w:val="21"/>
        </w:rPr>
        <w:t xml:space="preserve"> w </w:t>
      </w:r>
      <w:r w:rsidRPr="002459B5">
        <w:rPr>
          <w:rFonts w:ascii="Arial" w:hAnsi="Arial" w:cs="Arial"/>
          <w:sz w:val="21"/>
          <w:szCs w:val="21"/>
        </w:rPr>
        <w:t>formie mailowej</w:t>
      </w:r>
      <w:r w:rsidR="00A42A21" w:rsidRPr="002459B5">
        <w:rPr>
          <w:rFonts w:ascii="Arial" w:hAnsi="Arial" w:cs="Arial"/>
          <w:sz w:val="21"/>
          <w:szCs w:val="21"/>
        </w:rPr>
        <w:t xml:space="preserve"> </w:t>
      </w:r>
      <w:r w:rsidR="008E2C58" w:rsidRPr="002459B5">
        <w:rPr>
          <w:rFonts w:ascii="Arial" w:hAnsi="Arial" w:cs="Arial"/>
          <w:sz w:val="21"/>
          <w:szCs w:val="21"/>
        </w:rPr>
        <w:t xml:space="preserve">i </w:t>
      </w:r>
      <w:r w:rsidR="00CC0292" w:rsidRPr="002459B5">
        <w:rPr>
          <w:rFonts w:ascii="Arial" w:hAnsi="Arial" w:cs="Arial"/>
          <w:sz w:val="21"/>
          <w:szCs w:val="21"/>
        </w:rPr>
        <w:t>papierowej.</w:t>
      </w:r>
    </w:p>
    <w:p w14:paraId="3D60D61C" w14:textId="66E184F4" w:rsidR="007B18AE" w:rsidRPr="002459B5" w:rsidRDefault="64337EA6" w:rsidP="002459B5">
      <w:pPr>
        <w:pStyle w:val="Akapitzlist"/>
        <w:numPr>
          <w:ilvl w:val="0"/>
          <w:numId w:val="30"/>
        </w:numPr>
        <w:spacing w:line="360" w:lineRule="auto"/>
        <w:jc w:val="both"/>
        <w:rPr>
          <w:rFonts w:ascii="Arial" w:hAnsi="Arial" w:cs="Arial"/>
          <w:sz w:val="21"/>
          <w:szCs w:val="21"/>
        </w:rPr>
      </w:pPr>
      <w:r w:rsidRPr="002459B5">
        <w:rPr>
          <w:rFonts w:ascii="Arial" w:hAnsi="Arial" w:cs="Arial"/>
          <w:sz w:val="21"/>
          <w:szCs w:val="21"/>
        </w:rPr>
        <w:t xml:space="preserve">Wykonawca dostarczy do siedziby Zamawiającego przedmiot zamówienia w terminie 10 dni kalendarzowych od dnia przesłania zlecenia w </w:t>
      </w:r>
      <w:r w:rsidRPr="002459B5">
        <w:rPr>
          <w:rFonts w:ascii="Arial" w:hAnsi="Arial" w:cs="Arial"/>
          <w:b/>
          <w:bCs/>
          <w:sz w:val="21"/>
          <w:szCs w:val="21"/>
        </w:rPr>
        <w:t>formie mailowej</w:t>
      </w:r>
      <w:r w:rsidRPr="002459B5">
        <w:rPr>
          <w:rFonts w:ascii="Arial" w:hAnsi="Arial" w:cs="Arial"/>
          <w:sz w:val="21"/>
          <w:szCs w:val="21"/>
        </w:rPr>
        <w:t>. Wykonawca w formie mailowej</w:t>
      </w:r>
      <w:r w:rsidR="0B7E33D5" w:rsidRPr="002459B5">
        <w:rPr>
          <w:rFonts w:ascii="Arial" w:hAnsi="Arial" w:cs="Arial"/>
          <w:sz w:val="21"/>
          <w:szCs w:val="21"/>
        </w:rPr>
        <w:t xml:space="preserve"> lub telefonicznej</w:t>
      </w:r>
      <w:r w:rsidRPr="002459B5">
        <w:rPr>
          <w:rFonts w:ascii="Arial" w:hAnsi="Arial" w:cs="Arial"/>
          <w:sz w:val="21"/>
          <w:szCs w:val="21"/>
        </w:rPr>
        <w:t xml:space="preserve"> niezwłocznie potwierdzi odebranie przesłanego zlecenia. Przez dostarczenie do siedziby Zamawiającego należy rozumieć datę wpływu przedmiotu zamówienia do siedziby Urzędu Marszałkowskiego Województwa Śląskiego wskazanej w pkt IV.4</w:t>
      </w:r>
    </w:p>
    <w:p w14:paraId="6E6DD496" w14:textId="6A571B4B" w:rsidR="00C7160E" w:rsidRPr="002459B5" w:rsidRDefault="00980DF8" w:rsidP="002459B5">
      <w:pPr>
        <w:pStyle w:val="Akapitzlist"/>
        <w:numPr>
          <w:ilvl w:val="0"/>
          <w:numId w:val="30"/>
        </w:numPr>
        <w:spacing w:line="360" w:lineRule="auto"/>
        <w:jc w:val="both"/>
        <w:rPr>
          <w:rFonts w:ascii="Arial" w:hAnsi="Arial" w:cs="Arial"/>
          <w:bCs/>
          <w:iCs/>
          <w:sz w:val="21"/>
          <w:szCs w:val="21"/>
        </w:rPr>
      </w:pPr>
      <w:r w:rsidRPr="002459B5">
        <w:rPr>
          <w:rFonts w:ascii="Arial" w:hAnsi="Arial" w:cs="Arial"/>
          <w:bCs/>
          <w:iCs/>
          <w:sz w:val="21"/>
          <w:szCs w:val="21"/>
        </w:rPr>
        <w:t>W przypadku gdy Wykonawca uchyli się od wykonania zamówienia w sposób zgodny z treścią ogłoszenia i złożoną ofertą, Zamawiający zastrzega sobie prawo odstąpienia od</w:t>
      </w:r>
      <w:r w:rsidR="00AC586E" w:rsidRPr="002459B5">
        <w:rPr>
          <w:rFonts w:ascii="Arial" w:hAnsi="Arial" w:cs="Arial"/>
          <w:bCs/>
          <w:iCs/>
          <w:sz w:val="21"/>
          <w:szCs w:val="21"/>
        </w:rPr>
        <w:t xml:space="preserve"> udzi</w:t>
      </w:r>
      <w:r w:rsidRPr="002459B5">
        <w:rPr>
          <w:rFonts w:ascii="Arial" w:hAnsi="Arial" w:cs="Arial"/>
          <w:bCs/>
          <w:iCs/>
          <w:sz w:val="21"/>
          <w:szCs w:val="21"/>
        </w:rPr>
        <w:t xml:space="preserve">elonego zamówienia i wyboru kolejnej </w:t>
      </w:r>
      <w:r w:rsidR="00740AD1" w:rsidRPr="002459B5">
        <w:rPr>
          <w:rFonts w:ascii="Arial" w:hAnsi="Arial" w:cs="Arial"/>
          <w:bCs/>
          <w:iCs/>
          <w:sz w:val="21"/>
          <w:szCs w:val="21"/>
        </w:rPr>
        <w:t xml:space="preserve">najkorzystniejszej </w:t>
      </w:r>
      <w:r w:rsidRPr="002459B5">
        <w:rPr>
          <w:rFonts w:ascii="Arial" w:hAnsi="Arial" w:cs="Arial"/>
          <w:bCs/>
          <w:iCs/>
          <w:sz w:val="21"/>
          <w:szCs w:val="21"/>
        </w:rPr>
        <w:t>ofert</w:t>
      </w:r>
      <w:r w:rsidR="00740AD1" w:rsidRPr="002459B5">
        <w:rPr>
          <w:rFonts w:ascii="Arial" w:hAnsi="Arial" w:cs="Arial"/>
          <w:bCs/>
          <w:iCs/>
          <w:sz w:val="21"/>
          <w:szCs w:val="21"/>
        </w:rPr>
        <w:t>y</w:t>
      </w:r>
      <w:r w:rsidRPr="002459B5">
        <w:rPr>
          <w:rFonts w:ascii="Arial" w:hAnsi="Arial" w:cs="Arial"/>
          <w:bCs/>
          <w:iCs/>
          <w:sz w:val="21"/>
          <w:szCs w:val="21"/>
        </w:rPr>
        <w:t>.</w:t>
      </w:r>
    </w:p>
    <w:p w14:paraId="3656B9AB" w14:textId="77777777" w:rsidR="0062639D" w:rsidRDefault="0062639D" w:rsidP="004F1718">
      <w:pPr>
        <w:spacing w:line="360" w:lineRule="auto"/>
        <w:jc w:val="both"/>
        <w:rPr>
          <w:rFonts w:ascii="Arial" w:hAnsi="Arial" w:cs="Arial"/>
          <w:bCs/>
          <w:iCs/>
          <w:sz w:val="21"/>
          <w:szCs w:val="21"/>
        </w:rPr>
      </w:pPr>
    </w:p>
    <w:p w14:paraId="0457A8A1" w14:textId="77777777" w:rsidR="002526EF" w:rsidRPr="00E919F6" w:rsidRDefault="0062639D" w:rsidP="0061289E">
      <w:pPr>
        <w:numPr>
          <w:ilvl w:val="0"/>
          <w:numId w:val="5"/>
        </w:numPr>
        <w:rPr>
          <w:rFonts w:ascii="Arial" w:hAnsi="Arial" w:cs="Arial"/>
          <w:b/>
          <w:bCs/>
          <w:i/>
          <w:iCs/>
          <w:sz w:val="21"/>
          <w:szCs w:val="21"/>
        </w:rPr>
      </w:pPr>
      <w:r>
        <w:rPr>
          <w:rFonts w:ascii="Arial" w:hAnsi="Arial" w:cs="Arial"/>
          <w:b/>
          <w:bCs/>
          <w:i/>
          <w:iCs/>
          <w:sz w:val="21"/>
          <w:szCs w:val="21"/>
        </w:rPr>
        <w:t>Oferta</w:t>
      </w:r>
      <w:r w:rsidR="002526EF" w:rsidRPr="00E919F6">
        <w:rPr>
          <w:rFonts w:ascii="Arial" w:hAnsi="Arial" w:cs="Arial"/>
          <w:b/>
          <w:bCs/>
          <w:i/>
          <w:iCs/>
          <w:sz w:val="21"/>
          <w:szCs w:val="21"/>
        </w:rPr>
        <w:t>:</w:t>
      </w:r>
    </w:p>
    <w:p w14:paraId="29AF83DB" w14:textId="007C0895" w:rsidR="002459B5" w:rsidRDefault="002459B5" w:rsidP="00AE25EF">
      <w:pPr>
        <w:spacing w:line="360" w:lineRule="auto"/>
        <w:jc w:val="both"/>
        <w:rPr>
          <w:rFonts w:ascii="Arial" w:hAnsi="Arial" w:cs="Arial"/>
          <w:b/>
          <w:bCs/>
          <w:i/>
          <w:iCs/>
          <w:sz w:val="21"/>
          <w:szCs w:val="21"/>
        </w:rPr>
      </w:pPr>
    </w:p>
    <w:p w14:paraId="29D38909" w14:textId="77777777" w:rsidR="002459B5" w:rsidRPr="002459B5" w:rsidRDefault="00F02023" w:rsidP="002459B5">
      <w:pPr>
        <w:pStyle w:val="Akapitzlist"/>
        <w:numPr>
          <w:ilvl w:val="0"/>
          <w:numId w:val="29"/>
        </w:numPr>
        <w:spacing w:line="360" w:lineRule="auto"/>
        <w:jc w:val="both"/>
        <w:rPr>
          <w:rFonts w:ascii="Arial" w:hAnsi="Arial" w:cs="Arial"/>
          <w:sz w:val="21"/>
          <w:szCs w:val="21"/>
        </w:rPr>
      </w:pPr>
      <w:r w:rsidRPr="002459B5">
        <w:rPr>
          <w:rFonts w:ascii="Arial" w:hAnsi="Arial" w:cs="Arial"/>
          <w:sz w:val="21"/>
          <w:szCs w:val="21"/>
        </w:rPr>
        <w:t>Ofert</w:t>
      </w:r>
      <w:r w:rsidR="0062639D" w:rsidRPr="002459B5">
        <w:rPr>
          <w:rFonts w:ascii="Arial" w:hAnsi="Arial" w:cs="Arial"/>
          <w:sz w:val="21"/>
          <w:szCs w:val="21"/>
        </w:rPr>
        <w:t>ę należy złożyć n</w:t>
      </w:r>
      <w:r w:rsidRPr="002459B5">
        <w:rPr>
          <w:rFonts w:ascii="Arial" w:hAnsi="Arial" w:cs="Arial"/>
          <w:sz w:val="21"/>
          <w:szCs w:val="21"/>
        </w:rPr>
        <w:t xml:space="preserve">a </w:t>
      </w:r>
      <w:r w:rsidRPr="002459B5">
        <w:rPr>
          <w:rFonts w:ascii="Arial" w:hAnsi="Arial" w:cs="Arial"/>
          <w:i/>
          <w:iCs/>
          <w:sz w:val="21"/>
          <w:szCs w:val="21"/>
        </w:rPr>
        <w:t>formularzu ofertowym</w:t>
      </w:r>
      <w:r w:rsidRPr="002459B5">
        <w:rPr>
          <w:rFonts w:ascii="Arial" w:hAnsi="Arial" w:cs="Arial"/>
          <w:sz w:val="21"/>
          <w:szCs w:val="21"/>
        </w:rPr>
        <w:t>, według wzoru stanowiącego</w:t>
      </w:r>
      <w:r w:rsidR="005400F0" w:rsidRPr="002459B5">
        <w:rPr>
          <w:rFonts w:ascii="Arial" w:hAnsi="Arial" w:cs="Arial"/>
          <w:sz w:val="21"/>
          <w:szCs w:val="21"/>
        </w:rPr>
        <w:t xml:space="preserve"> </w:t>
      </w:r>
      <w:r w:rsidR="00017BFB" w:rsidRPr="002459B5">
        <w:rPr>
          <w:rFonts w:ascii="Arial" w:hAnsi="Arial" w:cs="Arial"/>
          <w:b/>
          <w:bCs/>
          <w:sz w:val="21"/>
          <w:szCs w:val="21"/>
        </w:rPr>
        <w:t>z</w:t>
      </w:r>
      <w:r w:rsidR="005400F0" w:rsidRPr="002459B5">
        <w:rPr>
          <w:rFonts w:ascii="Arial" w:hAnsi="Arial" w:cs="Arial"/>
          <w:b/>
          <w:bCs/>
          <w:sz w:val="21"/>
          <w:szCs w:val="21"/>
        </w:rPr>
        <w:t xml:space="preserve">ałącznik </w:t>
      </w:r>
      <w:r w:rsidR="00017BFB" w:rsidRPr="002459B5">
        <w:rPr>
          <w:rFonts w:ascii="Arial" w:hAnsi="Arial" w:cs="Arial"/>
          <w:b/>
          <w:bCs/>
          <w:sz w:val="21"/>
          <w:szCs w:val="21"/>
        </w:rPr>
        <w:t xml:space="preserve">nr </w:t>
      </w:r>
      <w:r w:rsidR="0054400F" w:rsidRPr="002459B5">
        <w:rPr>
          <w:rFonts w:ascii="Arial" w:hAnsi="Arial" w:cs="Arial"/>
          <w:b/>
          <w:bCs/>
          <w:sz w:val="21"/>
          <w:szCs w:val="21"/>
        </w:rPr>
        <w:t>2</w:t>
      </w:r>
      <w:r w:rsidR="00017BFB" w:rsidRPr="002459B5">
        <w:rPr>
          <w:rFonts w:ascii="Arial" w:hAnsi="Arial" w:cs="Arial"/>
          <w:b/>
          <w:bCs/>
          <w:sz w:val="21"/>
          <w:szCs w:val="21"/>
        </w:rPr>
        <w:t xml:space="preserve"> </w:t>
      </w:r>
      <w:r w:rsidR="00AC72D0" w:rsidRPr="002459B5">
        <w:rPr>
          <w:rFonts w:ascii="Arial" w:hAnsi="Arial" w:cs="Arial"/>
          <w:b/>
          <w:bCs/>
          <w:sz w:val="21"/>
          <w:szCs w:val="21"/>
        </w:rPr>
        <w:t>do </w:t>
      </w:r>
      <w:r w:rsidR="60B2BA8A" w:rsidRPr="002459B5">
        <w:rPr>
          <w:rFonts w:ascii="Arial" w:hAnsi="Arial" w:cs="Arial"/>
          <w:b/>
          <w:bCs/>
          <w:sz w:val="21"/>
          <w:szCs w:val="21"/>
        </w:rPr>
        <w:t xml:space="preserve">niniejszego </w:t>
      </w:r>
      <w:r w:rsidR="00693013" w:rsidRPr="002459B5">
        <w:rPr>
          <w:rFonts w:ascii="Arial" w:hAnsi="Arial" w:cs="Arial"/>
          <w:b/>
          <w:bCs/>
          <w:sz w:val="21"/>
          <w:szCs w:val="21"/>
        </w:rPr>
        <w:t>ogłoszenia</w:t>
      </w:r>
      <w:r w:rsidR="1A1C24DB" w:rsidRPr="002459B5">
        <w:rPr>
          <w:rFonts w:ascii="Arial" w:hAnsi="Arial" w:cs="Arial"/>
          <w:b/>
          <w:bCs/>
          <w:sz w:val="21"/>
          <w:szCs w:val="21"/>
        </w:rPr>
        <w:t xml:space="preserve"> i zgodnie z pkt IX</w:t>
      </w:r>
      <w:r w:rsidR="30A977AF" w:rsidRPr="002459B5">
        <w:rPr>
          <w:rFonts w:ascii="Arial" w:hAnsi="Arial" w:cs="Arial"/>
          <w:b/>
          <w:bCs/>
          <w:sz w:val="21"/>
          <w:szCs w:val="21"/>
        </w:rPr>
        <w:t xml:space="preserve"> ogłoszenia</w:t>
      </w:r>
      <w:r w:rsidR="00F878BF" w:rsidRPr="002459B5">
        <w:rPr>
          <w:rFonts w:ascii="Arial" w:hAnsi="Arial" w:cs="Arial"/>
          <w:b/>
          <w:bCs/>
          <w:sz w:val="21"/>
          <w:szCs w:val="21"/>
        </w:rPr>
        <w:t xml:space="preserve"> </w:t>
      </w:r>
      <w:r w:rsidR="1FF3651A" w:rsidRPr="002459B5">
        <w:rPr>
          <w:rFonts w:ascii="Arial" w:hAnsi="Arial" w:cs="Arial"/>
          <w:b/>
          <w:bCs/>
          <w:i/>
          <w:iCs/>
          <w:sz w:val="21"/>
          <w:szCs w:val="21"/>
        </w:rPr>
        <w:t>O</w:t>
      </w:r>
      <w:r w:rsidR="00AE25EF" w:rsidRPr="002459B5">
        <w:rPr>
          <w:rFonts w:ascii="Arial" w:hAnsi="Arial" w:cs="Arial"/>
          <w:b/>
          <w:bCs/>
          <w:i/>
          <w:iCs/>
          <w:sz w:val="21"/>
          <w:szCs w:val="21"/>
        </w:rPr>
        <w:t>pis sposobu przygotowania ofert.</w:t>
      </w:r>
    </w:p>
    <w:p w14:paraId="3DC21AE9" w14:textId="77777777" w:rsidR="002459B5" w:rsidRDefault="0062639D" w:rsidP="002459B5">
      <w:pPr>
        <w:pStyle w:val="Akapitzlist"/>
        <w:numPr>
          <w:ilvl w:val="0"/>
          <w:numId w:val="29"/>
        </w:numPr>
        <w:spacing w:line="360" w:lineRule="auto"/>
        <w:jc w:val="both"/>
        <w:rPr>
          <w:rFonts w:ascii="Arial" w:hAnsi="Arial" w:cs="Arial"/>
          <w:sz w:val="21"/>
          <w:szCs w:val="21"/>
        </w:rPr>
      </w:pPr>
      <w:r w:rsidRPr="002459B5">
        <w:rPr>
          <w:rFonts w:ascii="Arial" w:hAnsi="Arial" w:cs="Arial"/>
          <w:sz w:val="21"/>
          <w:szCs w:val="21"/>
        </w:rPr>
        <w:t>Oferty złożone w sposób inny niż opisany w pkt 1 nie będą rozpatrywane.</w:t>
      </w:r>
    </w:p>
    <w:p w14:paraId="366B204D" w14:textId="77777777" w:rsidR="002459B5" w:rsidRDefault="002526EF" w:rsidP="002459B5">
      <w:pPr>
        <w:pStyle w:val="Akapitzlist"/>
        <w:numPr>
          <w:ilvl w:val="0"/>
          <w:numId w:val="29"/>
        </w:numPr>
        <w:spacing w:line="360" w:lineRule="auto"/>
        <w:jc w:val="both"/>
        <w:rPr>
          <w:rFonts w:ascii="Arial" w:hAnsi="Arial" w:cs="Arial"/>
          <w:sz w:val="21"/>
          <w:szCs w:val="21"/>
        </w:rPr>
      </w:pPr>
      <w:r w:rsidRPr="002459B5">
        <w:rPr>
          <w:rFonts w:ascii="Arial" w:hAnsi="Arial" w:cs="Arial"/>
          <w:sz w:val="21"/>
          <w:szCs w:val="21"/>
        </w:rPr>
        <w:t xml:space="preserve">Zamawiający zastrzega sobie prawo wezwania Wykonawców do wyjaśnień treści złożonej </w:t>
      </w:r>
      <w:r w:rsidR="00F325C6" w:rsidRPr="002459B5">
        <w:rPr>
          <w:rFonts w:ascii="Arial" w:hAnsi="Arial" w:cs="Arial"/>
          <w:sz w:val="21"/>
          <w:szCs w:val="21"/>
        </w:rPr>
        <w:t>oferty</w:t>
      </w:r>
      <w:r w:rsidR="00A5625D" w:rsidRPr="002459B5">
        <w:rPr>
          <w:rFonts w:ascii="Arial" w:hAnsi="Arial" w:cs="Arial"/>
          <w:sz w:val="21"/>
          <w:szCs w:val="21"/>
        </w:rPr>
        <w:t>.</w:t>
      </w:r>
    </w:p>
    <w:p w14:paraId="27DAD6EA" w14:textId="77777777" w:rsidR="002459B5" w:rsidRDefault="009F0C0B" w:rsidP="002459B5">
      <w:pPr>
        <w:pStyle w:val="Akapitzlist"/>
        <w:numPr>
          <w:ilvl w:val="0"/>
          <w:numId w:val="29"/>
        </w:numPr>
        <w:spacing w:line="360" w:lineRule="auto"/>
        <w:jc w:val="both"/>
        <w:rPr>
          <w:rFonts w:ascii="Arial" w:hAnsi="Arial" w:cs="Arial"/>
          <w:sz w:val="21"/>
          <w:szCs w:val="21"/>
        </w:rPr>
      </w:pPr>
      <w:r w:rsidRPr="002459B5">
        <w:rPr>
          <w:rFonts w:ascii="Arial" w:eastAsia="Times New Roman" w:hAnsi="Arial" w:cs="Arial"/>
          <w:sz w:val="21"/>
          <w:szCs w:val="21"/>
        </w:rPr>
        <w:t>Zamawiający zastrzega sobie prawo dalszego nierozpatrywania oferty</w:t>
      </w:r>
      <w:r w:rsidR="00B11EBE" w:rsidRPr="002459B5">
        <w:rPr>
          <w:rFonts w:ascii="Arial" w:eastAsia="Times New Roman" w:hAnsi="Arial" w:cs="Arial"/>
          <w:sz w:val="21"/>
          <w:szCs w:val="21"/>
        </w:rPr>
        <w:t>,</w:t>
      </w:r>
      <w:r w:rsidRPr="002459B5">
        <w:rPr>
          <w:rFonts w:ascii="Arial" w:eastAsia="Times New Roman" w:hAnsi="Arial" w:cs="Arial"/>
          <w:sz w:val="21"/>
          <w:szCs w:val="21"/>
        </w:rPr>
        <w:t xml:space="preserve"> w szczególnośc</w:t>
      </w:r>
      <w:r w:rsidR="15AB888D" w:rsidRPr="002459B5">
        <w:rPr>
          <w:rFonts w:ascii="Arial" w:eastAsia="Times New Roman" w:hAnsi="Arial" w:cs="Arial"/>
          <w:sz w:val="21"/>
          <w:szCs w:val="21"/>
        </w:rPr>
        <w:t>i</w:t>
      </w:r>
      <w:r w:rsidR="00A44CCF" w:rsidRPr="002459B5">
        <w:rPr>
          <w:rFonts w:ascii="Arial" w:eastAsia="Times New Roman" w:hAnsi="Arial" w:cs="Arial"/>
          <w:sz w:val="21"/>
          <w:szCs w:val="21"/>
        </w:rPr>
        <w:t xml:space="preserve"> w </w:t>
      </w:r>
      <w:r w:rsidRPr="002459B5">
        <w:rPr>
          <w:rFonts w:ascii="Arial" w:eastAsia="Times New Roman" w:hAnsi="Arial" w:cs="Arial"/>
          <w:sz w:val="21"/>
          <w:szCs w:val="21"/>
        </w:rPr>
        <w:t>przypadku, gdy Wykonawca nie odpowie na wezwanie Zamawiającego</w:t>
      </w:r>
      <w:r w:rsidR="004067F5" w:rsidRPr="002459B5">
        <w:rPr>
          <w:rFonts w:ascii="Arial" w:eastAsia="Times New Roman" w:hAnsi="Arial" w:cs="Arial"/>
          <w:sz w:val="21"/>
          <w:szCs w:val="21"/>
        </w:rPr>
        <w:t xml:space="preserve"> do</w:t>
      </w:r>
      <w:r w:rsidR="004067F5" w:rsidRPr="002459B5">
        <w:rPr>
          <w:rFonts w:ascii="Arial" w:hAnsi="Arial" w:cs="Arial"/>
          <w:sz w:val="21"/>
          <w:szCs w:val="21"/>
        </w:rPr>
        <w:t xml:space="preserve"> wy</w:t>
      </w:r>
      <w:r w:rsidR="00A5625D" w:rsidRPr="002459B5">
        <w:rPr>
          <w:rFonts w:ascii="Arial" w:hAnsi="Arial" w:cs="Arial"/>
          <w:sz w:val="21"/>
          <w:szCs w:val="21"/>
        </w:rPr>
        <w:t>jaśnień treści złożonej oferty</w:t>
      </w:r>
      <w:r w:rsidR="002459B5">
        <w:rPr>
          <w:rFonts w:ascii="Arial" w:hAnsi="Arial" w:cs="Arial"/>
          <w:sz w:val="21"/>
          <w:szCs w:val="21"/>
        </w:rPr>
        <w:t>.</w:t>
      </w:r>
    </w:p>
    <w:p w14:paraId="040519D3" w14:textId="5386CEB6" w:rsidR="002459B5" w:rsidRPr="004503D0" w:rsidRDefault="007857C9" w:rsidP="00B2257C">
      <w:pPr>
        <w:pStyle w:val="Akapitzlist"/>
        <w:numPr>
          <w:ilvl w:val="0"/>
          <w:numId w:val="29"/>
        </w:numPr>
        <w:spacing w:line="360" w:lineRule="auto"/>
        <w:jc w:val="both"/>
        <w:rPr>
          <w:rFonts w:ascii="Arial" w:hAnsi="Arial" w:cs="Arial"/>
          <w:sz w:val="21"/>
          <w:szCs w:val="21"/>
        </w:rPr>
      </w:pPr>
      <w:r w:rsidRPr="002459B5">
        <w:rPr>
          <w:rFonts w:ascii="Arial" w:hAnsi="Arial" w:cs="Arial"/>
          <w:b/>
          <w:bCs/>
          <w:sz w:val="21"/>
          <w:szCs w:val="21"/>
        </w:rPr>
        <w:lastRenderedPageBreak/>
        <w:t xml:space="preserve">W przypadku złożenia oferty, której treść nie odpowiada </w:t>
      </w:r>
      <w:r w:rsidR="003F4702" w:rsidRPr="002459B5">
        <w:rPr>
          <w:rFonts w:ascii="Arial" w:hAnsi="Arial" w:cs="Arial"/>
          <w:b/>
          <w:bCs/>
          <w:sz w:val="21"/>
          <w:szCs w:val="21"/>
        </w:rPr>
        <w:t xml:space="preserve">treści </w:t>
      </w:r>
      <w:r w:rsidR="009D130A" w:rsidRPr="002459B5">
        <w:rPr>
          <w:rFonts w:ascii="Arial" w:hAnsi="Arial" w:cs="Arial"/>
          <w:b/>
          <w:bCs/>
          <w:sz w:val="21"/>
          <w:szCs w:val="21"/>
        </w:rPr>
        <w:t xml:space="preserve">ogłoszenia </w:t>
      </w:r>
      <w:r w:rsidR="00A42A21" w:rsidRPr="002459B5">
        <w:rPr>
          <w:rFonts w:ascii="Arial" w:hAnsi="Arial" w:cs="Arial"/>
          <w:b/>
          <w:bCs/>
          <w:sz w:val="21"/>
          <w:szCs w:val="21"/>
        </w:rPr>
        <w:t xml:space="preserve">(w szczególności, gdy </w:t>
      </w:r>
      <w:r w:rsidR="009D130A" w:rsidRPr="002459B5">
        <w:rPr>
          <w:rFonts w:ascii="Arial" w:hAnsi="Arial" w:cs="Arial"/>
          <w:b/>
          <w:bCs/>
          <w:sz w:val="21"/>
          <w:szCs w:val="21"/>
        </w:rPr>
        <w:t xml:space="preserve">zaoferowany przedmiot jest sprzeczny z opisem przedmiotu zamówienia) </w:t>
      </w:r>
      <w:r w:rsidRPr="002459B5">
        <w:rPr>
          <w:rFonts w:ascii="Arial" w:hAnsi="Arial" w:cs="Arial"/>
          <w:b/>
          <w:bCs/>
          <w:sz w:val="21"/>
          <w:szCs w:val="21"/>
        </w:rPr>
        <w:t xml:space="preserve">Zamawiający zastrzega sobie prawo dalszego </w:t>
      </w:r>
      <w:r w:rsidR="00980DF8" w:rsidRPr="002459B5">
        <w:rPr>
          <w:rFonts w:ascii="Arial" w:hAnsi="Arial" w:cs="Arial"/>
          <w:b/>
          <w:bCs/>
          <w:sz w:val="21"/>
          <w:szCs w:val="21"/>
        </w:rPr>
        <w:t>jej nie</w:t>
      </w:r>
      <w:r w:rsidRPr="002459B5">
        <w:rPr>
          <w:rFonts w:ascii="Arial" w:hAnsi="Arial" w:cs="Arial"/>
          <w:b/>
          <w:bCs/>
          <w:sz w:val="21"/>
          <w:szCs w:val="21"/>
        </w:rPr>
        <w:t>rozpatrywania</w:t>
      </w:r>
      <w:r w:rsidR="001E5C2A" w:rsidRPr="002459B5">
        <w:rPr>
          <w:rFonts w:ascii="Arial" w:hAnsi="Arial" w:cs="Arial"/>
          <w:b/>
          <w:bCs/>
          <w:sz w:val="21"/>
          <w:szCs w:val="21"/>
        </w:rPr>
        <w:t>.</w:t>
      </w:r>
    </w:p>
    <w:p w14:paraId="298079F9" w14:textId="77777777" w:rsidR="002459B5" w:rsidRPr="009D130A" w:rsidRDefault="002459B5" w:rsidP="00B2257C">
      <w:pPr>
        <w:spacing w:line="360" w:lineRule="auto"/>
        <w:jc w:val="both"/>
        <w:rPr>
          <w:rFonts w:ascii="Arial" w:hAnsi="Arial" w:cs="Arial"/>
          <w:sz w:val="21"/>
          <w:szCs w:val="21"/>
          <w:highlight w:val="yellow"/>
        </w:rPr>
      </w:pPr>
    </w:p>
    <w:p w14:paraId="308C8144" w14:textId="6CE506C4" w:rsidR="00EE3533" w:rsidRPr="007D7D3D" w:rsidRDefault="007B18AE" w:rsidP="007D7D3D">
      <w:pPr>
        <w:pStyle w:val="Akapitzlist"/>
        <w:numPr>
          <w:ilvl w:val="0"/>
          <w:numId w:val="5"/>
        </w:numPr>
        <w:jc w:val="both"/>
        <w:rPr>
          <w:rFonts w:ascii="Arial" w:hAnsi="Arial" w:cs="Arial"/>
          <w:b/>
          <w:bCs/>
          <w:i/>
          <w:iCs/>
          <w:sz w:val="21"/>
          <w:szCs w:val="21"/>
        </w:rPr>
      </w:pPr>
      <w:r w:rsidRPr="007D7D3D">
        <w:rPr>
          <w:rFonts w:ascii="Arial" w:hAnsi="Arial" w:cs="Arial"/>
          <w:b/>
          <w:bCs/>
          <w:i/>
          <w:iCs/>
          <w:sz w:val="21"/>
          <w:szCs w:val="21"/>
        </w:rPr>
        <w:t>Osoba</w:t>
      </w:r>
      <w:r w:rsidR="008E0852" w:rsidRPr="007D7D3D">
        <w:rPr>
          <w:rFonts w:ascii="Arial" w:hAnsi="Arial" w:cs="Arial"/>
          <w:b/>
          <w:bCs/>
          <w:i/>
          <w:iCs/>
          <w:sz w:val="21"/>
          <w:szCs w:val="21"/>
        </w:rPr>
        <w:t xml:space="preserve"> do kontaktu:</w:t>
      </w:r>
    </w:p>
    <w:p w14:paraId="53128261" w14:textId="77777777" w:rsidR="00EE556D" w:rsidRPr="009D130A" w:rsidRDefault="00EE556D" w:rsidP="00AE3DAE">
      <w:pPr>
        <w:tabs>
          <w:tab w:val="left" w:pos="284"/>
          <w:tab w:val="left" w:pos="1965"/>
        </w:tabs>
        <w:spacing w:after="120"/>
        <w:jc w:val="both"/>
        <w:rPr>
          <w:rFonts w:ascii="Arial" w:hAnsi="Arial" w:cs="Arial"/>
          <w:b/>
          <w:sz w:val="21"/>
          <w:szCs w:val="21"/>
        </w:rPr>
      </w:pPr>
    </w:p>
    <w:p w14:paraId="0619F147" w14:textId="77777777" w:rsidR="008E0852" w:rsidRPr="009D130A" w:rsidRDefault="001E5C2A" w:rsidP="00AE3DAE">
      <w:pPr>
        <w:tabs>
          <w:tab w:val="left" w:pos="284"/>
          <w:tab w:val="left" w:pos="1965"/>
        </w:tabs>
        <w:spacing w:after="120"/>
        <w:jc w:val="both"/>
        <w:rPr>
          <w:rFonts w:ascii="Arial" w:hAnsi="Arial" w:cs="Arial"/>
          <w:b/>
          <w:sz w:val="21"/>
          <w:szCs w:val="21"/>
        </w:rPr>
      </w:pPr>
      <w:r>
        <w:rPr>
          <w:rFonts w:ascii="Arial" w:hAnsi="Arial" w:cs="Arial"/>
          <w:b/>
          <w:sz w:val="21"/>
          <w:szCs w:val="21"/>
        </w:rPr>
        <w:t>Małgorzata Poloczek</w:t>
      </w:r>
    </w:p>
    <w:p w14:paraId="52BEEB2D" w14:textId="77777777" w:rsidR="00AC72D0" w:rsidRPr="009D130A" w:rsidRDefault="00374503" w:rsidP="00446C28">
      <w:pPr>
        <w:tabs>
          <w:tab w:val="left" w:pos="284"/>
        </w:tabs>
        <w:spacing w:after="120"/>
        <w:jc w:val="both"/>
        <w:rPr>
          <w:rFonts w:ascii="Arial" w:hAnsi="Arial" w:cs="Arial"/>
          <w:sz w:val="21"/>
          <w:szCs w:val="21"/>
          <w:lang w:val="en-US"/>
        </w:rPr>
      </w:pPr>
      <w:r w:rsidRPr="009D130A">
        <w:rPr>
          <w:rFonts w:ascii="Arial" w:hAnsi="Arial" w:cs="Arial"/>
          <w:sz w:val="21"/>
          <w:szCs w:val="21"/>
          <w:lang w:val="en-US"/>
        </w:rPr>
        <w:t>Tel. 032 77 40 3</w:t>
      </w:r>
      <w:r w:rsidR="001E5C2A">
        <w:rPr>
          <w:rFonts w:ascii="Arial" w:hAnsi="Arial" w:cs="Arial"/>
          <w:sz w:val="21"/>
          <w:szCs w:val="21"/>
          <w:lang w:val="en-US"/>
        </w:rPr>
        <w:t>09</w:t>
      </w:r>
      <w:r w:rsidRPr="009D130A">
        <w:rPr>
          <w:rFonts w:ascii="Arial" w:hAnsi="Arial" w:cs="Arial"/>
          <w:sz w:val="21"/>
          <w:szCs w:val="21"/>
          <w:lang w:val="en-US"/>
        </w:rPr>
        <w:t xml:space="preserve">, e-mail: </w:t>
      </w:r>
      <w:hyperlink r:id="rId12" w:history="1">
        <w:r w:rsidR="001E5C2A" w:rsidRPr="00E45735">
          <w:rPr>
            <w:rStyle w:val="Hipercze"/>
            <w:rFonts w:ascii="Arial" w:hAnsi="Arial" w:cs="Arial"/>
            <w:sz w:val="21"/>
            <w:szCs w:val="21"/>
            <w:lang w:val="en-US"/>
          </w:rPr>
          <w:t>malgorzata.poloczek@slaskie.pl</w:t>
        </w:r>
      </w:hyperlink>
    </w:p>
    <w:p w14:paraId="330675AC" w14:textId="77777777" w:rsidR="00446C28" w:rsidRPr="00CC0292" w:rsidRDefault="001E5C2A" w:rsidP="00446C28">
      <w:pPr>
        <w:tabs>
          <w:tab w:val="left" w:pos="284"/>
        </w:tabs>
        <w:spacing w:after="120"/>
        <w:jc w:val="both"/>
        <w:rPr>
          <w:rFonts w:ascii="Arial" w:hAnsi="Arial" w:cs="Arial"/>
          <w:sz w:val="21"/>
          <w:szCs w:val="21"/>
        </w:rPr>
      </w:pPr>
      <w:r>
        <w:rPr>
          <w:rFonts w:ascii="Arial" w:hAnsi="Arial" w:cs="Arial"/>
          <w:sz w:val="21"/>
          <w:szCs w:val="21"/>
        </w:rPr>
        <w:t xml:space="preserve">Departament </w:t>
      </w:r>
      <w:r w:rsidR="00446C28" w:rsidRPr="009D130A">
        <w:rPr>
          <w:rFonts w:ascii="Arial" w:hAnsi="Arial" w:cs="Arial"/>
          <w:sz w:val="21"/>
          <w:szCs w:val="21"/>
        </w:rPr>
        <w:t>Europejskiego Funduszu Rozwoju Regionalnego</w:t>
      </w:r>
    </w:p>
    <w:p w14:paraId="152F888E" w14:textId="77777777" w:rsidR="00446C28" w:rsidRDefault="00446C28" w:rsidP="00446C28">
      <w:pPr>
        <w:tabs>
          <w:tab w:val="left" w:pos="284"/>
        </w:tabs>
        <w:spacing w:after="120"/>
        <w:jc w:val="both"/>
        <w:rPr>
          <w:rFonts w:ascii="Arial" w:hAnsi="Arial" w:cs="Arial"/>
          <w:sz w:val="21"/>
          <w:szCs w:val="21"/>
        </w:rPr>
      </w:pPr>
      <w:r w:rsidRPr="009D130A">
        <w:rPr>
          <w:rFonts w:ascii="Arial" w:hAnsi="Arial" w:cs="Arial"/>
          <w:sz w:val="21"/>
          <w:szCs w:val="21"/>
        </w:rPr>
        <w:t>Urząd Marszałkowski Województwa Śląskiego</w:t>
      </w:r>
    </w:p>
    <w:p w14:paraId="62486C05" w14:textId="77777777" w:rsidR="00AE5D92" w:rsidRDefault="00AE5D92" w:rsidP="00446C28">
      <w:pPr>
        <w:tabs>
          <w:tab w:val="left" w:pos="284"/>
        </w:tabs>
        <w:spacing w:after="120"/>
        <w:jc w:val="both"/>
        <w:rPr>
          <w:rFonts w:ascii="Arial" w:hAnsi="Arial" w:cs="Arial"/>
          <w:sz w:val="21"/>
          <w:szCs w:val="21"/>
        </w:rPr>
      </w:pPr>
    </w:p>
    <w:p w14:paraId="6549B344" w14:textId="177F37E4" w:rsidR="3F67A8DB" w:rsidRDefault="3F67A8DB" w:rsidP="0EFB45D2">
      <w:pPr>
        <w:tabs>
          <w:tab w:val="left" w:pos="284"/>
        </w:tabs>
        <w:spacing w:after="120" w:line="259" w:lineRule="auto"/>
        <w:jc w:val="both"/>
        <w:rPr>
          <w:b/>
          <w:bCs/>
        </w:rPr>
      </w:pPr>
      <w:r w:rsidRPr="0EFB45D2">
        <w:rPr>
          <w:rFonts w:ascii="Arial" w:hAnsi="Arial" w:cs="Arial"/>
          <w:b/>
          <w:bCs/>
          <w:sz w:val="21"/>
          <w:szCs w:val="21"/>
        </w:rPr>
        <w:t>Andrzej Pluta</w:t>
      </w:r>
    </w:p>
    <w:p w14:paraId="0AAD6A7C" w14:textId="6069DBFE" w:rsidR="00AE5D92" w:rsidRDefault="00AE5D92" w:rsidP="311F65D4">
      <w:pPr>
        <w:tabs>
          <w:tab w:val="left" w:pos="284"/>
        </w:tabs>
        <w:spacing w:after="120"/>
        <w:jc w:val="both"/>
        <w:rPr>
          <w:rFonts w:ascii="Arial" w:hAnsi="Arial" w:cs="Arial"/>
          <w:color w:val="4472C4" w:themeColor="accent1"/>
          <w:sz w:val="21"/>
          <w:szCs w:val="21"/>
        </w:rPr>
      </w:pPr>
      <w:r w:rsidRPr="311F65D4">
        <w:rPr>
          <w:rFonts w:ascii="Arial" w:hAnsi="Arial" w:cs="Arial"/>
          <w:sz w:val="21"/>
          <w:szCs w:val="21"/>
        </w:rPr>
        <w:t xml:space="preserve">Tel. </w:t>
      </w:r>
      <w:r w:rsidR="00F17F48" w:rsidRPr="311F65D4">
        <w:rPr>
          <w:rFonts w:ascii="Arial" w:hAnsi="Arial" w:cs="Arial"/>
          <w:sz w:val="21"/>
          <w:szCs w:val="21"/>
          <w:lang w:val="en-US"/>
        </w:rPr>
        <w:t>032 77 40 309,</w:t>
      </w:r>
      <w:r w:rsidR="00F17F48" w:rsidRPr="311F65D4">
        <w:rPr>
          <w:rFonts w:ascii="Arial" w:hAnsi="Arial" w:cs="Arial"/>
          <w:sz w:val="21"/>
          <w:szCs w:val="21"/>
        </w:rPr>
        <w:t xml:space="preserve"> </w:t>
      </w:r>
      <w:r w:rsidRPr="311F65D4">
        <w:rPr>
          <w:rFonts w:ascii="Arial" w:hAnsi="Arial" w:cs="Arial"/>
          <w:sz w:val="21"/>
          <w:szCs w:val="21"/>
        </w:rPr>
        <w:t xml:space="preserve">e-mail: </w:t>
      </w:r>
      <w:r w:rsidR="6F1B96E3" w:rsidRPr="311F65D4">
        <w:rPr>
          <w:rFonts w:ascii="Arial" w:hAnsi="Arial" w:cs="Arial"/>
          <w:color w:val="0000FF"/>
          <w:sz w:val="21"/>
          <w:szCs w:val="21"/>
          <w:u w:val="single"/>
        </w:rPr>
        <w:t>andrzej.pluta</w:t>
      </w:r>
      <w:hyperlink r:id="rId13">
        <w:r w:rsidRPr="311F65D4">
          <w:rPr>
            <w:rFonts w:ascii="Arial" w:hAnsi="Arial" w:cs="Arial"/>
            <w:color w:val="0000FF"/>
            <w:sz w:val="21"/>
            <w:szCs w:val="21"/>
            <w:u w:val="single"/>
          </w:rPr>
          <w:t>@slaskie.pl</w:t>
        </w:r>
      </w:hyperlink>
    </w:p>
    <w:p w14:paraId="49F827E7" w14:textId="77777777" w:rsidR="00AE5D92" w:rsidRPr="00CC0292" w:rsidRDefault="001E5C2A" w:rsidP="00AE5D92">
      <w:pPr>
        <w:tabs>
          <w:tab w:val="left" w:pos="284"/>
        </w:tabs>
        <w:spacing w:after="120"/>
        <w:jc w:val="both"/>
        <w:rPr>
          <w:rFonts w:ascii="Arial" w:hAnsi="Arial" w:cs="Arial"/>
          <w:sz w:val="21"/>
          <w:szCs w:val="21"/>
        </w:rPr>
      </w:pPr>
      <w:r>
        <w:rPr>
          <w:rFonts w:ascii="Arial" w:hAnsi="Arial" w:cs="Arial"/>
          <w:sz w:val="21"/>
          <w:szCs w:val="21"/>
        </w:rPr>
        <w:t>Departament</w:t>
      </w:r>
      <w:r w:rsidR="00AE5D92" w:rsidRPr="009D130A">
        <w:rPr>
          <w:rFonts w:ascii="Arial" w:hAnsi="Arial" w:cs="Arial"/>
          <w:sz w:val="21"/>
          <w:szCs w:val="21"/>
        </w:rPr>
        <w:t xml:space="preserve"> Europejskiego Funduszu Rozwoju Regionalnego</w:t>
      </w:r>
    </w:p>
    <w:p w14:paraId="09539ACA" w14:textId="77777777" w:rsidR="00AE5D92" w:rsidRDefault="00AE5D92" w:rsidP="00AE5D92">
      <w:pPr>
        <w:tabs>
          <w:tab w:val="left" w:pos="284"/>
        </w:tabs>
        <w:spacing w:after="120"/>
        <w:jc w:val="both"/>
        <w:rPr>
          <w:rFonts w:ascii="Arial" w:hAnsi="Arial" w:cs="Arial"/>
          <w:sz w:val="21"/>
          <w:szCs w:val="21"/>
        </w:rPr>
      </w:pPr>
      <w:r w:rsidRPr="0EFB45D2">
        <w:rPr>
          <w:rFonts w:ascii="Arial" w:hAnsi="Arial" w:cs="Arial"/>
          <w:sz w:val="21"/>
          <w:szCs w:val="21"/>
        </w:rPr>
        <w:t>Urząd Marszałkowski Województwa Śląskiego</w:t>
      </w:r>
    </w:p>
    <w:p w14:paraId="4101652C" w14:textId="77777777" w:rsidR="00CD424D" w:rsidRPr="009D130A" w:rsidRDefault="00CD424D" w:rsidP="000F5E70">
      <w:pPr>
        <w:spacing w:line="360" w:lineRule="auto"/>
        <w:rPr>
          <w:rFonts w:ascii="Arial" w:hAnsi="Arial" w:cs="Arial"/>
          <w:b/>
          <w:bCs/>
          <w:i/>
          <w:iCs/>
          <w:sz w:val="21"/>
          <w:szCs w:val="21"/>
          <w:highlight w:val="yellow"/>
        </w:rPr>
      </w:pPr>
    </w:p>
    <w:p w14:paraId="48A95755" w14:textId="77777777" w:rsidR="00EE3533" w:rsidRPr="00312A25" w:rsidRDefault="00EE3533" w:rsidP="007D7D3D">
      <w:pPr>
        <w:numPr>
          <w:ilvl w:val="0"/>
          <w:numId w:val="5"/>
        </w:numPr>
        <w:spacing w:line="360" w:lineRule="auto"/>
        <w:rPr>
          <w:rFonts w:ascii="Arial" w:hAnsi="Arial" w:cs="Arial"/>
          <w:b/>
          <w:bCs/>
          <w:i/>
          <w:iCs/>
          <w:sz w:val="21"/>
          <w:szCs w:val="21"/>
        </w:rPr>
      </w:pPr>
      <w:r w:rsidRPr="00312A25">
        <w:rPr>
          <w:rFonts w:ascii="Arial" w:hAnsi="Arial" w:cs="Arial"/>
          <w:b/>
          <w:bCs/>
          <w:i/>
          <w:iCs/>
          <w:sz w:val="21"/>
          <w:szCs w:val="21"/>
        </w:rPr>
        <w:t>Termin związania ofertą:</w:t>
      </w:r>
    </w:p>
    <w:p w14:paraId="4B99056E" w14:textId="77777777" w:rsidR="00EB0E67" w:rsidRPr="009D130A" w:rsidRDefault="00EB0E67" w:rsidP="00EB0E67">
      <w:pPr>
        <w:spacing w:line="360" w:lineRule="auto"/>
        <w:ind w:left="1080"/>
        <w:rPr>
          <w:rFonts w:ascii="Arial" w:hAnsi="Arial" w:cs="Arial"/>
          <w:b/>
          <w:bCs/>
          <w:i/>
          <w:iCs/>
          <w:sz w:val="21"/>
          <w:szCs w:val="21"/>
          <w:highlight w:val="yellow"/>
        </w:rPr>
      </w:pPr>
    </w:p>
    <w:p w14:paraId="66FB8673" w14:textId="77777777" w:rsidR="00EE3533" w:rsidRPr="00312A25" w:rsidRDefault="001944FA" w:rsidP="00503D96">
      <w:pPr>
        <w:spacing w:line="360" w:lineRule="auto"/>
        <w:jc w:val="both"/>
        <w:rPr>
          <w:rFonts w:ascii="Arial" w:hAnsi="Arial" w:cs="Arial"/>
          <w:sz w:val="21"/>
          <w:szCs w:val="21"/>
        </w:rPr>
      </w:pPr>
      <w:r w:rsidRPr="00312A25">
        <w:rPr>
          <w:rFonts w:ascii="Arial" w:hAnsi="Arial" w:cs="Arial"/>
          <w:b/>
          <w:sz w:val="21"/>
          <w:szCs w:val="21"/>
        </w:rPr>
        <w:t>30</w:t>
      </w:r>
      <w:r w:rsidR="00AE3DAE" w:rsidRPr="00312A25">
        <w:rPr>
          <w:rFonts w:ascii="Arial" w:hAnsi="Arial" w:cs="Arial"/>
          <w:b/>
          <w:sz w:val="21"/>
          <w:szCs w:val="21"/>
        </w:rPr>
        <w:t xml:space="preserve"> dni</w:t>
      </w:r>
      <w:r w:rsidR="00AE3DAE" w:rsidRPr="00312A25">
        <w:rPr>
          <w:rFonts w:ascii="Arial" w:hAnsi="Arial" w:cs="Arial"/>
          <w:sz w:val="21"/>
          <w:szCs w:val="21"/>
        </w:rPr>
        <w:t>. Bieg terminu związania ofertą rozpoczyna się wraz z upływem terminu składania ofert.</w:t>
      </w:r>
    </w:p>
    <w:p w14:paraId="1299C43A" w14:textId="77777777" w:rsidR="00AE3DAE" w:rsidRPr="009D130A" w:rsidRDefault="00AE3DAE" w:rsidP="00B2257C">
      <w:pPr>
        <w:spacing w:line="360" w:lineRule="auto"/>
        <w:jc w:val="both"/>
        <w:rPr>
          <w:rFonts w:ascii="Arial" w:hAnsi="Arial" w:cs="Arial"/>
          <w:sz w:val="21"/>
          <w:szCs w:val="21"/>
          <w:highlight w:val="yellow"/>
        </w:rPr>
      </w:pPr>
    </w:p>
    <w:p w14:paraId="71653F24" w14:textId="77777777" w:rsidR="00EE3533" w:rsidRPr="00312A25" w:rsidRDefault="00EE3533" w:rsidP="007D7D3D">
      <w:pPr>
        <w:numPr>
          <w:ilvl w:val="0"/>
          <w:numId w:val="5"/>
        </w:numPr>
        <w:rPr>
          <w:rFonts w:ascii="Arial" w:hAnsi="Arial" w:cs="Arial"/>
          <w:b/>
          <w:bCs/>
          <w:i/>
          <w:iCs/>
          <w:sz w:val="21"/>
          <w:szCs w:val="21"/>
        </w:rPr>
      </w:pPr>
      <w:r w:rsidRPr="00312A25">
        <w:rPr>
          <w:rFonts w:ascii="Arial" w:hAnsi="Arial" w:cs="Arial"/>
          <w:b/>
          <w:bCs/>
          <w:i/>
          <w:iCs/>
          <w:sz w:val="21"/>
          <w:szCs w:val="21"/>
        </w:rPr>
        <w:t>Opis sposobu przygotowania ofert:</w:t>
      </w:r>
    </w:p>
    <w:p w14:paraId="4DDBEF00" w14:textId="77777777" w:rsidR="00AE3DAE" w:rsidRPr="00312A25" w:rsidRDefault="00AE3DAE" w:rsidP="00AE3DAE">
      <w:pPr>
        <w:ind w:left="1080"/>
        <w:rPr>
          <w:rFonts w:ascii="Arial" w:hAnsi="Arial" w:cs="Arial"/>
          <w:b/>
          <w:bCs/>
          <w:i/>
          <w:iCs/>
          <w:sz w:val="21"/>
          <w:szCs w:val="21"/>
        </w:rPr>
      </w:pPr>
    </w:p>
    <w:p w14:paraId="6C661696" w14:textId="349C8F62" w:rsidR="00EE3533" w:rsidRDefault="00EE3533" w:rsidP="00B57F80">
      <w:pPr>
        <w:numPr>
          <w:ilvl w:val="0"/>
          <w:numId w:val="9"/>
        </w:numPr>
        <w:spacing w:line="360" w:lineRule="auto"/>
        <w:jc w:val="both"/>
        <w:rPr>
          <w:rFonts w:ascii="Arial" w:eastAsia="Times New Roman" w:hAnsi="Arial" w:cs="Arial"/>
          <w:sz w:val="21"/>
          <w:szCs w:val="21"/>
        </w:rPr>
      </w:pPr>
      <w:r w:rsidRPr="002459B5">
        <w:rPr>
          <w:rFonts w:ascii="Arial" w:eastAsia="Times New Roman" w:hAnsi="Arial" w:cs="Arial"/>
          <w:sz w:val="21"/>
          <w:szCs w:val="21"/>
        </w:rPr>
        <w:t xml:space="preserve">Oferta </w:t>
      </w:r>
      <w:r w:rsidR="00A42A21" w:rsidRPr="002459B5">
        <w:rPr>
          <w:rFonts w:ascii="Arial" w:eastAsia="Times New Roman" w:hAnsi="Arial" w:cs="Arial"/>
          <w:sz w:val="21"/>
          <w:szCs w:val="21"/>
        </w:rPr>
        <w:t>po</w:t>
      </w:r>
      <w:r w:rsidRPr="002459B5">
        <w:rPr>
          <w:rFonts w:ascii="Arial" w:eastAsia="Times New Roman" w:hAnsi="Arial" w:cs="Arial"/>
          <w:sz w:val="21"/>
          <w:szCs w:val="21"/>
        </w:rPr>
        <w:t xml:space="preserve">winna być przygotowana w formie pisemnej </w:t>
      </w:r>
      <w:r w:rsidR="0063767F" w:rsidRPr="002459B5">
        <w:rPr>
          <w:rFonts w:ascii="Arial" w:eastAsia="Times New Roman" w:hAnsi="Arial" w:cs="Arial"/>
          <w:sz w:val="21"/>
          <w:szCs w:val="21"/>
        </w:rPr>
        <w:t xml:space="preserve">(papierowej lub elektronicznej) </w:t>
      </w:r>
      <w:r w:rsidRPr="002459B5">
        <w:rPr>
          <w:rFonts w:ascii="Arial" w:eastAsia="Times New Roman" w:hAnsi="Arial" w:cs="Arial"/>
          <w:sz w:val="21"/>
          <w:szCs w:val="21"/>
        </w:rPr>
        <w:t>w języku polskim.</w:t>
      </w:r>
    </w:p>
    <w:p w14:paraId="43109A38" w14:textId="4E31DB46" w:rsidR="5193CF52" w:rsidRPr="00B57F80" w:rsidRDefault="5193CF52" w:rsidP="00B57F80">
      <w:pPr>
        <w:numPr>
          <w:ilvl w:val="0"/>
          <w:numId w:val="9"/>
        </w:numPr>
        <w:spacing w:line="360" w:lineRule="auto"/>
        <w:jc w:val="both"/>
        <w:rPr>
          <w:rFonts w:ascii="Arial" w:eastAsia="Times New Roman" w:hAnsi="Arial" w:cs="Arial"/>
          <w:sz w:val="21"/>
          <w:szCs w:val="21"/>
        </w:rPr>
      </w:pPr>
      <w:r w:rsidRPr="00B57F80">
        <w:rPr>
          <w:rFonts w:ascii="Arial" w:eastAsia="Segoe UI" w:hAnsi="Arial" w:cs="Arial"/>
          <w:color w:val="242424"/>
          <w:sz w:val="21"/>
          <w:szCs w:val="21"/>
        </w:rPr>
        <w:t>Oferta musi zostać podpisana przez osoby uprawnione do reprezentowania Wykonawcy.</w:t>
      </w:r>
      <w:r w:rsidR="0ACF3B76" w:rsidRPr="00B57F80">
        <w:rPr>
          <w:rFonts w:ascii="Arial" w:eastAsia="Segoe UI" w:hAnsi="Arial" w:cs="Arial"/>
          <w:color w:val="242424"/>
          <w:sz w:val="21"/>
          <w:szCs w:val="21"/>
        </w:rPr>
        <w:t xml:space="preserve"> </w:t>
      </w:r>
      <w:r w:rsidR="0ACF3B76" w:rsidRPr="00B57F80">
        <w:rPr>
          <w:rFonts w:ascii="Arial" w:eastAsia="Arial" w:hAnsi="Arial" w:cs="Arial"/>
          <w:sz w:val="21"/>
          <w:szCs w:val="21"/>
        </w:rPr>
        <w:t xml:space="preserve">Jeżeli uprawnienie to nie wynika z dostępnych dla Zamawiającego rejestrów, Wykonawca zobowiązany jest załączyć do oferty pełnomocnictwo dla osoby składającej ofertę w </w:t>
      </w:r>
      <w:r w:rsidR="1783D07F" w:rsidRPr="00B57F80">
        <w:rPr>
          <w:rFonts w:ascii="Arial" w:eastAsia="Arial" w:hAnsi="Arial" w:cs="Arial"/>
          <w:sz w:val="21"/>
          <w:szCs w:val="21"/>
        </w:rPr>
        <w:t xml:space="preserve">jego </w:t>
      </w:r>
      <w:r w:rsidR="0ACF3B76" w:rsidRPr="00B57F80">
        <w:rPr>
          <w:rFonts w:ascii="Arial" w:eastAsia="Arial" w:hAnsi="Arial" w:cs="Arial"/>
          <w:sz w:val="21"/>
          <w:szCs w:val="21"/>
        </w:rPr>
        <w:t>imieniu.</w:t>
      </w:r>
    </w:p>
    <w:p w14:paraId="26FC7744" w14:textId="77777777" w:rsidR="00AE3DAE" w:rsidRPr="002459B5" w:rsidRDefault="00EE3533" w:rsidP="00B57F80">
      <w:pPr>
        <w:numPr>
          <w:ilvl w:val="0"/>
          <w:numId w:val="9"/>
        </w:numPr>
        <w:spacing w:line="360" w:lineRule="auto"/>
        <w:jc w:val="both"/>
        <w:rPr>
          <w:rFonts w:ascii="Arial" w:eastAsia="Times New Roman" w:hAnsi="Arial" w:cs="Arial"/>
          <w:sz w:val="21"/>
          <w:szCs w:val="21"/>
        </w:rPr>
      </w:pPr>
      <w:r w:rsidRPr="002459B5">
        <w:rPr>
          <w:rFonts w:ascii="Arial" w:eastAsia="Times New Roman" w:hAnsi="Arial" w:cs="Arial"/>
          <w:sz w:val="21"/>
          <w:szCs w:val="21"/>
        </w:rPr>
        <w:t>Wszelkie koszty przygotowania i złożenia oferty ponosi Wykonawca</w:t>
      </w:r>
      <w:r w:rsidR="00CC1D12" w:rsidRPr="002459B5">
        <w:rPr>
          <w:rFonts w:ascii="Arial" w:eastAsia="Times New Roman" w:hAnsi="Arial" w:cs="Arial"/>
          <w:sz w:val="21"/>
          <w:szCs w:val="21"/>
        </w:rPr>
        <w:t>.</w:t>
      </w:r>
    </w:p>
    <w:p w14:paraId="5196F360" w14:textId="77777777" w:rsidR="00245560" w:rsidRPr="00F02023" w:rsidRDefault="00B60BCC" w:rsidP="00B57F80">
      <w:pPr>
        <w:numPr>
          <w:ilvl w:val="0"/>
          <w:numId w:val="9"/>
        </w:numPr>
        <w:spacing w:line="360" w:lineRule="auto"/>
        <w:jc w:val="both"/>
        <w:rPr>
          <w:rFonts w:ascii="Arial" w:eastAsia="Times New Roman" w:hAnsi="Arial" w:cs="Arial"/>
          <w:sz w:val="21"/>
          <w:szCs w:val="21"/>
        </w:rPr>
      </w:pPr>
      <w:r w:rsidRPr="002459B5">
        <w:rPr>
          <w:rFonts w:ascii="Arial" w:eastAsia="Times New Roman" w:hAnsi="Arial" w:cs="Arial"/>
          <w:sz w:val="21"/>
          <w:szCs w:val="21"/>
        </w:rPr>
        <w:t xml:space="preserve">Wykonawca </w:t>
      </w:r>
      <w:r w:rsidR="00245560" w:rsidRPr="002459B5">
        <w:rPr>
          <w:rFonts w:ascii="Arial" w:eastAsia="Times New Roman" w:hAnsi="Arial" w:cs="Arial"/>
          <w:sz w:val="21"/>
          <w:szCs w:val="21"/>
        </w:rPr>
        <w:t>może przed upływem terminu składania ofert zmienić lub wycofać swoją ofertę.</w:t>
      </w:r>
    </w:p>
    <w:p w14:paraId="3CF2D8B6" w14:textId="2D1397FA" w:rsidR="00EB0E67" w:rsidRDefault="00EB0E67" w:rsidP="00B57F80">
      <w:pPr>
        <w:widowControl/>
        <w:suppressAutoHyphens w:val="0"/>
        <w:jc w:val="both"/>
        <w:rPr>
          <w:rFonts w:ascii="Arial" w:eastAsia="Times New Roman" w:hAnsi="Arial" w:cs="Arial"/>
          <w:sz w:val="21"/>
          <w:szCs w:val="21"/>
          <w:highlight w:val="yellow"/>
        </w:rPr>
      </w:pPr>
    </w:p>
    <w:p w14:paraId="0FB78278" w14:textId="77777777" w:rsidR="00C7160E" w:rsidRPr="009D130A" w:rsidRDefault="00C7160E" w:rsidP="00245560">
      <w:pPr>
        <w:widowControl/>
        <w:suppressAutoHyphens w:val="0"/>
        <w:ind w:left="360"/>
        <w:jc w:val="both"/>
        <w:rPr>
          <w:rFonts w:ascii="Arial" w:eastAsia="Times New Roman" w:hAnsi="Arial" w:cs="Arial"/>
          <w:sz w:val="21"/>
          <w:szCs w:val="21"/>
          <w:highlight w:val="yellow"/>
        </w:rPr>
      </w:pPr>
    </w:p>
    <w:p w14:paraId="50696ECB" w14:textId="77777777" w:rsidR="00EE3533" w:rsidRPr="00312A25" w:rsidRDefault="00EE3533" w:rsidP="007D7D3D">
      <w:pPr>
        <w:numPr>
          <w:ilvl w:val="0"/>
          <w:numId w:val="5"/>
        </w:numPr>
        <w:rPr>
          <w:rFonts w:ascii="Arial" w:hAnsi="Arial" w:cs="Arial"/>
          <w:b/>
          <w:bCs/>
          <w:i/>
          <w:iCs/>
          <w:sz w:val="21"/>
          <w:szCs w:val="21"/>
        </w:rPr>
      </w:pPr>
      <w:r w:rsidRPr="00312A25">
        <w:rPr>
          <w:rFonts w:ascii="Arial" w:hAnsi="Arial" w:cs="Arial"/>
          <w:b/>
          <w:bCs/>
          <w:i/>
          <w:iCs/>
          <w:sz w:val="21"/>
          <w:szCs w:val="21"/>
        </w:rPr>
        <w:t>Opis sposobu obliczenia ceny:</w:t>
      </w:r>
    </w:p>
    <w:p w14:paraId="1FC39945" w14:textId="77777777" w:rsidR="004B0A1A" w:rsidRPr="00312A25" w:rsidRDefault="004B0A1A" w:rsidP="00FF3A31">
      <w:pPr>
        <w:spacing w:line="360" w:lineRule="auto"/>
        <w:jc w:val="both"/>
        <w:rPr>
          <w:rFonts w:ascii="Arial" w:eastAsia="Times New Roman" w:hAnsi="Arial" w:cs="Arial"/>
          <w:b/>
          <w:bCs/>
          <w:i/>
          <w:iCs/>
          <w:sz w:val="21"/>
          <w:szCs w:val="21"/>
        </w:rPr>
      </w:pPr>
    </w:p>
    <w:p w14:paraId="237B2A1F" w14:textId="2B4A745B" w:rsidR="00566513" w:rsidRPr="00312A25" w:rsidRDefault="00566513" w:rsidP="0EFB45D2">
      <w:pPr>
        <w:numPr>
          <w:ilvl w:val="0"/>
          <w:numId w:val="7"/>
        </w:numPr>
        <w:spacing w:line="360" w:lineRule="auto"/>
        <w:ind w:left="426"/>
        <w:jc w:val="both"/>
        <w:rPr>
          <w:rFonts w:ascii="Arial" w:eastAsia="Times New Roman" w:hAnsi="Arial" w:cs="Arial"/>
          <w:sz w:val="21"/>
          <w:szCs w:val="21"/>
        </w:rPr>
      </w:pPr>
      <w:r w:rsidRPr="0EFB45D2">
        <w:rPr>
          <w:rFonts w:ascii="Arial" w:eastAsia="Times New Roman" w:hAnsi="Arial" w:cs="Arial"/>
          <w:sz w:val="21"/>
          <w:szCs w:val="21"/>
        </w:rPr>
        <w:t xml:space="preserve">Przez cenę oferty rozumie się cenę za wykonanie przedmiotu zamówienia zgodnie z wymogami określonymi w </w:t>
      </w:r>
      <w:r w:rsidR="00312A25" w:rsidRPr="0EFB45D2">
        <w:rPr>
          <w:rFonts w:ascii="Arial" w:eastAsia="Times New Roman" w:hAnsi="Arial" w:cs="Arial"/>
          <w:sz w:val="21"/>
          <w:szCs w:val="21"/>
        </w:rPr>
        <w:t>ogłoszeniu</w:t>
      </w:r>
      <w:r w:rsidRPr="0EFB45D2">
        <w:rPr>
          <w:rFonts w:ascii="Arial" w:eastAsia="Times New Roman" w:hAnsi="Arial" w:cs="Arial"/>
          <w:sz w:val="21"/>
          <w:szCs w:val="21"/>
        </w:rPr>
        <w:t>.</w:t>
      </w:r>
    </w:p>
    <w:p w14:paraId="237C86F9" w14:textId="77777777" w:rsidR="00566513" w:rsidRPr="00312A25" w:rsidRDefault="00566513" w:rsidP="00CE3497">
      <w:pPr>
        <w:numPr>
          <w:ilvl w:val="0"/>
          <w:numId w:val="7"/>
        </w:numPr>
        <w:spacing w:line="360" w:lineRule="auto"/>
        <w:ind w:left="426"/>
        <w:jc w:val="both"/>
        <w:rPr>
          <w:rFonts w:ascii="Arial" w:eastAsia="Times New Roman" w:hAnsi="Arial" w:cs="Arial"/>
          <w:bCs/>
          <w:iCs/>
          <w:sz w:val="21"/>
          <w:szCs w:val="21"/>
        </w:rPr>
      </w:pPr>
      <w:r w:rsidRPr="00312A25">
        <w:rPr>
          <w:rFonts w:ascii="Arial" w:eastAsia="Times New Roman" w:hAnsi="Arial" w:cs="Arial"/>
          <w:bCs/>
          <w:iCs/>
          <w:sz w:val="21"/>
          <w:szCs w:val="21"/>
        </w:rPr>
        <w:t xml:space="preserve">Cena za realizację zamówienia musi zawierać wszystkie elementy kosztów </w:t>
      </w:r>
      <w:r w:rsidRPr="00312A25">
        <w:rPr>
          <w:rFonts w:ascii="Arial" w:eastAsia="Times New Roman" w:hAnsi="Arial" w:cs="Arial"/>
          <w:bCs/>
          <w:iCs/>
          <w:sz w:val="21"/>
          <w:szCs w:val="21"/>
        </w:rPr>
        <w:lastRenderedPageBreak/>
        <w:t>wykonania przedmiotu zamówienia.</w:t>
      </w:r>
    </w:p>
    <w:p w14:paraId="27CB6912" w14:textId="7BB16857" w:rsidR="00566513" w:rsidRPr="00312A25" w:rsidRDefault="64337EA6" w:rsidP="64337EA6">
      <w:pPr>
        <w:numPr>
          <w:ilvl w:val="0"/>
          <w:numId w:val="7"/>
        </w:numPr>
        <w:spacing w:line="360" w:lineRule="auto"/>
        <w:ind w:left="426"/>
        <w:jc w:val="both"/>
        <w:rPr>
          <w:rFonts w:ascii="Arial" w:eastAsia="Times New Roman" w:hAnsi="Arial" w:cs="Arial"/>
          <w:sz w:val="21"/>
          <w:szCs w:val="21"/>
        </w:rPr>
      </w:pPr>
      <w:r w:rsidRPr="64337EA6">
        <w:rPr>
          <w:rFonts w:ascii="Arial" w:eastAsia="Times New Roman" w:hAnsi="Arial" w:cs="Arial"/>
          <w:sz w:val="21"/>
          <w:szCs w:val="21"/>
        </w:rPr>
        <w:t>Skutki finansowe błędnego obliczenia ceny oferty wynikające z nieuwzględnienia wszystkich okoliczności, które mogą wpływać na jej wysokość, obciążają Wykonawcę.</w:t>
      </w:r>
    </w:p>
    <w:p w14:paraId="2D2052E1" w14:textId="05D77284" w:rsidR="001944FA" w:rsidRPr="007B18AE" w:rsidRDefault="64337EA6" w:rsidP="75252A57">
      <w:pPr>
        <w:numPr>
          <w:ilvl w:val="0"/>
          <w:numId w:val="7"/>
        </w:numPr>
        <w:spacing w:line="360" w:lineRule="auto"/>
        <w:ind w:left="426"/>
        <w:jc w:val="both"/>
        <w:rPr>
          <w:rFonts w:ascii="Arial" w:eastAsia="Times New Roman" w:hAnsi="Arial" w:cs="Arial"/>
          <w:b/>
          <w:bCs/>
          <w:sz w:val="21"/>
          <w:szCs w:val="21"/>
        </w:rPr>
      </w:pPr>
      <w:r w:rsidRPr="64337EA6">
        <w:rPr>
          <w:rFonts w:ascii="Arial" w:eastAsia="Times New Roman" w:hAnsi="Arial" w:cs="Arial"/>
          <w:sz w:val="21"/>
          <w:szCs w:val="21"/>
        </w:rPr>
        <w:t xml:space="preserve">W </w:t>
      </w:r>
      <w:r w:rsidRPr="64337EA6">
        <w:rPr>
          <w:rFonts w:ascii="Arial" w:eastAsia="Times New Roman" w:hAnsi="Arial" w:cs="Arial"/>
          <w:i/>
          <w:iCs/>
          <w:sz w:val="21"/>
          <w:szCs w:val="21"/>
        </w:rPr>
        <w:t>formularzu ofertowym</w:t>
      </w:r>
      <w:r w:rsidRPr="64337EA6">
        <w:rPr>
          <w:rFonts w:ascii="Arial" w:eastAsia="Times New Roman" w:hAnsi="Arial" w:cs="Arial"/>
          <w:sz w:val="21"/>
          <w:szCs w:val="21"/>
        </w:rPr>
        <w:t xml:space="preserve">, stanowiącym </w:t>
      </w:r>
      <w:r w:rsidRPr="64337EA6">
        <w:rPr>
          <w:rFonts w:ascii="Arial" w:eastAsia="Times New Roman" w:hAnsi="Arial" w:cs="Arial"/>
          <w:b/>
          <w:bCs/>
          <w:sz w:val="21"/>
          <w:szCs w:val="21"/>
        </w:rPr>
        <w:t>załącznik nr 2 do ogłoszenia</w:t>
      </w:r>
      <w:r w:rsidRPr="64337EA6">
        <w:rPr>
          <w:rFonts w:ascii="Arial" w:eastAsia="Times New Roman" w:hAnsi="Arial" w:cs="Arial"/>
          <w:sz w:val="21"/>
          <w:szCs w:val="21"/>
        </w:rPr>
        <w:t xml:space="preserve">, należy podać </w:t>
      </w:r>
      <w:r w:rsidRPr="64337EA6">
        <w:rPr>
          <w:rFonts w:ascii="Arial" w:eastAsia="Times New Roman" w:hAnsi="Arial" w:cs="Arial"/>
          <w:b/>
          <w:bCs/>
          <w:sz w:val="21"/>
          <w:szCs w:val="21"/>
        </w:rPr>
        <w:t xml:space="preserve">cenę jednostkową </w:t>
      </w:r>
      <w:r w:rsidRPr="00F878BF">
        <w:rPr>
          <w:rFonts w:ascii="Arial" w:eastAsia="Times New Roman" w:hAnsi="Arial" w:cs="Arial"/>
          <w:b/>
          <w:bCs/>
          <w:sz w:val="21"/>
          <w:szCs w:val="21"/>
        </w:rPr>
        <w:t>netto i brutto za każdą pozycję wydawniczą oraz wartość netto i brutto (</w:t>
      </w:r>
      <w:r w:rsidRPr="64337EA6">
        <w:rPr>
          <w:rFonts w:ascii="Arial" w:eastAsia="Times New Roman" w:hAnsi="Arial" w:cs="Arial"/>
          <w:b/>
          <w:bCs/>
          <w:sz w:val="21"/>
          <w:szCs w:val="21"/>
        </w:rPr>
        <w:t>razem) uwzględniającą wszelkie koszty, w tym dostawę przedmiotu zamówienia do siedziby Zamawiającego.</w:t>
      </w:r>
    </w:p>
    <w:p w14:paraId="7C892BDC" w14:textId="77777777" w:rsidR="008D6827" w:rsidRPr="005C0D41" w:rsidRDefault="00124D7B" w:rsidP="00CE3497">
      <w:pPr>
        <w:numPr>
          <w:ilvl w:val="0"/>
          <w:numId w:val="7"/>
        </w:numPr>
        <w:spacing w:line="360" w:lineRule="auto"/>
        <w:ind w:left="426"/>
        <w:jc w:val="both"/>
        <w:rPr>
          <w:rFonts w:ascii="Arial" w:eastAsia="Times New Roman" w:hAnsi="Arial" w:cs="Arial"/>
          <w:bCs/>
          <w:iCs/>
          <w:sz w:val="21"/>
          <w:szCs w:val="21"/>
        </w:rPr>
      </w:pPr>
      <w:r w:rsidRPr="005C0D41">
        <w:rPr>
          <w:rFonts w:ascii="Arial" w:eastAsia="Times New Roman" w:hAnsi="Arial" w:cs="Arial"/>
          <w:bCs/>
          <w:iCs/>
          <w:sz w:val="21"/>
          <w:szCs w:val="21"/>
        </w:rPr>
        <w:t xml:space="preserve">Zamawiający zastrzega sobie prawo </w:t>
      </w:r>
      <w:r w:rsidR="009B7680" w:rsidRPr="005C0D41">
        <w:rPr>
          <w:rFonts w:ascii="Arial" w:eastAsia="Times New Roman" w:hAnsi="Arial" w:cs="Arial"/>
          <w:bCs/>
          <w:iCs/>
          <w:sz w:val="21"/>
          <w:szCs w:val="21"/>
        </w:rPr>
        <w:t xml:space="preserve">wezwania do </w:t>
      </w:r>
      <w:r w:rsidRPr="005C0D41">
        <w:rPr>
          <w:rFonts w:ascii="Arial" w:eastAsia="Times New Roman" w:hAnsi="Arial" w:cs="Arial"/>
          <w:bCs/>
          <w:iCs/>
          <w:sz w:val="21"/>
          <w:szCs w:val="21"/>
        </w:rPr>
        <w:t>wyjaśnienia ceny złożonej oferty, jeżeli będzie ona wzbudzała wątpliwość</w:t>
      </w:r>
      <w:r w:rsidR="00B1236B" w:rsidRPr="006307F1">
        <w:rPr>
          <w:rFonts w:ascii="Arial" w:eastAsia="Times New Roman" w:hAnsi="Arial" w:cs="Arial"/>
          <w:bCs/>
          <w:iCs/>
          <w:sz w:val="21"/>
          <w:szCs w:val="21"/>
        </w:rPr>
        <w:t>.</w:t>
      </w:r>
    </w:p>
    <w:p w14:paraId="33BB1DD3" w14:textId="32BB4D99" w:rsidR="006E1155" w:rsidRPr="005C0D41" w:rsidRDefault="006E1155" w:rsidP="0EFB45D2">
      <w:pPr>
        <w:numPr>
          <w:ilvl w:val="0"/>
          <w:numId w:val="7"/>
        </w:numPr>
        <w:spacing w:line="360" w:lineRule="auto"/>
        <w:ind w:left="426"/>
        <w:jc w:val="both"/>
        <w:rPr>
          <w:rFonts w:ascii="Arial" w:eastAsia="Times New Roman" w:hAnsi="Arial" w:cs="Arial"/>
          <w:sz w:val="21"/>
          <w:szCs w:val="21"/>
        </w:rPr>
      </w:pPr>
      <w:r w:rsidRPr="0EFB45D2">
        <w:rPr>
          <w:rFonts w:ascii="Arial" w:eastAsia="Times New Roman" w:hAnsi="Arial" w:cs="Arial"/>
          <w:sz w:val="21"/>
          <w:szCs w:val="21"/>
        </w:rPr>
        <w:t xml:space="preserve">Zamawiający zastrzega sobie prawo dalszego nierozpatrywania oferty </w:t>
      </w:r>
      <w:r w:rsidR="004B0A1A" w:rsidRPr="0EFB45D2">
        <w:rPr>
          <w:rFonts w:ascii="Arial" w:eastAsia="Times New Roman" w:hAnsi="Arial" w:cs="Arial"/>
          <w:sz w:val="21"/>
          <w:szCs w:val="21"/>
        </w:rPr>
        <w:t xml:space="preserve">w </w:t>
      </w:r>
      <w:r w:rsidRPr="0EFB45D2">
        <w:rPr>
          <w:rFonts w:ascii="Arial" w:eastAsia="Times New Roman" w:hAnsi="Arial" w:cs="Arial"/>
          <w:sz w:val="21"/>
          <w:szCs w:val="21"/>
        </w:rPr>
        <w:t>szczegól</w:t>
      </w:r>
      <w:r w:rsidR="004B0A1A" w:rsidRPr="0EFB45D2">
        <w:rPr>
          <w:rFonts w:ascii="Arial" w:eastAsia="Times New Roman" w:hAnsi="Arial" w:cs="Arial"/>
          <w:sz w:val="21"/>
          <w:szCs w:val="21"/>
        </w:rPr>
        <w:t>ności</w:t>
      </w:r>
      <w:r w:rsidR="79C5C647" w:rsidRPr="0EFB45D2">
        <w:rPr>
          <w:rFonts w:ascii="Arial" w:eastAsia="Times New Roman" w:hAnsi="Arial" w:cs="Arial"/>
          <w:sz w:val="21"/>
          <w:szCs w:val="21"/>
        </w:rPr>
        <w:t xml:space="preserve"> </w:t>
      </w:r>
      <w:r w:rsidR="00A44CCF">
        <w:rPr>
          <w:rFonts w:ascii="Arial" w:eastAsia="Times New Roman" w:hAnsi="Arial" w:cs="Arial"/>
          <w:sz w:val="21"/>
          <w:szCs w:val="21"/>
        </w:rPr>
        <w:t>w </w:t>
      </w:r>
      <w:r w:rsidRPr="0EFB45D2">
        <w:rPr>
          <w:rFonts w:ascii="Arial" w:eastAsia="Times New Roman" w:hAnsi="Arial" w:cs="Arial"/>
          <w:sz w:val="21"/>
          <w:szCs w:val="21"/>
        </w:rPr>
        <w:t>przypadku, gdy Wykonawca nie odpowie na wezwanie Zamawiającego lub nie przedstawi wystarczają</w:t>
      </w:r>
      <w:r w:rsidR="008D6FEA" w:rsidRPr="0EFB45D2">
        <w:rPr>
          <w:rFonts w:ascii="Arial" w:eastAsia="Times New Roman" w:hAnsi="Arial" w:cs="Arial"/>
          <w:sz w:val="21"/>
          <w:szCs w:val="21"/>
        </w:rPr>
        <w:t>cych i wyczerpujących wyjaśnień pozwalających uznać zaproponowaną cenę</w:t>
      </w:r>
      <w:r w:rsidR="3448CA2F" w:rsidRPr="0EFB45D2">
        <w:rPr>
          <w:rFonts w:ascii="Arial" w:eastAsia="Times New Roman" w:hAnsi="Arial" w:cs="Arial"/>
          <w:sz w:val="21"/>
          <w:szCs w:val="21"/>
        </w:rPr>
        <w:t xml:space="preserve"> </w:t>
      </w:r>
      <w:r w:rsidR="00A44CCF">
        <w:rPr>
          <w:rFonts w:ascii="Arial" w:eastAsia="Times New Roman" w:hAnsi="Arial" w:cs="Arial"/>
          <w:sz w:val="21"/>
          <w:szCs w:val="21"/>
        </w:rPr>
        <w:t>za </w:t>
      </w:r>
      <w:r w:rsidR="008D6FEA" w:rsidRPr="0EFB45D2">
        <w:rPr>
          <w:rFonts w:ascii="Arial" w:eastAsia="Times New Roman" w:hAnsi="Arial" w:cs="Arial"/>
          <w:sz w:val="21"/>
          <w:szCs w:val="21"/>
        </w:rPr>
        <w:t>rzetelną.</w:t>
      </w:r>
      <w:r w:rsidR="00B1236B" w:rsidRPr="0EFB45D2">
        <w:rPr>
          <w:rFonts w:ascii="Arial" w:eastAsia="Times New Roman" w:hAnsi="Arial" w:cs="Arial"/>
          <w:sz w:val="21"/>
          <w:szCs w:val="21"/>
        </w:rPr>
        <w:t xml:space="preserve"> Przez zwrot „</w:t>
      </w:r>
      <w:r w:rsidR="0074158E" w:rsidRPr="0EFB45D2">
        <w:rPr>
          <w:rFonts w:ascii="Arial" w:eastAsia="Times New Roman" w:hAnsi="Arial" w:cs="Arial"/>
          <w:sz w:val="21"/>
          <w:szCs w:val="21"/>
        </w:rPr>
        <w:t>wystarcza</w:t>
      </w:r>
      <w:r w:rsidR="00B1236B" w:rsidRPr="0EFB45D2">
        <w:rPr>
          <w:rFonts w:ascii="Arial" w:eastAsia="Times New Roman" w:hAnsi="Arial" w:cs="Arial"/>
          <w:sz w:val="21"/>
          <w:szCs w:val="21"/>
        </w:rPr>
        <w:t>jące i wyczerpujące wyjaśnienia”</w:t>
      </w:r>
      <w:r w:rsidR="0074158E" w:rsidRPr="0EFB45D2">
        <w:rPr>
          <w:rFonts w:ascii="Arial" w:eastAsia="Times New Roman" w:hAnsi="Arial" w:cs="Arial"/>
          <w:sz w:val="21"/>
          <w:szCs w:val="21"/>
        </w:rPr>
        <w:t xml:space="preserve"> Zamawiający rozumie odpowiednio umotywowane, konkretne i bardziej szczegółowe, aniżeli sama oferta</w:t>
      </w:r>
      <w:r w:rsidR="002974E1" w:rsidRPr="0EFB45D2">
        <w:rPr>
          <w:rFonts w:ascii="Arial" w:eastAsia="Times New Roman" w:hAnsi="Arial" w:cs="Arial"/>
          <w:sz w:val="21"/>
          <w:szCs w:val="21"/>
        </w:rPr>
        <w:t>,</w:t>
      </w:r>
      <w:r w:rsidR="0074158E" w:rsidRPr="0EFB45D2">
        <w:rPr>
          <w:rFonts w:ascii="Arial" w:eastAsia="Times New Roman" w:hAnsi="Arial" w:cs="Arial"/>
          <w:sz w:val="21"/>
          <w:szCs w:val="21"/>
        </w:rPr>
        <w:t xml:space="preserve"> informacje, przekonujące, że elementy cenotwórcze podane w ofercie Wykonawcy są realne i wiarygodne oraz że umożliwiają prawidłowe wykonanie przedmiotu zamówienia wraz z przed</w:t>
      </w:r>
      <w:r w:rsidR="00B1236B" w:rsidRPr="0EFB45D2">
        <w:rPr>
          <w:rFonts w:ascii="Arial" w:eastAsia="Times New Roman" w:hAnsi="Arial" w:cs="Arial"/>
          <w:sz w:val="21"/>
          <w:szCs w:val="21"/>
        </w:rPr>
        <w:t>stawieniem dowodów i </w:t>
      </w:r>
      <w:r w:rsidR="0074158E" w:rsidRPr="0EFB45D2">
        <w:rPr>
          <w:rFonts w:ascii="Arial" w:eastAsia="Times New Roman" w:hAnsi="Arial" w:cs="Arial"/>
          <w:sz w:val="21"/>
          <w:szCs w:val="21"/>
        </w:rPr>
        <w:t>obliczeń na potwierdzenie podnoszonych okoliczności.</w:t>
      </w:r>
    </w:p>
    <w:p w14:paraId="0562CB0E" w14:textId="77777777" w:rsidR="003657CD" w:rsidRPr="009D130A" w:rsidRDefault="003657CD" w:rsidP="003657CD">
      <w:pPr>
        <w:jc w:val="both"/>
        <w:rPr>
          <w:rFonts w:ascii="Arial" w:eastAsia="Times New Roman" w:hAnsi="Arial" w:cs="Arial"/>
          <w:b/>
          <w:bCs/>
          <w:i/>
          <w:iCs/>
          <w:sz w:val="21"/>
          <w:szCs w:val="21"/>
          <w:highlight w:val="yellow"/>
        </w:rPr>
      </w:pPr>
    </w:p>
    <w:p w14:paraId="34CE0A41" w14:textId="77777777" w:rsidR="00124D7B" w:rsidRPr="009D130A" w:rsidRDefault="00124D7B" w:rsidP="00EE3533">
      <w:pPr>
        <w:jc w:val="both"/>
        <w:rPr>
          <w:rFonts w:ascii="Arial" w:eastAsia="Times New Roman" w:hAnsi="Arial" w:cs="Arial"/>
          <w:b/>
          <w:bCs/>
          <w:i/>
          <w:iCs/>
          <w:sz w:val="21"/>
          <w:szCs w:val="21"/>
          <w:highlight w:val="yellow"/>
        </w:rPr>
      </w:pPr>
    </w:p>
    <w:p w14:paraId="62EBF3C5" w14:textId="55468F02" w:rsidR="00823B1C" w:rsidRDefault="00F67642" w:rsidP="007D7D3D">
      <w:pPr>
        <w:numPr>
          <w:ilvl w:val="0"/>
          <w:numId w:val="5"/>
        </w:numPr>
        <w:rPr>
          <w:rFonts w:ascii="Arial" w:hAnsi="Arial" w:cs="Arial"/>
          <w:b/>
          <w:bCs/>
          <w:i/>
          <w:iCs/>
          <w:sz w:val="21"/>
          <w:szCs w:val="21"/>
        </w:rPr>
      </w:pPr>
      <w:r w:rsidRPr="009D130A">
        <w:rPr>
          <w:rFonts w:ascii="Arial" w:hAnsi="Arial" w:cs="Arial"/>
          <w:b/>
          <w:bCs/>
          <w:i/>
          <w:iCs/>
          <w:sz w:val="21"/>
          <w:szCs w:val="21"/>
        </w:rPr>
        <w:t>Opis kryteriów, którymi Zamawiający będzie się kierował przy wyborze oferty</w:t>
      </w:r>
      <w:r w:rsidR="00DD4BF5" w:rsidRPr="009D130A">
        <w:rPr>
          <w:rFonts w:ascii="Arial" w:hAnsi="Arial" w:cs="Arial"/>
          <w:b/>
          <w:bCs/>
          <w:i/>
          <w:iCs/>
          <w:sz w:val="21"/>
          <w:szCs w:val="21"/>
        </w:rPr>
        <w:t>:</w:t>
      </w:r>
    </w:p>
    <w:p w14:paraId="0EE91A2B" w14:textId="77777777" w:rsidR="002459B5" w:rsidRPr="002459B5" w:rsidRDefault="002459B5" w:rsidP="002459B5">
      <w:pPr>
        <w:ind w:left="360"/>
        <w:rPr>
          <w:rFonts w:ascii="Arial" w:hAnsi="Arial" w:cs="Arial"/>
          <w:b/>
          <w:bCs/>
          <w:i/>
          <w:iCs/>
          <w:sz w:val="21"/>
          <w:szCs w:val="21"/>
        </w:rPr>
      </w:pPr>
    </w:p>
    <w:p w14:paraId="6D98A12B" w14:textId="70A485F9" w:rsidR="00A53C90" w:rsidRPr="002459B5" w:rsidRDefault="00F67642" w:rsidP="002459B5">
      <w:pPr>
        <w:spacing w:before="120"/>
        <w:ind w:left="720"/>
        <w:jc w:val="both"/>
        <w:rPr>
          <w:rFonts w:ascii="Arial" w:eastAsia="Times New Roman" w:hAnsi="Arial" w:cs="Arial"/>
          <w:b/>
          <w:sz w:val="21"/>
          <w:szCs w:val="21"/>
        </w:rPr>
      </w:pPr>
      <w:r w:rsidRPr="009D130A">
        <w:rPr>
          <w:rFonts w:ascii="Arial" w:eastAsia="Times New Roman" w:hAnsi="Arial" w:cs="Arial"/>
          <w:b/>
          <w:sz w:val="21"/>
          <w:szCs w:val="21"/>
        </w:rPr>
        <w:t xml:space="preserve">Cena brutto </w:t>
      </w:r>
      <w:r w:rsidR="00823B1C" w:rsidRPr="009D130A">
        <w:rPr>
          <w:rFonts w:ascii="Arial" w:eastAsia="Times New Roman" w:hAnsi="Arial" w:cs="Arial"/>
          <w:b/>
          <w:sz w:val="21"/>
          <w:szCs w:val="21"/>
        </w:rPr>
        <w:t>–</w:t>
      </w:r>
      <w:r w:rsidR="00A86866" w:rsidRPr="009D130A">
        <w:rPr>
          <w:rFonts w:ascii="Arial" w:eastAsia="Times New Roman" w:hAnsi="Arial" w:cs="Arial"/>
          <w:b/>
          <w:sz w:val="21"/>
          <w:szCs w:val="21"/>
        </w:rPr>
        <w:t xml:space="preserve"> </w:t>
      </w:r>
      <w:r w:rsidR="00954E1D" w:rsidRPr="009D130A">
        <w:rPr>
          <w:rFonts w:ascii="Arial" w:eastAsia="Times New Roman" w:hAnsi="Arial" w:cs="Arial"/>
          <w:b/>
          <w:sz w:val="21"/>
          <w:szCs w:val="21"/>
        </w:rPr>
        <w:t xml:space="preserve">100 </w:t>
      </w:r>
      <w:r w:rsidRPr="009D130A">
        <w:rPr>
          <w:rFonts w:ascii="Arial" w:eastAsia="Times New Roman" w:hAnsi="Arial" w:cs="Arial"/>
          <w:b/>
          <w:sz w:val="21"/>
          <w:szCs w:val="21"/>
        </w:rPr>
        <w:t>%</w:t>
      </w:r>
    </w:p>
    <w:p w14:paraId="2946DB82" w14:textId="77777777" w:rsidR="008C2B27" w:rsidRPr="009D130A" w:rsidRDefault="008C2B27" w:rsidP="00FA689D">
      <w:pPr>
        <w:spacing w:before="120"/>
        <w:jc w:val="both"/>
        <w:rPr>
          <w:rFonts w:ascii="Arial" w:eastAsia="Times New Roman" w:hAnsi="Arial" w:cs="Arial"/>
          <w:b/>
          <w:sz w:val="21"/>
          <w:szCs w:val="21"/>
        </w:rPr>
      </w:pPr>
    </w:p>
    <w:p w14:paraId="5E4B771A" w14:textId="77777777" w:rsidR="00EB27E6" w:rsidRPr="006307F1" w:rsidRDefault="00EB27E6" w:rsidP="00606F8A">
      <w:pPr>
        <w:ind w:firstLine="709"/>
        <w:jc w:val="both"/>
        <w:rPr>
          <w:rFonts w:ascii="Arial" w:eastAsia="Times New Roman" w:hAnsi="Arial" w:cs="Arial"/>
          <w:b/>
          <w:sz w:val="21"/>
          <w:szCs w:val="21"/>
        </w:rPr>
      </w:pPr>
      <w:r w:rsidRPr="006307F1">
        <w:rPr>
          <w:rFonts w:ascii="Arial" w:eastAsia="Times New Roman" w:hAnsi="Arial" w:cs="Arial"/>
          <w:b/>
          <w:sz w:val="21"/>
          <w:szCs w:val="21"/>
        </w:rPr>
        <w:t>Sposób dokon</w:t>
      </w:r>
      <w:r w:rsidR="007D045F" w:rsidRPr="006307F1">
        <w:rPr>
          <w:rFonts w:ascii="Arial" w:eastAsia="Times New Roman" w:hAnsi="Arial" w:cs="Arial"/>
          <w:b/>
          <w:sz w:val="21"/>
          <w:szCs w:val="21"/>
        </w:rPr>
        <w:t>ania oceny według kryterium: „Ce</w:t>
      </w:r>
      <w:r w:rsidRPr="006307F1">
        <w:rPr>
          <w:rFonts w:ascii="Arial" w:eastAsia="Times New Roman" w:hAnsi="Arial" w:cs="Arial"/>
          <w:b/>
          <w:sz w:val="21"/>
          <w:szCs w:val="21"/>
        </w:rPr>
        <w:t>na brutto”:</w:t>
      </w:r>
    </w:p>
    <w:p w14:paraId="5997CC1D" w14:textId="77777777" w:rsidR="00EB27E6" w:rsidRPr="006307F1" w:rsidRDefault="00EB27E6" w:rsidP="00EB27E6">
      <w:pPr>
        <w:jc w:val="both"/>
        <w:rPr>
          <w:rFonts w:ascii="Arial" w:eastAsia="Times New Roman" w:hAnsi="Arial" w:cs="Arial"/>
          <w:sz w:val="21"/>
          <w:szCs w:val="21"/>
        </w:rPr>
      </w:pPr>
    </w:p>
    <w:p w14:paraId="0E430718" w14:textId="77777777" w:rsidR="00EB27E6" w:rsidRDefault="00EB27E6" w:rsidP="00606F8A">
      <w:pPr>
        <w:ind w:firstLine="709"/>
        <w:jc w:val="both"/>
        <w:rPr>
          <w:rFonts w:ascii="Arial" w:eastAsia="Times New Roman" w:hAnsi="Arial" w:cs="Arial"/>
          <w:sz w:val="21"/>
          <w:szCs w:val="21"/>
        </w:rPr>
      </w:pPr>
      <w:r w:rsidRPr="006307F1">
        <w:rPr>
          <w:rFonts w:ascii="Arial" w:eastAsia="Times New Roman" w:hAnsi="Arial" w:cs="Arial"/>
          <w:sz w:val="21"/>
          <w:szCs w:val="21"/>
        </w:rPr>
        <w:t>Najniższa cena brutto ze wszystkich ważnych ofert</w:t>
      </w:r>
      <w:r w:rsidR="002E0BCC">
        <w:rPr>
          <w:rFonts w:ascii="Arial" w:eastAsia="Times New Roman" w:hAnsi="Arial" w:cs="Arial"/>
          <w:sz w:val="21"/>
          <w:szCs w:val="21"/>
        </w:rPr>
        <w:t>.</w:t>
      </w:r>
    </w:p>
    <w:p w14:paraId="6B699379" w14:textId="32196151" w:rsidR="008C2B27" w:rsidRPr="009D130A" w:rsidRDefault="008C2B27" w:rsidP="00FA689D">
      <w:pPr>
        <w:spacing w:before="120"/>
        <w:jc w:val="both"/>
        <w:rPr>
          <w:rFonts w:ascii="Arial" w:eastAsia="Times New Roman" w:hAnsi="Arial" w:cs="Arial"/>
          <w:b/>
          <w:sz w:val="21"/>
          <w:szCs w:val="21"/>
          <w:highlight w:val="yellow"/>
        </w:rPr>
      </w:pPr>
    </w:p>
    <w:p w14:paraId="2EA45EBD" w14:textId="77777777" w:rsidR="00F67642" w:rsidRPr="002C4761" w:rsidRDefault="00F67642" w:rsidP="007D7D3D">
      <w:pPr>
        <w:numPr>
          <w:ilvl w:val="0"/>
          <w:numId w:val="5"/>
        </w:numPr>
        <w:spacing w:before="120"/>
        <w:jc w:val="both"/>
        <w:rPr>
          <w:rFonts w:ascii="Arial" w:eastAsia="Times New Roman" w:hAnsi="Arial" w:cs="Arial"/>
          <w:b/>
          <w:sz w:val="21"/>
          <w:szCs w:val="21"/>
        </w:rPr>
      </w:pPr>
      <w:r w:rsidRPr="002C4761">
        <w:rPr>
          <w:rFonts w:ascii="Arial" w:hAnsi="Arial" w:cs="Arial"/>
          <w:b/>
          <w:bCs/>
          <w:i/>
          <w:iCs/>
          <w:sz w:val="21"/>
          <w:szCs w:val="21"/>
        </w:rPr>
        <w:t>Miejsce oraz termin składania ofert:</w:t>
      </w:r>
    </w:p>
    <w:p w14:paraId="3FE9F23F" w14:textId="77777777" w:rsidR="00965C4F" w:rsidRPr="002C4761" w:rsidRDefault="00965C4F" w:rsidP="00965C4F">
      <w:pPr>
        <w:spacing w:line="360" w:lineRule="auto"/>
        <w:jc w:val="both"/>
        <w:rPr>
          <w:rFonts w:ascii="Arial" w:hAnsi="Arial" w:cs="Arial"/>
          <w:sz w:val="21"/>
          <w:szCs w:val="21"/>
        </w:rPr>
      </w:pPr>
    </w:p>
    <w:p w14:paraId="33AB4B7C" w14:textId="2291B2AB" w:rsidR="00965C4F" w:rsidRPr="007D7D3D" w:rsidRDefault="64337EA6" w:rsidP="00965C4F">
      <w:pPr>
        <w:spacing w:line="360" w:lineRule="auto"/>
        <w:ind w:left="709"/>
        <w:jc w:val="both"/>
        <w:rPr>
          <w:rFonts w:ascii="Arial" w:hAnsi="Arial" w:cs="Arial"/>
          <w:sz w:val="21"/>
          <w:szCs w:val="21"/>
        </w:rPr>
      </w:pPr>
      <w:r w:rsidRPr="007D7D3D">
        <w:rPr>
          <w:rFonts w:ascii="Arial" w:hAnsi="Arial" w:cs="Arial"/>
          <w:sz w:val="21"/>
          <w:szCs w:val="21"/>
        </w:rPr>
        <w:t xml:space="preserve">Proszę o składanie ofert </w:t>
      </w:r>
      <w:r w:rsidRPr="007D7D3D">
        <w:rPr>
          <w:rFonts w:ascii="Arial" w:hAnsi="Arial" w:cs="Arial"/>
          <w:b/>
          <w:bCs/>
          <w:sz w:val="21"/>
          <w:szCs w:val="21"/>
          <w:u w:val="single"/>
        </w:rPr>
        <w:t xml:space="preserve">do dnia </w:t>
      </w:r>
      <w:r w:rsidR="002E53FE">
        <w:rPr>
          <w:rFonts w:ascii="Arial" w:hAnsi="Arial" w:cs="Arial"/>
          <w:b/>
          <w:bCs/>
          <w:sz w:val="21"/>
          <w:szCs w:val="21"/>
          <w:u w:val="single"/>
        </w:rPr>
        <w:t xml:space="preserve">29 października </w:t>
      </w:r>
      <w:r w:rsidRPr="007D7D3D">
        <w:rPr>
          <w:rFonts w:ascii="Arial" w:hAnsi="Arial" w:cs="Arial"/>
          <w:b/>
          <w:bCs/>
          <w:sz w:val="21"/>
          <w:szCs w:val="21"/>
          <w:u w:val="single"/>
        </w:rPr>
        <w:t>2021 roku</w:t>
      </w:r>
      <w:r w:rsidRPr="007D7D3D">
        <w:rPr>
          <w:rFonts w:ascii="Arial" w:hAnsi="Arial" w:cs="Arial"/>
          <w:sz w:val="21"/>
          <w:szCs w:val="21"/>
        </w:rPr>
        <w:t xml:space="preserve"> na </w:t>
      </w:r>
      <w:r w:rsidRPr="007D7D3D">
        <w:rPr>
          <w:rFonts w:ascii="Arial" w:hAnsi="Arial" w:cs="Arial"/>
          <w:i/>
          <w:iCs/>
          <w:sz w:val="21"/>
          <w:szCs w:val="21"/>
        </w:rPr>
        <w:t>formularzu ofertowym</w:t>
      </w:r>
      <w:r w:rsidRPr="007D7D3D">
        <w:rPr>
          <w:rFonts w:ascii="Arial" w:hAnsi="Arial" w:cs="Arial"/>
          <w:sz w:val="21"/>
          <w:szCs w:val="21"/>
        </w:rPr>
        <w:t xml:space="preserve"> stanowiącym </w:t>
      </w:r>
      <w:r w:rsidRPr="007D7D3D">
        <w:rPr>
          <w:rFonts w:ascii="Arial" w:hAnsi="Arial" w:cs="Arial"/>
          <w:b/>
          <w:bCs/>
          <w:sz w:val="21"/>
          <w:szCs w:val="21"/>
        </w:rPr>
        <w:t xml:space="preserve">załącznik nr 2 do </w:t>
      </w:r>
      <w:r w:rsidR="0C064075" w:rsidRPr="007D7D3D">
        <w:rPr>
          <w:rFonts w:ascii="Arial" w:hAnsi="Arial" w:cs="Arial"/>
          <w:b/>
          <w:bCs/>
          <w:sz w:val="21"/>
          <w:szCs w:val="21"/>
        </w:rPr>
        <w:t xml:space="preserve">niniejszego </w:t>
      </w:r>
      <w:r w:rsidRPr="007D7D3D">
        <w:rPr>
          <w:rFonts w:ascii="Arial" w:hAnsi="Arial" w:cs="Arial"/>
          <w:b/>
          <w:bCs/>
          <w:sz w:val="21"/>
          <w:szCs w:val="21"/>
        </w:rPr>
        <w:t>ogłoszenia</w:t>
      </w:r>
      <w:r w:rsidRPr="007D7D3D">
        <w:rPr>
          <w:rFonts w:ascii="Arial" w:hAnsi="Arial" w:cs="Arial"/>
          <w:sz w:val="21"/>
          <w:szCs w:val="21"/>
        </w:rPr>
        <w:t xml:space="preserve">: </w:t>
      </w:r>
    </w:p>
    <w:p w14:paraId="402BA3E6" w14:textId="77777777" w:rsidR="00F216E0" w:rsidRPr="007D7D3D" w:rsidRDefault="00F216E0" w:rsidP="311F65D4">
      <w:pPr>
        <w:numPr>
          <w:ilvl w:val="0"/>
          <w:numId w:val="2"/>
        </w:numPr>
        <w:spacing w:line="360" w:lineRule="auto"/>
        <w:jc w:val="both"/>
        <w:rPr>
          <w:rFonts w:ascii="Arial" w:hAnsi="Arial" w:cs="Arial"/>
          <w:b/>
          <w:bCs/>
          <w:i/>
          <w:iCs/>
          <w:sz w:val="21"/>
          <w:szCs w:val="21"/>
        </w:rPr>
      </w:pPr>
      <w:r w:rsidRPr="007D7D3D">
        <w:rPr>
          <w:rFonts w:ascii="Arial" w:hAnsi="Arial" w:cs="Arial"/>
          <w:sz w:val="21"/>
          <w:szCs w:val="21"/>
        </w:rPr>
        <w:t>w formie papierowej</w:t>
      </w:r>
      <w:r w:rsidR="00EF497A" w:rsidRPr="007D7D3D">
        <w:rPr>
          <w:rFonts w:ascii="Arial" w:hAnsi="Arial" w:cs="Arial"/>
          <w:sz w:val="21"/>
          <w:szCs w:val="21"/>
        </w:rPr>
        <w:t xml:space="preserve"> (osobiście lub pocztą/kurierem)</w:t>
      </w:r>
      <w:r w:rsidRPr="007D7D3D">
        <w:rPr>
          <w:rFonts w:ascii="Arial" w:hAnsi="Arial" w:cs="Arial"/>
          <w:sz w:val="21"/>
          <w:szCs w:val="21"/>
        </w:rPr>
        <w:t xml:space="preserve">, </w:t>
      </w:r>
      <w:r w:rsidR="00965C4F" w:rsidRPr="007D7D3D">
        <w:rPr>
          <w:rFonts w:ascii="Arial" w:hAnsi="Arial" w:cs="Arial"/>
          <w:sz w:val="21"/>
          <w:szCs w:val="21"/>
        </w:rPr>
        <w:t>do siedziby Zamawiającego</w:t>
      </w:r>
      <w:r w:rsidRPr="007D7D3D">
        <w:rPr>
          <w:rFonts w:ascii="Arial" w:hAnsi="Arial" w:cs="Arial"/>
          <w:sz w:val="21"/>
          <w:szCs w:val="21"/>
        </w:rPr>
        <w:t>, o której mowa w pkt I</w:t>
      </w:r>
      <w:r w:rsidR="00EB0E67" w:rsidRPr="007D7D3D">
        <w:rPr>
          <w:rFonts w:ascii="Arial" w:hAnsi="Arial" w:cs="Arial"/>
          <w:sz w:val="21"/>
          <w:szCs w:val="21"/>
        </w:rPr>
        <w:t xml:space="preserve"> </w:t>
      </w:r>
      <w:r w:rsidR="00EB0E67" w:rsidRPr="007D7D3D">
        <w:rPr>
          <w:rFonts w:ascii="Arial" w:hAnsi="Arial" w:cs="Arial"/>
          <w:i/>
          <w:iCs/>
          <w:sz w:val="21"/>
          <w:szCs w:val="21"/>
        </w:rPr>
        <w:t>Nazwa oraz adres Zamawiającego</w:t>
      </w:r>
      <w:r w:rsidR="00245560" w:rsidRPr="007D7D3D">
        <w:rPr>
          <w:rFonts w:ascii="Arial" w:hAnsi="Arial" w:cs="Arial"/>
          <w:sz w:val="21"/>
          <w:szCs w:val="21"/>
        </w:rPr>
        <w:t xml:space="preserve"> (ul. Ligonia 46, 40-037 Katowice, </w:t>
      </w:r>
      <w:r w:rsidR="00DF2640" w:rsidRPr="007D7D3D">
        <w:rPr>
          <w:rFonts w:ascii="Arial" w:hAnsi="Arial" w:cs="Arial"/>
          <w:sz w:val="21"/>
          <w:szCs w:val="21"/>
        </w:rPr>
        <w:t xml:space="preserve">Województwo Śląskie </w:t>
      </w:r>
      <w:r w:rsidR="00245560" w:rsidRPr="007D7D3D">
        <w:rPr>
          <w:rFonts w:ascii="Arial" w:hAnsi="Arial" w:cs="Arial"/>
          <w:sz w:val="21"/>
          <w:szCs w:val="21"/>
        </w:rPr>
        <w:t>Urząd Marszałkowski Województwa Śląskiego)</w:t>
      </w:r>
      <w:r w:rsidRPr="007D7D3D">
        <w:rPr>
          <w:rFonts w:ascii="Arial" w:hAnsi="Arial" w:cs="Arial"/>
          <w:sz w:val="21"/>
          <w:szCs w:val="21"/>
        </w:rPr>
        <w:t>,</w:t>
      </w:r>
    </w:p>
    <w:p w14:paraId="47792A7B" w14:textId="77777777" w:rsidR="00965C4F" w:rsidRPr="007D7D3D" w:rsidRDefault="00965C4F" w:rsidP="00F216E0">
      <w:pPr>
        <w:spacing w:line="360" w:lineRule="auto"/>
        <w:ind w:left="720"/>
        <w:jc w:val="both"/>
        <w:rPr>
          <w:rFonts w:ascii="Arial" w:hAnsi="Arial" w:cs="Arial"/>
          <w:sz w:val="21"/>
          <w:szCs w:val="21"/>
        </w:rPr>
      </w:pPr>
      <w:r w:rsidRPr="007D7D3D">
        <w:rPr>
          <w:rFonts w:ascii="Arial" w:hAnsi="Arial" w:cs="Arial"/>
          <w:b/>
          <w:sz w:val="21"/>
          <w:szCs w:val="21"/>
        </w:rPr>
        <w:t>lub</w:t>
      </w:r>
      <w:r w:rsidRPr="007D7D3D">
        <w:rPr>
          <w:rFonts w:ascii="Arial" w:hAnsi="Arial" w:cs="Arial"/>
          <w:sz w:val="21"/>
          <w:szCs w:val="21"/>
        </w:rPr>
        <w:t xml:space="preserve"> </w:t>
      </w:r>
    </w:p>
    <w:p w14:paraId="18C40AD3" w14:textId="728D22F5" w:rsidR="00965C4F" w:rsidRPr="007D7D3D" w:rsidRDefault="00F216E0" w:rsidP="00CE3497">
      <w:pPr>
        <w:numPr>
          <w:ilvl w:val="0"/>
          <w:numId w:val="2"/>
        </w:numPr>
        <w:spacing w:line="360" w:lineRule="auto"/>
        <w:jc w:val="both"/>
        <w:rPr>
          <w:rFonts w:ascii="Arial" w:hAnsi="Arial" w:cs="Arial"/>
          <w:sz w:val="21"/>
          <w:szCs w:val="21"/>
        </w:rPr>
      </w:pPr>
      <w:r w:rsidRPr="007D7D3D">
        <w:rPr>
          <w:rFonts w:ascii="Arial" w:hAnsi="Arial" w:cs="Arial"/>
          <w:sz w:val="21"/>
          <w:szCs w:val="21"/>
        </w:rPr>
        <w:t xml:space="preserve">w formie elektronicznej, </w:t>
      </w:r>
      <w:r w:rsidR="00022CCF" w:rsidRPr="007D7D3D">
        <w:rPr>
          <w:rFonts w:ascii="Arial" w:hAnsi="Arial" w:cs="Arial"/>
          <w:sz w:val="21"/>
          <w:szCs w:val="21"/>
        </w:rPr>
        <w:t>na adresy mailowe</w:t>
      </w:r>
      <w:r w:rsidR="00521E56" w:rsidRPr="007D7D3D">
        <w:rPr>
          <w:rFonts w:ascii="Arial" w:hAnsi="Arial" w:cs="Arial"/>
          <w:sz w:val="21"/>
          <w:szCs w:val="21"/>
        </w:rPr>
        <w:t xml:space="preserve"> (w formie </w:t>
      </w:r>
      <w:r w:rsidR="00521E56" w:rsidRPr="007D7D3D">
        <w:rPr>
          <w:rFonts w:ascii="Arial" w:hAnsi="Arial" w:cs="Arial"/>
          <w:b/>
          <w:bCs/>
          <w:sz w:val="21"/>
          <w:szCs w:val="21"/>
          <w:u w:val="single"/>
        </w:rPr>
        <w:t>skanu</w:t>
      </w:r>
      <w:r w:rsidR="00521E56" w:rsidRPr="007D7D3D">
        <w:rPr>
          <w:rFonts w:ascii="Arial" w:hAnsi="Arial" w:cs="Arial"/>
          <w:sz w:val="21"/>
          <w:szCs w:val="21"/>
        </w:rPr>
        <w:t>)</w:t>
      </w:r>
      <w:r w:rsidR="00022CCF" w:rsidRPr="007D7D3D">
        <w:rPr>
          <w:rFonts w:ascii="Arial" w:hAnsi="Arial" w:cs="Arial"/>
          <w:sz w:val="21"/>
          <w:szCs w:val="21"/>
        </w:rPr>
        <w:t xml:space="preserve">: </w:t>
      </w:r>
      <w:hyperlink r:id="rId14">
        <w:r w:rsidR="001E5C2A" w:rsidRPr="007D7D3D">
          <w:rPr>
            <w:rStyle w:val="Hipercze"/>
            <w:rFonts w:ascii="Arial" w:hAnsi="Arial" w:cs="Arial"/>
            <w:sz w:val="21"/>
            <w:szCs w:val="21"/>
          </w:rPr>
          <w:t>malgorzata.poloczek@slaskie.pl</w:t>
        </w:r>
      </w:hyperlink>
      <w:r w:rsidR="00521E56" w:rsidRPr="007D7D3D">
        <w:rPr>
          <w:rFonts w:ascii="Arial" w:hAnsi="Arial" w:cs="Arial"/>
          <w:sz w:val="21"/>
          <w:szCs w:val="21"/>
        </w:rPr>
        <w:t xml:space="preserve"> </w:t>
      </w:r>
      <w:r w:rsidR="007F47E3" w:rsidRPr="007D7D3D">
        <w:rPr>
          <w:rFonts w:ascii="Arial" w:hAnsi="Arial" w:cs="Arial"/>
          <w:sz w:val="21"/>
          <w:szCs w:val="21"/>
        </w:rPr>
        <w:t>i </w:t>
      </w:r>
      <w:hyperlink r:id="rId15">
        <w:r w:rsidR="005D547D" w:rsidRPr="007D7D3D">
          <w:rPr>
            <w:rStyle w:val="Hipercze"/>
            <w:rFonts w:ascii="Arial" w:hAnsi="Arial" w:cs="Arial"/>
            <w:sz w:val="21"/>
            <w:szCs w:val="21"/>
          </w:rPr>
          <w:t>daria.nowaczek@slaskie.pl</w:t>
        </w:r>
      </w:hyperlink>
      <w:r w:rsidR="005D547D" w:rsidRPr="007D7D3D">
        <w:rPr>
          <w:rFonts w:ascii="Arial" w:hAnsi="Arial" w:cs="Arial"/>
          <w:sz w:val="21"/>
          <w:szCs w:val="21"/>
        </w:rPr>
        <w:t xml:space="preserve"> z </w:t>
      </w:r>
      <w:r w:rsidR="00965C4F" w:rsidRPr="007D7D3D">
        <w:rPr>
          <w:rFonts w:ascii="Arial" w:hAnsi="Arial" w:cs="Arial"/>
          <w:sz w:val="21"/>
          <w:szCs w:val="21"/>
        </w:rPr>
        <w:t>kopią</w:t>
      </w:r>
      <w:r w:rsidR="4634F615" w:rsidRPr="007D7D3D">
        <w:rPr>
          <w:rFonts w:ascii="Arial" w:hAnsi="Arial" w:cs="Arial"/>
          <w:sz w:val="21"/>
          <w:szCs w:val="21"/>
        </w:rPr>
        <w:t xml:space="preserve"> </w:t>
      </w:r>
      <w:r w:rsidR="00965C4F" w:rsidRPr="007D7D3D">
        <w:rPr>
          <w:rFonts w:ascii="Arial" w:hAnsi="Arial" w:cs="Arial"/>
          <w:sz w:val="21"/>
          <w:szCs w:val="21"/>
        </w:rPr>
        <w:t>(DW) do</w:t>
      </w:r>
      <w:r w:rsidR="00D703A5" w:rsidRPr="007D7D3D">
        <w:rPr>
          <w:rFonts w:ascii="Arial" w:hAnsi="Arial" w:cs="Arial"/>
          <w:sz w:val="21"/>
          <w:szCs w:val="21"/>
        </w:rPr>
        <w:t xml:space="preserve"> </w:t>
      </w:r>
      <w:hyperlink r:id="rId16">
        <w:r w:rsidR="00521E56" w:rsidRPr="007D7D3D">
          <w:rPr>
            <w:rStyle w:val="Hipercze"/>
            <w:rFonts w:ascii="Arial" w:hAnsi="Arial" w:cs="Arial"/>
            <w:sz w:val="21"/>
            <w:szCs w:val="21"/>
          </w:rPr>
          <w:t>andrzej.pluta@slaskie.pl</w:t>
        </w:r>
      </w:hyperlink>
      <w:r w:rsidR="00245560" w:rsidRPr="007D7D3D">
        <w:rPr>
          <w:rFonts w:ascii="Arial" w:hAnsi="Arial" w:cs="Arial"/>
          <w:sz w:val="21"/>
          <w:szCs w:val="21"/>
        </w:rPr>
        <w:t>,</w:t>
      </w:r>
      <w:r w:rsidR="00521E56" w:rsidRPr="007D7D3D">
        <w:rPr>
          <w:rFonts w:ascii="Arial" w:hAnsi="Arial" w:cs="Arial"/>
          <w:sz w:val="21"/>
          <w:szCs w:val="21"/>
        </w:rPr>
        <w:t xml:space="preserve"> </w:t>
      </w:r>
      <w:r w:rsidR="00C741FC" w:rsidRPr="007D7D3D">
        <w:rPr>
          <w:rFonts w:ascii="Arial" w:hAnsi="Arial" w:cs="Arial"/>
          <w:sz w:val="21"/>
          <w:szCs w:val="21"/>
        </w:rPr>
        <w:t xml:space="preserve">w </w:t>
      </w:r>
      <w:r w:rsidR="00965C4F" w:rsidRPr="007D7D3D">
        <w:rPr>
          <w:rFonts w:ascii="Arial" w:hAnsi="Arial" w:cs="Arial"/>
          <w:sz w:val="21"/>
          <w:szCs w:val="21"/>
        </w:rPr>
        <w:t>treści wiadomości poda</w:t>
      </w:r>
      <w:r w:rsidR="00521E56" w:rsidRPr="007D7D3D">
        <w:rPr>
          <w:rFonts w:ascii="Arial" w:hAnsi="Arial" w:cs="Arial"/>
          <w:sz w:val="21"/>
          <w:szCs w:val="21"/>
        </w:rPr>
        <w:t>jąc przedmiot postępowania, tj. </w:t>
      </w:r>
      <w:r w:rsidR="00965C4F" w:rsidRPr="007D7D3D">
        <w:rPr>
          <w:rFonts w:ascii="Arial" w:hAnsi="Arial" w:cs="Arial"/>
          <w:b/>
          <w:bCs/>
          <w:sz w:val="21"/>
          <w:szCs w:val="21"/>
        </w:rPr>
        <w:t>„</w:t>
      </w:r>
      <w:r w:rsidR="00676A9A" w:rsidRPr="007D7D3D">
        <w:rPr>
          <w:rFonts w:ascii="Arial" w:hAnsi="Arial" w:cs="Arial"/>
          <w:b/>
          <w:bCs/>
          <w:sz w:val="21"/>
          <w:szCs w:val="21"/>
        </w:rPr>
        <w:t>Zakup literatury fachowej</w:t>
      </w:r>
      <w:r w:rsidR="00965C4F" w:rsidRPr="007D7D3D">
        <w:rPr>
          <w:rFonts w:ascii="Arial" w:hAnsi="Arial" w:cs="Arial"/>
          <w:sz w:val="21"/>
          <w:szCs w:val="21"/>
        </w:rPr>
        <w:t>”</w:t>
      </w:r>
      <w:r w:rsidR="7528C84A" w:rsidRPr="007D7D3D">
        <w:rPr>
          <w:rFonts w:ascii="Arial" w:hAnsi="Arial" w:cs="Arial"/>
          <w:sz w:val="21"/>
          <w:szCs w:val="21"/>
        </w:rPr>
        <w:t>,</w:t>
      </w:r>
    </w:p>
    <w:p w14:paraId="32862D9B" w14:textId="4EBD5F5F" w:rsidR="00965C4F" w:rsidRPr="007D7D3D" w:rsidRDefault="7528C84A" w:rsidP="007D7D3D">
      <w:pPr>
        <w:spacing w:line="360" w:lineRule="auto"/>
        <w:ind w:firstLine="709"/>
        <w:jc w:val="both"/>
        <w:rPr>
          <w:rFonts w:ascii="Arial" w:hAnsi="Arial" w:cs="Arial"/>
          <w:b/>
          <w:sz w:val="21"/>
          <w:szCs w:val="21"/>
        </w:rPr>
      </w:pPr>
      <w:r w:rsidRPr="007D7D3D">
        <w:rPr>
          <w:rFonts w:ascii="Arial" w:hAnsi="Arial" w:cs="Arial"/>
          <w:b/>
          <w:sz w:val="21"/>
          <w:szCs w:val="21"/>
        </w:rPr>
        <w:t>lub</w:t>
      </w:r>
    </w:p>
    <w:p w14:paraId="26EAACDB" w14:textId="6DE24795" w:rsidR="007D7D3D" w:rsidRPr="007D7D3D" w:rsidRDefault="27D7AF04" w:rsidP="007D7D3D">
      <w:pPr>
        <w:pStyle w:val="Akapitzlist"/>
        <w:numPr>
          <w:ilvl w:val="0"/>
          <w:numId w:val="2"/>
        </w:numPr>
        <w:spacing w:line="360" w:lineRule="auto"/>
        <w:jc w:val="both"/>
        <w:rPr>
          <w:rFonts w:ascii="Arial" w:hAnsi="Arial" w:cs="Arial"/>
          <w:sz w:val="21"/>
          <w:szCs w:val="21"/>
        </w:rPr>
      </w:pPr>
      <w:r w:rsidRPr="007D7D3D">
        <w:rPr>
          <w:rFonts w:ascii="Arial" w:hAnsi="Arial" w:cs="Arial"/>
          <w:sz w:val="21"/>
          <w:szCs w:val="21"/>
        </w:rPr>
        <w:t>w</w:t>
      </w:r>
      <w:r w:rsidR="7528C84A" w:rsidRPr="007D7D3D">
        <w:rPr>
          <w:rFonts w:ascii="Arial" w:hAnsi="Arial" w:cs="Arial"/>
          <w:sz w:val="21"/>
          <w:szCs w:val="21"/>
        </w:rPr>
        <w:t xml:space="preserve"> formie dokumentu elektronicznego </w:t>
      </w:r>
      <w:r w:rsidR="03FDF2F8" w:rsidRPr="007D7D3D">
        <w:rPr>
          <w:rFonts w:ascii="Arial" w:hAnsi="Arial" w:cs="Arial"/>
          <w:sz w:val="21"/>
          <w:szCs w:val="21"/>
        </w:rPr>
        <w:t>opatrzonego</w:t>
      </w:r>
      <w:r w:rsidR="6963FFC6" w:rsidRPr="007D7D3D">
        <w:rPr>
          <w:rFonts w:ascii="Arial" w:hAnsi="Arial" w:cs="Arial"/>
          <w:sz w:val="21"/>
          <w:szCs w:val="21"/>
        </w:rPr>
        <w:t xml:space="preserve"> k</w:t>
      </w:r>
      <w:r w:rsidR="6963FFC6" w:rsidRPr="007D7D3D">
        <w:rPr>
          <w:rFonts w:ascii="Arial" w:eastAsia="Times New Roman" w:hAnsi="Arial" w:cs="Arial"/>
          <w:iCs/>
          <w:sz w:val="21"/>
          <w:szCs w:val="21"/>
        </w:rPr>
        <w:t>walifikowanym podpisem elektroniczny</w:t>
      </w:r>
      <w:r w:rsidR="00B57F80">
        <w:rPr>
          <w:rFonts w:ascii="Arial" w:eastAsia="Times New Roman" w:hAnsi="Arial" w:cs="Arial"/>
          <w:iCs/>
          <w:sz w:val="21"/>
          <w:szCs w:val="21"/>
        </w:rPr>
        <w:t>m lub </w:t>
      </w:r>
      <w:r w:rsidR="007D7D3D">
        <w:rPr>
          <w:rFonts w:ascii="Arial" w:eastAsia="Times New Roman" w:hAnsi="Arial" w:cs="Arial"/>
          <w:iCs/>
          <w:sz w:val="21"/>
          <w:szCs w:val="21"/>
        </w:rPr>
        <w:t xml:space="preserve">podpisem </w:t>
      </w:r>
      <w:r w:rsidR="217118A0" w:rsidRPr="007D7D3D">
        <w:rPr>
          <w:rFonts w:ascii="Arial" w:eastAsia="Times New Roman" w:hAnsi="Arial" w:cs="Arial"/>
          <w:iCs/>
          <w:sz w:val="21"/>
          <w:szCs w:val="21"/>
        </w:rPr>
        <w:t>zaufany</w:t>
      </w:r>
      <w:r w:rsidR="57A33905" w:rsidRPr="007D7D3D">
        <w:rPr>
          <w:rFonts w:ascii="Arial" w:eastAsia="Times New Roman" w:hAnsi="Arial" w:cs="Arial"/>
          <w:iCs/>
          <w:sz w:val="21"/>
          <w:szCs w:val="21"/>
        </w:rPr>
        <w:t>m</w:t>
      </w:r>
      <w:r w:rsidR="007D7D3D">
        <w:rPr>
          <w:rFonts w:ascii="Arial" w:eastAsia="Times New Roman" w:hAnsi="Arial" w:cs="Arial"/>
          <w:iCs/>
          <w:sz w:val="21"/>
          <w:szCs w:val="21"/>
        </w:rPr>
        <w:t xml:space="preserve"> </w:t>
      </w:r>
      <w:r w:rsidR="2D910A70" w:rsidRPr="007D7D3D">
        <w:rPr>
          <w:rFonts w:ascii="Arial" w:eastAsia="Times New Roman" w:hAnsi="Arial" w:cs="Arial"/>
          <w:iCs/>
          <w:sz w:val="21"/>
          <w:szCs w:val="21"/>
        </w:rPr>
        <w:t>poprzez</w:t>
      </w:r>
      <w:r w:rsidR="217118A0" w:rsidRPr="007D7D3D">
        <w:rPr>
          <w:rFonts w:ascii="Arial" w:eastAsia="Times New Roman" w:hAnsi="Arial" w:cs="Arial"/>
          <w:iCs/>
          <w:sz w:val="21"/>
          <w:szCs w:val="21"/>
        </w:rPr>
        <w:t xml:space="preserve"> </w:t>
      </w:r>
      <w:r w:rsidR="00226DA7">
        <w:rPr>
          <w:rFonts w:ascii="Arial" w:eastAsia="Times New Roman" w:hAnsi="Arial" w:cs="Arial"/>
          <w:iCs/>
          <w:sz w:val="21"/>
          <w:szCs w:val="21"/>
        </w:rPr>
        <w:t>platformę</w:t>
      </w:r>
      <w:r w:rsidR="6963FFC6" w:rsidRPr="007D7D3D">
        <w:rPr>
          <w:rFonts w:ascii="Arial" w:eastAsia="Times New Roman" w:hAnsi="Arial" w:cs="Arial"/>
          <w:i/>
          <w:iCs/>
          <w:sz w:val="21"/>
          <w:szCs w:val="21"/>
        </w:rPr>
        <w:t xml:space="preserve"> </w:t>
      </w:r>
      <w:hyperlink r:id="rId17" w:history="1">
        <w:r w:rsidR="0F818C15" w:rsidRPr="007D7D3D">
          <w:rPr>
            <w:rStyle w:val="Hipercze"/>
            <w:rFonts w:ascii="Arial" w:eastAsia="Times New Roman" w:hAnsi="Arial" w:cs="Arial"/>
            <w:color w:val="auto"/>
            <w:sz w:val="21"/>
            <w:szCs w:val="21"/>
            <w:u w:val="none"/>
          </w:rPr>
          <w:t>ePUAP</w:t>
        </w:r>
      </w:hyperlink>
      <w:r w:rsidR="007D7D3D" w:rsidRPr="007D7D3D">
        <w:rPr>
          <w:rStyle w:val="Hipercze"/>
          <w:rFonts w:ascii="Arial" w:eastAsia="Times New Roman" w:hAnsi="Arial" w:cs="Arial"/>
          <w:color w:val="auto"/>
          <w:sz w:val="21"/>
          <w:szCs w:val="21"/>
          <w:u w:val="none"/>
        </w:rPr>
        <w:t xml:space="preserve"> </w:t>
      </w:r>
      <w:r w:rsidR="02952D6E" w:rsidRPr="007D7D3D">
        <w:rPr>
          <w:rStyle w:val="Hipercze"/>
          <w:rFonts w:ascii="Arial" w:eastAsia="Times New Roman" w:hAnsi="Arial" w:cs="Arial"/>
          <w:color w:val="auto"/>
          <w:sz w:val="21"/>
          <w:szCs w:val="21"/>
          <w:u w:val="none"/>
        </w:rPr>
        <w:t>(s</w:t>
      </w:r>
      <w:r w:rsidR="636236A6" w:rsidRPr="007D7D3D">
        <w:rPr>
          <w:rFonts w:ascii="Arial" w:eastAsia="Arial" w:hAnsi="Arial" w:cs="Arial"/>
          <w:sz w:val="21"/>
          <w:szCs w:val="21"/>
        </w:rPr>
        <w:t xml:space="preserve">krytka ePUAP: </w:t>
      </w:r>
      <w:r w:rsidR="636236A6" w:rsidRPr="007D7D3D">
        <w:rPr>
          <w:rFonts w:ascii="Arial" w:eastAsia="Arial" w:hAnsi="Arial" w:cs="Arial"/>
          <w:b/>
          <w:bCs/>
          <w:sz w:val="21"/>
          <w:szCs w:val="21"/>
        </w:rPr>
        <w:t>/UMWSL/skrytka</w:t>
      </w:r>
      <w:r w:rsidR="4FE52EC6" w:rsidRPr="007D7D3D">
        <w:rPr>
          <w:rFonts w:ascii="Arial" w:eastAsia="Arial" w:hAnsi="Arial" w:cs="Arial"/>
          <w:b/>
          <w:bCs/>
          <w:sz w:val="21"/>
          <w:szCs w:val="21"/>
        </w:rPr>
        <w:t>).</w:t>
      </w:r>
      <w:r w:rsidR="007D7D3D">
        <w:rPr>
          <w:rFonts w:ascii="Arial" w:eastAsia="Arial" w:hAnsi="Arial" w:cs="Arial"/>
          <w:b/>
          <w:bCs/>
          <w:sz w:val="21"/>
          <w:szCs w:val="21"/>
        </w:rPr>
        <w:t xml:space="preserve"> </w:t>
      </w:r>
      <w:r w:rsidR="007D7D3D">
        <w:rPr>
          <w:rFonts w:ascii="Arial" w:eastAsia="Arial" w:hAnsi="Arial" w:cs="Arial"/>
          <w:b/>
          <w:bCs/>
          <w:sz w:val="21"/>
          <w:szCs w:val="21"/>
        </w:rPr>
        <w:br/>
      </w:r>
    </w:p>
    <w:p w14:paraId="19C19750" w14:textId="1C60D4F8" w:rsidR="00F1531B" w:rsidRPr="007D7D3D" w:rsidRDefault="00DD3530" w:rsidP="007D7D3D">
      <w:pPr>
        <w:pStyle w:val="Akapitzlist"/>
        <w:spacing w:line="360" w:lineRule="auto"/>
        <w:jc w:val="both"/>
        <w:rPr>
          <w:rFonts w:ascii="Arial" w:hAnsi="Arial" w:cs="Arial"/>
          <w:sz w:val="21"/>
          <w:szCs w:val="21"/>
        </w:rPr>
      </w:pPr>
      <w:r w:rsidRPr="007D7D3D">
        <w:rPr>
          <w:rFonts w:ascii="Arial" w:hAnsi="Arial" w:cs="Arial"/>
          <w:sz w:val="21"/>
          <w:szCs w:val="21"/>
        </w:rPr>
        <w:t xml:space="preserve">W przypadku wersji </w:t>
      </w:r>
      <w:r w:rsidR="008072CA" w:rsidRPr="007D7D3D">
        <w:rPr>
          <w:rFonts w:ascii="Arial" w:hAnsi="Arial" w:cs="Arial"/>
          <w:sz w:val="21"/>
          <w:szCs w:val="21"/>
        </w:rPr>
        <w:t xml:space="preserve">elektronicznej decyduje data wpływu oferty na </w:t>
      </w:r>
      <w:r w:rsidR="00A44CCF" w:rsidRPr="007D7D3D">
        <w:rPr>
          <w:rFonts w:ascii="Arial" w:hAnsi="Arial" w:cs="Arial"/>
          <w:sz w:val="21"/>
          <w:szCs w:val="21"/>
        </w:rPr>
        <w:t>ww. adresy mailowe</w:t>
      </w:r>
      <w:r w:rsidR="00B57F80">
        <w:rPr>
          <w:rFonts w:ascii="Arial" w:hAnsi="Arial" w:cs="Arial"/>
          <w:sz w:val="21"/>
          <w:szCs w:val="21"/>
        </w:rPr>
        <w:t xml:space="preserve"> lub </w:t>
      </w:r>
      <w:r w:rsidR="0676DBD4" w:rsidRPr="007D7D3D">
        <w:rPr>
          <w:rFonts w:ascii="Arial" w:hAnsi="Arial" w:cs="Arial"/>
          <w:sz w:val="21"/>
          <w:szCs w:val="21"/>
        </w:rPr>
        <w:t>skrzynkę ePUAP</w:t>
      </w:r>
      <w:r w:rsidR="00A44CCF" w:rsidRPr="007D7D3D">
        <w:rPr>
          <w:rFonts w:ascii="Arial" w:hAnsi="Arial" w:cs="Arial"/>
          <w:sz w:val="21"/>
          <w:szCs w:val="21"/>
        </w:rPr>
        <w:t>, natomiast w </w:t>
      </w:r>
      <w:r w:rsidR="008072CA" w:rsidRPr="007D7D3D">
        <w:rPr>
          <w:rFonts w:ascii="Arial" w:hAnsi="Arial" w:cs="Arial"/>
          <w:sz w:val="21"/>
          <w:szCs w:val="21"/>
        </w:rPr>
        <w:t xml:space="preserve">przypadku wersji </w:t>
      </w:r>
      <w:r w:rsidRPr="007D7D3D">
        <w:rPr>
          <w:rFonts w:ascii="Arial" w:hAnsi="Arial" w:cs="Arial"/>
          <w:sz w:val="21"/>
          <w:szCs w:val="21"/>
        </w:rPr>
        <w:t>papierowej</w:t>
      </w:r>
      <w:r w:rsidR="007D7D3D">
        <w:rPr>
          <w:rFonts w:ascii="Arial" w:hAnsi="Arial" w:cs="Arial"/>
          <w:sz w:val="21"/>
          <w:szCs w:val="21"/>
        </w:rPr>
        <w:t xml:space="preserve"> decyduje data wpływu oferty do </w:t>
      </w:r>
      <w:r w:rsidRPr="007D7D3D">
        <w:rPr>
          <w:rFonts w:ascii="Arial" w:hAnsi="Arial" w:cs="Arial"/>
          <w:sz w:val="21"/>
          <w:szCs w:val="21"/>
        </w:rPr>
        <w:t xml:space="preserve">siedziby Zamawiającego. </w:t>
      </w:r>
    </w:p>
    <w:p w14:paraId="08CE6F91" w14:textId="77777777" w:rsidR="0010210D" w:rsidRPr="007D7D3D" w:rsidRDefault="0010210D" w:rsidP="00092DE6">
      <w:pPr>
        <w:spacing w:line="360" w:lineRule="auto"/>
        <w:jc w:val="both"/>
        <w:rPr>
          <w:rFonts w:ascii="Arial" w:hAnsi="Arial" w:cs="Arial"/>
          <w:bCs/>
          <w:iCs/>
          <w:sz w:val="21"/>
          <w:szCs w:val="21"/>
        </w:rPr>
      </w:pPr>
    </w:p>
    <w:p w14:paraId="61CDCEAD" w14:textId="77777777" w:rsidR="00466DE2" w:rsidRPr="00466DE2" w:rsidRDefault="00466DE2" w:rsidP="00466DE2">
      <w:pPr>
        <w:rPr>
          <w:rFonts w:ascii="Arial" w:hAnsi="Arial" w:cs="Arial"/>
          <w:b/>
          <w:bCs/>
          <w:i/>
          <w:iCs/>
          <w:sz w:val="21"/>
          <w:szCs w:val="21"/>
          <w:highlight w:val="yellow"/>
        </w:rPr>
      </w:pPr>
    </w:p>
    <w:p w14:paraId="11D89B54" w14:textId="6E14BAD8" w:rsidR="0094447B" w:rsidRPr="0094447B" w:rsidRDefault="0094447B" w:rsidP="007D7D3D">
      <w:pPr>
        <w:numPr>
          <w:ilvl w:val="0"/>
          <w:numId w:val="5"/>
        </w:numPr>
        <w:spacing w:line="360" w:lineRule="auto"/>
        <w:jc w:val="both"/>
        <w:rPr>
          <w:rFonts w:ascii="Arial" w:hAnsi="Arial" w:cs="Arial"/>
          <w:b/>
          <w:bCs/>
          <w:i/>
          <w:iCs/>
          <w:sz w:val="21"/>
          <w:szCs w:val="21"/>
        </w:rPr>
      </w:pPr>
      <w:r>
        <w:rPr>
          <w:rFonts w:ascii="Arial" w:eastAsia="Times New Roman" w:hAnsi="Arial" w:cs="Arial"/>
          <w:b/>
          <w:color w:val="000000"/>
          <w:sz w:val="21"/>
          <w:szCs w:val="21"/>
          <w:lang w:eastAsia="pl-PL"/>
        </w:rPr>
        <w:t>Informacja na temat przetwarzania danych osobowych</w:t>
      </w:r>
    </w:p>
    <w:p w14:paraId="3DCBA402" w14:textId="77777777" w:rsidR="0094447B" w:rsidRPr="0094447B" w:rsidRDefault="0094447B" w:rsidP="00A96863">
      <w:pPr>
        <w:spacing w:before="120" w:after="120" w:line="360" w:lineRule="auto"/>
        <w:jc w:val="both"/>
        <w:rPr>
          <w:rFonts w:ascii="Arial" w:hAnsi="Arial" w:cs="Arial"/>
          <w:sz w:val="21"/>
          <w:szCs w:val="21"/>
        </w:rPr>
      </w:pPr>
      <w:r w:rsidRPr="0094447B">
        <w:rPr>
          <w:rFonts w:ascii="Arial" w:eastAsia="Arial" w:hAnsi="Arial" w:cs="Arial"/>
          <w:color w:val="000000" w:themeColor="text1"/>
          <w:sz w:val="21"/>
          <w:szCs w:val="21"/>
        </w:rPr>
        <w:t xml:space="preserve">Zgodnie z art. 13 ust. 1 i ust. 2 ogólnego rozporządzenia UE o ochronie danych osobowych nr 2016/679 z dnia 27 kwietnia 2016 r. (dalej: rozporządzenie) informujemy, iż: </w:t>
      </w:r>
    </w:p>
    <w:p w14:paraId="1C067888" w14:textId="5E2EE928" w:rsidR="0094447B" w:rsidRPr="0094447B" w:rsidRDefault="0094447B" w:rsidP="00A96863">
      <w:pPr>
        <w:pStyle w:val="Akapitzlist"/>
        <w:widowControl/>
        <w:numPr>
          <w:ilvl w:val="0"/>
          <w:numId w:val="26"/>
        </w:numPr>
        <w:suppressAutoHyphens w:val="0"/>
        <w:spacing w:before="120" w:after="120" w:line="360" w:lineRule="auto"/>
        <w:contextualSpacing/>
        <w:jc w:val="both"/>
        <w:rPr>
          <w:rFonts w:ascii="Arial" w:eastAsiaTheme="minorEastAsia" w:hAnsi="Arial" w:cs="Arial"/>
          <w:sz w:val="21"/>
          <w:szCs w:val="21"/>
        </w:rPr>
      </w:pPr>
      <w:r w:rsidRPr="0094447B">
        <w:rPr>
          <w:rFonts w:ascii="Arial" w:eastAsia="Arial" w:hAnsi="Arial" w:cs="Arial"/>
          <w:sz w:val="21"/>
          <w:szCs w:val="21"/>
        </w:rPr>
        <w:t xml:space="preserve">Administratorem Pani/Pana danych osobowych jest Województwo Śląskie z siedzibą przy ul. Ligonia 46, 40-037 Katowice, adres email: </w:t>
      </w:r>
      <w:hyperlink r:id="rId18">
        <w:r w:rsidRPr="0094447B">
          <w:rPr>
            <w:rStyle w:val="Hipercze"/>
            <w:rFonts w:ascii="Arial" w:eastAsia="Arial" w:hAnsi="Arial" w:cs="Arial"/>
            <w:sz w:val="21"/>
            <w:szCs w:val="21"/>
          </w:rPr>
          <w:t>kancelaria@slaskie.pl</w:t>
        </w:r>
      </w:hyperlink>
      <w:r w:rsidRPr="0094447B">
        <w:rPr>
          <w:rFonts w:ascii="Arial" w:eastAsia="Arial" w:hAnsi="Arial" w:cs="Arial"/>
          <w:sz w:val="21"/>
          <w:szCs w:val="21"/>
        </w:rPr>
        <w:t xml:space="preserve">, strona internetowa: bip.slaskie.pl; </w:t>
      </w:r>
    </w:p>
    <w:p w14:paraId="2FBA418F" w14:textId="0BEC6582" w:rsidR="0094447B" w:rsidRPr="0094447B" w:rsidRDefault="0094447B" w:rsidP="00A96863">
      <w:pPr>
        <w:pStyle w:val="Akapitzlist"/>
        <w:widowControl/>
        <w:numPr>
          <w:ilvl w:val="0"/>
          <w:numId w:val="25"/>
        </w:numPr>
        <w:suppressAutoHyphens w:val="0"/>
        <w:spacing w:before="120" w:after="120" w:line="360" w:lineRule="auto"/>
        <w:contextualSpacing/>
        <w:jc w:val="both"/>
        <w:rPr>
          <w:rFonts w:ascii="Arial" w:eastAsiaTheme="minorEastAsia" w:hAnsi="Arial" w:cs="Arial"/>
          <w:sz w:val="21"/>
          <w:szCs w:val="21"/>
        </w:rPr>
      </w:pPr>
      <w:r w:rsidRPr="0094447B">
        <w:rPr>
          <w:rFonts w:ascii="Arial" w:eastAsia="Arial" w:hAnsi="Arial" w:cs="Arial"/>
          <w:sz w:val="21"/>
          <w:szCs w:val="21"/>
        </w:rPr>
        <w:t xml:space="preserve">Została wyznaczona osoba do kontaktu w sprawie przetwarzania danych osobowych (inspektor ochrony danych), adres email: daneosobowe@slaskie.pl; </w:t>
      </w:r>
    </w:p>
    <w:p w14:paraId="1771D1AF" w14:textId="77777777" w:rsidR="0094447B" w:rsidRPr="0094447B" w:rsidRDefault="0094447B" w:rsidP="00A96863">
      <w:pPr>
        <w:pStyle w:val="Akapitzlist"/>
        <w:widowControl/>
        <w:numPr>
          <w:ilvl w:val="0"/>
          <w:numId w:val="25"/>
        </w:numPr>
        <w:suppressAutoHyphens w:val="0"/>
        <w:spacing w:before="120" w:after="120" w:line="360" w:lineRule="auto"/>
        <w:contextualSpacing/>
        <w:jc w:val="both"/>
        <w:rPr>
          <w:rFonts w:ascii="Arial" w:hAnsi="Arial" w:cs="Arial"/>
          <w:sz w:val="21"/>
          <w:szCs w:val="21"/>
        </w:rPr>
      </w:pPr>
      <w:r w:rsidRPr="0094447B">
        <w:rPr>
          <w:rFonts w:ascii="Arial" w:eastAsia="Arial" w:hAnsi="Arial" w:cs="Arial"/>
          <w:sz w:val="21"/>
          <w:szCs w:val="21"/>
        </w:rPr>
        <w:t xml:space="preserve">Pani/Pana dane osobowe będą przetwarzane w następujących celach:    </w:t>
      </w:r>
    </w:p>
    <w:p w14:paraId="0485EC09" w14:textId="77777777" w:rsidR="0094447B" w:rsidRPr="0094447B" w:rsidRDefault="0094447B" w:rsidP="00A96863">
      <w:pPr>
        <w:spacing w:line="360" w:lineRule="auto"/>
        <w:jc w:val="both"/>
        <w:rPr>
          <w:rFonts w:ascii="Arial" w:eastAsia="Arial" w:hAnsi="Arial" w:cs="Arial"/>
          <w:sz w:val="21"/>
          <w:szCs w:val="21"/>
        </w:rPr>
      </w:pPr>
      <w:r w:rsidRPr="0094447B">
        <w:rPr>
          <w:rFonts w:ascii="Arial" w:eastAsia="Arial" w:hAnsi="Arial" w:cs="Arial"/>
          <w:sz w:val="21"/>
          <w:szCs w:val="21"/>
        </w:rPr>
        <w:t>1) Szacowanie wartości zamówienia,</w:t>
      </w:r>
    </w:p>
    <w:p w14:paraId="20BCD75C" w14:textId="77777777" w:rsidR="0094447B" w:rsidRPr="0094447B" w:rsidRDefault="0094447B" w:rsidP="00A96863">
      <w:pPr>
        <w:spacing w:line="360" w:lineRule="auto"/>
        <w:jc w:val="both"/>
        <w:rPr>
          <w:rFonts w:ascii="Arial" w:eastAsia="Arial" w:hAnsi="Arial" w:cs="Arial"/>
          <w:sz w:val="21"/>
          <w:szCs w:val="21"/>
        </w:rPr>
      </w:pPr>
      <w:r w:rsidRPr="0094447B">
        <w:rPr>
          <w:rFonts w:ascii="Arial" w:eastAsia="Arial" w:hAnsi="Arial" w:cs="Arial"/>
          <w:sz w:val="21"/>
          <w:szCs w:val="21"/>
        </w:rPr>
        <w:t>2) Ocena złożonych ofert i wybór oferty najkorzystniejszej,</w:t>
      </w:r>
    </w:p>
    <w:p w14:paraId="079E9FD8" w14:textId="77777777" w:rsidR="0094447B" w:rsidRPr="0094447B" w:rsidRDefault="0094447B" w:rsidP="00A96863">
      <w:pPr>
        <w:spacing w:line="360" w:lineRule="auto"/>
        <w:jc w:val="both"/>
        <w:rPr>
          <w:rFonts w:ascii="Arial" w:eastAsia="Arial" w:hAnsi="Arial" w:cs="Arial"/>
          <w:sz w:val="21"/>
          <w:szCs w:val="21"/>
        </w:rPr>
      </w:pPr>
      <w:r w:rsidRPr="0094447B">
        <w:rPr>
          <w:rFonts w:ascii="Arial" w:eastAsia="Arial" w:hAnsi="Arial" w:cs="Arial"/>
          <w:sz w:val="21"/>
          <w:szCs w:val="21"/>
        </w:rPr>
        <w:t>3) Udzielenie zamówienia,</w:t>
      </w:r>
    </w:p>
    <w:p w14:paraId="6B66D684" w14:textId="77777777" w:rsidR="0094447B" w:rsidRPr="0094447B" w:rsidRDefault="0094447B" w:rsidP="00A96863">
      <w:pPr>
        <w:spacing w:line="360" w:lineRule="auto"/>
        <w:jc w:val="both"/>
        <w:rPr>
          <w:rFonts w:ascii="Arial" w:eastAsia="Arial" w:hAnsi="Arial" w:cs="Arial"/>
          <w:sz w:val="21"/>
          <w:szCs w:val="21"/>
        </w:rPr>
      </w:pPr>
      <w:r w:rsidRPr="0094447B">
        <w:rPr>
          <w:rFonts w:ascii="Arial" w:eastAsia="Arial" w:hAnsi="Arial" w:cs="Arial"/>
          <w:sz w:val="21"/>
          <w:szCs w:val="21"/>
        </w:rPr>
        <w:t>4) Realizacja i rozliczenie zamówienia,</w:t>
      </w:r>
    </w:p>
    <w:p w14:paraId="3B1D18A9" w14:textId="280EEA16" w:rsidR="0094447B" w:rsidRPr="0094447B" w:rsidRDefault="0094447B" w:rsidP="00A96863">
      <w:pPr>
        <w:spacing w:after="120" w:line="360" w:lineRule="auto"/>
        <w:jc w:val="both"/>
        <w:rPr>
          <w:rFonts w:ascii="Arial" w:eastAsia="Arial" w:hAnsi="Arial" w:cs="Arial"/>
          <w:sz w:val="21"/>
          <w:szCs w:val="21"/>
        </w:rPr>
      </w:pPr>
      <w:r w:rsidRPr="0094447B">
        <w:rPr>
          <w:rFonts w:ascii="Arial" w:eastAsia="Arial" w:hAnsi="Arial" w:cs="Arial"/>
          <w:sz w:val="21"/>
          <w:szCs w:val="21"/>
        </w:rPr>
        <w:t>5) Archiwizacja dokumentacji.</w:t>
      </w:r>
    </w:p>
    <w:p w14:paraId="6647E874" w14:textId="77777777" w:rsidR="0094447B" w:rsidRPr="0094447B" w:rsidRDefault="0094447B" w:rsidP="00A96863">
      <w:pPr>
        <w:spacing w:before="120" w:after="120" w:line="360" w:lineRule="auto"/>
        <w:jc w:val="both"/>
        <w:rPr>
          <w:rFonts w:ascii="Arial" w:hAnsi="Arial" w:cs="Arial"/>
          <w:sz w:val="21"/>
          <w:szCs w:val="21"/>
        </w:rPr>
      </w:pPr>
      <w:r w:rsidRPr="0094447B">
        <w:rPr>
          <w:rFonts w:ascii="Arial" w:eastAsia="Arial" w:hAnsi="Arial" w:cs="Arial"/>
          <w:sz w:val="21"/>
          <w:szCs w:val="21"/>
        </w:rPr>
        <w:t xml:space="preserve">Podstawą prawną przetwarzania danych osobowych jest obowiązek prawny administratora (art. 6 ust.1 lit. c rozporządzenia), wynikający z przepisów prawa: </w:t>
      </w:r>
    </w:p>
    <w:p w14:paraId="6FAD9AE8" w14:textId="77777777" w:rsidR="0094447B" w:rsidRPr="0094447B" w:rsidRDefault="0094447B" w:rsidP="00A96863">
      <w:pPr>
        <w:pStyle w:val="Akapitzlist"/>
        <w:widowControl/>
        <w:numPr>
          <w:ilvl w:val="0"/>
          <w:numId w:val="22"/>
        </w:numPr>
        <w:suppressAutoHyphens w:val="0"/>
        <w:spacing w:before="120" w:after="120" w:line="360" w:lineRule="auto"/>
        <w:contextualSpacing/>
        <w:jc w:val="both"/>
        <w:rPr>
          <w:rFonts w:ascii="Arial" w:eastAsiaTheme="minorEastAsia" w:hAnsi="Arial" w:cs="Arial"/>
          <w:sz w:val="21"/>
          <w:szCs w:val="21"/>
        </w:rPr>
      </w:pPr>
      <w:r w:rsidRPr="311F65D4">
        <w:rPr>
          <w:rFonts w:ascii="Arial" w:eastAsia="Arial" w:hAnsi="Arial" w:cs="Arial"/>
          <w:sz w:val="21"/>
          <w:szCs w:val="21"/>
        </w:rPr>
        <w:t xml:space="preserve">ustawy z dnia 27 sierpnia 2009 r. o finansach publicznych (w szczególności art. 44), </w:t>
      </w:r>
    </w:p>
    <w:p w14:paraId="721C9E47" w14:textId="77777777" w:rsidR="0094447B" w:rsidRPr="0094447B" w:rsidRDefault="0094447B" w:rsidP="00A96863">
      <w:pPr>
        <w:pStyle w:val="Akapitzlist"/>
        <w:widowControl/>
        <w:numPr>
          <w:ilvl w:val="0"/>
          <w:numId w:val="22"/>
        </w:numPr>
        <w:suppressAutoHyphens w:val="0"/>
        <w:spacing w:before="120" w:after="120" w:line="360" w:lineRule="auto"/>
        <w:contextualSpacing/>
        <w:jc w:val="both"/>
        <w:rPr>
          <w:rFonts w:ascii="Arial" w:eastAsiaTheme="minorEastAsia" w:hAnsi="Arial" w:cs="Arial"/>
          <w:sz w:val="21"/>
          <w:szCs w:val="21"/>
        </w:rPr>
      </w:pPr>
      <w:r w:rsidRPr="311F65D4">
        <w:rPr>
          <w:rFonts w:ascii="Arial" w:eastAsia="Arial" w:hAnsi="Arial" w:cs="Arial"/>
          <w:sz w:val="21"/>
          <w:szCs w:val="21"/>
        </w:rPr>
        <w:t xml:space="preserve">dotyczących wydatkowania środków UE, </w:t>
      </w:r>
    </w:p>
    <w:p w14:paraId="10C5C5A1" w14:textId="54BD66BC" w:rsidR="0094447B" w:rsidRPr="00CD56DB" w:rsidRDefault="0094447B" w:rsidP="00A96863">
      <w:pPr>
        <w:pStyle w:val="Akapitzlist"/>
        <w:widowControl/>
        <w:numPr>
          <w:ilvl w:val="0"/>
          <w:numId w:val="22"/>
        </w:numPr>
        <w:suppressAutoHyphens w:val="0"/>
        <w:spacing w:before="120" w:after="120" w:line="360" w:lineRule="auto"/>
        <w:contextualSpacing/>
        <w:jc w:val="both"/>
        <w:rPr>
          <w:rFonts w:ascii="Arial" w:eastAsiaTheme="minorEastAsia" w:hAnsi="Arial" w:cs="Arial"/>
          <w:sz w:val="21"/>
          <w:szCs w:val="21"/>
        </w:rPr>
      </w:pPr>
      <w:r w:rsidRPr="311F65D4">
        <w:rPr>
          <w:rFonts w:ascii="Arial" w:eastAsia="Arial" w:hAnsi="Arial" w:cs="Arial"/>
          <w:sz w:val="21"/>
          <w:szCs w:val="21"/>
        </w:rPr>
        <w:t xml:space="preserve">ustawy z dnia 14 lipca 1983 r. o narodowym zasobie archiwalnym i archiwach (w szczególności art. 6) oraz Rozporządzenia z dnia 18 stycznia 2011 r. Prezesa </w:t>
      </w:r>
      <w:r w:rsidRPr="311F65D4">
        <w:rPr>
          <w:rFonts w:ascii="Arial" w:eastAsia="Arial" w:hAnsi="Arial" w:cs="Arial"/>
          <w:sz w:val="21"/>
          <w:szCs w:val="21"/>
        </w:rPr>
        <w:lastRenderedPageBreak/>
        <w:t>Rady Ministrów w sprawie instrukcji kancelaryjnej, jednolitych rzeczowych wykazów akt oraz instrukcji w sprawie organizacji i zakresu działania archiwów zakładowych.</w:t>
      </w:r>
    </w:p>
    <w:p w14:paraId="011B21B4" w14:textId="77777777" w:rsidR="00CD56DB" w:rsidRPr="0094447B" w:rsidRDefault="00CD56DB" w:rsidP="00A96863">
      <w:pPr>
        <w:pStyle w:val="Akapitzlist"/>
        <w:widowControl/>
        <w:suppressAutoHyphens w:val="0"/>
        <w:spacing w:before="120" w:after="120" w:line="360" w:lineRule="auto"/>
        <w:contextualSpacing/>
        <w:jc w:val="both"/>
        <w:rPr>
          <w:rFonts w:ascii="Arial" w:eastAsiaTheme="minorEastAsia" w:hAnsi="Arial" w:cs="Arial"/>
          <w:sz w:val="21"/>
          <w:szCs w:val="21"/>
        </w:rPr>
      </w:pPr>
    </w:p>
    <w:p w14:paraId="0E3B5A67" w14:textId="77777777" w:rsidR="0094447B" w:rsidRPr="0094447B" w:rsidRDefault="0094447B" w:rsidP="00A96863">
      <w:pPr>
        <w:pStyle w:val="Akapitzlist"/>
        <w:widowControl/>
        <w:numPr>
          <w:ilvl w:val="0"/>
          <w:numId w:val="25"/>
        </w:numPr>
        <w:suppressAutoHyphens w:val="0"/>
        <w:spacing w:before="120" w:after="120" w:line="360" w:lineRule="auto"/>
        <w:contextualSpacing/>
        <w:jc w:val="both"/>
        <w:rPr>
          <w:rFonts w:ascii="Arial" w:eastAsiaTheme="minorEastAsia" w:hAnsi="Arial" w:cs="Arial"/>
          <w:sz w:val="21"/>
          <w:szCs w:val="21"/>
        </w:rPr>
      </w:pPr>
      <w:r w:rsidRPr="0094447B">
        <w:rPr>
          <w:rFonts w:ascii="Arial" w:eastAsia="Arial" w:hAnsi="Arial" w:cs="Arial"/>
          <w:sz w:val="21"/>
          <w:szCs w:val="21"/>
        </w:rPr>
        <w:t xml:space="preserve">Pani/Pana dane osobowe będą ujawniane osobom upoważnionym przez administratora danych osobowych, podmiotom upoważnionym na podstawie przepisów prawa, operatorowi pocztowemu lub kurierowi (w przypadku korespondencji papierowej), operatorowi platformy do komunikacji elektronicznej (w przypadku komunikacji elektronicznej), operatorowi platformy elektronicznych zamówień publicznych, podmiotom realizującym archiwizację, podmiotom zapewniającym obsługę bankową oraz teleinformatyczną Urzędu Marszałkowskiego Województwa Śląskiego.  </w:t>
      </w:r>
    </w:p>
    <w:p w14:paraId="1607DBA4" w14:textId="77777777" w:rsidR="0094447B" w:rsidRPr="0094447B" w:rsidRDefault="0094447B" w:rsidP="00A96863">
      <w:pPr>
        <w:spacing w:before="120" w:after="120" w:line="360" w:lineRule="auto"/>
        <w:jc w:val="both"/>
        <w:rPr>
          <w:rFonts w:ascii="Arial" w:hAnsi="Arial" w:cs="Arial"/>
          <w:sz w:val="21"/>
          <w:szCs w:val="21"/>
        </w:rPr>
      </w:pPr>
      <w:r w:rsidRPr="0094447B">
        <w:rPr>
          <w:rFonts w:ascii="Arial" w:eastAsia="Arial" w:hAnsi="Arial" w:cs="Arial"/>
          <w:sz w:val="21"/>
          <w:szCs w:val="21"/>
        </w:rPr>
        <w:t xml:space="preserve">Ze względu na objęcie zamówienia dofinansowaniem ze środków UE, odbiorcą danych będzie także właściwa Instytucja Zarządzająca, zarządzająca programem, z którego pozyskano dofinansowanie. </w:t>
      </w:r>
    </w:p>
    <w:p w14:paraId="7EC3FFD5" w14:textId="1F389E48" w:rsidR="0094447B" w:rsidRPr="0094447B" w:rsidRDefault="0094447B" w:rsidP="00A96863">
      <w:pPr>
        <w:spacing w:before="120" w:after="120" w:line="360" w:lineRule="auto"/>
        <w:jc w:val="both"/>
        <w:rPr>
          <w:rFonts w:ascii="Arial" w:hAnsi="Arial" w:cs="Arial"/>
          <w:sz w:val="21"/>
          <w:szCs w:val="21"/>
        </w:rPr>
      </w:pPr>
      <w:r w:rsidRPr="0094447B">
        <w:rPr>
          <w:rFonts w:ascii="Arial" w:eastAsia="Arial" w:hAnsi="Arial" w:cs="Arial"/>
          <w:sz w:val="21"/>
          <w:szCs w:val="21"/>
        </w:rPr>
        <w:t>W zakresie stanowiącym informację publiczną dane dot. zamówienia będą ujawniane każdemu zainteresowanemu taką informacją na mocy przepisów prawa or</w:t>
      </w:r>
      <w:r w:rsidR="00B57F80">
        <w:rPr>
          <w:rFonts w:ascii="Arial" w:eastAsia="Arial" w:hAnsi="Arial" w:cs="Arial"/>
          <w:sz w:val="21"/>
          <w:szCs w:val="21"/>
        </w:rPr>
        <w:t>az publikowane w BIP Urzędu lub </w:t>
      </w:r>
      <w:r w:rsidRPr="0094447B">
        <w:rPr>
          <w:rFonts w:ascii="Arial" w:eastAsia="Arial" w:hAnsi="Arial" w:cs="Arial"/>
          <w:sz w:val="21"/>
          <w:szCs w:val="21"/>
        </w:rPr>
        <w:t>innych obligatoryjnych serwisach (Biuletyn Zamówień Publicznych).</w:t>
      </w:r>
    </w:p>
    <w:p w14:paraId="56A54EF8" w14:textId="02F23764" w:rsidR="00CD56DB" w:rsidRPr="00CD56DB" w:rsidRDefault="0094447B" w:rsidP="00A96863">
      <w:pPr>
        <w:pStyle w:val="Akapitzlist"/>
        <w:widowControl/>
        <w:numPr>
          <w:ilvl w:val="0"/>
          <w:numId w:val="25"/>
        </w:numPr>
        <w:suppressAutoHyphens w:val="0"/>
        <w:spacing w:before="120" w:after="120" w:line="360" w:lineRule="auto"/>
        <w:contextualSpacing/>
        <w:jc w:val="both"/>
        <w:rPr>
          <w:rFonts w:ascii="Arial" w:eastAsiaTheme="minorEastAsia" w:hAnsi="Arial" w:cs="Arial"/>
          <w:sz w:val="21"/>
          <w:szCs w:val="21"/>
        </w:rPr>
      </w:pPr>
      <w:r w:rsidRPr="0094447B">
        <w:rPr>
          <w:rFonts w:ascii="Arial" w:eastAsia="Arial" w:hAnsi="Arial" w:cs="Arial"/>
          <w:sz w:val="21"/>
          <w:szCs w:val="21"/>
        </w:rPr>
        <w:t xml:space="preserve">Dane osobowe będą przechowywane przez okres co najmniej 5 </w:t>
      </w:r>
      <w:r w:rsidR="00A96863">
        <w:rPr>
          <w:rFonts w:ascii="Arial" w:eastAsia="Arial" w:hAnsi="Arial" w:cs="Arial"/>
          <w:sz w:val="21"/>
          <w:szCs w:val="21"/>
        </w:rPr>
        <w:t xml:space="preserve">lat </w:t>
      </w:r>
      <w:r w:rsidRPr="0094447B">
        <w:rPr>
          <w:rFonts w:ascii="Arial" w:eastAsia="Arial" w:hAnsi="Arial" w:cs="Arial"/>
          <w:sz w:val="21"/>
          <w:szCs w:val="21"/>
        </w:rPr>
        <w:t>od momentu zakończenia sprawy (JRWA 272 - kat. B5). Po upływie tego okresu akta spra</w:t>
      </w:r>
      <w:r w:rsidR="00A96863">
        <w:rPr>
          <w:rFonts w:ascii="Arial" w:eastAsia="Arial" w:hAnsi="Arial" w:cs="Arial"/>
          <w:sz w:val="21"/>
          <w:szCs w:val="21"/>
        </w:rPr>
        <w:t>wy będą podlegać ekspertyzie ze </w:t>
      </w:r>
      <w:r w:rsidRPr="0094447B">
        <w:rPr>
          <w:rFonts w:ascii="Arial" w:eastAsia="Arial" w:hAnsi="Arial" w:cs="Arial"/>
          <w:sz w:val="21"/>
          <w:szCs w:val="21"/>
        </w:rPr>
        <w:t>względu na ich charakter, treść i znaczenie. Na tej podstawie nastąpić może zmiana okresu przechowywania dokumentacji, włącznie z uznaniem jej za materiały podlegają</w:t>
      </w:r>
      <w:r w:rsidR="00A96863">
        <w:rPr>
          <w:rFonts w:ascii="Arial" w:eastAsia="Arial" w:hAnsi="Arial" w:cs="Arial"/>
          <w:sz w:val="21"/>
          <w:szCs w:val="21"/>
        </w:rPr>
        <w:t>ce wieczystemu przechowywaniu w </w:t>
      </w:r>
      <w:r w:rsidRPr="0094447B">
        <w:rPr>
          <w:rFonts w:ascii="Arial" w:eastAsia="Arial" w:hAnsi="Arial" w:cs="Arial"/>
          <w:sz w:val="21"/>
          <w:szCs w:val="21"/>
        </w:rPr>
        <w:t xml:space="preserve">Archiwum Państwowym. Ponieważ zamówienie jest objęte dofinansowaniem UE będą także brane pod uwagę zasady określone w art. 140 i 141 Rozporządzenia Parlamentu Europejskiego i Rady (UE) nr 1303/2013 z dnia 17 grudnia 2013 r. </w:t>
      </w:r>
    </w:p>
    <w:p w14:paraId="4BCB90D1" w14:textId="16B2178C" w:rsidR="00CD56DB" w:rsidRPr="00CD56DB" w:rsidRDefault="0094447B" w:rsidP="00A96863">
      <w:pPr>
        <w:pStyle w:val="Akapitzlist"/>
        <w:widowControl/>
        <w:numPr>
          <w:ilvl w:val="0"/>
          <w:numId w:val="25"/>
        </w:numPr>
        <w:suppressAutoHyphens w:val="0"/>
        <w:spacing w:before="120" w:after="120" w:line="360" w:lineRule="auto"/>
        <w:contextualSpacing/>
        <w:jc w:val="both"/>
        <w:rPr>
          <w:rFonts w:ascii="Arial" w:hAnsi="Arial" w:cs="Arial"/>
          <w:sz w:val="21"/>
          <w:szCs w:val="21"/>
        </w:rPr>
      </w:pPr>
      <w:r w:rsidRPr="0094447B">
        <w:rPr>
          <w:rFonts w:ascii="Arial" w:eastAsia="Arial" w:hAnsi="Arial" w:cs="Arial"/>
          <w:sz w:val="21"/>
          <w:szCs w:val="21"/>
        </w:rPr>
        <w:t xml:space="preserve"> Przysługuje Pani/Panu prawo dostępu do treści swoich danych oraz prawo żądania ich sprostowania, usunięcia (przy uwzględnieniu ograniczeń z art</w:t>
      </w:r>
      <w:r w:rsidR="00A96863">
        <w:rPr>
          <w:rFonts w:ascii="Arial" w:eastAsia="Arial" w:hAnsi="Arial" w:cs="Arial"/>
          <w:sz w:val="21"/>
          <w:szCs w:val="21"/>
        </w:rPr>
        <w:t>. 17 ust. 3 rozporządzenia) lub </w:t>
      </w:r>
      <w:r w:rsidRPr="0094447B">
        <w:rPr>
          <w:rFonts w:ascii="Arial" w:eastAsia="Arial" w:hAnsi="Arial" w:cs="Arial"/>
          <w:sz w:val="21"/>
          <w:szCs w:val="21"/>
        </w:rPr>
        <w:t>ograniczenia przetwarzania, prawo wniesienia skargi do Prezesa U</w:t>
      </w:r>
      <w:r w:rsidR="00CD56DB">
        <w:rPr>
          <w:rFonts w:ascii="Arial" w:eastAsia="Arial" w:hAnsi="Arial" w:cs="Arial"/>
          <w:sz w:val="21"/>
          <w:szCs w:val="21"/>
        </w:rPr>
        <w:t>rzędu Ochrony Danych Osobowych.</w:t>
      </w:r>
    </w:p>
    <w:p w14:paraId="412058FD" w14:textId="7F651AE9" w:rsidR="0094447B" w:rsidRPr="0094447B" w:rsidRDefault="0094447B" w:rsidP="00A96863">
      <w:pPr>
        <w:pStyle w:val="Akapitzlist"/>
        <w:widowControl/>
        <w:numPr>
          <w:ilvl w:val="0"/>
          <w:numId w:val="24"/>
        </w:numPr>
        <w:suppressAutoHyphens w:val="0"/>
        <w:spacing w:before="120" w:after="120" w:line="360" w:lineRule="auto"/>
        <w:ind w:left="426"/>
        <w:contextualSpacing/>
        <w:jc w:val="both"/>
        <w:rPr>
          <w:rFonts w:ascii="Arial" w:eastAsia="Arial" w:hAnsi="Arial" w:cs="Arial"/>
          <w:sz w:val="21"/>
          <w:szCs w:val="21"/>
        </w:rPr>
      </w:pPr>
      <w:r w:rsidRPr="0094447B">
        <w:rPr>
          <w:rFonts w:ascii="Arial" w:eastAsia="Arial" w:hAnsi="Arial" w:cs="Arial"/>
          <w:sz w:val="21"/>
          <w:szCs w:val="21"/>
        </w:rPr>
        <w:t>Podanie przez Panią/Pana danych osobowych jest warunkiem udziału w postępowaniu oraz w przypadku wyboru oferty – warunkiem otrzymania zlecenia na realizację przedmiotu zamówienia. Podanie danych jest obowiązkowe, a konsekwencją niepodania danych osobowych będzie brak możliwości udziału w postępowaniu.</w:t>
      </w:r>
    </w:p>
    <w:p w14:paraId="1102A918" w14:textId="77777777" w:rsidR="0094447B" w:rsidRPr="0094447B" w:rsidRDefault="0094447B" w:rsidP="00A96863">
      <w:pPr>
        <w:pStyle w:val="Akapitzlist"/>
        <w:widowControl/>
        <w:numPr>
          <w:ilvl w:val="0"/>
          <w:numId w:val="23"/>
        </w:numPr>
        <w:suppressAutoHyphens w:val="0"/>
        <w:spacing w:before="120" w:after="120" w:line="360" w:lineRule="auto"/>
        <w:ind w:left="426" w:hanging="284"/>
        <w:contextualSpacing/>
        <w:jc w:val="both"/>
        <w:rPr>
          <w:rFonts w:ascii="Arial" w:eastAsiaTheme="minorEastAsia" w:hAnsi="Arial" w:cs="Arial"/>
          <w:sz w:val="21"/>
          <w:szCs w:val="21"/>
        </w:rPr>
      </w:pPr>
      <w:r w:rsidRPr="0094447B">
        <w:rPr>
          <w:rFonts w:ascii="Arial" w:eastAsia="Arial" w:hAnsi="Arial" w:cs="Arial"/>
          <w:sz w:val="21"/>
          <w:szCs w:val="21"/>
        </w:rPr>
        <w:t>Pani/Pana dane osobowe nie będą wykorzystywane do zautomatyzowanego podejmowania decyzji ani profilowania, o którym mowa w art. 22 rozporządzenia.</w:t>
      </w:r>
    </w:p>
    <w:p w14:paraId="23DE523C" w14:textId="77777777" w:rsidR="00780E78" w:rsidRDefault="00780E78" w:rsidP="00780E78">
      <w:pPr>
        <w:ind w:left="1080"/>
        <w:rPr>
          <w:rFonts w:ascii="Arial" w:hAnsi="Arial" w:cs="Arial"/>
          <w:b/>
          <w:bCs/>
          <w:i/>
          <w:iCs/>
          <w:sz w:val="21"/>
          <w:szCs w:val="21"/>
        </w:rPr>
      </w:pPr>
    </w:p>
    <w:p w14:paraId="4D9E3C9B" w14:textId="7C3098A6" w:rsidR="00B2257C" w:rsidRPr="002C4761" w:rsidRDefault="00B87D12" w:rsidP="007D7D3D">
      <w:pPr>
        <w:pStyle w:val="Akapitzlist"/>
        <w:numPr>
          <w:ilvl w:val="0"/>
          <w:numId w:val="5"/>
        </w:numPr>
        <w:rPr>
          <w:rFonts w:ascii="Arial" w:eastAsia="Arial" w:hAnsi="Arial" w:cs="Arial"/>
          <w:b/>
          <w:bCs/>
          <w:i/>
          <w:iCs/>
          <w:sz w:val="21"/>
          <w:szCs w:val="21"/>
        </w:rPr>
      </w:pPr>
      <w:r w:rsidRPr="41E90D40">
        <w:rPr>
          <w:rFonts w:ascii="Arial" w:hAnsi="Arial" w:cs="Arial"/>
          <w:b/>
          <w:bCs/>
          <w:i/>
          <w:iCs/>
          <w:sz w:val="21"/>
          <w:szCs w:val="21"/>
        </w:rPr>
        <w:t>Inne</w:t>
      </w:r>
      <w:r w:rsidR="004D629C" w:rsidRPr="41E90D40">
        <w:rPr>
          <w:rFonts w:ascii="Arial" w:hAnsi="Arial" w:cs="Arial"/>
          <w:b/>
          <w:bCs/>
          <w:i/>
          <w:iCs/>
          <w:sz w:val="21"/>
          <w:szCs w:val="21"/>
        </w:rPr>
        <w:t>:</w:t>
      </w:r>
    </w:p>
    <w:p w14:paraId="52E56223" w14:textId="77777777" w:rsidR="002A00F3" w:rsidRPr="009D130A" w:rsidRDefault="002A00F3" w:rsidP="002A00F3">
      <w:pPr>
        <w:rPr>
          <w:rFonts w:ascii="Arial" w:hAnsi="Arial" w:cs="Arial"/>
          <w:b/>
          <w:bCs/>
          <w:i/>
          <w:iCs/>
          <w:sz w:val="21"/>
          <w:szCs w:val="21"/>
          <w:highlight w:val="yellow"/>
        </w:rPr>
      </w:pPr>
    </w:p>
    <w:p w14:paraId="64D7FBA0" w14:textId="03FB91DF" w:rsidR="002A00F3" w:rsidRPr="0077415E" w:rsidRDefault="002A00F3" w:rsidP="00CE3497">
      <w:pPr>
        <w:numPr>
          <w:ilvl w:val="0"/>
          <w:numId w:val="6"/>
        </w:numPr>
        <w:spacing w:line="360" w:lineRule="auto"/>
        <w:ind w:left="284" w:hanging="284"/>
        <w:jc w:val="both"/>
        <w:rPr>
          <w:rFonts w:ascii="Arial" w:hAnsi="Arial" w:cs="Arial"/>
          <w:sz w:val="21"/>
          <w:szCs w:val="21"/>
        </w:rPr>
      </w:pPr>
      <w:r w:rsidRPr="0077415E">
        <w:rPr>
          <w:rFonts w:ascii="Arial" w:hAnsi="Arial" w:cs="Arial"/>
          <w:sz w:val="21"/>
          <w:szCs w:val="21"/>
        </w:rPr>
        <w:t>Zamawiający nie dopuszcza składania ofert częściowych.</w:t>
      </w:r>
      <w:r w:rsidR="00CD56DB" w:rsidRPr="0077415E">
        <w:rPr>
          <w:rFonts w:ascii="Arial" w:hAnsi="Arial" w:cs="Arial"/>
          <w:sz w:val="21"/>
          <w:szCs w:val="21"/>
        </w:rPr>
        <w:t xml:space="preserve"> </w:t>
      </w:r>
    </w:p>
    <w:p w14:paraId="0FFD738B" w14:textId="77777777" w:rsidR="002A00F3" w:rsidRPr="00DD5D12" w:rsidRDefault="002A00F3" w:rsidP="00CE3497">
      <w:pPr>
        <w:numPr>
          <w:ilvl w:val="0"/>
          <w:numId w:val="6"/>
        </w:numPr>
        <w:spacing w:line="360" w:lineRule="auto"/>
        <w:ind w:left="284" w:hanging="284"/>
        <w:jc w:val="both"/>
        <w:rPr>
          <w:rFonts w:ascii="Arial" w:hAnsi="Arial" w:cs="Arial"/>
          <w:sz w:val="21"/>
          <w:szCs w:val="21"/>
        </w:rPr>
      </w:pPr>
      <w:r w:rsidRPr="00DD5D12">
        <w:rPr>
          <w:rFonts w:ascii="Arial" w:hAnsi="Arial" w:cs="Arial"/>
          <w:sz w:val="21"/>
          <w:szCs w:val="21"/>
        </w:rPr>
        <w:t>Zamawiający nie będzie rozpatrywał ofert złożonych po upływie terminu na składanie ofert.</w:t>
      </w:r>
    </w:p>
    <w:p w14:paraId="69876445" w14:textId="7CAEF084" w:rsidR="002A00F3" w:rsidRPr="00DD5D12" w:rsidRDefault="002A00F3" w:rsidP="00CE3497">
      <w:pPr>
        <w:numPr>
          <w:ilvl w:val="0"/>
          <w:numId w:val="6"/>
        </w:numPr>
        <w:spacing w:line="360" w:lineRule="auto"/>
        <w:ind w:left="284" w:hanging="284"/>
        <w:jc w:val="both"/>
        <w:rPr>
          <w:rFonts w:ascii="Arial" w:hAnsi="Arial" w:cs="Arial"/>
          <w:sz w:val="21"/>
          <w:szCs w:val="21"/>
        </w:rPr>
      </w:pPr>
      <w:r w:rsidRPr="0EFB45D2">
        <w:rPr>
          <w:rFonts w:ascii="Arial" w:hAnsi="Arial" w:cs="Arial"/>
          <w:sz w:val="21"/>
          <w:szCs w:val="21"/>
        </w:rPr>
        <w:t>W przypadku, gdy nie można dokonać wyboru oferty najkorzystniejszej ze względu</w:t>
      </w:r>
      <w:r w:rsidR="60676498" w:rsidRPr="0EFB45D2">
        <w:rPr>
          <w:rFonts w:ascii="Arial" w:hAnsi="Arial" w:cs="Arial"/>
          <w:sz w:val="21"/>
          <w:szCs w:val="21"/>
        </w:rPr>
        <w:t xml:space="preserve"> </w:t>
      </w:r>
      <w:r w:rsidRPr="0EFB45D2">
        <w:rPr>
          <w:rFonts w:ascii="Arial" w:hAnsi="Arial" w:cs="Arial"/>
          <w:sz w:val="21"/>
          <w:szCs w:val="21"/>
        </w:rPr>
        <w:t>na to, że zostały złożone oferty o takiej samej cenie, Zamawiający wzywa Wykonawcó</w:t>
      </w:r>
      <w:r w:rsidR="00A44CCF">
        <w:rPr>
          <w:rFonts w:ascii="Arial" w:hAnsi="Arial" w:cs="Arial"/>
          <w:sz w:val="21"/>
          <w:szCs w:val="21"/>
        </w:rPr>
        <w:t>w, którzy złożyli te oferty, do </w:t>
      </w:r>
      <w:r w:rsidRPr="0EFB45D2">
        <w:rPr>
          <w:rFonts w:ascii="Arial" w:hAnsi="Arial" w:cs="Arial"/>
          <w:sz w:val="21"/>
          <w:szCs w:val="21"/>
        </w:rPr>
        <w:t>złożenia ofert dodatkowych w terminie określonym przez Zama</w:t>
      </w:r>
      <w:r w:rsidR="00A96863">
        <w:rPr>
          <w:rFonts w:ascii="Arial" w:hAnsi="Arial" w:cs="Arial"/>
          <w:sz w:val="21"/>
          <w:szCs w:val="21"/>
        </w:rPr>
        <w:t>wiającego. Oferta dodatkowa nie </w:t>
      </w:r>
      <w:r w:rsidRPr="0EFB45D2">
        <w:rPr>
          <w:rFonts w:ascii="Arial" w:hAnsi="Arial" w:cs="Arial"/>
          <w:sz w:val="21"/>
          <w:szCs w:val="21"/>
        </w:rPr>
        <w:t>może zawierać ceny wyższej niż ta, która została zaoferowan</w:t>
      </w:r>
      <w:r w:rsidR="00126820" w:rsidRPr="0EFB45D2">
        <w:rPr>
          <w:rFonts w:ascii="Arial" w:hAnsi="Arial" w:cs="Arial"/>
          <w:sz w:val="21"/>
          <w:szCs w:val="21"/>
        </w:rPr>
        <w:t>a</w:t>
      </w:r>
      <w:r w:rsidRPr="0EFB45D2">
        <w:rPr>
          <w:rFonts w:ascii="Arial" w:hAnsi="Arial" w:cs="Arial"/>
          <w:sz w:val="21"/>
          <w:szCs w:val="21"/>
        </w:rPr>
        <w:t xml:space="preserve"> w złożonej ofercie.</w:t>
      </w:r>
    </w:p>
    <w:p w14:paraId="2A2BAEC0" w14:textId="4B4B66B3" w:rsidR="002A00F3" w:rsidRDefault="002A00F3" w:rsidP="00CE3497">
      <w:pPr>
        <w:numPr>
          <w:ilvl w:val="0"/>
          <w:numId w:val="6"/>
        </w:numPr>
        <w:spacing w:line="360" w:lineRule="auto"/>
        <w:ind w:left="284" w:hanging="284"/>
        <w:jc w:val="both"/>
        <w:rPr>
          <w:rFonts w:ascii="Arial" w:hAnsi="Arial" w:cs="Arial"/>
          <w:sz w:val="21"/>
          <w:szCs w:val="21"/>
        </w:rPr>
      </w:pPr>
      <w:r w:rsidRPr="00DD5D12">
        <w:rPr>
          <w:rFonts w:ascii="Arial" w:hAnsi="Arial" w:cs="Arial"/>
          <w:sz w:val="21"/>
          <w:szCs w:val="21"/>
        </w:rPr>
        <w:t xml:space="preserve">Zamawiający zastrzega sobie prawo do </w:t>
      </w:r>
      <w:r w:rsidR="00AE5D92">
        <w:rPr>
          <w:rFonts w:ascii="Arial" w:hAnsi="Arial" w:cs="Arial"/>
          <w:sz w:val="21"/>
          <w:szCs w:val="21"/>
        </w:rPr>
        <w:t xml:space="preserve">zmiany ogłoszenia, </w:t>
      </w:r>
      <w:r w:rsidRPr="00DD5D12">
        <w:rPr>
          <w:rFonts w:ascii="Arial" w:hAnsi="Arial" w:cs="Arial"/>
          <w:sz w:val="21"/>
          <w:szCs w:val="21"/>
        </w:rPr>
        <w:t>odpowiedzi tylko na wybraną ofertę, a</w:t>
      </w:r>
      <w:r w:rsidR="00AE5D92">
        <w:rPr>
          <w:rFonts w:ascii="Arial" w:hAnsi="Arial" w:cs="Arial"/>
          <w:sz w:val="21"/>
          <w:szCs w:val="21"/>
        </w:rPr>
        <w:t> </w:t>
      </w:r>
      <w:r w:rsidRPr="00DD5D12">
        <w:rPr>
          <w:rFonts w:ascii="Arial" w:hAnsi="Arial" w:cs="Arial"/>
          <w:sz w:val="21"/>
          <w:szCs w:val="21"/>
        </w:rPr>
        <w:t xml:space="preserve">także rezygnacji </w:t>
      </w:r>
      <w:r w:rsidRPr="00CB09A7">
        <w:rPr>
          <w:rFonts w:ascii="Arial" w:hAnsi="Arial" w:cs="Arial"/>
          <w:sz w:val="21"/>
          <w:szCs w:val="21"/>
        </w:rPr>
        <w:t>z zamówienia i unieważnienia postępowania bez podania przyczyny.</w:t>
      </w:r>
    </w:p>
    <w:p w14:paraId="7F7B898A" w14:textId="69B229D0" w:rsidR="002A00F3" w:rsidRPr="0077415E" w:rsidRDefault="002A00F3" w:rsidP="0077415E">
      <w:pPr>
        <w:numPr>
          <w:ilvl w:val="0"/>
          <w:numId w:val="6"/>
        </w:numPr>
        <w:spacing w:line="360" w:lineRule="auto"/>
        <w:ind w:left="284" w:hanging="284"/>
        <w:jc w:val="both"/>
        <w:rPr>
          <w:rFonts w:ascii="Arial" w:hAnsi="Arial" w:cs="Arial"/>
          <w:sz w:val="21"/>
          <w:szCs w:val="21"/>
        </w:rPr>
      </w:pPr>
      <w:r w:rsidRPr="6A7D66BD">
        <w:rPr>
          <w:rFonts w:ascii="Arial" w:hAnsi="Arial" w:cs="Arial"/>
          <w:sz w:val="21"/>
          <w:szCs w:val="21"/>
        </w:rPr>
        <w:t xml:space="preserve">Niniejsze </w:t>
      </w:r>
      <w:r w:rsidR="002C4761" w:rsidRPr="6A7D66BD">
        <w:rPr>
          <w:rFonts w:ascii="Arial" w:hAnsi="Arial" w:cs="Arial"/>
          <w:sz w:val="21"/>
          <w:szCs w:val="21"/>
        </w:rPr>
        <w:t>ogłoszenie</w:t>
      </w:r>
      <w:r w:rsidRPr="6A7D66BD">
        <w:rPr>
          <w:rFonts w:ascii="Arial" w:hAnsi="Arial" w:cs="Arial"/>
          <w:sz w:val="21"/>
          <w:szCs w:val="21"/>
        </w:rPr>
        <w:t xml:space="preserve"> nie stanowi oferty w myśl art. 66 ustawy z dnia 23 kwietnia 1964 r. Kodeksu cywilnego</w:t>
      </w:r>
      <w:r w:rsidRPr="6A7D66BD">
        <w:rPr>
          <w:rFonts w:ascii="Arial" w:hAnsi="Arial" w:cs="Arial"/>
          <w:sz w:val="20"/>
          <w:szCs w:val="20"/>
        </w:rPr>
        <w:t xml:space="preserve"> (</w:t>
      </w:r>
      <w:r w:rsidRPr="6A7D66BD">
        <w:rPr>
          <w:rFonts w:ascii="Arial" w:hAnsi="Arial" w:cs="Arial"/>
          <w:sz w:val="21"/>
          <w:szCs w:val="21"/>
        </w:rPr>
        <w:t>tekst jedn. Dz. U. z 20</w:t>
      </w:r>
      <w:r w:rsidR="00E46CE7" w:rsidRPr="6A7D66BD">
        <w:rPr>
          <w:rFonts w:ascii="Arial" w:hAnsi="Arial" w:cs="Arial"/>
          <w:sz w:val="21"/>
          <w:szCs w:val="21"/>
        </w:rPr>
        <w:t>20</w:t>
      </w:r>
      <w:r w:rsidRPr="6A7D66BD">
        <w:rPr>
          <w:rFonts w:ascii="Arial" w:hAnsi="Arial" w:cs="Arial"/>
          <w:sz w:val="21"/>
          <w:szCs w:val="21"/>
        </w:rPr>
        <w:t xml:space="preserve"> r., poz. </w:t>
      </w:r>
      <w:r w:rsidR="00E46CE7" w:rsidRPr="6A7D66BD">
        <w:rPr>
          <w:rFonts w:ascii="Arial" w:hAnsi="Arial" w:cs="Arial"/>
          <w:sz w:val="21"/>
          <w:szCs w:val="21"/>
        </w:rPr>
        <w:t>1740</w:t>
      </w:r>
      <w:r w:rsidR="00CD56DB" w:rsidRPr="6A7D66BD">
        <w:rPr>
          <w:rFonts w:ascii="Arial" w:hAnsi="Arial" w:cs="Arial"/>
          <w:sz w:val="21"/>
          <w:szCs w:val="21"/>
        </w:rPr>
        <w:t xml:space="preserve"> z późn. zm.</w:t>
      </w:r>
      <w:r w:rsidRPr="6A7D66BD">
        <w:rPr>
          <w:rFonts w:ascii="Arial" w:hAnsi="Arial" w:cs="Arial"/>
          <w:sz w:val="21"/>
          <w:szCs w:val="21"/>
        </w:rPr>
        <w:t>), jak</w:t>
      </w:r>
      <w:r w:rsidR="0077415E" w:rsidRPr="6A7D66BD">
        <w:rPr>
          <w:rFonts w:ascii="Arial" w:hAnsi="Arial" w:cs="Arial"/>
          <w:sz w:val="21"/>
          <w:szCs w:val="21"/>
        </w:rPr>
        <w:t xml:space="preserve"> również nie jest ogłoszeniem w </w:t>
      </w:r>
      <w:r w:rsidRPr="6A7D66BD">
        <w:rPr>
          <w:rFonts w:ascii="Arial" w:hAnsi="Arial" w:cs="Arial"/>
          <w:sz w:val="21"/>
          <w:szCs w:val="21"/>
        </w:rPr>
        <w:t>rozumieniu ustawy Prawo zamówień publicznych</w:t>
      </w:r>
      <w:r w:rsidR="2AD917E1" w:rsidRPr="6A7D66BD">
        <w:rPr>
          <w:rFonts w:ascii="Arial" w:hAnsi="Arial" w:cs="Arial"/>
          <w:sz w:val="21"/>
          <w:szCs w:val="21"/>
        </w:rPr>
        <w:t xml:space="preserve"> i nie kształtuje zobowiązania Zama</w:t>
      </w:r>
      <w:r w:rsidR="00A96863">
        <w:rPr>
          <w:rFonts w:ascii="Arial" w:hAnsi="Arial" w:cs="Arial"/>
          <w:sz w:val="21"/>
          <w:szCs w:val="21"/>
        </w:rPr>
        <w:t>wiającego do </w:t>
      </w:r>
      <w:r w:rsidR="2AD917E1" w:rsidRPr="6A7D66BD">
        <w:rPr>
          <w:rFonts w:ascii="Arial" w:hAnsi="Arial" w:cs="Arial"/>
          <w:sz w:val="21"/>
          <w:szCs w:val="21"/>
        </w:rPr>
        <w:t>przyjęcia którejkolwiek z ofert</w:t>
      </w:r>
      <w:r w:rsidRPr="6A7D66BD">
        <w:rPr>
          <w:rFonts w:ascii="Arial" w:hAnsi="Arial" w:cs="Arial"/>
          <w:sz w:val="21"/>
          <w:szCs w:val="21"/>
        </w:rPr>
        <w:t xml:space="preserve">. </w:t>
      </w:r>
      <w:r w:rsidR="02775563" w:rsidRPr="6A7D66BD">
        <w:rPr>
          <w:rFonts w:ascii="Arial" w:hAnsi="Arial" w:cs="Arial"/>
          <w:sz w:val="21"/>
          <w:szCs w:val="21"/>
        </w:rPr>
        <w:t xml:space="preserve">Stanowi ono </w:t>
      </w:r>
      <w:r w:rsidR="001D0A0B" w:rsidRPr="6A7D66BD">
        <w:rPr>
          <w:rFonts w:ascii="Arial" w:hAnsi="Arial" w:cs="Arial"/>
          <w:sz w:val="21"/>
          <w:szCs w:val="21"/>
        </w:rPr>
        <w:t>rozeznanie</w:t>
      </w:r>
      <w:r w:rsidR="002C4761" w:rsidRPr="6A7D66BD">
        <w:rPr>
          <w:rFonts w:ascii="Arial" w:hAnsi="Arial" w:cs="Arial"/>
          <w:sz w:val="21"/>
          <w:szCs w:val="21"/>
        </w:rPr>
        <w:t xml:space="preserve"> rynku </w:t>
      </w:r>
      <w:r w:rsidR="1B150478" w:rsidRPr="6A7D66BD">
        <w:rPr>
          <w:rFonts w:ascii="Arial" w:hAnsi="Arial" w:cs="Arial"/>
          <w:sz w:val="21"/>
          <w:szCs w:val="21"/>
        </w:rPr>
        <w:t xml:space="preserve">i jest </w:t>
      </w:r>
      <w:r w:rsidR="002C4761" w:rsidRPr="6A7D66BD">
        <w:rPr>
          <w:rFonts w:ascii="Arial" w:hAnsi="Arial" w:cs="Arial"/>
          <w:sz w:val="21"/>
          <w:szCs w:val="21"/>
        </w:rPr>
        <w:t>dokonywa</w:t>
      </w:r>
      <w:r w:rsidR="08E23047" w:rsidRPr="6A7D66BD">
        <w:rPr>
          <w:rFonts w:ascii="Arial" w:hAnsi="Arial" w:cs="Arial"/>
          <w:sz w:val="21"/>
          <w:szCs w:val="21"/>
        </w:rPr>
        <w:t>ne</w:t>
      </w:r>
      <w:r w:rsidR="00671896" w:rsidRPr="6A7D66BD">
        <w:rPr>
          <w:rFonts w:ascii="Arial" w:hAnsi="Arial" w:cs="Arial"/>
          <w:sz w:val="21"/>
          <w:szCs w:val="21"/>
        </w:rPr>
        <w:t xml:space="preserve"> zgodnie </w:t>
      </w:r>
      <w:r w:rsidR="00A96863">
        <w:rPr>
          <w:rFonts w:ascii="Arial" w:hAnsi="Arial" w:cs="Arial"/>
          <w:sz w:val="21"/>
          <w:szCs w:val="21"/>
        </w:rPr>
        <w:t>z </w:t>
      </w:r>
      <w:r w:rsidR="00CD56DB" w:rsidRPr="6A7D66BD">
        <w:rPr>
          <w:rFonts w:ascii="Arial" w:hAnsi="Arial" w:cs="Arial"/>
          <w:sz w:val="21"/>
          <w:szCs w:val="21"/>
        </w:rPr>
        <w:t>Regulaminem udzielania zamówień, do których nie stosuje się ustawy Prawo zamówień publicznych, w tym zamówień, których wartość szacunkowa dla całego Urzędu Marszałkowskiego Województwa Śląskiego nie przekracza kwoty 130 000,00 zł netto, stanowiącym Załąc</w:t>
      </w:r>
      <w:r w:rsidR="00A96863">
        <w:rPr>
          <w:rFonts w:ascii="Arial" w:hAnsi="Arial" w:cs="Arial"/>
          <w:sz w:val="21"/>
          <w:szCs w:val="21"/>
        </w:rPr>
        <w:t>znik do </w:t>
      </w:r>
      <w:r w:rsidR="00CD56DB" w:rsidRPr="6A7D66BD">
        <w:rPr>
          <w:rFonts w:ascii="Arial" w:hAnsi="Arial" w:cs="Arial"/>
          <w:sz w:val="21"/>
          <w:szCs w:val="21"/>
        </w:rPr>
        <w:t xml:space="preserve">Zarządzenia nr 96/21 Marszałka Województwa Śląskiego z dnia 12 sierpnia 2021 r. </w:t>
      </w:r>
      <w:r w:rsidR="23327BF7" w:rsidRPr="6A7D66BD">
        <w:rPr>
          <w:rFonts w:ascii="Arial" w:eastAsia="Times New Roman" w:hAnsi="Arial" w:cs="Arial"/>
          <w:sz w:val="21"/>
          <w:szCs w:val="21"/>
        </w:rPr>
        <w:t>oraz</w:t>
      </w:r>
      <w:r w:rsidR="00D32B1C" w:rsidRPr="6A7D66BD">
        <w:rPr>
          <w:rFonts w:ascii="Arial" w:eastAsia="Times New Roman" w:hAnsi="Arial" w:cs="Arial"/>
          <w:color w:val="FF0000"/>
          <w:sz w:val="21"/>
          <w:szCs w:val="21"/>
        </w:rPr>
        <w:t xml:space="preserve"> </w:t>
      </w:r>
      <w:r w:rsidRPr="6A7D66BD">
        <w:rPr>
          <w:rFonts w:ascii="Arial" w:hAnsi="Arial" w:cs="Arial"/>
          <w:sz w:val="21"/>
          <w:szCs w:val="21"/>
        </w:rPr>
        <w:t>zgodnie z Wytycznymi w zakresie kwalifikowalności wydatków w ramach Europejskiego Funduszu Rozwoju Regionalnego, Europejskiego Funduszu Społecznego oraz Funduszu Spójności na lata 2014-2020.</w:t>
      </w:r>
    </w:p>
    <w:p w14:paraId="109C09C2" w14:textId="77777777" w:rsidR="002A00F3" w:rsidRPr="002C4761" w:rsidRDefault="002A00F3" w:rsidP="00CE3497">
      <w:pPr>
        <w:numPr>
          <w:ilvl w:val="0"/>
          <w:numId w:val="6"/>
        </w:numPr>
        <w:spacing w:line="360" w:lineRule="auto"/>
        <w:ind w:left="284" w:hanging="295"/>
        <w:jc w:val="both"/>
        <w:rPr>
          <w:rFonts w:ascii="Arial" w:hAnsi="Arial" w:cs="Arial"/>
          <w:b/>
          <w:bCs/>
          <w:sz w:val="21"/>
          <w:szCs w:val="21"/>
        </w:rPr>
      </w:pPr>
      <w:r w:rsidRPr="0EFB45D2">
        <w:rPr>
          <w:rFonts w:ascii="Arial" w:hAnsi="Arial" w:cs="Arial"/>
          <w:b/>
          <w:bCs/>
          <w:sz w:val="21"/>
          <w:szCs w:val="21"/>
        </w:rPr>
        <w:t xml:space="preserve"> </w:t>
      </w:r>
      <w:r w:rsidRPr="0EFB45D2">
        <w:rPr>
          <w:rFonts w:ascii="Arial" w:hAnsi="Arial" w:cs="Arial"/>
          <w:sz w:val="21"/>
          <w:szCs w:val="21"/>
        </w:rPr>
        <w:t>Wykonawcom nie przysługuje zwrot kosztów udziału w postępowaniu.</w:t>
      </w:r>
    </w:p>
    <w:p w14:paraId="2A5516FE" w14:textId="5D178348" w:rsidR="002A00F3" w:rsidRPr="002C4761" w:rsidRDefault="002A00F3" w:rsidP="00CE3497">
      <w:pPr>
        <w:numPr>
          <w:ilvl w:val="0"/>
          <w:numId w:val="6"/>
        </w:numPr>
        <w:spacing w:line="360" w:lineRule="auto"/>
        <w:ind w:left="284" w:hanging="295"/>
        <w:jc w:val="both"/>
        <w:rPr>
          <w:rFonts w:ascii="Arial" w:hAnsi="Arial" w:cs="Arial"/>
          <w:b/>
          <w:bCs/>
          <w:sz w:val="21"/>
          <w:szCs w:val="21"/>
        </w:rPr>
      </w:pPr>
      <w:r w:rsidRPr="002C4761">
        <w:rPr>
          <w:rFonts w:ascii="Arial" w:hAnsi="Arial" w:cs="Arial"/>
          <w:sz w:val="21"/>
          <w:szCs w:val="21"/>
        </w:rPr>
        <w:t xml:space="preserve"> Zamawiający zastrzega, że oferowana cena oraz oferta Wykonawcy stanowi informację publiczną w rozumieniu ustawy</w:t>
      </w:r>
      <w:r w:rsidRPr="002C4761">
        <w:rPr>
          <w:rFonts w:ascii="Arial" w:eastAsia="Times New Roman" w:hAnsi="Arial" w:cs="Arial"/>
          <w:kern w:val="0"/>
          <w:sz w:val="30"/>
          <w:szCs w:val="30"/>
          <w:lang w:eastAsia="pl-PL"/>
        </w:rPr>
        <w:t xml:space="preserve"> </w:t>
      </w:r>
      <w:r w:rsidRPr="002C4761">
        <w:rPr>
          <w:rFonts w:ascii="Arial" w:hAnsi="Arial" w:cs="Arial"/>
          <w:sz w:val="21"/>
          <w:szCs w:val="21"/>
        </w:rPr>
        <w:t>z dnia 6 września 2001 r.</w:t>
      </w:r>
      <w:r w:rsidRPr="002C4761">
        <w:rPr>
          <w:rFonts w:ascii="Arial" w:eastAsia="Times New Roman" w:hAnsi="Arial" w:cs="Arial"/>
          <w:kern w:val="0"/>
          <w:sz w:val="25"/>
          <w:szCs w:val="25"/>
          <w:lang w:eastAsia="pl-PL"/>
        </w:rPr>
        <w:t xml:space="preserve"> </w:t>
      </w:r>
      <w:r w:rsidRPr="002C4761">
        <w:rPr>
          <w:rFonts w:ascii="Arial" w:hAnsi="Arial" w:cs="Arial"/>
          <w:sz w:val="21"/>
          <w:szCs w:val="21"/>
        </w:rPr>
        <w:t>o dostępie do informacji publicznej</w:t>
      </w:r>
      <w:r w:rsidRPr="002C4761">
        <w:rPr>
          <w:rFonts w:ascii="Arial" w:eastAsia="Times New Roman" w:hAnsi="Arial" w:cs="Arial"/>
          <w:kern w:val="0"/>
          <w:sz w:val="25"/>
          <w:szCs w:val="25"/>
          <w:lang w:eastAsia="pl-PL"/>
        </w:rPr>
        <w:t xml:space="preserve"> (</w:t>
      </w:r>
      <w:r w:rsidR="00A96863">
        <w:rPr>
          <w:rFonts w:ascii="Arial" w:hAnsi="Arial" w:cs="Arial"/>
          <w:sz w:val="21"/>
          <w:szCs w:val="21"/>
        </w:rPr>
        <w:t xml:space="preserve">tekst jedn. </w:t>
      </w:r>
      <w:r w:rsidR="00A96863">
        <w:rPr>
          <w:rFonts w:ascii="Arial" w:hAnsi="Arial" w:cs="Arial"/>
          <w:sz w:val="21"/>
          <w:szCs w:val="21"/>
        </w:rPr>
        <w:br/>
        <w:t>Dz. U. </w:t>
      </w:r>
      <w:r w:rsidRPr="002C4761">
        <w:rPr>
          <w:rFonts w:ascii="Arial" w:hAnsi="Arial" w:cs="Arial"/>
          <w:sz w:val="21"/>
          <w:szCs w:val="21"/>
        </w:rPr>
        <w:t>z 20</w:t>
      </w:r>
      <w:r w:rsidR="00E46CE7">
        <w:rPr>
          <w:rFonts w:ascii="Arial" w:hAnsi="Arial" w:cs="Arial"/>
          <w:sz w:val="21"/>
          <w:szCs w:val="21"/>
        </w:rPr>
        <w:t>20</w:t>
      </w:r>
      <w:r w:rsidRPr="002C4761">
        <w:rPr>
          <w:rFonts w:ascii="Arial" w:hAnsi="Arial" w:cs="Arial"/>
          <w:sz w:val="21"/>
          <w:szCs w:val="21"/>
        </w:rPr>
        <w:t xml:space="preserve"> r., poz. </w:t>
      </w:r>
      <w:r w:rsidR="00E46CE7">
        <w:rPr>
          <w:rFonts w:ascii="Arial" w:hAnsi="Arial" w:cs="Arial"/>
          <w:sz w:val="21"/>
          <w:szCs w:val="21"/>
        </w:rPr>
        <w:t>2176</w:t>
      </w:r>
      <w:r w:rsidR="210FA145">
        <w:rPr>
          <w:rFonts w:ascii="Arial" w:hAnsi="Arial" w:cs="Arial"/>
          <w:sz w:val="21"/>
          <w:szCs w:val="21"/>
        </w:rPr>
        <w:t xml:space="preserve"> z późn. zm.</w:t>
      </w:r>
      <w:r w:rsidRPr="002C4761">
        <w:rPr>
          <w:rFonts w:ascii="Arial" w:hAnsi="Arial" w:cs="Arial"/>
          <w:sz w:val="21"/>
          <w:szCs w:val="21"/>
        </w:rPr>
        <w:t>).</w:t>
      </w:r>
    </w:p>
    <w:p w14:paraId="1AE4EA45" w14:textId="77777777" w:rsidR="002A00F3" w:rsidRPr="00CB09A7" w:rsidRDefault="002A00F3" w:rsidP="00CE3497">
      <w:pPr>
        <w:numPr>
          <w:ilvl w:val="0"/>
          <w:numId w:val="6"/>
        </w:numPr>
        <w:spacing w:line="360" w:lineRule="auto"/>
        <w:ind w:left="284" w:hanging="295"/>
        <w:jc w:val="both"/>
        <w:rPr>
          <w:rFonts w:ascii="Arial" w:hAnsi="Arial" w:cs="Arial"/>
          <w:b/>
          <w:bCs/>
          <w:sz w:val="21"/>
          <w:szCs w:val="21"/>
        </w:rPr>
      </w:pPr>
      <w:r w:rsidRPr="6263EF89">
        <w:rPr>
          <w:rFonts w:ascii="Arial" w:hAnsi="Arial" w:cs="Arial"/>
          <w:sz w:val="21"/>
          <w:szCs w:val="21"/>
        </w:rPr>
        <w:t xml:space="preserve">Przedmiotowe zamówienie będzie współfinansowane </w:t>
      </w:r>
      <w:r w:rsidRPr="6263EF89">
        <w:rPr>
          <w:rFonts w:ascii="Arial" w:eastAsia="Times New Roman" w:hAnsi="Arial" w:cs="Arial"/>
          <w:sz w:val="21"/>
          <w:szCs w:val="21"/>
          <w:lang w:eastAsia="pl-PL"/>
        </w:rPr>
        <w:t>ze środków Unii Europejskiej w ramach Europejskiego Funduszu Społecznego w ramach Regionalnego Programu Operacyjnego Województwa Śląskiego na lata 2014-2020.</w:t>
      </w:r>
    </w:p>
    <w:p w14:paraId="14685924" w14:textId="131D0094" w:rsidR="002A00F3" w:rsidRPr="002C4761" w:rsidRDefault="002A00F3" w:rsidP="00CE3497">
      <w:pPr>
        <w:numPr>
          <w:ilvl w:val="0"/>
          <w:numId w:val="6"/>
        </w:numPr>
        <w:spacing w:line="360" w:lineRule="auto"/>
        <w:ind w:left="284" w:hanging="295"/>
        <w:jc w:val="both"/>
        <w:rPr>
          <w:rFonts w:ascii="Arial" w:hAnsi="Arial" w:cs="Arial"/>
          <w:b/>
          <w:bCs/>
          <w:sz w:val="21"/>
          <w:szCs w:val="21"/>
        </w:rPr>
      </w:pPr>
      <w:r w:rsidRPr="0EFB45D2">
        <w:rPr>
          <w:rFonts w:ascii="Arial" w:eastAsia="Times New Roman" w:hAnsi="Arial" w:cs="Arial"/>
          <w:sz w:val="21"/>
          <w:szCs w:val="21"/>
          <w:lang w:eastAsia="pl-PL"/>
        </w:rPr>
        <w:t>In</w:t>
      </w:r>
      <w:r w:rsidRPr="0EFB45D2">
        <w:rPr>
          <w:rFonts w:ascii="Arial" w:hAnsi="Arial" w:cs="Arial"/>
          <w:sz w:val="21"/>
          <w:szCs w:val="21"/>
        </w:rPr>
        <w:t>formacja o wyborze oferty lub rezygnacji z</w:t>
      </w:r>
      <w:r w:rsidR="006307F1" w:rsidRPr="0EFB45D2">
        <w:rPr>
          <w:rFonts w:ascii="Arial" w:hAnsi="Arial" w:cs="Arial"/>
          <w:sz w:val="21"/>
          <w:szCs w:val="21"/>
        </w:rPr>
        <w:t xml:space="preserve"> realizacji zamówienia zostanie</w:t>
      </w:r>
      <w:r w:rsidR="002C4761" w:rsidRPr="0EFB45D2">
        <w:rPr>
          <w:rFonts w:ascii="Arial" w:hAnsi="Arial" w:cs="Arial"/>
          <w:sz w:val="21"/>
          <w:szCs w:val="21"/>
        </w:rPr>
        <w:t xml:space="preserve"> umieszczona na stronie internetowej Zamawiającego</w:t>
      </w:r>
      <w:r w:rsidRPr="0EFB45D2">
        <w:rPr>
          <w:rFonts w:ascii="Arial" w:hAnsi="Arial" w:cs="Arial"/>
          <w:sz w:val="21"/>
          <w:szCs w:val="21"/>
        </w:rPr>
        <w:t>.</w:t>
      </w:r>
    </w:p>
    <w:p w14:paraId="0A7113F0" w14:textId="32E6E755" w:rsidR="002A00F3" w:rsidRPr="002C4761" w:rsidRDefault="002A00F3" w:rsidP="00CE3497">
      <w:pPr>
        <w:numPr>
          <w:ilvl w:val="0"/>
          <w:numId w:val="6"/>
        </w:numPr>
        <w:spacing w:line="360" w:lineRule="auto"/>
        <w:ind w:left="284" w:hanging="295"/>
        <w:jc w:val="both"/>
        <w:rPr>
          <w:rFonts w:ascii="Arial" w:hAnsi="Arial" w:cs="Arial"/>
          <w:b/>
          <w:bCs/>
          <w:sz w:val="21"/>
          <w:szCs w:val="21"/>
        </w:rPr>
      </w:pPr>
      <w:r w:rsidRPr="2810940A">
        <w:rPr>
          <w:rFonts w:ascii="Arial" w:hAnsi="Arial" w:cs="Arial"/>
          <w:sz w:val="21"/>
          <w:szCs w:val="21"/>
        </w:rPr>
        <w:t xml:space="preserve"> Komunikacja między Zamawiającym a Wykonawcami odbywa się za pośrednictwem poczty elektronicznej.</w:t>
      </w:r>
    </w:p>
    <w:p w14:paraId="07547A01" w14:textId="77777777" w:rsidR="002A00F3" w:rsidRPr="009D130A" w:rsidRDefault="002A00F3" w:rsidP="002A00F3">
      <w:pPr>
        <w:rPr>
          <w:rFonts w:ascii="Arial" w:hAnsi="Arial" w:cs="Arial"/>
          <w:b/>
          <w:bCs/>
          <w:i/>
          <w:iCs/>
          <w:sz w:val="21"/>
          <w:szCs w:val="21"/>
          <w:highlight w:val="yellow"/>
        </w:rPr>
      </w:pPr>
    </w:p>
    <w:p w14:paraId="5043CB0F" w14:textId="77777777" w:rsidR="002A00F3" w:rsidRPr="009D130A" w:rsidRDefault="002A00F3" w:rsidP="002A00F3">
      <w:pPr>
        <w:rPr>
          <w:rFonts w:ascii="Arial" w:hAnsi="Arial" w:cs="Arial"/>
          <w:b/>
          <w:bCs/>
          <w:i/>
          <w:iCs/>
          <w:sz w:val="21"/>
          <w:szCs w:val="21"/>
          <w:highlight w:val="yellow"/>
        </w:rPr>
      </w:pPr>
    </w:p>
    <w:p w14:paraId="01E50858" w14:textId="77777777" w:rsidR="002A00F3" w:rsidRPr="002C4761" w:rsidRDefault="002C4761" w:rsidP="41E90D40">
      <w:pPr>
        <w:numPr>
          <w:ilvl w:val="0"/>
          <w:numId w:val="20"/>
        </w:numPr>
        <w:rPr>
          <w:rFonts w:ascii="Arial" w:hAnsi="Arial" w:cs="Arial"/>
          <w:b/>
          <w:bCs/>
          <w:i/>
          <w:iCs/>
          <w:sz w:val="21"/>
          <w:szCs w:val="21"/>
        </w:rPr>
      </w:pPr>
      <w:r w:rsidRPr="41E90D40">
        <w:rPr>
          <w:rFonts w:ascii="Arial" w:hAnsi="Arial" w:cs="Arial"/>
          <w:b/>
          <w:bCs/>
          <w:i/>
          <w:iCs/>
          <w:sz w:val="21"/>
          <w:szCs w:val="21"/>
        </w:rPr>
        <w:t>Załącznik</w:t>
      </w:r>
      <w:r w:rsidR="002A00F3" w:rsidRPr="41E90D40">
        <w:rPr>
          <w:rFonts w:ascii="Arial" w:hAnsi="Arial" w:cs="Arial"/>
          <w:b/>
          <w:bCs/>
          <w:i/>
          <w:iCs/>
          <w:sz w:val="21"/>
          <w:szCs w:val="21"/>
        </w:rPr>
        <w:t>:</w:t>
      </w:r>
    </w:p>
    <w:p w14:paraId="07459315" w14:textId="77777777" w:rsidR="002A00F3" w:rsidRPr="002C4761" w:rsidRDefault="002A00F3" w:rsidP="002A00F3">
      <w:pPr>
        <w:spacing w:line="360" w:lineRule="auto"/>
        <w:jc w:val="both"/>
        <w:rPr>
          <w:rFonts w:ascii="Arial" w:hAnsi="Arial" w:cs="Arial"/>
          <w:sz w:val="21"/>
          <w:szCs w:val="21"/>
        </w:rPr>
      </w:pPr>
    </w:p>
    <w:p w14:paraId="23B2A229" w14:textId="77777777" w:rsidR="00E46CE7" w:rsidRDefault="00E46CE7" w:rsidP="002C4761">
      <w:pPr>
        <w:numPr>
          <w:ilvl w:val="0"/>
          <w:numId w:val="10"/>
        </w:numPr>
        <w:spacing w:line="360" w:lineRule="auto"/>
        <w:ind w:left="284" w:hanging="295"/>
        <w:jc w:val="both"/>
        <w:rPr>
          <w:rFonts w:ascii="Arial" w:hAnsi="Arial" w:cs="Arial"/>
          <w:sz w:val="21"/>
          <w:szCs w:val="21"/>
        </w:rPr>
      </w:pPr>
      <w:r>
        <w:rPr>
          <w:rFonts w:ascii="Arial" w:hAnsi="Arial" w:cs="Arial"/>
          <w:sz w:val="21"/>
          <w:szCs w:val="21"/>
        </w:rPr>
        <w:t>Wykaz literatury</w:t>
      </w:r>
    </w:p>
    <w:p w14:paraId="245F10E8" w14:textId="77777777" w:rsidR="003F54E2" w:rsidRPr="002C4761" w:rsidRDefault="002C4761" w:rsidP="002C4761">
      <w:pPr>
        <w:numPr>
          <w:ilvl w:val="0"/>
          <w:numId w:val="10"/>
        </w:numPr>
        <w:spacing w:line="360" w:lineRule="auto"/>
        <w:ind w:left="284" w:hanging="295"/>
        <w:jc w:val="both"/>
        <w:rPr>
          <w:rFonts w:ascii="Arial" w:hAnsi="Arial" w:cs="Arial"/>
          <w:sz w:val="21"/>
          <w:szCs w:val="21"/>
        </w:rPr>
      </w:pPr>
      <w:r w:rsidRPr="002C4761">
        <w:rPr>
          <w:rFonts w:ascii="Arial" w:hAnsi="Arial" w:cs="Arial"/>
          <w:sz w:val="21"/>
          <w:szCs w:val="21"/>
        </w:rPr>
        <w:t>Formularz ofertowy.</w:t>
      </w:r>
    </w:p>
    <w:sectPr w:rsidR="003F54E2" w:rsidRPr="002C4761" w:rsidSect="009E4664">
      <w:headerReference w:type="default" r:id="rId19"/>
      <w:footerReference w:type="default" r:id="rId20"/>
      <w:headerReference w:type="first" r:id="rId21"/>
      <w:footerReference w:type="first" r:id="rId22"/>
      <w:footnotePr>
        <w:pos w:val="beneathText"/>
      </w:footnotePr>
      <w:pgSz w:w="11905" w:h="16837"/>
      <w:pgMar w:top="819" w:right="1134" w:bottom="1135" w:left="1134" w:header="0" w:footer="85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291D9" w14:textId="77777777" w:rsidR="006F241D" w:rsidRDefault="006F241D">
      <w:r>
        <w:separator/>
      </w:r>
    </w:p>
  </w:endnote>
  <w:endnote w:type="continuationSeparator" w:id="0">
    <w:p w14:paraId="3C4EA9D6" w14:textId="77777777" w:rsidR="006F241D" w:rsidRDefault="006F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游明朝">
    <w:altName w:val="MS Gothic"/>
    <w:panose1 w:val="00000000000000000000"/>
    <w:charset w:val="80"/>
    <w:family w:val="roman"/>
    <w:notTrueType/>
    <w:pitch w:val="default"/>
  </w:font>
  <w:font w:name="游ゴシック Light">
    <w:altName w:val="MS Gothic"/>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4DCC" w14:textId="31C5F67F" w:rsidR="009E4664" w:rsidRDefault="009E4664" w:rsidP="009E4664">
    <w:pPr>
      <w:pStyle w:val="Stopka"/>
      <w:jc w:val="center"/>
      <w:rPr>
        <w:rFonts w:ascii="Arial" w:hAnsi="Arial" w:cs="Arial"/>
        <w:b/>
        <w:bCs/>
        <w:sz w:val="21"/>
        <w:szCs w:val="21"/>
      </w:rPr>
    </w:pPr>
    <w:r w:rsidRPr="009E4664">
      <w:rPr>
        <w:rFonts w:ascii="Arial" w:hAnsi="Arial" w:cs="Arial"/>
        <w:sz w:val="21"/>
        <w:szCs w:val="21"/>
        <w:lang w:val="pl-PL"/>
      </w:rPr>
      <w:t xml:space="preserve">Strona </w:t>
    </w:r>
    <w:r w:rsidRPr="009E4664">
      <w:rPr>
        <w:rFonts w:ascii="Arial" w:hAnsi="Arial" w:cs="Arial"/>
        <w:b/>
        <w:bCs/>
        <w:sz w:val="21"/>
        <w:szCs w:val="21"/>
      </w:rPr>
      <w:fldChar w:fldCharType="begin"/>
    </w:r>
    <w:r w:rsidRPr="009E4664">
      <w:rPr>
        <w:rFonts w:ascii="Arial" w:hAnsi="Arial" w:cs="Arial"/>
        <w:b/>
        <w:bCs/>
        <w:sz w:val="21"/>
        <w:szCs w:val="21"/>
      </w:rPr>
      <w:instrText>PAGE</w:instrText>
    </w:r>
    <w:r w:rsidRPr="009E4664">
      <w:rPr>
        <w:rFonts w:ascii="Arial" w:hAnsi="Arial" w:cs="Arial"/>
        <w:b/>
        <w:bCs/>
        <w:sz w:val="21"/>
        <w:szCs w:val="21"/>
      </w:rPr>
      <w:fldChar w:fldCharType="separate"/>
    </w:r>
    <w:r w:rsidR="008E5E81">
      <w:rPr>
        <w:rFonts w:ascii="Arial" w:hAnsi="Arial" w:cs="Arial"/>
        <w:b/>
        <w:bCs/>
        <w:noProof/>
        <w:sz w:val="21"/>
        <w:szCs w:val="21"/>
      </w:rPr>
      <w:t>5</w:t>
    </w:r>
    <w:r w:rsidRPr="009E4664">
      <w:rPr>
        <w:rFonts w:ascii="Arial" w:hAnsi="Arial" w:cs="Arial"/>
        <w:b/>
        <w:bCs/>
        <w:sz w:val="21"/>
        <w:szCs w:val="21"/>
      </w:rPr>
      <w:fldChar w:fldCharType="end"/>
    </w:r>
    <w:r w:rsidRPr="009E4664">
      <w:rPr>
        <w:rFonts w:ascii="Arial" w:hAnsi="Arial" w:cs="Arial"/>
        <w:sz w:val="21"/>
        <w:szCs w:val="21"/>
        <w:lang w:val="pl-PL"/>
      </w:rPr>
      <w:t xml:space="preserve"> z </w:t>
    </w:r>
    <w:r w:rsidRPr="009E4664">
      <w:rPr>
        <w:rFonts w:ascii="Arial" w:hAnsi="Arial" w:cs="Arial"/>
        <w:b/>
        <w:bCs/>
        <w:sz w:val="21"/>
        <w:szCs w:val="21"/>
      </w:rPr>
      <w:fldChar w:fldCharType="begin"/>
    </w:r>
    <w:r w:rsidRPr="009E4664">
      <w:rPr>
        <w:rFonts w:ascii="Arial" w:hAnsi="Arial" w:cs="Arial"/>
        <w:b/>
        <w:bCs/>
        <w:sz w:val="21"/>
        <w:szCs w:val="21"/>
      </w:rPr>
      <w:instrText>NUMPAGES</w:instrText>
    </w:r>
    <w:r w:rsidRPr="009E4664">
      <w:rPr>
        <w:rFonts w:ascii="Arial" w:hAnsi="Arial" w:cs="Arial"/>
        <w:b/>
        <w:bCs/>
        <w:sz w:val="21"/>
        <w:szCs w:val="21"/>
      </w:rPr>
      <w:fldChar w:fldCharType="separate"/>
    </w:r>
    <w:r w:rsidR="008E5E81">
      <w:rPr>
        <w:rFonts w:ascii="Arial" w:hAnsi="Arial" w:cs="Arial"/>
        <w:b/>
        <w:bCs/>
        <w:noProof/>
        <w:sz w:val="21"/>
        <w:szCs w:val="21"/>
      </w:rPr>
      <w:t>5</w:t>
    </w:r>
    <w:r w:rsidRPr="009E4664">
      <w:rPr>
        <w:rFonts w:ascii="Arial" w:hAnsi="Arial" w:cs="Arial"/>
        <w:b/>
        <w:bCs/>
        <w:sz w:val="21"/>
        <w:szCs w:val="21"/>
      </w:rPr>
      <w:fldChar w:fldCharType="end"/>
    </w:r>
  </w:p>
  <w:p w14:paraId="7C66C4BE" w14:textId="77777777" w:rsidR="002459B5" w:rsidRPr="002459B5" w:rsidRDefault="009E4664" w:rsidP="009E4664">
    <w:pPr>
      <w:pStyle w:val="Stopka"/>
      <w:jc w:val="center"/>
      <w:rPr>
        <w:rFonts w:cs="Arial"/>
        <w:i/>
        <w:iCs/>
        <w:sz w:val="18"/>
        <w:szCs w:val="18"/>
        <w:lang w:eastAsia="pl-PL"/>
      </w:rPr>
    </w:pPr>
    <w:r w:rsidRPr="002459B5">
      <w:rPr>
        <w:rFonts w:cs="Arial"/>
        <w:i/>
        <w:iCs/>
        <w:sz w:val="18"/>
        <w:szCs w:val="18"/>
        <w:lang w:eastAsia="pl-PL"/>
      </w:rPr>
      <w:t xml:space="preserve">Projekt współfinansowany przez Unię Europejską ze środków Europejskiego Funduszu Społecznego </w:t>
    </w:r>
  </w:p>
  <w:p w14:paraId="7782CFEF" w14:textId="63DEFB97" w:rsidR="009E4664" w:rsidRPr="002459B5" w:rsidRDefault="009E4664" w:rsidP="009E4664">
    <w:pPr>
      <w:pStyle w:val="Stopka"/>
      <w:jc w:val="center"/>
      <w:rPr>
        <w:sz w:val="18"/>
        <w:szCs w:val="18"/>
      </w:rPr>
    </w:pPr>
    <w:r w:rsidRPr="002459B5">
      <w:rPr>
        <w:rFonts w:cs="Arial"/>
        <w:i/>
        <w:iCs/>
        <w:sz w:val="18"/>
        <w:szCs w:val="18"/>
        <w:lang w:eastAsia="pl-PL"/>
      </w:rPr>
      <w:t>w ramach Regionalnego Programu Operacyjnego Województwa Śląskiego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3DB1" w14:textId="765536C7" w:rsidR="009E4664" w:rsidRPr="009E4664" w:rsidRDefault="009E4664" w:rsidP="009E4664">
    <w:pPr>
      <w:pStyle w:val="Stopka"/>
      <w:jc w:val="center"/>
      <w:rPr>
        <w:rFonts w:ascii="Arial" w:hAnsi="Arial" w:cs="Arial"/>
        <w:sz w:val="21"/>
        <w:szCs w:val="21"/>
      </w:rPr>
    </w:pPr>
    <w:r w:rsidRPr="009E4664">
      <w:rPr>
        <w:rFonts w:ascii="Arial" w:hAnsi="Arial" w:cs="Arial"/>
        <w:sz w:val="21"/>
        <w:szCs w:val="21"/>
        <w:lang w:val="pl-PL"/>
      </w:rPr>
      <w:t xml:space="preserve">Strona </w:t>
    </w:r>
    <w:r w:rsidRPr="009E4664">
      <w:rPr>
        <w:rFonts w:ascii="Arial" w:hAnsi="Arial" w:cs="Arial"/>
        <w:b/>
        <w:bCs/>
        <w:sz w:val="21"/>
        <w:szCs w:val="21"/>
      </w:rPr>
      <w:fldChar w:fldCharType="begin"/>
    </w:r>
    <w:r w:rsidRPr="009E4664">
      <w:rPr>
        <w:rFonts w:ascii="Arial" w:hAnsi="Arial" w:cs="Arial"/>
        <w:b/>
        <w:bCs/>
        <w:sz w:val="21"/>
        <w:szCs w:val="21"/>
      </w:rPr>
      <w:instrText>PAGE</w:instrText>
    </w:r>
    <w:r w:rsidRPr="009E4664">
      <w:rPr>
        <w:rFonts w:ascii="Arial" w:hAnsi="Arial" w:cs="Arial"/>
        <w:b/>
        <w:bCs/>
        <w:sz w:val="21"/>
        <w:szCs w:val="21"/>
      </w:rPr>
      <w:fldChar w:fldCharType="separate"/>
    </w:r>
    <w:r w:rsidR="008E5E81">
      <w:rPr>
        <w:rFonts w:ascii="Arial" w:hAnsi="Arial" w:cs="Arial"/>
        <w:b/>
        <w:bCs/>
        <w:noProof/>
        <w:sz w:val="21"/>
        <w:szCs w:val="21"/>
      </w:rPr>
      <w:t>1</w:t>
    </w:r>
    <w:r w:rsidRPr="009E4664">
      <w:rPr>
        <w:rFonts w:ascii="Arial" w:hAnsi="Arial" w:cs="Arial"/>
        <w:b/>
        <w:bCs/>
        <w:sz w:val="21"/>
        <w:szCs w:val="21"/>
      </w:rPr>
      <w:fldChar w:fldCharType="end"/>
    </w:r>
    <w:r w:rsidRPr="009E4664">
      <w:rPr>
        <w:rFonts w:ascii="Arial" w:hAnsi="Arial" w:cs="Arial"/>
        <w:sz w:val="21"/>
        <w:szCs w:val="21"/>
        <w:lang w:val="pl-PL"/>
      </w:rPr>
      <w:t xml:space="preserve"> z </w:t>
    </w:r>
    <w:r w:rsidRPr="009E4664">
      <w:rPr>
        <w:rFonts w:ascii="Arial" w:hAnsi="Arial" w:cs="Arial"/>
        <w:b/>
        <w:bCs/>
        <w:sz w:val="21"/>
        <w:szCs w:val="21"/>
      </w:rPr>
      <w:fldChar w:fldCharType="begin"/>
    </w:r>
    <w:r w:rsidRPr="009E4664">
      <w:rPr>
        <w:rFonts w:ascii="Arial" w:hAnsi="Arial" w:cs="Arial"/>
        <w:b/>
        <w:bCs/>
        <w:sz w:val="21"/>
        <w:szCs w:val="21"/>
      </w:rPr>
      <w:instrText>NUMPAGES</w:instrText>
    </w:r>
    <w:r w:rsidRPr="009E4664">
      <w:rPr>
        <w:rFonts w:ascii="Arial" w:hAnsi="Arial" w:cs="Arial"/>
        <w:b/>
        <w:bCs/>
        <w:sz w:val="21"/>
        <w:szCs w:val="21"/>
      </w:rPr>
      <w:fldChar w:fldCharType="separate"/>
    </w:r>
    <w:r w:rsidR="008E5E81">
      <w:rPr>
        <w:rFonts w:ascii="Arial" w:hAnsi="Arial" w:cs="Arial"/>
        <w:b/>
        <w:bCs/>
        <w:noProof/>
        <w:sz w:val="21"/>
        <w:szCs w:val="21"/>
      </w:rPr>
      <w:t>1</w:t>
    </w:r>
    <w:r w:rsidRPr="009E4664">
      <w:rPr>
        <w:rFonts w:ascii="Arial" w:hAnsi="Arial" w:cs="Arial"/>
        <w:b/>
        <w:bCs/>
        <w:sz w:val="21"/>
        <w:szCs w:val="21"/>
      </w:rPr>
      <w:fldChar w:fldCharType="end"/>
    </w:r>
  </w:p>
  <w:p w14:paraId="193D81A0" w14:textId="77777777" w:rsidR="00AE25EF" w:rsidRDefault="00AE25EF" w:rsidP="009E4664">
    <w:pPr>
      <w:pStyle w:val="Stopka"/>
      <w:jc w:val="center"/>
      <w:rPr>
        <w:rFonts w:cs="Arial"/>
        <w:i/>
        <w:iCs/>
        <w:sz w:val="20"/>
        <w:szCs w:val="20"/>
        <w:lang w:eastAsia="pl-PL"/>
      </w:rPr>
    </w:pPr>
    <w:r>
      <w:rPr>
        <w:noProof/>
        <w:lang w:val="pl-PL" w:eastAsia="pl-PL"/>
      </w:rPr>
      <w:drawing>
        <wp:inline distT="0" distB="0" distL="0" distR="0" wp14:anchorId="36373F47" wp14:editId="00834A4F">
          <wp:extent cx="5686425" cy="561975"/>
          <wp:effectExtent l="0" t="0" r="0" b="0"/>
          <wp:docPr id="2" name="Obraz 4"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1">
                    <a:extLst>
                      <a:ext uri="{28A0092B-C50C-407E-A947-70E740481C1C}">
                        <a14:useLocalDpi xmlns:a14="http://schemas.microsoft.com/office/drawing/2010/main" val="0"/>
                      </a:ext>
                    </a:extLst>
                  </a:blip>
                  <a:stretch>
                    <a:fillRect/>
                  </a:stretch>
                </pic:blipFill>
                <pic:spPr>
                  <a:xfrm>
                    <a:off x="0" y="0"/>
                    <a:ext cx="5686425" cy="561975"/>
                  </a:xfrm>
                  <a:prstGeom prst="rect">
                    <a:avLst/>
                  </a:prstGeom>
                </pic:spPr>
              </pic:pic>
            </a:graphicData>
          </a:graphic>
        </wp:inline>
      </w:drawing>
    </w:r>
  </w:p>
  <w:p w14:paraId="51352CBF" w14:textId="77777777" w:rsidR="00AE25EF" w:rsidRDefault="009E4664" w:rsidP="009E4664">
    <w:pPr>
      <w:pStyle w:val="Stopka"/>
      <w:jc w:val="center"/>
      <w:rPr>
        <w:rFonts w:cs="Arial"/>
        <w:i/>
        <w:iCs/>
        <w:sz w:val="18"/>
        <w:szCs w:val="18"/>
        <w:lang w:eastAsia="pl-PL"/>
      </w:rPr>
    </w:pPr>
    <w:r w:rsidRPr="00AE25EF">
      <w:rPr>
        <w:rFonts w:cs="Arial"/>
        <w:i/>
        <w:iCs/>
        <w:sz w:val="18"/>
        <w:szCs w:val="18"/>
        <w:lang w:eastAsia="pl-PL"/>
      </w:rPr>
      <w:t xml:space="preserve">Projekt współfinansowany przez Unię Europejską ze środków Europejskiego Funduszu Społecznego </w:t>
    </w:r>
  </w:p>
  <w:p w14:paraId="1A65071B" w14:textId="721CAD67" w:rsidR="009E4664" w:rsidRPr="00AE25EF" w:rsidRDefault="009E4664" w:rsidP="009E4664">
    <w:pPr>
      <w:pStyle w:val="Stopka"/>
      <w:jc w:val="center"/>
      <w:rPr>
        <w:sz w:val="18"/>
        <w:szCs w:val="18"/>
      </w:rPr>
    </w:pPr>
    <w:r w:rsidRPr="00AE25EF">
      <w:rPr>
        <w:rFonts w:cs="Arial"/>
        <w:i/>
        <w:iCs/>
        <w:sz w:val="18"/>
        <w:szCs w:val="18"/>
        <w:lang w:eastAsia="pl-PL"/>
      </w:rPr>
      <w:t>w ramach Regionalnego Programu Operacyjnego Województwa Śląskiego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BDF2" w14:textId="77777777" w:rsidR="006F241D" w:rsidRDefault="006F241D">
      <w:r>
        <w:separator/>
      </w:r>
    </w:p>
  </w:footnote>
  <w:footnote w:type="continuationSeparator" w:id="0">
    <w:p w14:paraId="277476DA" w14:textId="77777777" w:rsidR="006F241D" w:rsidRDefault="006F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9E56" w14:textId="77777777" w:rsidR="00116B16" w:rsidRDefault="00116B16" w:rsidP="0098192B">
    <w:pPr>
      <w:pStyle w:val="Nagwek"/>
      <w:jc w:val="center"/>
      <w:rPr>
        <w:rFonts w:cs="Arial"/>
      </w:rPr>
    </w:pPr>
  </w:p>
  <w:p w14:paraId="44E871BC" w14:textId="77777777" w:rsidR="00116B16" w:rsidRDefault="00116B16" w:rsidP="0098192B">
    <w:pPr>
      <w:pStyle w:val="Nagwek"/>
      <w:jc w:val="center"/>
      <w:rPr>
        <w:noProof/>
        <w:lang w:eastAsia="pl-PL"/>
      </w:rPr>
    </w:pPr>
  </w:p>
  <w:p w14:paraId="144A5D23" w14:textId="77777777" w:rsidR="00116B16" w:rsidRDefault="00116B16" w:rsidP="0098192B">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FF4F" w14:textId="059EB88B" w:rsidR="002778FD" w:rsidRDefault="002778FD" w:rsidP="00AE25EF">
    <w:pPr>
      <w:pStyle w:val="Nagwek"/>
    </w:pPr>
  </w:p>
  <w:p w14:paraId="351A660B" w14:textId="77777777" w:rsidR="002778FD" w:rsidRDefault="002778FD" w:rsidP="00AE25EF">
    <w:pPr>
      <w:pStyle w:val="Nagwek"/>
      <w:rPr>
        <w:noProof/>
        <w:lang w:eastAsia="pl-PL"/>
      </w:rPr>
    </w:pPr>
  </w:p>
  <w:p w14:paraId="28FA4B57" w14:textId="44C5CA98" w:rsidR="002778FD" w:rsidRDefault="002778FD" w:rsidP="00AE25EF">
    <w:pPr>
      <w:pStyle w:val="Nagwek"/>
    </w:pPr>
    <w:r>
      <w:rPr>
        <w:noProof/>
        <w:lang w:eastAsia="pl-PL"/>
      </w:rPr>
      <w:drawing>
        <wp:inline distT="0" distB="0" distL="0" distR="0" wp14:anchorId="72FA0A66" wp14:editId="7D6DDB72">
          <wp:extent cx="1518285" cy="26670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2667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decimal"/>
      <w:lvlText w:val="%1."/>
      <w:lvlJc w:val="left"/>
      <w:pPr>
        <w:tabs>
          <w:tab w:val="num" w:pos="372"/>
        </w:tabs>
        <w:ind w:left="372" w:hanging="360"/>
      </w:pPr>
    </w:lvl>
  </w:abstractNum>
  <w:abstractNum w:abstractNumId="1">
    <w:nsid w:val="00000002"/>
    <w:multiLevelType w:val="hybridMultilevel"/>
    <w:tmpl w:val="00000002"/>
    <w:name w:val="WW8Num7"/>
    <w:lvl w:ilvl="0" w:tplc="B41C166C">
      <w:start w:val="1"/>
      <w:numFmt w:val="decimal"/>
      <w:lvlText w:val="%1."/>
      <w:lvlJc w:val="left"/>
      <w:pPr>
        <w:tabs>
          <w:tab w:val="num" w:pos="644"/>
        </w:tabs>
        <w:ind w:left="644" w:hanging="360"/>
      </w:pPr>
      <w:rPr>
        <w:rFonts w:ascii="Verdana" w:hAnsi="Verdana"/>
        <w:b/>
        <w:sz w:val="20"/>
        <w:szCs w:val="20"/>
      </w:rPr>
    </w:lvl>
    <w:lvl w:ilvl="1" w:tplc="7B76FF40">
      <w:start w:val="3"/>
      <w:numFmt w:val="decimal"/>
      <w:lvlText w:val="%2."/>
      <w:lvlJc w:val="left"/>
      <w:pPr>
        <w:tabs>
          <w:tab w:val="num" w:pos="1364"/>
        </w:tabs>
        <w:ind w:left="1364" w:hanging="360"/>
      </w:pPr>
    </w:lvl>
    <w:lvl w:ilvl="2" w:tplc="F2D46FF8">
      <w:start w:val="1"/>
      <w:numFmt w:val="decimal"/>
      <w:lvlText w:val="%3."/>
      <w:lvlJc w:val="left"/>
      <w:pPr>
        <w:tabs>
          <w:tab w:val="num" w:pos="2084"/>
        </w:tabs>
        <w:ind w:left="2084" w:hanging="360"/>
      </w:pPr>
    </w:lvl>
    <w:lvl w:ilvl="3" w:tplc="EE0A85D8">
      <w:start w:val="1"/>
      <w:numFmt w:val="decimal"/>
      <w:lvlText w:val="%4."/>
      <w:lvlJc w:val="left"/>
      <w:pPr>
        <w:tabs>
          <w:tab w:val="num" w:pos="2804"/>
        </w:tabs>
        <w:ind w:left="2804" w:hanging="360"/>
      </w:pPr>
    </w:lvl>
    <w:lvl w:ilvl="4" w:tplc="29C6F312">
      <w:start w:val="1"/>
      <w:numFmt w:val="decimal"/>
      <w:lvlText w:val="%5."/>
      <w:lvlJc w:val="left"/>
      <w:pPr>
        <w:tabs>
          <w:tab w:val="num" w:pos="3524"/>
        </w:tabs>
        <w:ind w:left="3524" w:hanging="360"/>
      </w:pPr>
    </w:lvl>
    <w:lvl w:ilvl="5" w:tplc="B0C030BA">
      <w:start w:val="1"/>
      <w:numFmt w:val="decimal"/>
      <w:lvlText w:val="%6."/>
      <w:lvlJc w:val="left"/>
      <w:pPr>
        <w:tabs>
          <w:tab w:val="num" w:pos="4244"/>
        </w:tabs>
        <w:ind w:left="4244" w:hanging="360"/>
      </w:pPr>
    </w:lvl>
    <w:lvl w:ilvl="6" w:tplc="D38A1072">
      <w:start w:val="1"/>
      <w:numFmt w:val="decimal"/>
      <w:lvlText w:val="%7."/>
      <w:lvlJc w:val="left"/>
      <w:pPr>
        <w:tabs>
          <w:tab w:val="num" w:pos="4964"/>
        </w:tabs>
        <w:ind w:left="4964" w:hanging="360"/>
      </w:pPr>
    </w:lvl>
    <w:lvl w:ilvl="7" w:tplc="418E58E6">
      <w:start w:val="1"/>
      <w:numFmt w:val="decimal"/>
      <w:lvlText w:val="%8."/>
      <w:lvlJc w:val="left"/>
      <w:pPr>
        <w:tabs>
          <w:tab w:val="num" w:pos="5684"/>
        </w:tabs>
        <w:ind w:left="5684" w:hanging="360"/>
      </w:pPr>
    </w:lvl>
    <w:lvl w:ilvl="8" w:tplc="EFD8E1CA">
      <w:start w:val="1"/>
      <w:numFmt w:val="decimal"/>
      <w:lvlText w:val="%9."/>
      <w:lvlJc w:val="left"/>
      <w:pPr>
        <w:tabs>
          <w:tab w:val="num" w:pos="6404"/>
        </w:tabs>
        <w:ind w:left="6404" w:hanging="360"/>
      </w:pPr>
    </w:lvl>
  </w:abstractNum>
  <w:abstractNum w:abstractNumId="2">
    <w:nsid w:val="00000003"/>
    <w:multiLevelType w:val="hybridMultilevel"/>
    <w:tmpl w:val="00000003"/>
    <w:name w:val="WW8Num10"/>
    <w:lvl w:ilvl="0" w:tplc="024A2A70">
      <w:start w:val="1"/>
      <w:numFmt w:val="decimal"/>
      <w:lvlText w:val="%1."/>
      <w:lvlJc w:val="left"/>
      <w:pPr>
        <w:tabs>
          <w:tab w:val="num" w:pos="360"/>
        </w:tabs>
        <w:ind w:left="360" w:hanging="360"/>
      </w:pPr>
    </w:lvl>
    <w:lvl w:ilvl="1" w:tplc="62A8261E">
      <w:numFmt w:val="decimal"/>
      <w:lvlText w:val=""/>
      <w:lvlJc w:val="left"/>
    </w:lvl>
    <w:lvl w:ilvl="2" w:tplc="A34C4D8C">
      <w:numFmt w:val="decimal"/>
      <w:lvlText w:val=""/>
      <w:lvlJc w:val="left"/>
    </w:lvl>
    <w:lvl w:ilvl="3" w:tplc="881E86BA">
      <w:numFmt w:val="decimal"/>
      <w:lvlText w:val=""/>
      <w:lvlJc w:val="left"/>
    </w:lvl>
    <w:lvl w:ilvl="4" w:tplc="09C8A4EE">
      <w:numFmt w:val="decimal"/>
      <w:lvlText w:val=""/>
      <w:lvlJc w:val="left"/>
    </w:lvl>
    <w:lvl w:ilvl="5" w:tplc="EB70E5E2">
      <w:numFmt w:val="decimal"/>
      <w:lvlText w:val=""/>
      <w:lvlJc w:val="left"/>
    </w:lvl>
    <w:lvl w:ilvl="6" w:tplc="C63431F2">
      <w:numFmt w:val="decimal"/>
      <w:lvlText w:val=""/>
      <w:lvlJc w:val="left"/>
    </w:lvl>
    <w:lvl w:ilvl="7" w:tplc="919A4FA8">
      <w:numFmt w:val="decimal"/>
      <w:lvlText w:val=""/>
      <w:lvlJc w:val="left"/>
    </w:lvl>
    <w:lvl w:ilvl="8" w:tplc="6FACA4B6">
      <w:numFmt w:val="decimal"/>
      <w:lvlText w:val=""/>
      <w:lvlJc w:val="left"/>
    </w:lvl>
  </w:abstractNum>
  <w:abstractNum w:abstractNumId="3">
    <w:nsid w:val="00000004"/>
    <w:multiLevelType w:val="hybridMultilevel"/>
    <w:tmpl w:val="00000004"/>
    <w:name w:val="WW8Num11"/>
    <w:lvl w:ilvl="0" w:tplc="29FE8062">
      <w:start w:val="1"/>
      <w:numFmt w:val="decimal"/>
      <w:lvlText w:val="%1."/>
      <w:lvlJc w:val="left"/>
      <w:pPr>
        <w:tabs>
          <w:tab w:val="num" w:pos="360"/>
        </w:tabs>
        <w:ind w:left="360" w:hanging="360"/>
      </w:pPr>
    </w:lvl>
    <w:lvl w:ilvl="1" w:tplc="934A032E">
      <w:numFmt w:val="decimal"/>
      <w:lvlText w:val=""/>
      <w:lvlJc w:val="left"/>
    </w:lvl>
    <w:lvl w:ilvl="2" w:tplc="46CEA774">
      <w:numFmt w:val="decimal"/>
      <w:lvlText w:val=""/>
      <w:lvlJc w:val="left"/>
    </w:lvl>
    <w:lvl w:ilvl="3" w:tplc="AFF02C7E">
      <w:numFmt w:val="decimal"/>
      <w:lvlText w:val=""/>
      <w:lvlJc w:val="left"/>
    </w:lvl>
    <w:lvl w:ilvl="4" w:tplc="54909AF0">
      <w:numFmt w:val="decimal"/>
      <w:lvlText w:val=""/>
      <w:lvlJc w:val="left"/>
    </w:lvl>
    <w:lvl w:ilvl="5" w:tplc="512A3A70">
      <w:numFmt w:val="decimal"/>
      <w:lvlText w:val=""/>
      <w:lvlJc w:val="left"/>
    </w:lvl>
    <w:lvl w:ilvl="6" w:tplc="55A046B0">
      <w:numFmt w:val="decimal"/>
      <w:lvlText w:val=""/>
      <w:lvlJc w:val="left"/>
    </w:lvl>
    <w:lvl w:ilvl="7" w:tplc="5D724D54">
      <w:numFmt w:val="decimal"/>
      <w:lvlText w:val=""/>
      <w:lvlJc w:val="left"/>
    </w:lvl>
    <w:lvl w:ilvl="8" w:tplc="28EA0DB8">
      <w:numFmt w:val="decimal"/>
      <w:lvlText w:val=""/>
      <w:lvlJc w:val="left"/>
    </w:lvl>
  </w:abstractNum>
  <w:abstractNum w:abstractNumId="4">
    <w:nsid w:val="00000005"/>
    <w:multiLevelType w:val="hybridMultilevel"/>
    <w:tmpl w:val="00000005"/>
    <w:name w:val="WW8Num13"/>
    <w:lvl w:ilvl="0" w:tplc="D09C71C8">
      <w:start w:val="1"/>
      <w:numFmt w:val="decimal"/>
      <w:lvlText w:val="%1."/>
      <w:lvlJc w:val="left"/>
      <w:pPr>
        <w:tabs>
          <w:tab w:val="num" w:pos="0"/>
        </w:tabs>
        <w:ind w:left="720" w:hanging="360"/>
      </w:pPr>
    </w:lvl>
    <w:lvl w:ilvl="1" w:tplc="98C2E944">
      <w:numFmt w:val="decimal"/>
      <w:lvlText w:val=""/>
      <w:lvlJc w:val="left"/>
    </w:lvl>
    <w:lvl w:ilvl="2" w:tplc="6C6E3902">
      <w:numFmt w:val="decimal"/>
      <w:lvlText w:val=""/>
      <w:lvlJc w:val="left"/>
    </w:lvl>
    <w:lvl w:ilvl="3" w:tplc="7682EDAA">
      <w:numFmt w:val="decimal"/>
      <w:lvlText w:val=""/>
      <w:lvlJc w:val="left"/>
    </w:lvl>
    <w:lvl w:ilvl="4" w:tplc="12246426">
      <w:numFmt w:val="decimal"/>
      <w:lvlText w:val=""/>
      <w:lvlJc w:val="left"/>
    </w:lvl>
    <w:lvl w:ilvl="5" w:tplc="9AAAEB6C">
      <w:numFmt w:val="decimal"/>
      <w:lvlText w:val=""/>
      <w:lvlJc w:val="left"/>
    </w:lvl>
    <w:lvl w:ilvl="6" w:tplc="0FF6BB60">
      <w:numFmt w:val="decimal"/>
      <w:lvlText w:val=""/>
      <w:lvlJc w:val="left"/>
    </w:lvl>
    <w:lvl w:ilvl="7" w:tplc="E130A452">
      <w:numFmt w:val="decimal"/>
      <w:lvlText w:val=""/>
      <w:lvlJc w:val="left"/>
    </w:lvl>
    <w:lvl w:ilvl="8" w:tplc="4B56B732">
      <w:numFmt w:val="decimal"/>
      <w:lvlText w:val=""/>
      <w:lvlJc w:val="left"/>
    </w:lvl>
  </w:abstractNum>
  <w:abstractNum w:abstractNumId="5">
    <w:nsid w:val="02BD2DEB"/>
    <w:multiLevelType w:val="hybridMultilevel"/>
    <w:tmpl w:val="A79ED62A"/>
    <w:lvl w:ilvl="0" w:tplc="C43A78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2078AF"/>
    <w:multiLevelType w:val="hybridMultilevel"/>
    <w:tmpl w:val="673E38FE"/>
    <w:lvl w:ilvl="0" w:tplc="FFFFFFF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9D4257"/>
    <w:multiLevelType w:val="hybridMultilevel"/>
    <w:tmpl w:val="7452020A"/>
    <w:lvl w:ilvl="0" w:tplc="A0964710">
      <w:start w:val="1"/>
      <w:numFmt w:val="decimal"/>
      <w:lvlText w:val="%1."/>
      <w:lvlJc w:val="left"/>
      <w:pPr>
        <w:ind w:left="360" w:hanging="360"/>
      </w:pPr>
    </w:lvl>
    <w:lvl w:ilvl="1" w:tplc="ADCE2CD6">
      <w:start w:val="1"/>
      <w:numFmt w:val="lowerLetter"/>
      <w:lvlText w:val="%2."/>
      <w:lvlJc w:val="left"/>
      <w:pPr>
        <w:ind w:left="1080" w:hanging="360"/>
      </w:pPr>
    </w:lvl>
    <w:lvl w:ilvl="2" w:tplc="7EA29D3E">
      <w:start w:val="1"/>
      <w:numFmt w:val="lowerRoman"/>
      <w:lvlText w:val="%3."/>
      <w:lvlJc w:val="right"/>
      <w:pPr>
        <w:ind w:left="1800" w:hanging="180"/>
      </w:pPr>
    </w:lvl>
    <w:lvl w:ilvl="3" w:tplc="FA287062">
      <w:start w:val="1"/>
      <w:numFmt w:val="decimal"/>
      <w:lvlText w:val="%4."/>
      <w:lvlJc w:val="left"/>
      <w:pPr>
        <w:ind w:left="2520" w:hanging="360"/>
      </w:pPr>
    </w:lvl>
    <w:lvl w:ilvl="4" w:tplc="CF0818B6">
      <w:start w:val="1"/>
      <w:numFmt w:val="lowerLetter"/>
      <w:lvlText w:val="%5."/>
      <w:lvlJc w:val="left"/>
      <w:pPr>
        <w:ind w:left="3240" w:hanging="360"/>
      </w:pPr>
    </w:lvl>
    <w:lvl w:ilvl="5" w:tplc="7D662208">
      <w:start w:val="1"/>
      <w:numFmt w:val="lowerRoman"/>
      <w:lvlText w:val="%6."/>
      <w:lvlJc w:val="right"/>
      <w:pPr>
        <w:ind w:left="3960" w:hanging="180"/>
      </w:pPr>
    </w:lvl>
    <w:lvl w:ilvl="6" w:tplc="CF7E9A2C">
      <w:start w:val="1"/>
      <w:numFmt w:val="decimal"/>
      <w:lvlText w:val="%7."/>
      <w:lvlJc w:val="left"/>
      <w:pPr>
        <w:ind w:left="4680" w:hanging="360"/>
      </w:pPr>
    </w:lvl>
    <w:lvl w:ilvl="7" w:tplc="F4E6AD80">
      <w:start w:val="1"/>
      <w:numFmt w:val="lowerLetter"/>
      <w:lvlText w:val="%8."/>
      <w:lvlJc w:val="left"/>
      <w:pPr>
        <w:ind w:left="5400" w:hanging="360"/>
      </w:pPr>
    </w:lvl>
    <w:lvl w:ilvl="8" w:tplc="B5EA79AC">
      <w:start w:val="1"/>
      <w:numFmt w:val="lowerRoman"/>
      <w:lvlText w:val="%9."/>
      <w:lvlJc w:val="right"/>
      <w:pPr>
        <w:ind w:left="6120" w:hanging="180"/>
      </w:pPr>
    </w:lvl>
  </w:abstractNum>
  <w:abstractNum w:abstractNumId="8">
    <w:nsid w:val="0F08499D"/>
    <w:multiLevelType w:val="hybridMultilevel"/>
    <w:tmpl w:val="D9B211D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C50CC1"/>
    <w:multiLevelType w:val="hybridMultilevel"/>
    <w:tmpl w:val="1A6A945A"/>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265B7E"/>
    <w:multiLevelType w:val="hybridMultilevel"/>
    <w:tmpl w:val="222EBEFE"/>
    <w:lvl w:ilvl="0" w:tplc="C43A78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2F30AF"/>
    <w:multiLevelType w:val="hybridMultilevel"/>
    <w:tmpl w:val="29621534"/>
    <w:lvl w:ilvl="0" w:tplc="04150013">
      <w:start w:val="1"/>
      <w:numFmt w:val="upperRoman"/>
      <w:lvlText w:val="%1."/>
      <w:lvlJc w:val="righ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62E31"/>
    <w:multiLevelType w:val="hybridMultilevel"/>
    <w:tmpl w:val="ACCEF41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1C180883"/>
    <w:multiLevelType w:val="hybridMultilevel"/>
    <w:tmpl w:val="846ECE6A"/>
    <w:lvl w:ilvl="0" w:tplc="709A4A6C">
      <w:start w:val="2"/>
      <w:numFmt w:val="decimal"/>
      <w:lvlText w:val="%1."/>
      <w:lvlJc w:val="left"/>
      <w:pPr>
        <w:ind w:left="360" w:hanging="360"/>
      </w:pPr>
    </w:lvl>
    <w:lvl w:ilvl="1" w:tplc="A4D2A992">
      <w:start w:val="1"/>
      <w:numFmt w:val="lowerLetter"/>
      <w:lvlText w:val="%2."/>
      <w:lvlJc w:val="left"/>
      <w:pPr>
        <w:ind w:left="1080" w:hanging="360"/>
      </w:pPr>
    </w:lvl>
    <w:lvl w:ilvl="2" w:tplc="CB4A6AE4">
      <w:start w:val="1"/>
      <w:numFmt w:val="lowerRoman"/>
      <w:lvlText w:val="%3."/>
      <w:lvlJc w:val="right"/>
      <w:pPr>
        <w:ind w:left="1800" w:hanging="180"/>
      </w:pPr>
    </w:lvl>
    <w:lvl w:ilvl="3" w:tplc="3CA2755A">
      <w:start w:val="1"/>
      <w:numFmt w:val="decimal"/>
      <w:lvlText w:val="%4."/>
      <w:lvlJc w:val="left"/>
      <w:pPr>
        <w:ind w:left="2520" w:hanging="360"/>
      </w:pPr>
    </w:lvl>
    <w:lvl w:ilvl="4" w:tplc="929A8F68">
      <w:start w:val="1"/>
      <w:numFmt w:val="lowerLetter"/>
      <w:lvlText w:val="%5."/>
      <w:lvlJc w:val="left"/>
      <w:pPr>
        <w:ind w:left="3240" w:hanging="360"/>
      </w:pPr>
    </w:lvl>
    <w:lvl w:ilvl="5" w:tplc="EAF0997C">
      <w:start w:val="1"/>
      <w:numFmt w:val="lowerRoman"/>
      <w:lvlText w:val="%6."/>
      <w:lvlJc w:val="right"/>
      <w:pPr>
        <w:ind w:left="3960" w:hanging="180"/>
      </w:pPr>
    </w:lvl>
    <w:lvl w:ilvl="6" w:tplc="C6A8C286">
      <w:start w:val="1"/>
      <w:numFmt w:val="decimal"/>
      <w:lvlText w:val="%7."/>
      <w:lvlJc w:val="left"/>
      <w:pPr>
        <w:ind w:left="4680" w:hanging="360"/>
      </w:pPr>
    </w:lvl>
    <w:lvl w:ilvl="7" w:tplc="006EC912">
      <w:start w:val="1"/>
      <w:numFmt w:val="lowerLetter"/>
      <w:lvlText w:val="%8."/>
      <w:lvlJc w:val="left"/>
      <w:pPr>
        <w:ind w:left="5400" w:hanging="360"/>
      </w:pPr>
    </w:lvl>
    <w:lvl w:ilvl="8" w:tplc="56D0F16A">
      <w:start w:val="1"/>
      <w:numFmt w:val="lowerRoman"/>
      <w:lvlText w:val="%9."/>
      <w:lvlJc w:val="right"/>
      <w:pPr>
        <w:ind w:left="6120" w:hanging="180"/>
      </w:pPr>
    </w:lvl>
  </w:abstractNum>
  <w:abstractNum w:abstractNumId="14">
    <w:nsid w:val="21B66F4D"/>
    <w:multiLevelType w:val="hybridMultilevel"/>
    <w:tmpl w:val="F76819D0"/>
    <w:lvl w:ilvl="0" w:tplc="8F4A976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E795F"/>
    <w:multiLevelType w:val="hybridMultilevel"/>
    <w:tmpl w:val="21868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CE6383"/>
    <w:multiLevelType w:val="hybridMultilevel"/>
    <w:tmpl w:val="B5AE6196"/>
    <w:lvl w:ilvl="0" w:tplc="487AD46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1B3FFF"/>
    <w:multiLevelType w:val="hybridMultilevel"/>
    <w:tmpl w:val="BC405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BF27B5"/>
    <w:multiLevelType w:val="hybridMultilevel"/>
    <w:tmpl w:val="B9B4E5D0"/>
    <w:lvl w:ilvl="0" w:tplc="1F56699A">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504F58"/>
    <w:multiLevelType w:val="hybridMultilevel"/>
    <w:tmpl w:val="63D698B2"/>
    <w:lvl w:ilvl="0" w:tplc="726E798C">
      <w:start w:val="8"/>
      <w:numFmt w:val="decimal"/>
      <w:lvlText w:val="%1."/>
      <w:lvlJc w:val="left"/>
      <w:pPr>
        <w:ind w:left="720" w:hanging="360"/>
      </w:pPr>
    </w:lvl>
    <w:lvl w:ilvl="1" w:tplc="72046ACE">
      <w:start w:val="1"/>
      <w:numFmt w:val="lowerLetter"/>
      <w:lvlText w:val="%2."/>
      <w:lvlJc w:val="left"/>
      <w:pPr>
        <w:ind w:left="1440" w:hanging="360"/>
      </w:pPr>
    </w:lvl>
    <w:lvl w:ilvl="2" w:tplc="C250308C">
      <w:start w:val="1"/>
      <w:numFmt w:val="lowerRoman"/>
      <w:lvlText w:val="%3."/>
      <w:lvlJc w:val="right"/>
      <w:pPr>
        <w:ind w:left="2160" w:hanging="180"/>
      </w:pPr>
    </w:lvl>
    <w:lvl w:ilvl="3" w:tplc="B874E4EE">
      <w:start w:val="1"/>
      <w:numFmt w:val="decimal"/>
      <w:lvlText w:val="%4."/>
      <w:lvlJc w:val="left"/>
      <w:pPr>
        <w:ind w:left="2880" w:hanging="360"/>
      </w:pPr>
    </w:lvl>
    <w:lvl w:ilvl="4" w:tplc="04BAB732">
      <w:start w:val="1"/>
      <w:numFmt w:val="lowerLetter"/>
      <w:lvlText w:val="%5."/>
      <w:lvlJc w:val="left"/>
      <w:pPr>
        <w:ind w:left="3600" w:hanging="360"/>
      </w:pPr>
    </w:lvl>
    <w:lvl w:ilvl="5" w:tplc="7DF4A05A">
      <w:start w:val="1"/>
      <w:numFmt w:val="lowerRoman"/>
      <w:lvlText w:val="%6."/>
      <w:lvlJc w:val="right"/>
      <w:pPr>
        <w:ind w:left="4320" w:hanging="180"/>
      </w:pPr>
    </w:lvl>
    <w:lvl w:ilvl="6" w:tplc="4B36C8C0">
      <w:start w:val="1"/>
      <w:numFmt w:val="decimal"/>
      <w:lvlText w:val="%7."/>
      <w:lvlJc w:val="left"/>
      <w:pPr>
        <w:ind w:left="5040" w:hanging="360"/>
      </w:pPr>
    </w:lvl>
    <w:lvl w:ilvl="7" w:tplc="F04C3A7E">
      <w:start w:val="1"/>
      <w:numFmt w:val="lowerLetter"/>
      <w:lvlText w:val="%8."/>
      <w:lvlJc w:val="left"/>
      <w:pPr>
        <w:ind w:left="5760" w:hanging="360"/>
      </w:pPr>
    </w:lvl>
    <w:lvl w:ilvl="8" w:tplc="4D485712">
      <w:start w:val="1"/>
      <w:numFmt w:val="lowerRoman"/>
      <w:lvlText w:val="%9."/>
      <w:lvlJc w:val="right"/>
      <w:pPr>
        <w:ind w:left="6480" w:hanging="180"/>
      </w:pPr>
    </w:lvl>
  </w:abstractNum>
  <w:abstractNum w:abstractNumId="20">
    <w:nsid w:val="34153A73"/>
    <w:multiLevelType w:val="hybridMultilevel"/>
    <w:tmpl w:val="653E7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295EB1"/>
    <w:multiLevelType w:val="hybridMultilevel"/>
    <w:tmpl w:val="90940FA6"/>
    <w:lvl w:ilvl="0" w:tplc="D2EA0198">
      <w:start w:val="1"/>
      <w:numFmt w:val="decimal"/>
      <w:lvlText w:val="%1."/>
      <w:lvlJc w:val="left"/>
      <w:pPr>
        <w:ind w:left="720" w:hanging="360"/>
      </w:pPr>
      <w:rPr>
        <w:b w:val="0"/>
        <w:kern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5B5713"/>
    <w:multiLevelType w:val="hybridMultilevel"/>
    <w:tmpl w:val="536A6890"/>
    <w:lvl w:ilvl="0" w:tplc="CA00F3C4">
      <w:start w:val="1"/>
      <w:numFmt w:val="decimal"/>
      <w:lvlText w:val="%1."/>
      <w:lvlJc w:val="left"/>
      <w:pPr>
        <w:ind w:left="720" w:hanging="360"/>
      </w:pPr>
    </w:lvl>
    <w:lvl w:ilvl="1" w:tplc="39D4E26E">
      <w:start w:val="1"/>
      <w:numFmt w:val="lowerLetter"/>
      <w:lvlText w:val="%2."/>
      <w:lvlJc w:val="left"/>
      <w:pPr>
        <w:ind w:left="1440" w:hanging="360"/>
      </w:pPr>
    </w:lvl>
    <w:lvl w:ilvl="2" w:tplc="3C889722">
      <w:start w:val="1"/>
      <w:numFmt w:val="lowerRoman"/>
      <w:lvlText w:val="%3."/>
      <w:lvlJc w:val="right"/>
      <w:pPr>
        <w:ind w:left="2160" w:hanging="180"/>
      </w:pPr>
    </w:lvl>
    <w:lvl w:ilvl="3" w:tplc="5B343F4C">
      <w:start w:val="1"/>
      <w:numFmt w:val="decimal"/>
      <w:lvlText w:val="%4."/>
      <w:lvlJc w:val="left"/>
      <w:pPr>
        <w:ind w:left="2880" w:hanging="360"/>
      </w:pPr>
    </w:lvl>
    <w:lvl w:ilvl="4" w:tplc="A5CABC0A">
      <w:start w:val="1"/>
      <w:numFmt w:val="lowerLetter"/>
      <w:lvlText w:val="%5."/>
      <w:lvlJc w:val="left"/>
      <w:pPr>
        <w:ind w:left="3600" w:hanging="360"/>
      </w:pPr>
    </w:lvl>
    <w:lvl w:ilvl="5" w:tplc="6E44C536">
      <w:start w:val="1"/>
      <w:numFmt w:val="lowerRoman"/>
      <w:lvlText w:val="%6."/>
      <w:lvlJc w:val="right"/>
      <w:pPr>
        <w:ind w:left="4320" w:hanging="180"/>
      </w:pPr>
    </w:lvl>
    <w:lvl w:ilvl="6" w:tplc="4738A3A2">
      <w:start w:val="1"/>
      <w:numFmt w:val="decimal"/>
      <w:lvlText w:val="%7."/>
      <w:lvlJc w:val="left"/>
      <w:pPr>
        <w:ind w:left="5040" w:hanging="360"/>
      </w:pPr>
    </w:lvl>
    <w:lvl w:ilvl="7" w:tplc="E7C61B9E">
      <w:start w:val="1"/>
      <w:numFmt w:val="lowerLetter"/>
      <w:lvlText w:val="%8."/>
      <w:lvlJc w:val="left"/>
      <w:pPr>
        <w:ind w:left="5760" w:hanging="360"/>
      </w:pPr>
    </w:lvl>
    <w:lvl w:ilvl="8" w:tplc="D47C33C6">
      <w:start w:val="1"/>
      <w:numFmt w:val="lowerRoman"/>
      <w:lvlText w:val="%9."/>
      <w:lvlJc w:val="right"/>
      <w:pPr>
        <w:ind w:left="6480" w:hanging="180"/>
      </w:pPr>
    </w:lvl>
  </w:abstractNum>
  <w:abstractNum w:abstractNumId="23">
    <w:nsid w:val="48C737D3"/>
    <w:multiLevelType w:val="hybridMultilevel"/>
    <w:tmpl w:val="926A6BD8"/>
    <w:lvl w:ilvl="0" w:tplc="BDACE614">
      <w:start w:val="1"/>
      <w:numFmt w:val="bullet"/>
      <w:lvlText w:val=""/>
      <w:lvlJc w:val="left"/>
      <w:pPr>
        <w:ind w:left="720" w:hanging="360"/>
      </w:pPr>
      <w:rPr>
        <w:rFonts w:ascii="Symbol" w:hAnsi="Symbol" w:hint="default"/>
      </w:rPr>
    </w:lvl>
    <w:lvl w:ilvl="1" w:tplc="3DD6B53A">
      <w:start w:val="1"/>
      <w:numFmt w:val="bullet"/>
      <w:lvlText w:val="o"/>
      <w:lvlJc w:val="left"/>
      <w:pPr>
        <w:ind w:left="1440" w:hanging="360"/>
      </w:pPr>
      <w:rPr>
        <w:rFonts w:ascii="Courier New" w:hAnsi="Courier New" w:hint="default"/>
      </w:rPr>
    </w:lvl>
    <w:lvl w:ilvl="2" w:tplc="249E3E90">
      <w:start w:val="1"/>
      <w:numFmt w:val="bullet"/>
      <w:lvlText w:val=""/>
      <w:lvlJc w:val="left"/>
      <w:pPr>
        <w:ind w:left="2160" w:hanging="360"/>
      </w:pPr>
      <w:rPr>
        <w:rFonts w:ascii="Wingdings" w:hAnsi="Wingdings" w:hint="default"/>
      </w:rPr>
    </w:lvl>
    <w:lvl w:ilvl="3" w:tplc="9DE25430">
      <w:start w:val="1"/>
      <w:numFmt w:val="bullet"/>
      <w:lvlText w:val=""/>
      <w:lvlJc w:val="left"/>
      <w:pPr>
        <w:ind w:left="2880" w:hanging="360"/>
      </w:pPr>
      <w:rPr>
        <w:rFonts w:ascii="Symbol" w:hAnsi="Symbol" w:hint="default"/>
      </w:rPr>
    </w:lvl>
    <w:lvl w:ilvl="4" w:tplc="144E486A">
      <w:start w:val="1"/>
      <w:numFmt w:val="bullet"/>
      <w:lvlText w:val="o"/>
      <w:lvlJc w:val="left"/>
      <w:pPr>
        <w:ind w:left="3600" w:hanging="360"/>
      </w:pPr>
      <w:rPr>
        <w:rFonts w:ascii="Courier New" w:hAnsi="Courier New" w:hint="default"/>
      </w:rPr>
    </w:lvl>
    <w:lvl w:ilvl="5" w:tplc="6C545434">
      <w:start w:val="1"/>
      <w:numFmt w:val="bullet"/>
      <w:lvlText w:val=""/>
      <w:lvlJc w:val="left"/>
      <w:pPr>
        <w:ind w:left="4320" w:hanging="360"/>
      </w:pPr>
      <w:rPr>
        <w:rFonts w:ascii="Wingdings" w:hAnsi="Wingdings" w:hint="default"/>
      </w:rPr>
    </w:lvl>
    <w:lvl w:ilvl="6" w:tplc="C78E0AB8">
      <w:start w:val="1"/>
      <w:numFmt w:val="bullet"/>
      <w:lvlText w:val=""/>
      <w:lvlJc w:val="left"/>
      <w:pPr>
        <w:ind w:left="5040" w:hanging="360"/>
      </w:pPr>
      <w:rPr>
        <w:rFonts w:ascii="Symbol" w:hAnsi="Symbol" w:hint="default"/>
      </w:rPr>
    </w:lvl>
    <w:lvl w:ilvl="7" w:tplc="B95EE016">
      <w:start w:val="1"/>
      <w:numFmt w:val="bullet"/>
      <w:lvlText w:val="o"/>
      <w:lvlJc w:val="left"/>
      <w:pPr>
        <w:ind w:left="5760" w:hanging="360"/>
      </w:pPr>
      <w:rPr>
        <w:rFonts w:ascii="Courier New" w:hAnsi="Courier New" w:hint="default"/>
      </w:rPr>
    </w:lvl>
    <w:lvl w:ilvl="8" w:tplc="33ACDD60">
      <w:start w:val="1"/>
      <w:numFmt w:val="bullet"/>
      <w:lvlText w:val=""/>
      <w:lvlJc w:val="left"/>
      <w:pPr>
        <w:ind w:left="6480" w:hanging="360"/>
      </w:pPr>
      <w:rPr>
        <w:rFonts w:ascii="Wingdings" w:hAnsi="Wingdings" w:hint="default"/>
      </w:rPr>
    </w:lvl>
  </w:abstractNum>
  <w:abstractNum w:abstractNumId="24">
    <w:nsid w:val="48FC2318"/>
    <w:multiLevelType w:val="hybridMultilevel"/>
    <w:tmpl w:val="3020C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973A42"/>
    <w:multiLevelType w:val="hybridMultilevel"/>
    <w:tmpl w:val="8402DC88"/>
    <w:lvl w:ilvl="0" w:tplc="FFFFFFFF">
      <w:start w:val="1"/>
      <w:numFmt w:val="decimal"/>
      <w:lvlText w:val="%1."/>
      <w:lvlJc w:val="left"/>
      <w:pPr>
        <w:ind w:left="1080" w:hanging="72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A41476"/>
    <w:multiLevelType w:val="hybridMultilevel"/>
    <w:tmpl w:val="7322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AE69C3"/>
    <w:multiLevelType w:val="hybridMultilevel"/>
    <w:tmpl w:val="7DB6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895B6F"/>
    <w:multiLevelType w:val="hybridMultilevel"/>
    <w:tmpl w:val="347CD02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34520E"/>
    <w:multiLevelType w:val="hybridMultilevel"/>
    <w:tmpl w:val="993C2746"/>
    <w:lvl w:ilvl="0" w:tplc="35C2CCD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391D8F"/>
    <w:multiLevelType w:val="hybridMultilevel"/>
    <w:tmpl w:val="09461FA6"/>
    <w:lvl w:ilvl="0" w:tplc="7E283272">
      <w:start w:val="4"/>
      <w:numFmt w:val="upperRoman"/>
      <w:lvlText w:val="%1."/>
      <w:lvlJc w:val="right"/>
      <w:pPr>
        <w:ind w:left="1080" w:hanging="72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224C88"/>
    <w:multiLevelType w:val="hybridMultilevel"/>
    <w:tmpl w:val="2ADCB68E"/>
    <w:lvl w:ilvl="0" w:tplc="540A8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266AB"/>
    <w:multiLevelType w:val="hybridMultilevel"/>
    <w:tmpl w:val="D8F242D4"/>
    <w:lvl w:ilvl="0" w:tplc="097AD37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851734"/>
    <w:multiLevelType w:val="hybridMultilevel"/>
    <w:tmpl w:val="BCB28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5D020E"/>
    <w:multiLevelType w:val="hybridMultilevel"/>
    <w:tmpl w:val="FA8ECBFE"/>
    <w:lvl w:ilvl="0" w:tplc="6D9A3CF2">
      <w:start w:val="7"/>
      <w:numFmt w:val="decimal"/>
      <w:lvlText w:val="%1."/>
      <w:lvlJc w:val="left"/>
      <w:pPr>
        <w:ind w:left="720" w:hanging="360"/>
      </w:pPr>
    </w:lvl>
    <w:lvl w:ilvl="1" w:tplc="8638BCB2">
      <w:start w:val="1"/>
      <w:numFmt w:val="lowerLetter"/>
      <w:lvlText w:val="%2."/>
      <w:lvlJc w:val="left"/>
      <w:pPr>
        <w:ind w:left="1440" w:hanging="360"/>
      </w:pPr>
    </w:lvl>
    <w:lvl w:ilvl="2" w:tplc="900ED7DE">
      <w:start w:val="1"/>
      <w:numFmt w:val="lowerRoman"/>
      <w:lvlText w:val="%3."/>
      <w:lvlJc w:val="right"/>
      <w:pPr>
        <w:ind w:left="2160" w:hanging="180"/>
      </w:pPr>
    </w:lvl>
    <w:lvl w:ilvl="3" w:tplc="1D64D58C">
      <w:start w:val="1"/>
      <w:numFmt w:val="decimal"/>
      <w:lvlText w:val="%4."/>
      <w:lvlJc w:val="left"/>
      <w:pPr>
        <w:ind w:left="2880" w:hanging="360"/>
      </w:pPr>
    </w:lvl>
    <w:lvl w:ilvl="4" w:tplc="F54ADDE6">
      <w:start w:val="1"/>
      <w:numFmt w:val="lowerLetter"/>
      <w:lvlText w:val="%5."/>
      <w:lvlJc w:val="left"/>
      <w:pPr>
        <w:ind w:left="3600" w:hanging="360"/>
      </w:pPr>
    </w:lvl>
    <w:lvl w:ilvl="5" w:tplc="5272615A">
      <w:start w:val="1"/>
      <w:numFmt w:val="lowerRoman"/>
      <w:lvlText w:val="%6."/>
      <w:lvlJc w:val="right"/>
      <w:pPr>
        <w:ind w:left="4320" w:hanging="180"/>
      </w:pPr>
    </w:lvl>
    <w:lvl w:ilvl="6" w:tplc="24981FCA">
      <w:start w:val="1"/>
      <w:numFmt w:val="decimal"/>
      <w:lvlText w:val="%7."/>
      <w:lvlJc w:val="left"/>
      <w:pPr>
        <w:ind w:left="5040" w:hanging="360"/>
      </w:pPr>
    </w:lvl>
    <w:lvl w:ilvl="7" w:tplc="EF44BDEA">
      <w:start w:val="1"/>
      <w:numFmt w:val="lowerLetter"/>
      <w:lvlText w:val="%8."/>
      <w:lvlJc w:val="left"/>
      <w:pPr>
        <w:ind w:left="5760" w:hanging="360"/>
      </w:pPr>
    </w:lvl>
    <w:lvl w:ilvl="8" w:tplc="353E0C96">
      <w:start w:val="1"/>
      <w:numFmt w:val="lowerRoman"/>
      <w:lvlText w:val="%9."/>
      <w:lvlJc w:val="right"/>
      <w:pPr>
        <w:ind w:left="6480" w:hanging="180"/>
      </w:pPr>
    </w:lvl>
  </w:abstractNum>
  <w:abstractNum w:abstractNumId="35">
    <w:nsid w:val="7EF126BA"/>
    <w:multiLevelType w:val="hybridMultilevel"/>
    <w:tmpl w:val="4A7611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26"/>
  </w:num>
  <w:num w:numId="3">
    <w:abstractNumId w:val="10"/>
  </w:num>
  <w:num w:numId="4">
    <w:abstractNumId w:val="14"/>
  </w:num>
  <w:num w:numId="5">
    <w:abstractNumId w:val="11"/>
  </w:num>
  <w:num w:numId="6">
    <w:abstractNumId w:val="25"/>
  </w:num>
  <w:num w:numId="7">
    <w:abstractNumId w:val="21"/>
  </w:num>
  <w:num w:numId="8">
    <w:abstractNumId w:val="30"/>
  </w:num>
  <w:num w:numId="9">
    <w:abstractNumId w:val="5"/>
  </w:num>
  <w:num w:numId="10">
    <w:abstractNumId w:val="18"/>
  </w:num>
  <w:num w:numId="11">
    <w:abstractNumId w:val="12"/>
  </w:num>
  <w:num w:numId="12">
    <w:abstractNumId w:val="27"/>
  </w:num>
  <w:num w:numId="13">
    <w:abstractNumId w:val="6"/>
  </w:num>
  <w:num w:numId="14">
    <w:abstractNumId w:val="16"/>
  </w:num>
  <w:num w:numId="15">
    <w:abstractNumId w:val="2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8"/>
  </w:num>
  <w:num w:numId="21">
    <w:abstractNumId w:val="9"/>
  </w:num>
  <w:num w:numId="22">
    <w:abstractNumId w:val="23"/>
  </w:num>
  <w:num w:numId="23">
    <w:abstractNumId w:val="19"/>
  </w:num>
  <w:num w:numId="24">
    <w:abstractNumId w:val="34"/>
  </w:num>
  <w:num w:numId="25">
    <w:abstractNumId w:val="13"/>
  </w:num>
  <w:num w:numId="26">
    <w:abstractNumId w:val="7"/>
  </w:num>
  <w:num w:numId="27">
    <w:abstractNumId w:val="8"/>
  </w:num>
  <w:num w:numId="28">
    <w:abstractNumId w:val="15"/>
  </w:num>
  <w:num w:numId="29">
    <w:abstractNumId w:val="35"/>
  </w:num>
  <w:num w:numId="30">
    <w:abstractNumId w:val="17"/>
  </w:num>
  <w:num w:numId="31">
    <w:abstractNumId w:val="20"/>
  </w:num>
  <w:num w:numId="32">
    <w:abstractNumId w:val="32"/>
  </w:num>
  <w:num w:numId="33">
    <w:abstractNumId w:val="33"/>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A7"/>
    <w:rsid w:val="00001369"/>
    <w:rsid w:val="0001246E"/>
    <w:rsid w:val="000133E8"/>
    <w:rsid w:val="00017BFB"/>
    <w:rsid w:val="00021C3D"/>
    <w:rsid w:val="00022CCF"/>
    <w:rsid w:val="00025579"/>
    <w:rsid w:val="00031EB6"/>
    <w:rsid w:val="000329EF"/>
    <w:rsid w:val="0003368C"/>
    <w:rsid w:val="00035738"/>
    <w:rsid w:val="00037478"/>
    <w:rsid w:val="00044D4D"/>
    <w:rsid w:val="0004742F"/>
    <w:rsid w:val="00050CCD"/>
    <w:rsid w:val="00053B8A"/>
    <w:rsid w:val="000555B9"/>
    <w:rsid w:val="00063E2E"/>
    <w:rsid w:val="000676EB"/>
    <w:rsid w:val="0007109E"/>
    <w:rsid w:val="0007177C"/>
    <w:rsid w:val="0007179A"/>
    <w:rsid w:val="00075042"/>
    <w:rsid w:val="000754E6"/>
    <w:rsid w:val="00076070"/>
    <w:rsid w:val="00076788"/>
    <w:rsid w:val="00076B50"/>
    <w:rsid w:val="00077107"/>
    <w:rsid w:val="00077CE9"/>
    <w:rsid w:val="000911CE"/>
    <w:rsid w:val="00092793"/>
    <w:rsid w:val="00092DE6"/>
    <w:rsid w:val="00093764"/>
    <w:rsid w:val="00096D23"/>
    <w:rsid w:val="000A127E"/>
    <w:rsid w:val="000A2515"/>
    <w:rsid w:val="000A3326"/>
    <w:rsid w:val="000A56BF"/>
    <w:rsid w:val="000B4FEE"/>
    <w:rsid w:val="000B7234"/>
    <w:rsid w:val="000D257B"/>
    <w:rsid w:val="000D5755"/>
    <w:rsid w:val="000E6EE6"/>
    <w:rsid w:val="000F1DBB"/>
    <w:rsid w:val="000F27DF"/>
    <w:rsid w:val="000F5E70"/>
    <w:rsid w:val="00100B7F"/>
    <w:rsid w:val="00102030"/>
    <w:rsid w:val="0010210D"/>
    <w:rsid w:val="001026CE"/>
    <w:rsid w:val="00102F62"/>
    <w:rsid w:val="00103203"/>
    <w:rsid w:val="001037F7"/>
    <w:rsid w:val="001040B4"/>
    <w:rsid w:val="001050D4"/>
    <w:rsid w:val="00106478"/>
    <w:rsid w:val="001078D2"/>
    <w:rsid w:val="001123E7"/>
    <w:rsid w:val="00116B16"/>
    <w:rsid w:val="001200F7"/>
    <w:rsid w:val="00121525"/>
    <w:rsid w:val="00124D7B"/>
    <w:rsid w:val="001266AE"/>
    <w:rsid w:val="00126820"/>
    <w:rsid w:val="0013241E"/>
    <w:rsid w:val="00132BA0"/>
    <w:rsid w:val="001347A5"/>
    <w:rsid w:val="00134C46"/>
    <w:rsid w:val="00144980"/>
    <w:rsid w:val="00146626"/>
    <w:rsid w:val="00154127"/>
    <w:rsid w:val="00156EBB"/>
    <w:rsid w:val="00161C63"/>
    <w:rsid w:val="00162A5B"/>
    <w:rsid w:val="00164D2D"/>
    <w:rsid w:val="00165500"/>
    <w:rsid w:val="00172D21"/>
    <w:rsid w:val="00180F73"/>
    <w:rsid w:val="00181B18"/>
    <w:rsid w:val="00183B68"/>
    <w:rsid w:val="00190F36"/>
    <w:rsid w:val="00192A1E"/>
    <w:rsid w:val="001944FA"/>
    <w:rsid w:val="0019580A"/>
    <w:rsid w:val="001A370E"/>
    <w:rsid w:val="001A5FCF"/>
    <w:rsid w:val="001A67ED"/>
    <w:rsid w:val="001B2CDE"/>
    <w:rsid w:val="001B2D0B"/>
    <w:rsid w:val="001B5D30"/>
    <w:rsid w:val="001C2AED"/>
    <w:rsid w:val="001C347E"/>
    <w:rsid w:val="001D0017"/>
    <w:rsid w:val="001D0A0B"/>
    <w:rsid w:val="001D53EB"/>
    <w:rsid w:val="001E01C5"/>
    <w:rsid w:val="001E331C"/>
    <w:rsid w:val="001E410F"/>
    <w:rsid w:val="001E4BEB"/>
    <w:rsid w:val="001E5C2A"/>
    <w:rsid w:val="001F5703"/>
    <w:rsid w:val="001F7025"/>
    <w:rsid w:val="0020490D"/>
    <w:rsid w:val="00206CBE"/>
    <w:rsid w:val="002075F3"/>
    <w:rsid w:val="00210F01"/>
    <w:rsid w:val="00213674"/>
    <w:rsid w:val="00214934"/>
    <w:rsid w:val="00214B60"/>
    <w:rsid w:val="00219022"/>
    <w:rsid w:val="00220C7B"/>
    <w:rsid w:val="00222784"/>
    <w:rsid w:val="00226DA7"/>
    <w:rsid w:val="00230042"/>
    <w:rsid w:val="002331A0"/>
    <w:rsid w:val="002344F1"/>
    <w:rsid w:val="00234696"/>
    <w:rsid w:val="00234B9B"/>
    <w:rsid w:val="00234D90"/>
    <w:rsid w:val="00236B89"/>
    <w:rsid w:val="00237637"/>
    <w:rsid w:val="00237A4C"/>
    <w:rsid w:val="002420E7"/>
    <w:rsid w:val="00242A7A"/>
    <w:rsid w:val="00243215"/>
    <w:rsid w:val="002436E5"/>
    <w:rsid w:val="00245560"/>
    <w:rsid w:val="002459B5"/>
    <w:rsid w:val="002507F2"/>
    <w:rsid w:val="002526EF"/>
    <w:rsid w:val="00254A76"/>
    <w:rsid w:val="002551ED"/>
    <w:rsid w:val="00255DF1"/>
    <w:rsid w:val="00256D99"/>
    <w:rsid w:val="00257C33"/>
    <w:rsid w:val="00260053"/>
    <w:rsid w:val="00262F53"/>
    <w:rsid w:val="00263695"/>
    <w:rsid w:val="00266A04"/>
    <w:rsid w:val="00266B8A"/>
    <w:rsid w:val="00270AD4"/>
    <w:rsid w:val="002740B1"/>
    <w:rsid w:val="00276AB0"/>
    <w:rsid w:val="002778FD"/>
    <w:rsid w:val="0029118D"/>
    <w:rsid w:val="0029268A"/>
    <w:rsid w:val="0029418F"/>
    <w:rsid w:val="002950B0"/>
    <w:rsid w:val="00295690"/>
    <w:rsid w:val="00296198"/>
    <w:rsid w:val="002974E1"/>
    <w:rsid w:val="00297EA5"/>
    <w:rsid w:val="002A00F3"/>
    <w:rsid w:val="002A0BA3"/>
    <w:rsid w:val="002A3882"/>
    <w:rsid w:val="002A39E5"/>
    <w:rsid w:val="002A4FD9"/>
    <w:rsid w:val="002B35B8"/>
    <w:rsid w:val="002B425E"/>
    <w:rsid w:val="002B6DB6"/>
    <w:rsid w:val="002C0EC8"/>
    <w:rsid w:val="002C31FB"/>
    <w:rsid w:val="002C4761"/>
    <w:rsid w:val="002C7C61"/>
    <w:rsid w:val="002D4068"/>
    <w:rsid w:val="002E0BCC"/>
    <w:rsid w:val="002E216B"/>
    <w:rsid w:val="002E23FB"/>
    <w:rsid w:val="002E34B8"/>
    <w:rsid w:val="002E46D4"/>
    <w:rsid w:val="002E53FE"/>
    <w:rsid w:val="002E6761"/>
    <w:rsid w:val="002F010B"/>
    <w:rsid w:val="002F714F"/>
    <w:rsid w:val="002F7C3B"/>
    <w:rsid w:val="00300040"/>
    <w:rsid w:val="00304E12"/>
    <w:rsid w:val="00304F71"/>
    <w:rsid w:val="003112AA"/>
    <w:rsid w:val="00312A25"/>
    <w:rsid w:val="0031554F"/>
    <w:rsid w:val="00315B59"/>
    <w:rsid w:val="00317640"/>
    <w:rsid w:val="00317C7B"/>
    <w:rsid w:val="00322072"/>
    <w:rsid w:val="00322E45"/>
    <w:rsid w:val="003241A5"/>
    <w:rsid w:val="00325745"/>
    <w:rsid w:val="003311B7"/>
    <w:rsid w:val="00333C5A"/>
    <w:rsid w:val="0033675C"/>
    <w:rsid w:val="00336CD3"/>
    <w:rsid w:val="003436C6"/>
    <w:rsid w:val="003458A1"/>
    <w:rsid w:val="00347B5E"/>
    <w:rsid w:val="00351D7D"/>
    <w:rsid w:val="00362ABA"/>
    <w:rsid w:val="00362BB7"/>
    <w:rsid w:val="003651BB"/>
    <w:rsid w:val="003657CD"/>
    <w:rsid w:val="00365A1C"/>
    <w:rsid w:val="00365EED"/>
    <w:rsid w:val="00371D98"/>
    <w:rsid w:val="00372C6F"/>
    <w:rsid w:val="00374503"/>
    <w:rsid w:val="00377ED0"/>
    <w:rsid w:val="003853FB"/>
    <w:rsid w:val="0038690E"/>
    <w:rsid w:val="00387E57"/>
    <w:rsid w:val="003932D7"/>
    <w:rsid w:val="00393544"/>
    <w:rsid w:val="00393881"/>
    <w:rsid w:val="00393D01"/>
    <w:rsid w:val="003A2A64"/>
    <w:rsid w:val="003B1DBA"/>
    <w:rsid w:val="003B4B97"/>
    <w:rsid w:val="003BB1E4"/>
    <w:rsid w:val="003C0022"/>
    <w:rsid w:val="003C375D"/>
    <w:rsid w:val="003C7BE7"/>
    <w:rsid w:val="003D2CD8"/>
    <w:rsid w:val="003D486D"/>
    <w:rsid w:val="003D6A05"/>
    <w:rsid w:val="003D6FA2"/>
    <w:rsid w:val="003E608B"/>
    <w:rsid w:val="003E7BE1"/>
    <w:rsid w:val="003F4702"/>
    <w:rsid w:val="003F54E2"/>
    <w:rsid w:val="003F7BA9"/>
    <w:rsid w:val="00400E1B"/>
    <w:rsid w:val="00403BA6"/>
    <w:rsid w:val="00404FD9"/>
    <w:rsid w:val="004067F5"/>
    <w:rsid w:val="004118A2"/>
    <w:rsid w:val="00412CB5"/>
    <w:rsid w:val="00413601"/>
    <w:rsid w:val="004138AE"/>
    <w:rsid w:val="00414CCE"/>
    <w:rsid w:val="004150CB"/>
    <w:rsid w:val="0042129C"/>
    <w:rsid w:val="00421387"/>
    <w:rsid w:val="004217BD"/>
    <w:rsid w:val="004231F3"/>
    <w:rsid w:val="0042460A"/>
    <w:rsid w:val="0042759E"/>
    <w:rsid w:val="00432F97"/>
    <w:rsid w:val="00437992"/>
    <w:rsid w:val="00437B9B"/>
    <w:rsid w:val="00440E5F"/>
    <w:rsid w:val="00441D93"/>
    <w:rsid w:val="00443041"/>
    <w:rsid w:val="00444B12"/>
    <w:rsid w:val="0044604E"/>
    <w:rsid w:val="00446C28"/>
    <w:rsid w:val="004503D0"/>
    <w:rsid w:val="004550C0"/>
    <w:rsid w:val="00457EEF"/>
    <w:rsid w:val="0046203D"/>
    <w:rsid w:val="0046432B"/>
    <w:rsid w:val="0046630B"/>
    <w:rsid w:val="00466DE2"/>
    <w:rsid w:val="004718E9"/>
    <w:rsid w:val="00473525"/>
    <w:rsid w:val="00474B03"/>
    <w:rsid w:val="00474DEF"/>
    <w:rsid w:val="00474DF9"/>
    <w:rsid w:val="00475E8B"/>
    <w:rsid w:val="00477980"/>
    <w:rsid w:val="004840D2"/>
    <w:rsid w:val="0048461F"/>
    <w:rsid w:val="0048793D"/>
    <w:rsid w:val="0049457C"/>
    <w:rsid w:val="00495EDC"/>
    <w:rsid w:val="00496D02"/>
    <w:rsid w:val="00497224"/>
    <w:rsid w:val="00497454"/>
    <w:rsid w:val="004976CF"/>
    <w:rsid w:val="004A0B19"/>
    <w:rsid w:val="004A1A61"/>
    <w:rsid w:val="004A2260"/>
    <w:rsid w:val="004B03F8"/>
    <w:rsid w:val="004B0658"/>
    <w:rsid w:val="004B0A1A"/>
    <w:rsid w:val="004B0FEA"/>
    <w:rsid w:val="004B5FE6"/>
    <w:rsid w:val="004B62F6"/>
    <w:rsid w:val="004C2264"/>
    <w:rsid w:val="004C2B17"/>
    <w:rsid w:val="004C3397"/>
    <w:rsid w:val="004C34D7"/>
    <w:rsid w:val="004C3757"/>
    <w:rsid w:val="004D5ACC"/>
    <w:rsid w:val="004D5DFA"/>
    <w:rsid w:val="004D629C"/>
    <w:rsid w:val="004E1257"/>
    <w:rsid w:val="004E1318"/>
    <w:rsid w:val="004E1992"/>
    <w:rsid w:val="004E2626"/>
    <w:rsid w:val="004E3BBA"/>
    <w:rsid w:val="004E4147"/>
    <w:rsid w:val="004E765D"/>
    <w:rsid w:val="004F1718"/>
    <w:rsid w:val="004F43F7"/>
    <w:rsid w:val="004F6520"/>
    <w:rsid w:val="00503D96"/>
    <w:rsid w:val="0050475F"/>
    <w:rsid w:val="0050484A"/>
    <w:rsid w:val="00513234"/>
    <w:rsid w:val="0052031C"/>
    <w:rsid w:val="00520E88"/>
    <w:rsid w:val="0052101E"/>
    <w:rsid w:val="0052134B"/>
    <w:rsid w:val="005217FF"/>
    <w:rsid w:val="00521E56"/>
    <w:rsid w:val="0052488E"/>
    <w:rsid w:val="00531C33"/>
    <w:rsid w:val="005400F0"/>
    <w:rsid w:val="005407FE"/>
    <w:rsid w:val="0054400F"/>
    <w:rsid w:val="00545081"/>
    <w:rsid w:val="00547538"/>
    <w:rsid w:val="0054797E"/>
    <w:rsid w:val="00552DF6"/>
    <w:rsid w:val="005551AB"/>
    <w:rsid w:val="00560CBA"/>
    <w:rsid w:val="00561FDD"/>
    <w:rsid w:val="00562449"/>
    <w:rsid w:val="00565709"/>
    <w:rsid w:val="00566513"/>
    <w:rsid w:val="00566A50"/>
    <w:rsid w:val="00570783"/>
    <w:rsid w:val="00570BDE"/>
    <w:rsid w:val="00585B0D"/>
    <w:rsid w:val="00586C08"/>
    <w:rsid w:val="005874E5"/>
    <w:rsid w:val="005912A0"/>
    <w:rsid w:val="00594D47"/>
    <w:rsid w:val="005A1BB9"/>
    <w:rsid w:val="005A66FE"/>
    <w:rsid w:val="005A7869"/>
    <w:rsid w:val="005B1045"/>
    <w:rsid w:val="005B1115"/>
    <w:rsid w:val="005B172A"/>
    <w:rsid w:val="005B460C"/>
    <w:rsid w:val="005C0D41"/>
    <w:rsid w:val="005C3134"/>
    <w:rsid w:val="005C4E70"/>
    <w:rsid w:val="005D1FAD"/>
    <w:rsid w:val="005D35D0"/>
    <w:rsid w:val="005D4804"/>
    <w:rsid w:val="005D547D"/>
    <w:rsid w:val="005D56FF"/>
    <w:rsid w:val="005D7297"/>
    <w:rsid w:val="005D7441"/>
    <w:rsid w:val="005E21B5"/>
    <w:rsid w:val="005E460D"/>
    <w:rsid w:val="005F1B0E"/>
    <w:rsid w:val="005F3F2C"/>
    <w:rsid w:val="005F4699"/>
    <w:rsid w:val="005F6C84"/>
    <w:rsid w:val="005F6ECF"/>
    <w:rsid w:val="00600B8A"/>
    <w:rsid w:val="006028A2"/>
    <w:rsid w:val="00602A87"/>
    <w:rsid w:val="00606F8A"/>
    <w:rsid w:val="00611F69"/>
    <w:rsid w:val="00612097"/>
    <w:rsid w:val="00612479"/>
    <w:rsid w:val="0061289E"/>
    <w:rsid w:val="006129E5"/>
    <w:rsid w:val="00613147"/>
    <w:rsid w:val="006138F8"/>
    <w:rsid w:val="00616525"/>
    <w:rsid w:val="006168AB"/>
    <w:rsid w:val="00616D84"/>
    <w:rsid w:val="0062639D"/>
    <w:rsid w:val="00627EF9"/>
    <w:rsid w:val="006307F1"/>
    <w:rsid w:val="0063496D"/>
    <w:rsid w:val="006360A0"/>
    <w:rsid w:val="00636AC8"/>
    <w:rsid w:val="006373D9"/>
    <w:rsid w:val="0063767F"/>
    <w:rsid w:val="0064348F"/>
    <w:rsid w:val="0065279E"/>
    <w:rsid w:val="00652831"/>
    <w:rsid w:val="00653DDF"/>
    <w:rsid w:val="00654492"/>
    <w:rsid w:val="00655EE3"/>
    <w:rsid w:val="00661D2B"/>
    <w:rsid w:val="006624CE"/>
    <w:rsid w:val="00666BAA"/>
    <w:rsid w:val="00671896"/>
    <w:rsid w:val="00672096"/>
    <w:rsid w:val="0067282D"/>
    <w:rsid w:val="0067394D"/>
    <w:rsid w:val="0067470F"/>
    <w:rsid w:val="0067595C"/>
    <w:rsid w:val="00676A9A"/>
    <w:rsid w:val="00677630"/>
    <w:rsid w:val="00680B74"/>
    <w:rsid w:val="00681135"/>
    <w:rsid w:val="00681552"/>
    <w:rsid w:val="00685770"/>
    <w:rsid w:val="00691D37"/>
    <w:rsid w:val="00693013"/>
    <w:rsid w:val="0069705C"/>
    <w:rsid w:val="006A0674"/>
    <w:rsid w:val="006A775A"/>
    <w:rsid w:val="006C5063"/>
    <w:rsid w:val="006C5C7F"/>
    <w:rsid w:val="006D41CC"/>
    <w:rsid w:val="006E007F"/>
    <w:rsid w:val="006E1155"/>
    <w:rsid w:val="006E1932"/>
    <w:rsid w:val="006E42F9"/>
    <w:rsid w:val="006E5361"/>
    <w:rsid w:val="006F1408"/>
    <w:rsid w:val="006F213B"/>
    <w:rsid w:val="006F241D"/>
    <w:rsid w:val="006F3B3A"/>
    <w:rsid w:val="006F6DA7"/>
    <w:rsid w:val="006F7047"/>
    <w:rsid w:val="00700C1A"/>
    <w:rsid w:val="007049B1"/>
    <w:rsid w:val="00704C11"/>
    <w:rsid w:val="00710AC1"/>
    <w:rsid w:val="00711668"/>
    <w:rsid w:val="00713034"/>
    <w:rsid w:val="00725545"/>
    <w:rsid w:val="00726A04"/>
    <w:rsid w:val="00730ED6"/>
    <w:rsid w:val="0073543E"/>
    <w:rsid w:val="00735CB8"/>
    <w:rsid w:val="00736A47"/>
    <w:rsid w:val="00737DBC"/>
    <w:rsid w:val="00740AD1"/>
    <w:rsid w:val="00740E24"/>
    <w:rsid w:val="0074158E"/>
    <w:rsid w:val="007457D2"/>
    <w:rsid w:val="0075184F"/>
    <w:rsid w:val="00752B07"/>
    <w:rsid w:val="00754522"/>
    <w:rsid w:val="007625A0"/>
    <w:rsid w:val="00767310"/>
    <w:rsid w:val="00771D51"/>
    <w:rsid w:val="0077415E"/>
    <w:rsid w:val="00775575"/>
    <w:rsid w:val="0077674C"/>
    <w:rsid w:val="00776B90"/>
    <w:rsid w:val="00780E78"/>
    <w:rsid w:val="00781B3C"/>
    <w:rsid w:val="00781BF4"/>
    <w:rsid w:val="007834C5"/>
    <w:rsid w:val="007847D1"/>
    <w:rsid w:val="007857C9"/>
    <w:rsid w:val="0079279F"/>
    <w:rsid w:val="00796204"/>
    <w:rsid w:val="007B18AE"/>
    <w:rsid w:val="007B1A1D"/>
    <w:rsid w:val="007B5097"/>
    <w:rsid w:val="007B74D5"/>
    <w:rsid w:val="007D045F"/>
    <w:rsid w:val="007D1BBA"/>
    <w:rsid w:val="007D2DD8"/>
    <w:rsid w:val="007D4AEC"/>
    <w:rsid w:val="007D6963"/>
    <w:rsid w:val="007D7D3D"/>
    <w:rsid w:val="007E2000"/>
    <w:rsid w:val="007E31F1"/>
    <w:rsid w:val="007E4A51"/>
    <w:rsid w:val="007E7FE7"/>
    <w:rsid w:val="007F4051"/>
    <w:rsid w:val="007F47E3"/>
    <w:rsid w:val="007F5303"/>
    <w:rsid w:val="008009F0"/>
    <w:rsid w:val="008014A6"/>
    <w:rsid w:val="008016CF"/>
    <w:rsid w:val="00805DDC"/>
    <w:rsid w:val="00806273"/>
    <w:rsid w:val="008072CA"/>
    <w:rsid w:val="0080764D"/>
    <w:rsid w:val="00810F6F"/>
    <w:rsid w:val="008223F3"/>
    <w:rsid w:val="008234AF"/>
    <w:rsid w:val="00823B1C"/>
    <w:rsid w:val="00823C8C"/>
    <w:rsid w:val="008251AD"/>
    <w:rsid w:val="008265DC"/>
    <w:rsid w:val="00832541"/>
    <w:rsid w:val="00834E88"/>
    <w:rsid w:val="00836A02"/>
    <w:rsid w:val="008376EF"/>
    <w:rsid w:val="0084492F"/>
    <w:rsid w:val="00846BE5"/>
    <w:rsid w:val="00850F6E"/>
    <w:rsid w:val="00851216"/>
    <w:rsid w:val="00857D9C"/>
    <w:rsid w:val="00862639"/>
    <w:rsid w:val="00862E8B"/>
    <w:rsid w:val="008648B6"/>
    <w:rsid w:val="00866A51"/>
    <w:rsid w:val="0086716F"/>
    <w:rsid w:val="00870268"/>
    <w:rsid w:val="0087048C"/>
    <w:rsid w:val="0087127F"/>
    <w:rsid w:val="00875FB6"/>
    <w:rsid w:val="00876D2B"/>
    <w:rsid w:val="008811EE"/>
    <w:rsid w:val="00881C23"/>
    <w:rsid w:val="008826A2"/>
    <w:rsid w:val="00883FF2"/>
    <w:rsid w:val="00884AE9"/>
    <w:rsid w:val="0088602C"/>
    <w:rsid w:val="0089217E"/>
    <w:rsid w:val="0089349D"/>
    <w:rsid w:val="008973D6"/>
    <w:rsid w:val="0089748C"/>
    <w:rsid w:val="008A573C"/>
    <w:rsid w:val="008A6BC4"/>
    <w:rsid w:val="008C2B27"/>
    <w:rsid w:val="008C3132"/>
    <w:rsid w:val="008C5043"/>
    <w:rsid w:val="008C54C6"/>
    <w:rsid w:val="008D2339"/>
    <w:rsid w:val="008D4242"/>
    <w:rsid w:val="008D6827"/>
    <w:rsid w:val="008D6847"/>
    <w:rsid w:val="008D6FEA"/>
    <w:rsid w:val="008E0852"/>
    <w:rsid w:val="008E2C58"/>
    <w:rsid w:val="008E2E81"/>
    <w:rsid w:val="008E51F3"/>
    <w:rsid w:val="008E552D"/>
    <w:rsid w:val="008E5A13"/>
    <w:rsid w:val="008E5E81"/>
    <w:rsid w:val="008F2988"/>
    <w:rsid w:val="008F3295"/>
    <w:rsid w:val="008F4364"/>
    <w:rsid w:val="008F4A76"/>
    <w:rsid w:val="008F5CFF"/>
    <w:rsid w:val="008F6EDE"/>
    <w:rsid w:val="00900C53"/>
    <w:rsid w:val="009018A6"/>
    <w:rsid w:val="00902EB6"/>
    <w:rsid w:val="00903C35"/>
    <w:rsid w:val="00906324"/>
    <w:rsid w:val="00906A75"/>
    <w:rsid w:val="00907478"/>
    <w:rsid w:val="0091725F"/>
    <w:rsid w:val="00931CEF"/>
    <w:rsid w:val="00933630"/>
    <w:rsid w:val="0093754C"/>
    <w:rsid w:val="0094384B"/>
    <w:rsid w:val="0094447B"/>
    <w:rsid w:val="00945FC0"/>
    <w:rsid w:val="00947E86"/>
    <w:rsid w:val="00950B20"/>
    <w:rsid w:val="00952BC7"/>
    <w:rsid w:val="00954229"/>
    <w:rsid w:val="00954E1D"/>
    <w:rsid w:val="00955E2B"/>
    <w:rsid w:val="00965C4F"/>
    <w:rsid w:val="00967344"/>
    <w:rsid w:val="00967D68"/>
    <w:rsid w:val="00972972"/>
    <w:rsid w:val="00973BBA"/>
    <w:rsid w:val="00974190"/>
    <w:rsid w:val="00975AE9"/>
    <w:rsid w:val="009775EA"/>
    <w:rsid w:val="00977E7B"/>
    <w:rsid w:val="009801E4"/>
    <w:rsid w:val="00980DF8"/>
    <w:rsid w:val="0098192B"/>
    <w:rsid w:val="0098325D"/>
    <w:rsid w:val="0098437E"/>
    <w:rsid w:val="00984733"/>
    <w:rsid w:val="00984B41"/>
    <w:rsid w:val="0099051F"/>
    <w:rsid w:val="00992529"/>
    <w:rsid w:val="00993785"/>
    <w:rsid w:val="00994456"/>
    <w:rsid w:val="0099612C"/>
    <w:rsid w:val="00996C1B"/>
    <w:rsid w:val="00996D98"/>
    <w:rsid w:val="009A43F1"/>
    <w:rsid w:val="009B10B4"/>
    <w:rsid w:val="009B43D3"/>
    <w:rsid w:val="009B7680"/>
    <w:rsid w:val="009C2C20"/>
    <w:rsid w:val="009C3367"/>
    <w:rsid w:val="009C7574"/>
    <w:rsid w:val="009D130A"/>
    <w:rsid w:val="009D3730"/>
    <w:rsid w:val="009D788A"/>
    <w:rsid w:val="009D7F61"/>
    <w:rsid w:val="009E0AED"/>
    <w:rsid w:val="009E4535"/>
    <w:rsid w:val="009E4664"/>
    <w:rsid w:val="009F0BAC"/>
    <w:rsid w:val="009F0C0B"/>
    <w:rsid w:val="009F1008"/>
    <w:rsid w:val="009F1A5A"/>
    <w:rsid w:val="009F31F9"/>
    <w:rsid w:val="009F4F31"/>
    <w:rsid w:val="009F5C01"/>
    <w:rsid w:val="00A048CA"/>
    <w:rsid w:val="00A07F84"/>
    <w:rsid w:val="00A10FDB"/>
    <w:rsid w:val="00A12657"/>
    <w:rsid w:val="00A13480"/>
    <w:rsid w:val="00A158F5"/>
    <w:rsid w:val="00A165EB"/>
    <w:rsid w:val="00A21DBD"/>
    <w:rsid w:val="00A42A21"/>
    <w:rsid w:val="00A43137"/>
    <w:rsid w:val="00A44801"/>
    <w:rsid w:val="00A44CCF"/>
    <w:rsid w:val="00A46B86"/>
    <w:rsid w:val="00A52552"/>
    <w:rsid w:val="00A53C90"/>
    <w:rsid w:val="00A545E5"/>
    <w:rsid w:val="00A55F62"/>
    <w:rsid w:val="00A5625D"/>
    <w:rsid w:val="00A56667"/>
    <w:rsid w:val="00A57358"/>
    <w:rsid w:val="00A578C3"/>
    <w:rsid w:val="00A622E7"/>
    <w:rsid w:val="00A630C6"/>
    <w:rsid w:val="00A657A6"/>
    <w:rsid w:val="00A7267D"/>
    <w:rsid w:val="00A73DCB"/>
    <w:rsid w:val="00A74F60"/>
    <w:rsid w:val="00A76C25"/>
    <w:rsid w:val="00A83944"/>
    <w:rsid w:val="00A84524"/>
    <w:rsid w:val="00A85A90"/>
    <w:rsid w:val="00A85C2C"/>
    <w:rsid w:val="00A8664D"/>
    <w:rsid w:val="00A86866"/>
    <w:rsid w:val="00A914FD"/>
    <w:rsid w:val="00A9218B"/>
    <w:rsid w:val="00A952F0"/>
    <w:rsid w:val="00A95F05"/>
    <w:rsid w:val="00A96863"/>
    <w:rsid w:val="00AA042E"/>
    <w:rsid w:val="00AA0540"/>
    <w:rsid w:val="00AA0F7C"/>
    <w:rsid w:val="00AA204D"/>
    <w:rsid w:val="00AA4B94"/>
    <w:rsid w:val="00AA7B40"/>
    <w:rsid w:val="00AB04E5"/>
    <w:rsid w:val="00AB2EDD"/>
    <w:rsid w:val="00AB4BF9"/>
    <w:rsid w:val="00AB7C24"/>
    <w:rsid w:val="00AC1419"/>
    <w:rsid w:val="00AC2FE3"/>
    <w:rsid w:val="00AC4FE8"/>
    <w:rsid w:val="00AC586E"/>
    <w:rsid w:val="00AC5A4E"/>
    <w:rsid w:val="00AC65A7"/>
    <w:rsid w:val="00AC6DBA"/>
    <w:rsid w:val="00AC72D0"/>
    <w:rsid w:val="00AC73EB"/>
    <w:rsid w:val="00AD381E"/>
    <w:rsid w:val="00AD5B8E"/>
    <w:rsid w:val="00AD6BB2"/>
    <w:rsid w:val="00AD72A5"/>
    <w:rsid w:val="00AD7C8D"/>
    <w:rsid w:val="00AE25EF"/>
    <w:rsid w:val="00AE2BA1"/>
    <w:rsid w:val="00AE2D32"/>
    <w:rsid w:val="00AE3BF9"/>
    <w:rsid w:val="00AE3DAE"/>
    <w:rsid w:val="00AE46F0"/>
    <w:rsid w:val="00AE5D92"/>
    <w:rsid w:val="00AF480F"/>
    <w:rsid w:val="00AF5C3E"/>
    <w:rsid w:val="00B01A81"/>
    <w:rsid w:val="00B05470"/>
    <w:rsid w:val="00B05A55"/>
    <w:rsid w:val="00B066C0"/>
    <w:rsid w:val="00B11EBE"/>
    <w:rsid w:val="00B1236B"/>
    <w:rsid w:val="00B12B77"/>
    <w:rsid w:val="00B13A6C"/>
    <w:rsid w:val="00B2257C"/>
    <w:rsid w:val="00B267A4"/>
    <w:rsid w:val="00B3209D"/>
    <w:rsid w:val="00B3283D"/>
    <w:rsid w:val="00B33FCF"/>
    <w:rsid w:val="00B35774"/>
    <w:rsid w:val="00B35970"/>
    <w:rsid w:val="00B36739"/>
    <w:rsid w:val="00B40821"/>
    <w:rsid w:val="00B43E13"/>
    <w:rsid w:val="00B47928"/>
    <w:rsid w:val="00B554BB"/>
    <w:rsid w:val="00B57C28"/>
    <w:rsid w:val="00B57F80"/>
    <w:rsid w:val="00B60BCC"/>
    <w:rsid w:val="00B61330"/>
    <w:rsid w:val="00B61418"/>
    <w:rsid w:val="00B61859"/>
    <w:rsid w:val="00B62C7A"/>
    <w:rsid w:val="00B7021C"/>
    <w:rsid w:val="00B74682"/>
    <w:rsid w:val="00B7526E"/>
    <w:rsid w:val="00B771A8"/>
    <w:rsid w:val="00B7763E"/>
    <w:rsid w:val="00B808BE"/>
    <w:rsid w:val="00B80D2A"/>
    <w:rsid w:val="00B830AC"/>
    <w:rsid w:val="00B87D12"/>
    <w:rsid w:val="00B960AF"/>
    <w:rsid w:val="00BB2AA8"/>
    <w:rsid w:val="00BB6277"/>
    <w:rsid w:val="00BB7866"/>
    <w:rsid w:val="00BB79DC"/>
    <w:rsid w:val="00BC77E2"/>
    <w:rsid w:val="00BC7E9B"/>
    <w:rsid w:val="00BD1F11"/>
    <w:rsid w:val="00BD34ED"/>
    <w:rsid w:val="00BD4145"/>
    <w:rsid w:val="00BD6736"/>
    <w:rsid w:val="00BD74A9"/>
    <w:rsid w:val="00BE6822"/>
    <w:rsid w:val="00BF4FCE"/>
    <w:rsid w:val="00BF5303"/>
    <w:rsid w:val="00BF62C1"/>
    <w:rsid w:val="00BF7131"/>
    <w:rsid w:val="00C007B1"/>
    <w:rsid w:val="00C03B43"/>
    <w:rsid w:val="00C0672B"/>
    <w:rsid w:val="00C0749B"/>
    <w:rsid w:val="00C074D4"/>
    <w:rsid w:val="00C127DC"/>
    <w:rsid w:val="00C129E9"/>
    <w:rsid w:val="00C13211"/>
    <w:rsid w:val="00C137FB"/>
    <w:rsid w:val="00C2203F"/>
    <w:rsid w:val="00C23F81"/>
    <w:rsid w:val="00C248E2"/>
    <w:rsid w:val="00C24BB3"/>
    <w:rsid w:val="00C303B4"/>
    <w:rsid w:val="00C3108B"/>
    <w:rsid w:val="00C347B5"/>
    <w:rsid w:val="00C37BB1"/>
    <w:rsid w:val="00C424DE"/>
    <w:rsid w:val="00C429CE"/>
    <w:rsid w:val="00C4315F"/>
    <w:rsid w:val="00C45585"/>
    <w:rsid w:val="00C4587B"/>
    <w:rsid w:val="00C46839"/>
    <w:rsid w:val="00C50D9B"/>
    <w:rsid w:val="00C52AAC"/>
    <w:rsid w:val="00C52F2E"/>
    <w:rsid w:val="00C549B5"/>
    <w:rsid w:val="00C55ACC"/>
    <w:rsid w:val="00C56217"/>
    <w:rsid w:val="00C56721"/>
    <w:rsid w:val="00C56E79"/>
    <w:rsid w:val="00C636C6"/>
    <w:rsid w:val="00C63DA8"/>
    <w:rsid w:val="00C648B6"/>
    <w:rsid w:val="00C64D7C"/>
    <w:rsid w:val="00C66F01"/>
    <w:rsid w:val="00C7160E"/>
    <w:rsid w:val="00C741FC"/>
    <w:rsid w:val="00C76FB6"/>
    <w:rsid w:val="00C803B6"/>
    <w:rsid w:val="00C82A4E"/>
    <w:rsid w:val="00C847D3"/>
    <w:rsid w:val="00C8675A"/>
    <w:rsid w:val="00C94769"/>
    <w:rsid w:val="00C95D69"/>
    <w:rsid w:val="00C96C02"/>
    <w:rsid w:val="00CA116C"/>
    <w:rsid w:val="00CA1F11"/>
    <w:rsid w:val="00CB09A7"/>
    <w:rsid w:val="00CB29B1"/>
    <w:rsid w:val="00CB4A91"/>
    <w:rsid w:val="00CB51B6"/>
    <w:rsid w:val="00CC0292"/>
    <w:rsid w:val="00CC07BC"/>
    <w:rsid w:val="00CC104F"/>
    <w:rsid w:val="00CC1D12"/>
    <w:rsid w:val="00CC4C27"/>
    <w:rsid w:val="00CC6799"/>
    <w:rsid w:val="00CD165A"/>
    <w:rsid w:val="00CD22CC"/>
    <w:rsid w:val="00CD313F"/>
    <w:rsid w:val="00CD424D"/>
    <w:rsid w:val="00CD56DB"/>
    <w:rsid w:val="00CE07E9"/>
    <w:rsid w:val="00CE1983"/>
    <w:rsid w:val="00CE3497"/>
    <w:rsid w:val="00CE48A5"/>
    <w:rsid w:val="00CF3197"/>
    <w:rsid w:val="00CF7798"/>
    <w:rsid w:val="00CF7A6C"/>
    <w:rsid w:val="00D00FBC"/>
    <w:rsid w:val="00D01CBB"/>
    <w:rsid w:val="00D02505"/>
    <w:rsid w:val="00D04946"/>
    <w:rsid w:val="00D04EDE"/>
    <w:rsid w:val="00D05366"/>
    <w:rsid w:val="00D06C72"/>
    <w:rsid w:val="00D06E45"/>
    <w:rsid w:val="00D1026C"/>
    <w:rsid w:val="00D10894"/>
    <w:rsid w:val="00D20D8E"/>
    <w:rsid w:val="00D21050"/>
    <w:rsid w:val="00D24843"/>
    <w:rsid w:val="00D32943"/>
    <w:rsid w:val="00D32B1C"/>
    <w:rsid w:val="00D32DFB"/>
    <w:rsid w:val="00D33BD0"/>
    <w:rsid w:val="00D46A46"/>
    <w:rsid w:val="00D50552"/>
    <w:rsid w:val="00D50C51"/>
    <w:rsid w:val="00D5184E"/>
    <w:rsid w:val="00D522B5"/>
    <w:rsid w:val="00D52993"/>
    <w:rsid w:val="00D52A77"/>
    <w:rsid w:val="00D55257"/>
    <w:rsid w:val="00D617B2"/>
    <w:rsid w:val="00D61C5F"/>
    <w:rsid w:val="00D61CA4"/>
    <w:rsid w:val="00D62F3E"/>
    <w:rsid w:val="00D63487"/>
    <w:rsid w:val="00D65619"/>
    <w:rsid w:val="00D66767"/>
    <w:rsid w:val="00D672B8"/>
    <w:rsid w:val="00D703A5"/>
    <w:rsid w:val="00D71DAE"/>
    <w:rsid w:val="00D731DE"/>
    <w:rsid w:val="00D73CC7"/>
    <w:rsid w:val="00D74397"/>
    <w:rsid w:val="00D76C38"/>
    <w:rsid w:val="00D82EAD"/>
    <w:rsid w:val="00D84FF0"/>
    <w:rsid w:val="00D866BF"/>
    <w:rsid w:val="00D90DD5"/>
    <w:rsid w:val="00D91E0D"/>
    <w:rsid w:val="00DA06AE"/>
    <w:rsid w:val="00DA2339"/>
    <w:rsid w:val="00DA27F6"/>
    <w:rsid w:val="00DA3427"/>
    <w:rsid w:val="00DB718F"/>
    <w:rsid w:val="00DB7D20"/>
    <w:rsid w:val="00DC5A96"/>
    <w:rsid w:val="00DC70A7"/>
    <w:rsid w:val="00DD0E3D"/>
    <w:rsid w:val="00DD3530"/>
    <w:rsid w:val="00DD4BF5"/>
    <w:rsid w:val="00DD5D12"/>
    <w:rsid w:val="00DE12C8"/>
    <w:rsid w:val="00DE3A15"/>
    <w:rsid w:val="00DE595A"/>
    <w:rsid w:val="00DF2640"/>
    <w:rsid w:val="00DF7640"/>
    <w:rsid w:val="00E0491E"/>
    <w:rsid w:val="00E04E8A"/>
    <w:rsid w:val="00E13577"/>
    <w:rsid w:val="00E219D5"/>
    <w:rsid w:val="00E30548"/>
    <w:rsid w:val="00E33544"/>
    <w:rsid w:val="00E35DBC"/>
    <w:rsid w:val="00E40B59"/>
    <w:rsid w:val="00E426D3"/>
    <w:rsid w:val="00E44D81"/>
    <w:rsid w:val="00E45E02"/>
    <w:rsid w:val="00E46CE7"/>
    <w:rsid w:val="00E52942"/>
    <w:rsid w:val="00E54DF7"/>
    <w:rsid w:val="00E61B69"/>
    <w:rsid w:val="00E63E76"/>
    <w:rsid w:val="00E642B8"/>
    <w:rsid w:val="00E643E6"/>
    <w:rsid w:val="00E66407"/>
    <w:rsid w:val="00E67A4B"/>
    <w:rsid w:val="00E72E70"/>
    <w:rsid w:val="00E74758"/>
    <w:rsid w:val="00E75846"/>
    <w:rsid w:val="00E8022B"/>
    <w:rsid w:val="00E80786"/>
    <w:rsid w:val="00E82052"/>
    <w:rsid w:val="00E83972"/>
    <w:rsid w:val="00E84D9B"/>
    <w:rsid w:val="00E84F68"/>
    <w:rsid w:val="00E875F1"/>
    <w:rsid w:val="00E90730"/>
    <w:rsid w:val="00E90B7F"/>
    <w:rsid w:val="00E919F6"/>
    <w:rsid w:val="00E93B8C"/>
    <w:rsid w:val="00E949AC"/>
    <w:rsid w:val="00EA1382"/>
    <w:rsid w:val="00EA1878"/>
    <w:rsid w:val="00EA303B"/>
    <w:rsid w:val="00EB0296"/>
    <w:rsid w:val="00EB04E0"/>
    <w:rsid w:val="00EB0E67"/>
    <w:rsid w:val="00EB1E45"/>
    <w:rsid w:val="00EB22B9"/>
    <w:rsid w:val="00EB27E6"/>
    <w:rsid w:val="00EB62B3"/>
    <w:rsid w:val="00EB78E6"/>
    <w:rsid w:val="00EC19F3"/>
    <w:rsid w:val="00EC21A7"/>
    <w:rsid w:val="00EC2BB2"/>
    <w:rsid w:val="00EC30D0"/>
    <w:rsid w:val="00EC61AA"/>
    <w:rsid w:val="00ED1743"/>
    <w:rsid w:val="00ED1F9A"/>
    <w:rsid w:val="00ED4355"/>
    <w:rsid w:val="00ED67C5"/>
    <w:rsid w:val="00ED7D5E"/>
    <w:rsid w:val="00EE1B16"/>
    <w:rsid w:val="00EE1F8E"/>
    <w:rsid w:val="00EE3533"/>
    <w:rsid w:val="00EE434B"/>
    <w:rsid w:val="00EE4C20"/>
    <w:rsid w:val="00EE556D"/>
    <w:rsid w:val="00EE5FB4"/>
    <w:rsid w:val="00EE6413"/>
    <w:rsid w:val="00EE67F4"/>
    <w:rsid w:val="00EF3F61"/>
    <w:rsid w:val="00EF497A"/>
    <w:rsid w:val="00EF6451"/>
    <w:rsid w:val="00F02023"/>
    <w:rsid w:val="00F06876"/>
    <w:rsid w:val="00F138C3"/>
    <w:rsid w:val="00F14359"/>
    <w:rsid w:val="00F15007"/>
    <w:rsid w:val="00F1531B"/>
    <w:rsid w:val="00F17F48"/>
    <w:rsid w:val="00F216E0"/>
    <w:rsid w:val="00F230A5"/>
    <w:rsid w:val="00F25BFF"/>
    <w:rsid w:val="00F27756"/>
    <w:rsid w:val="00F312E8"/>
    <w:rsid w:val="00F320C1"/>
    <w:rsid w:val="00F325C6"/>
    <w:rsid w:val="00F34191"/>
    <w:rsid w:val="00F3493B"/>
    <w:rsid w:val="00F4104D"/>
    <w:rsid w:val="00F41F51"/>
    <w:rsid w:val="00F427DA"/>
    <w:rsid w:val="00F44DE8"/>
    <w:rsid w:val="00F50223"/>
    <w:rsid w:val="00F52927"/>
    <w:rsid w:val="00F52F86"/>
    <w:rsid w:val="00F534BA"/>
    <w:rsid w:val="00F551D5"/>
    <w:rsid w:val="00F56D6F"/>
    <w:rsid w:val="00F6199A"/>
    <w:rsid w:val="00F6212B"/>
    <w:rsid w:val="00F63D89"/>
    <w:rsid w:val="00F63DAC"/>
    <w:rsid w:val="00F6469C"/>
    <w:rsid w:val="00F64BCF"/>
    <w:rsid w:val="00F65B2B"/>
    <w:rsid w:val="00F67642"/>
    <w:rsid w:val="00F72181"/>
    <w:rsid w:val="00F72B22"/>
    <w:rsid w:val="00F73276"/>
    <w:rsid w:val="00F75291"/>
    <w:rsid w:val="00F75608"/>
    <w:rsid w:val="00F82472"/>
    <w:rsid w:val="00F84362"/>
    <w:rsid w:val="00F86C1C"/>
    <w:rsid w:val="00F878BF"/>
    <w:rsid w:val="00F94E77"/>
    <w:rsid w:val="00F97371"/>
    <w:rsid w:val="00FA0BDA"/>
    <w:rsid w:val="00FA389C"/>
    <w:rsid w:val="00FA689D"/>
    <w:rsid w:val="00FB431F"/>
    <w:rsid w:val="00FC3E63"/>
    <w:rsid w:val="00FC579A"/>
    <w:rsid w:val="00FC6007"/>
    <w:rsid w:val="00FC6864"/>
    <w:rsid w:val="00FD0DC9"/>
    <w:rsid w:val="00FD18D9"/>
    <w:rsid w:val="00FD1AE7"/>
    <w:rsid w:val="00FD720E"/>
    <w:rsid w:val="00FE4D77"/>
    <w:rsid w:val="00FF0609"/>
    <w:rsid w:val="00FF2161"/>
    <w:rsid w:val="00FF2523"/>
    <w:rsid w:val="00FF3A31"/>
    <w:rsid w:val="00FF4036"/>
    <w:rsid w:val="00FF412E"/>
    <w:rsid w:val="00FF4AA6"/>
    <w:rsid w:val="00FF5A2D"/>
    <w:rsid w:val="00FF5BAE"/>
    <w:rsid w:val="00FF6766"/>
    <w:rsid w:val="019868EC"/>
    <w:rsid w:val="02689FD3"/>
    <w:rsid w:val="02775563"/>
    <w:rsid w:val="028D2727"/>
    <w:rsid w:val="02952D6E"/>
    <w:rsid w:val="029A0FB2"/>
    <w:rsid w:val="02F0D296"/>
    <w:rsid w:val="035F7E0A"/>
    <w:rsid w:val="03A5C840"/>
    <w:rsid w:val="03BA8C64"/>
    <w:rsid w:val="03FDF2F8"/>
    <w:rsid w:val="050614DE"/>
    <w:rsid w:val="064024EE"/>
    <w:rsid w:val="0676DBD4"/>
    <w:rsid w:val="08E23047"/>
    <w:rsid w:val="09C207B7"/>
    <w:rsid w:val="0ACF3B76"/>
    <w:rsid w:val="0B7E33D5"/>
    <w:rsid w:val="0B832CA2"/>
    <w:rsid w:val="0C064075"/>
    <w:rsid w:val="0CCBE59C"/>
    <w:rsid w:val="0D84E037"/>
    <w:rsid w:val="0E2777ED"/>
    <w:rsid w:val="0EA7300A"/>
    <w:rsid w:val="0EAB7932"/>
    <w:rsid w:val="0EFB45D2"/>
    <w:rsid w:val="0F818C15"/>
    <w:rsid w:val="0FAB9B1B"/>
    <w:rsid w:val="0FFAB495"/>
    <w:rsid w:val="11DF67C7"/>
    <w:rsid w:val="12231A9E"/>
    <w:rsid w:val="128B3797"/>
    <w:rsid w:val="128C3AC1"/>
    <w:rsid w:val="12E84E8E"/>
    <w:rsid w:val="1304D067"/>
    <w:rsid w:val="1321110B"/>
    <w:rsid w:val="132548EB"/>
    <w:rsid w:val="13A5DD5F"/>
    <w:rsid w:val="143361F0"/>
    <w:rsid w:val="151E80FA"/>
    <w:rsid w:val="15AB888D"/>
    <w:rsid w:val="15D52F62"/>
    <w:rsid w:val="16AE925A"/>
    <w:rsid w:val="16FA4A67"/>
    <w:rsid w:val="171DF715"/>
    <w:rsid w:val="1746D1E9"/>
    <w:rsid w:val="1783D07F"/>
    <w:rsid w:val="1787DD2C"/>
    <w:rsid w:val="17F4C568"/>
    <w:rsid w:val="180087D8"/>
    <w:rsid w:val="19292A52"/>
    <w:rsid w:val="197EBBE7"/>
    <w:rsid w:val="19F67D67"/>
    <w:rsid w:val="1A1C24DB"/>
    <w:rsid w:val="1A3C362A"/>
    <w:rsid w:val="1A3F10A6"/>
    <w:rsid w:val="1ABF7DEE"/>
    <w:rsid w:val="1B150478"/>
    <w:rsid w:val="1B63B137"/>
    <w:rsid w:val="1B6B1A64"/>
    <w:rsid w:val="1B8D72AE"/>
    <w:rsid w:val="1BB71E9E"/>
    <w:rsid w:val="1BCDBB8A"/>
    <w:rsid w:val="1C6C5A1E"/>
    <w:rsid w:val="1C755759"/>
    <w:rsid w:val="1C7E2335"/>
    <w:rsid w:val="1D5D1FB0"/>
    <w:rsid w:val="1D6302B4"/>
    <w:rsid w:val="1E6FEE04"/>
    <w:rsid w:val="1F8FC0B6"/>
    <w:rsid w:val="1FAFD1C2"/>
    <w:rsid w:val="1FF3651A"/>
    <w:rsid w:val="207E30D6"/>
    <w:rsid w:val="20D7C594"/>
    <w:rsid w:val="210262F8"/>
    <w:rsid w:val="210C19C1"/>
    <w:rsid w:val="210FA145"/>
    <w:rsid w:val="217118A0"/>
    <w:rsid w:val="21D3F5AC"/>
    <w:rsid w:val="2281F456"/>
    <w:rsid w:val="23327BF7"/>
    <w:rsid w:val="23D8D61E"/>
    <w:rsid w:val="24904580"/>
    <w:rsid w:val="2493820D"/>
    <w:rsid w:val="24B54DFA"/>
    <w:rsid w:val="255891C7"/>
    <w:rsid w:val="26D8A727"/>
    <w:rsid w:val="2798034E"/>
    <w:rsid w:val="27D7AF04"/>
    <w:rsid w:val="2810940A"/>
    <w:rsid w:val="2848C36C"/>
    <w:rsid w:val="285210F0"/>
    <w:rsid w:val="285650F0"/>
    <w:rsid w:val="28D2B895"/>
    <w:rsid w:val="296493C3"/>
    <w:rsid w:val="29894BC2"/>
    <w:rsid w:val="2A4FFC79"/>
    <w:rsid w:val="2A59B144"/>
    <w:rsid w:val="2A618E6E"/>
    <w:rsid w:val="2AD917E1"/>
    <w:rsid w:val="2B28B37B"/>
    <w:rsid w:val="2BA31EF9"/>
    <w:rsid w:val="2BD1E01E"/>
    <w:rsid w:val="2C731279"/>
    <w:rsid w:val="2CA73782"/>
    <w:rsid w:val="2CB26031"/>
    <w:rsid w:val="2CEBC734"/>
    <w:rsid w:val="2D910A70"/>
    <w:rsid w:val="2E0B7A0D"/>
    <w:rsid w:val="2E8BDE83"/>
    <w:rsid w:val="2ED479F8"/>
    <w:rsid w:val="2EEC49B0"/>
    <w:rsid w:val="2F19A220"/>
    <w:rsid w:val="2F40DEC3"/>
    <w:rsid w:val="301B2BA3"/>
    <w:rsid w:val="304E9D89"/>
    <w:rsid w:val="305D89DA"/>
    <w:rsid w:val="30881A11"/>
    <w:rsid w:val="30A977AF"/>
    <w:rsid w:val="311F65D4"/>
    <w:rsid w:val="31A28271"/>
    <w:rsid w:val="320093F9"/>
    <w:rsid w:val="329327A9"/>
    <w:rsid w:val="33BA7325"/>
    <w:rsid w:val="3448CA2F"/>
    <w:rsid w:val="344E0E0F"/>
    <w:rsid w:val="345FB7B5"/>
    <w:rsid w:val="347F598B"/>
    <w:rsid w:val="3495B829"/>
    <w:rsid w:val="35AC6A8D"/>
    <w:rsid w:val="362BFED9"/>
    <w:rsid w:val="36CB015E"/>
    <w:rsid w:val="3791C54E"/>
    <w:rsid w:val="37E31D4E"/>
    <w:rsid w:val="38338DF4"/>
    <w:rsid w:val="38ABD548"/>
    <w:rsid w:val="39EF70C5"/>
    <w:rsid w:val="3AD43D85"/>
    <w:rsid w:val="3AFD5F91"/>
    <w:rsid w:val="3B20D4E1"/>
    <w:rsid w:val="3B6EACCF"/>
    <w:rsid w:val="3C700DE6"/>
    <w:rsid w:val="3C71228E"/>
    <w:rsid w:val="3CC202F0"/>
    <w:rsid w:val="3DF62E48"/>
    <w:rsid w:val="3E429054"/>
    <w:rsid w:val="3E6D39C7"/>
    <w:rsid w:val="3F32C4FB"/>
    <w:rsid w:val="3F67A8DB"/>
    <w:rsid w:val="3F6EE251"/>
    <w:rsid w:val="3F729362"/>
    <w:rsid w:val="4064141A"/>
    <w:rsid w:val="40F97832"/>
    <w:rsid w:val="41E90D40"/>
    <w:rsid w:val="420B8AA2"/>
    <w:rsid w:val="42C6D22B"/>
    <w:rsid w:val="4421DBDD"/>
    <w:rsid w:val="442AE26E"/>
    <w:rsid w:val="4437A22B"/>
    <w:rsid w:val="458AD75B"/>
    <w:rsid w:val="45B2506E"/>
    <w:rsid w:val="4634F615"/>
    <w:rsid w:val="4726A7BC"/>
    <w:rsid w:val="481F3DE1"/>
    <w:rsid w:val="499EEF89"/>
    <w:rsid w:val="4BAB367E"/>
    <w:rsid w:val="4C02991E"/>
    <w:rsid w:val="4C2BCCFC"/>
    <w:rsid w:val="4D98DE7C"/>
    <w:rsid w:val="4DA2A9F8"/>
    <w:rsid w:val="4DA8A5F9"/>
    <w:rsid w:val="4DB89C57"/>
    <w:rsid w:val="4DDB5023"/>
    <w:rsid w:val="4E9A510E"/>
    <w:rsid w:val="4EDFFB05"/>
    <w:rsid w:val="4EF7CC72"/>
    <w:rsid w:val="4F39281C"/>
    <w:rsid w:val="4FE52EC6"/>
    <w:rsid w:val="503CABB8"/>
    <w:rsid w:val="507556E2"/>
    <w:rsid w:val="50D07F3E"/>
    <w:rsid w:val="50E50464"/>
    <w:rsid w:val="5193CF52"/>
    <w:rsid w:val="51C14CF5"/>
    <w:rsid w:val="523A8A8F"/>
    <w:rsid w:val="528A8F87"/>
    <w:rsid w:val="543AB156"/>
    <w:rsid w:val="55284A95"/>
    <w:rsid w:val="557D5118"/>
    <w:rsid w:val="5594DBAA"/>
    <w:rsid w:val="55E11B02"/>
    <w:rsid w:val="5644FB2B"/>
    <w:rsid w:val="5732D9D8"/>
    <w:rsid w:val="573FC323"/>
    <w:rsid w:val="574C8D67"/>
    <w:rsid w:val="57A33905"/>
    <w:rsid w:val="58A49395"/>
    <w:rsid w:val="5A4C2426"/>
    <w:rsid w:val="5A850056"/>
    <w:rsid w:val="5AB70422"/>
    <w:rsid w:val="5B25FC4F"/>
    <w:rsid w:val="5B49140D"/>
    <w:rsid w:val="5C0D2B4A"/>
    <w:rsid w:val="5C732152"/>
    <w:rsid w:val="5C9B1452"/>
    <w:rsid w:val="5D31481C"/>
    <w:rsid w:val="5DD62D6F"/>
    <w:rsid w:val="5DD63E4C"/>
    <w:rsid w:val="5E0BDA21"/>
    <w:rsid w:val="5E4007E7"/>
    <w:rsid w:val="5E916C97"/>
    <w:rsid w:val="60676498"/>
    <w:rsid w:val="60B2BA8A"/>
    <w:rsid w:val="60C0467D"/>
    <w:rsid w:val="6148CE81"/>
    <w:rsid w:val="616CC976"/>
    <w:rsid w:val="61CB091A"/>
    <w:rsid w:val="6263EF89"/>
    <w:rsid w:val="636236A6"/>
    <w:rsid w:val="64337EA6"/>
    <w:rsid w:val="649C9B7D"/>
    <w:rsid w:val="64B3B638"/>
    <w:rsid w:val="662351C8"/>
    <w:rsid w:val="66E255F1"/>
    <w:rsid w:val="674EE1E8"/>
    <w:rsid w:val="680B1517"/>
    <w:rsid w:val="68450448"/>
    <w:rsid w:val="691670E4"/>
    <w:rsid w:val="6963FFC6"/>
    <w:rsid w:val="6A3EF3F5"/>
    <w:rsid w:val="6A7D66BD"/>
    <w:rsid w:val="6A9AE9C5"/>
    <w:rsid w:val="6BAE0159"/>
    <w:rsid w:val="6BE37C0A"/>
    <w:rsid w:val="6BFA45A7"/>
    <w:rsid w:val="6C6CCE93"/>
    <w:rsid w:val="6D2D398F"/>
    <w:rsid w:val="6DCBB36D"/>
    <w:rsid w:val="6E1701B8"/>
    <w:rsid w:val="6EE8D7E1"/>
    <w:rsid w:val="6F1B96E3"/>
    <w:rsid w:val="6F3C68A2"/>
    <w:rsid w:val="6FC1CA76"/>
    <w:rsid w:val="70CB64E6"/>
    <w:rsid w:val="70CDB6CA"/>
    <w:rsid w:val="70DC9BD1"/>
    <w:rsid w:val="711CBAE4"/>
    <w:rsid w:val="7289A7B5"/>
    <w:rsid w:val="7372A0C2"/>
    <w:rsid w:val="75252A57"/>
    <w:rsid w:val="7528C84A"/>
    <w:rsid w:val="765708FD"/>
    <w:rsid w:val="7748A770"/>
    <w:rsid w:val="780FAE0D"/>
    <w:rsid w:val="79C5C647"/>
    <w:rsid w:val="7A2D7396"/>
    <w:rsid w:val="7AD1C5DA"/>
    <w:rsid w:val="7B0B6BA7"/>
    <w:rsid w:val="7B27AE32"/>
    <w:rsid w:val="7BF7DEC5"/>
    <w:rsid w:val="7CD152AC"/>
    <w:rsid w:val="7D14263D"/>
    <w:rsid w:val="7D3E1653"/>
    <w:rsid w:val="7E48F719"/>
    <w:rsid w:val="7E6D7A08"/>
    <w:rsid w:val="7E90C02E"/>
    <w:rsid w:val="7FCF598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A1D0"/>
  <w15:chartTrackingRefBased/>
  <w15:docId w15:val="{0685B993-EB5D-4268-B614-2A49DAF1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E67"/>
    <w:pPr>
      <w:widowControl w:val="0"/>
      <w:suppressAutoHyphens/>
    </w:pPr>
    <w:rPr>
      <w:rFonts w:eastAsia="Lucida Sans Unicode"/>
      <w:kern w:val="1"/>
      <w:sz w:val="24"/>
      <w:szCs w:val="24"/>
      <w:lang w:eastAsia="ar-SA"/>
    </w:rPr>
  </w:style>
  <w:style w:type="paragraph" w:styleId="Nagwek1">
    <w:name w:val="heading 1"/>
    <w:basedOn w:val="Normalny"/>
    <w:next w:val="Normalny"/>
    <w:link w:val="Nagwek1Znak"/>
    <w:uiPriority w:val="9"/>
    <w:qFormat/>
    <w:rsid w:val="00351D7D"/>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446C28"/>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i w:val="0"/>
      <w:sz w:val="22"/>
      <w:szCs w:val="22"/>
    </w:rPr>
  </w:style>
  <w:style w:type="character" w:customStyle="1" w:styleId="WW8Num3z0">
    <w:name w:val="WW8Num3z0"/>
    <w:rPr>
      <w:rFonts w:ascii="Verdana" w:hAnsi="Verdana"/>
      <w:b/>
      <w:bCs/>
      <w:sz w:val="20"/>
      <w:szCs w:val="20"/>
    </w:rPr>
  </w:style>
  <w:style w:type="character" w:customStyle="1" w:styleId="WW8Num3z1">
    <w:name w:val="WW8Num3z1"/>
    <w:rPr>
      <w:rFonts w:ascii="Verdana" w:hAnsi="Verdana"/>
      <w:b w:val="0"/>
      <w:bCs/>
      <w:sz w:val="20"/>
      <w:szCs w:val="20"/>
    </w:rPr>
  </w:style>
  <w:style w:type="character" w:customStyle="1" w:styleId="WW8Num5z0">
    <w:name w:val="WW8Num5z0"/>
    <w:rPr>
      <w:b w:val="0"/>
      <w:i w:val="0"/>
      <w:sz w:val="22"/>
      <w:szCs w:val="22"/>
    </w:rPr>
  </w:style>
  <w:style w:type="character" w:customStyle="1" w:styleId="WW8Num5z1">
    <w:name w:val="WW8Num5z1"/>
    <w:rPr>
      <w:rFonts w:ascii="Verdana" w:hAnsi="Verdana"/>
      <w:b w:val="0"/>
      <w:bCs/>
      <w:sz w:val="20"/>
      <w:szCs w:val="20"/>
    </w:rPr>
  </w:style>
  <w:style w:type="character" w:customStyle="1" w:styleId="WW8Num6z0">
    <w:name w:val="WW8Num6z0"/>
    <w:rPr>
      <w:rFonts w:ascii="Verdana" w:hAnsi="Verdana"/>
      <w:b/>
      <w:bCs/>
      <w:sz w:val="20"/>
      <w:szCs w:val="20"/>
    </w:rPr>
  </w:style>
  <w:style w:type="character" w:customStyle="1" w:styleId="WW8Num7z0">
    <w:name w:val="WW8Num7z0"/>
    <w:rPr>
      <w:rFonts w:ascii="Verdana" w:hAnsi="Verdana"/>
      <w:b/>
      <w:sz w:val="20"/>
      <w:szCs w:val="20"/>
    </w:rPr>
  </w:style>
  <w:style w:type="character" w:customStyle="1" w:styleId="WW8Num9z0">
    <w:name w:val="WW8Num9z0"/>
    <w:rPr>
      <w:b w:val="0"/>
      <w:i w:val="0"/>
      <w:sz w:val="20"/>
      <w:szCs w:val="20"/>
    </w:rPr>
  </w:style>
  <w:style w:type="character" w:customStyle="1" w:styleId="WW8Num12z0">
    <w:name w:val="WW8Num12z0"/>
    <w:rPr>
      <w:rFonts w:ascii="Verdana" w:hAnsi="Verdana"/>
      <w:b/>
      <w:bCs/>
      <w:sz w:val="20"/>
      <w:szCs w:val="20"/>
    </w:rPr>
  </w:style>
  <w:style w:type="character" w:customStyle="1" w:styleId="Domylnaczcionkaakapitu3">
    <w:name w:val="Domyślna czcionka akapitu3"/>
  </w:style>
  <w:style w:type="character" w:customStyle="1" w:styleId="WW8Num4z0">
    <w:name w:val="WW8Num4z0"/>
    <w:rPr>
      <w:b w:val="0"/>
      <w:i w:val="0"/>
      <w:sz w:val="20"/>
      <w:szCs w:val="20"/>
    </w:rPr>
  </w:style>
  <w:style w:type="character" w:customStyle="1" w:styleId="WW8Num6z1">
    <w:name w:val="WW8Num6z1"/>
    <w:rPr>
      <w:rFonts w:ascii="Verdana" w:hAnsi="Verdana"/>
      <w:b w:val="0"/>
      <w:bCs/>
      <w:sz w:val="20"/>
      <w:szCs w:val="20"/>
    </w:rPr>
  </w:style>
  <w:style w:type="character" w:customStyle="1" w:styleId="WW8Num10z0">
    <w:name w:val="WW8Num10z0"/>
    <w:rPr>
      <w:b w:val="0"/>
      <w:i w:val="0"/>
      <w:sz w:val="22"/>
      <w:szCs w:val="22"/>
    </w:rPr>
  </w:style>
  <w:style w:type="character" w:customStyle="1" w:styleId="WW8Num10z1">
    <w:name w:val="WW8Num10z1"/>
    <w:rPr>
      <w:rFonts w:ascii="Verdana" w:hAnsi="Verdana"/>
      <w:b w:val="0"/>
      <w:bCs/>
      <w:sz w:val="20"/>
      <w:szCs w:val="20"/>
    </w:rPr>
  </w:style>
  <w:style w:type="character" w:customStyle="1" w:styleId="WW8Num14z0">
    <w:name w:val="WW8Num14z0"/>
    <w:rPr>
      <w:sz w:val="20"/>
    </w:rPr>
  </w:style>
  <w:style w:type="character" w:customStyle="1" w:styleId="WW8Num18z0">
    <w:name w:val="WW8Num18z0"/>
    <w:rPr>
      <w:b w:val="0"/>
      <w:i w:val="0"/>
      <w:sz w:val="20"/>
      <w:szCs w:val="20"/>
    </w:rPr>
  </w:style>
  <w:style w:type="character" w:customStyle="1" w:styleId="WW8Num19z0">
    <w:name w:val="WW8Num19z0"/>
    <w:rPr>
      <w:rFonts w:ascii="Verdana" w:eastAsia="Times New Roman" w:hAnsi="Verdana" w:cs="Times New Roman"/>
    </w:rPr>
  </w:style>
  <w:style w:type="character" w:customStyle="1" w:styleId="WW8Num20z0">
    <w:name w:val="WW8Num20z0"/>
    <w:rPr>
      <w:b w:val="0"/>
      <w:i w:val="0"/>
      <w:sz w:val="20"/>
      <w:szCs w:val="20"/>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b w:val="0"/>
      <w:i w:val="0"/>
      <w:sz w:val="22"/>
      <w:szCs w:val="22"/>
    </w:rPr>
  </w:style>
  <w:style w:type="character" w:customStyle="1" w:styleId="WW8Num23z0">
    <w:name w:val="WW8Num23z0"/>
    <w:rPr>
      <w:rFonts w:ascii="Verdana" w:hAnsi="Verdana"/>
      <w:b/>
      <w:bCs/>
      <w:sz w:val="20"/>
      <w:szCs w:val="20"/>
    </w:rPr>
  </w:style>
  <w:style w:type="character" w:customStyle="1" w:styleId="Domylnaczcionkaakapitu2">
    <w:name w:val="Domyślna czcionka akapitu2"/>
  </w:style>
  <w:style w:type="character" w:customStyle="1" w:styleId="WW8Num11z0">
    <w:name w:val="WW8Num11z0"/>
    <w:rPr>
      <w:b w:val="0"/>
      <w:i w:val="0"/>
      <w:sz w:val="22"/>
      <w:szCs w:val="22"/>
    </w:rPr>
  </w:style>
  <w:style w:type="character" w:customStyle="1" w:styleId="WW8Num12z1">
    <w:name w:val="WW8Num12z1"/>
    <w:rPr>
      <w:rFonts w:ascii="Verdana" w:hAnsi="Verdana"/>
      <w:b w:val="0"/>
      <w:bCs/>
      <w:sz w:val="20"/>
      <w:szCs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23z1">
    <w:name w:val="WW8Num23z1"/>
    <w:rPr>
      <w:rFonts w:ascii="Verdana" w:hAnsi="Verdana"/>
      <w:b w:val="0"/>
      <w:bCs/>
      <w:sz w:val="20"/>
      <w:szCs w:val="20"/>
    </w:rPr>
  </w:style>
  <w:style w:type="character" w:customStyle="1" w:styleId="WW8Num30z0">
    <w:name w:val="WW8Num30z0"/>
    <w:rPr>
      <w:rFonts w:ascii="Verdana" w:hAnsi="Verdana"/>
      <w:b/>
      <w:bCs/>
      <w:sz w:val="20"/>
      <w:szCs w:val="20"/>
    </w:rPr>
  </w:style>
  <w:style w:type="character" w:customStyle="1" w:styleId="WW8Num30z1">
    <w:name w:val="WW8Num30z1"/>
    <w:rPr>
      <w:rFonts w:ascii="Verdana" w:hAnsi="Verdana"/>
      <w:b w:val="0"/>
      <w:bCs/>
      <w:sz w:val="20"/>
      <w:szCs w:val="20"/>
    </w:rPr>
  </w:style>
  <w:style w:type="character" w:customStyle="1" w:styleId="WW8Num31z0">
    <w:name w:val="WW8Num31z0"/>
    <w:rPr>
      <w:b w:val="0"/>
      <w:i w:val="0"/>
      <w:sz w:val="22"/>
      <w:szCs w:val="22"/>
    </w:rPr>
  </w:style>
  <w:style w:type="character" w:customStyle="1" w:styleId="WW8Num32z0">
    <w:name w:val="WW8Num32z0"/>
    <w:rPr>
      <w:b w:val="0"/>
      <w:i w:val="0"/>
      <w:sz w:val="22"/>
      <w:szCs w:val="22"/>
    </w:rPr>
  </w:style>
  <w:style w:type="character" w:customStyle="1" w:styleId="WW8Num33z0">
    <w:name w:val="WW8Num33z0"/>
    <w:rPr>
      <w:b w:val="0"/>
      <w:i w:val="0"/>
      <w:sz w:val="22"/>
      <w:szCs w:val="22"/>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ymbolewypunktowania">
    <w:name w:val="Symbole wypunktowania"/>
    <w:rPr>
      <w:rFonts w:ascii="OpenSymbol" w:eastAsia="OpenSymbol" w:hAnsi="OpenSymbol" w:cs="OpenSymbol"/>
    </w:rPr>
  </w:style>
  <w:style w:type="character" w:customStyle="1" w:styleId="WW8Num1z0">
    <w:name w:val="WW8Num1z0"/>
    <w:rPr>
      <w:rFonts w:ascii="Symbol" w:hAnsi="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A2Znak">
    <w:name w:val="A2 Znak"/>
    <w:qFormat/>
    <w:rPr>
      <w:rFonts w:ascii="Verdana" w:hAnsi="Verdana"/>
      <w:b/>
      <w:sz w:val="22"/>
      <w:szCs w:val="24"/>
      <w:lang w:val="pl-PL" w:eastAsia="ar-SA" w:bidi="ar-SA"/>
    </w:rPr>
  </w:style>
  <w:style w:type="character" w:customStyle="1" w:styleId="Odwoaniedokomentarza2">
    <w:name w:val="Odwołanie do komentarza2"/>
    <w:rPr>
      <w:sz w:val="16"/>
      <w:szCs w:val="16"/>
    </w:rPr>
  </w:style>
  <w:style w:type="paragraph" w:customStyle="1" w:styleId="Nagwek4">
    <w:name w:val="Nagłówek4"/>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
    <w:name w:val="Nagłówek3"/>
    <w:basedOn w:val="Normalny"/>
    <w:next w:val="Tekstpodstawowy"/>
    <w:pPr>
      <w:keepNext/>
      <w:spacing w:before="240" w:after="120"/>
    </w:pPr>
    <w:rPr>
      <w:rFonts w:ascii="Arial"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Akapitzlist">
    <w:name w:val="List Paragraph"/>
    <w:basedOn w:val="Normalny"/>
    <w:uiPriority w:val="34"/>
    <w:qFormat/>
    <w:pPr>
      <w:ind w:left="720"/>
    </w:pPr>
  </w:style>
  <w:style w:type="paragraph" w:styleId="Nagwek">
    <w:name w:val="header"/>
    <w:basedOn w:val="Normalny"/>
    <w:pPr>
      <w:suppressLineNumbers/>
      <w:tabs>
        <w:tab w:val="center" w:pos="4818"/>
        <w:tab w:val="right" w:pos="9637"/>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aliases w:val=" Znak Znak,Znak Znak"/>
    <w:basedOn w:val="Normalny"/>
    <w:link w:val="StopkaZnak"/>
    <w:uiPriority w:val="99"/>
    <w:pPr>
      <w:suppressLineNumbers/>
      <w:tabs>
        <w:tab w:val="center" w:pos="4818"/>
        <w:tab w:val="right" w:pos="9637"/>
      </w:tabs>
    </w:pPr>
    <w:rPr>
      <w:lang w:val="x-none"/>
    </w:rPr>
  </w:style>
  <w:style w:type="paragraph" w:customStyle="1" w:styleId="ListParagraph0">
    <w:name w:val="List Paragraph0"/>
    <w:pPr>
      <w:widowControl w:val="0"/>
      <w:suppressAutoHyphens/>
      <w:ind w:left="720"/>
    </w:pPr>
    <w:rPr>
      <w:rFonts w:eastAsia="Lucida Sans Unicode"/>
      <w:sz w:val="24"/>
      <w:szCs w:val="24"/>
      <w:lang w:eastAsia="ar-SA"/>
    </w:rPr>
  </w:style>
  <w:style w:type="paragraph" w:styleId="NormalnyWeb">
    <w:name w:val="Normal (Web)"/>
    <w:basedOn w:val="Normalny"/>
    <w:pPr>
      <w:widowControl/>
      <w:suppressAutoHyphens w:val="0"/>
      <w:spacing w:before="100" w:after="100"/>
    </w:pPr>
    <w:rPr>
      <w:rFonts w:ascii="Verdana" w:eastAsia="Times New Roman" w:hAnsi="Verdana"/>
      <w:sz w:val="22"/>
      <w:szCs w:val="22"/>
    </w:rPr>
  </w:style>
  <w:style w:type="paragraph" w:customStyle="1" w:styleId="Tekstkomentarza1">
    <w:name w:val="Tekst komentarza1"/>
    <w:basedOn w:val="Normalny"/>
    <w:pPr>
      <w:widowControl/>
    </w:pPr>
    <w:rPr>
      <w:rFonts w:eastAsia="Times New Roman"/>
      <w:sz w:val="20"/>
      <w:szCs w:val="20"/>
    </w:rPr>
  </w:style>
  <w:style w:type="paragraph" w:styleId="Tekstdymka">
    <w:name w:val="Balloon Text"/>
    <w:basedOn w:val="Normalny"/>
    <w:rPr>
      <w:rFonts w:ascii="Tahoma" w:hAnsi="Tahoma" w:cs="Tahoma"/>
      <w:sz w:val="16"/>
      <w:szCs w:val="16"/>
    </w:rPr>
  </w:style>
  <w:style w:type="paragraph" w:styleId="Tematkomentarza">
    <w:name w:val="annotation subject"/>
    <w:basedOn w:val="Tekstkomentarza1"/>
    <w:next w:val="Tekstkomentarza1"/>
    <w:pPr>
      <w:widowControl w:val="0"/>
    </w:pPr>
    <w:rPr>
      <w:rFonts w:eastAsia="Lucida Sans Unicode"/>
      <w:b/>
      <w:bCs/>
    </w:rPr>
  </w:style>
  <w:style w:type="paragraph" w:customStyle="1" w:styleId="Tekstkomentarza2">
    <w:name w:val="Tekst komentarza2"/>
    <w:basedOn w:val="Normalny"/>
    <w:pPr>
      <w:widowControl/>
    </w:pPr>
    <w:rPr>
      <w:rFonts w:eastAsia="Times New Roman"/>
      <w:sz w:val="20"/>
      <w:szCs w:val="20"/>
    </w:rPr>
  </w:style>
  <w:style w:type="paragraph" w:customStyle="1" w:styleId="Style2">
    <w:name w:val="Style 2"/>
    <w:basedOn w:val="Normalny"/>
    <w:pPr>
      <w:suppressAutoHyphens w:val="0"/>
      <w:autoSpaceDE w:val="0"/>
      <w:spacing w:before="72"/>
      <w:ind w:left="72"/>
      <w:jc w:val="both"/>
    </w:pPr>
    <w:rPr>
      <w:rFonts w:eastAsia="Times New Roman"/>
    </w:rPr>
  </w:style>
  <w:style w:type="character" w:styleId="Hipercze">
    <w:name w:val="Hyperlink"/>
    <w:uiPriority w:val="99"/>
    <w:unhideWhenUsed/>
    <w:rsid w:val="00993785"/>
    <w:rPr>
      <w:color w:val="0000FF"/>
      <w:u w:val="single"/>
    </w:rPr>
  </w:style>
  <w:style w:type="character" w:styleId="Odwoaniedokomentarza">
    <w:name w:val="annotation reference"/>
    <w:uiPriority w:val="99"/>
    <w:semiHidden/>
    <w:unhideWhenUsed/>
    <w:rsid w:val="00FA389C"/>
    <w:rPr>
      <w:sz w:val="16"/>
      <w:szCs w:val="16"/>
    </w:rPr>
  </w:style>
  <w:style w:type="paragraph" w:styleId="Tekstkomentarza">
    <w:name w:val="annotation text"/>
    <w:basedOn w:val="Normalny"/>
    <w:link w:val="TekstkomentarzaZnak"/>
    <w:uiPriority w:val="99"/>
    <w:semiHidden/>
    <w:unhideWhenUsed/>
    <w:rsid w:val="00FA389C"/>
    <w:rPr>
      <w:sz w:val="20"/>
      <w:szCs w:val="20"/>
      <w:lang w:val="x-none"/>
    </w:rPr>
  </w:style>
  <w:style w:type="character" w:customStyle="1" w:styleId="TekstkomentarzaZnak">
    <w:name w:val="Tekst komentarza Znak"/>
    <w:link w:val="Tekstkomentarza"/>
    <w:uiPriority w:val="99"/>
    <w:semiHidden/>
    <w:rsid w:val="00FA389C"/>
    <w:rPr>
      <w:rFonts w:eastAsia="Lucida Sans Unicode"/>
      <w:kern w:val="1"/>
      <w:lang w:eastAsia="ar-SA"/>
    </w:rPr>
  </w:style>
  <w:style w:type="character" w:styleId="Pogrubienie">
    <w:name w:val="Strong"/>
    <w:uiPriority w:val="22"/>
    <w:qFormat/>
    <w:rsid w:val="0098192B"/>
    <w:rPr>
      <w:b/>
      <w:bCs/>
    </w:rPr>
  </w:style>
  <w:style w:type="table" w:styleId="Tabela-Siatka">
    <w:name w:val="Table Grid"/>
    <w:basedOn w:val="Standardowy"/>
    <w:uiPriority w:val="59"/>
    <w:rsid w:val="00981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aliases w:val=" Znak Znak Znak,Znak Znak Znak"/>
    <w:link w:val="Stopka"/>
    <w:uiPriority w:val="99"/>
    <w:rsid w:val="008014A6"/>
    <w:rPr>
      <w:rFonts w:eastAsia="Lucida Sans Unicode"/>
      <w:kern w:val="1"/>
      <w:sz w:val="24"/>
      <w:szCs w:val="24"/>
      <w:lang w:eastAsia="ar-SA"/>
    </w:rPr>
  </w:style>
  <w:style w:type="character" w:customStyle="1" w:styleId="Nagwek2Znak">
    <w:name w:val="Nagłówek 2 Znak"/>
    <w:link w:val="Nagwek2"/>
    <w:uiPriority w:val="9"/>
    <w:semiHidden/>
    <w:rsid w:val="00446C28"/>
    <w:rPr>
      <w:rFonts w:ascii="Cambria" w:eastAsia="Times New Roman" w:hAnsi="Cambria" w:cs="Times New Roman"/>
      <w:b/>
      <w:bCs/>
      <w:i/>
      <w:iCs/>
      <w:kern w:val="1"/>
      <w:sz w:val="28"/>
      <w:szCs w:val="28"/>
      <w:lang w:eastAsia="ar-SA"/>
    </w:rPr>
  </w:style>
  <w:style w:type="character" w:customStyle="1" w:styleId="Nagwek1Znak">
    <w:name w:val="Nagłówek 1 Znak"/>
    <w:link w:val="Nagwek1"/>
    <w:uiPriority w:val="9"/>
    <w:rsid w:val="00351D7D"/>
    <w:rPr>
      <w:rFonts w:ascii="Calibri Light" w:eastAsia="Times New Roman" w:hAnsi="Calibri Light" w:cs="Times New Roman"/>
      <w:b/>
      <w:bCs/>
      <w:kern w:val="32"/>
      <w:sz w:val="32"/>
      <w:szCs w:val="32"/>
      <w:lang w:eastAsia="ar-SA"/>
    </w:rPr>
  </w:style>
  <w:style w:type="character" w:styleId="Uwydatnienie">
    <w:name w:val="Emphasis"/>
    <w:uiPriority w:val="20"/>
    <w:qFormat/>
    <w:rsid w:val="004F6520"/>
    <w:rPr>
      <w:i/>
      <w:iCs/>
    </w:rPr>
  </w:style>
  <w:style w:type="character" w:customStyle="1" w:styleId="UnresolvedMention">
    <w:name w:val="Unresolved Mention"/>
    <w:uiPriority w:val="99"/>
    <w:semiHidden/>
    <w:unhideWhenUsed/>
    <w:rsid w:val="001E5C2A"/>
    <w:rPr>
      <w:color w:val="605E5C"/>
      <w:shd w:val="clear" w:color="auto" w:fill="E1DFDD"/>
    </w:rPr>
  </w:style>
  <w:style w:type="character" w:customStyle="1" w:styleId="normaltextrun">
    <w:name w:val="normaltextrun"/>
    <w:basedOn w:val="Domylnaczcionkaakapitu"/>
    <w:rsid w:val="00DF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693">
      <w:bodyDiv w:val="1"/>
      <w:marLeft w:val="0"/>
      <w:marRight w:val="0"/>
      <w:marTop w:val="0"/>
      <w:marBottom w:val="0"/>
      <w:divBdr>
        <w:top w:val="none" w:sz="0" w:space="0" w:color="auto"/>
        <w:left w:val="none" w:sz="0" w:space="0" w:color="auto"/>
        <w:bottom w:val="none" w:sz="0" w:space="0" w:color="auto"/>
        <w:right w:val="none" w:sz="0" w:space="0" w:color="auto"/>
      </w:divBdr>
    </w:div>
    <w:div w:id="43722354">
      <w:bodyDiv w:val="1"/>
      <w:marLeft w:val="0"/>
      <w:marRight w:val="0"/>
      <w:marTop w:val="0"/>
      <w:marBottom w:val="0"/>
      <w:divBdr>
        <w:top w:val="none" w:sz="0" w:space="0" w:color="auto"/>
        <w:left w:val="none" w:sz="0" w:space="0" w:color="auto"/>
        <w:bottom w:val="none" w:sz="0" w:space="0" w:color="auto"/>
        <w:right w:val="none" w:sz="0" w:space="0" w:color="auto"/>
      </w:divBdr>
      <w:divsChild>
        <w:div w:id="1192257630">
          <w:marLeft w:val="0"/>
          <w:marRight w:val="0"/>
          <w:marTop w:val="0"/>
          <w:marBottom w:val="0"/>
          <w:divBdr>
            <w:top w:val="none" w:sz="0" w:space="0" w:color="auto"/>
            <w:left w:val="none" w:sz="0" w:space="0" w:color="auto"/>
            <w:bottom w:val="none" w:sz="0" w:space="0" w:color="auto"/>
            <w:right w:val="none" w:sz="0" w:space="0" w:color="auto"/>
          </w:divBdr>
        </w:div>
        <w:div w:id="1445346610">
          <w:marLeft w:val="0"/>
          <w:marRight w:val="0"/>
          <w:marTop w:val="0"/>
          <w:marBottom w:val="0"/>
          <w:divBdr>
            <w:top w:val="none" w:sz="0" w:space="0" w:color="auto"/>
            <w:left w:val="none" w:sz="0" w:space="0" w:color="auto"/>
            <w:bottom w:val="none" w:sz="0" w:space="0" w:color="auto"/>
            <w:right w:val="none" w:sz="0" w:space="0" w:color="auto"/>
          </w:divBdr>
        </w:div>
        <w:div w:id="2113041675">
          <w:marLeft w:val="0"/>
          <w:marRight w:val="0"/>
          <w:marTop w:val="0"/>
          <w:marBottom w:val="0"/>
          <w:divBdr>
            <w:top w:val="none" w:sz="0" w:space="0" w:color="auto"/>
            <w:left w:val="none" w:sz="0" w:space="0" w:color="auto"/>
            <w:bottom w:val="none" w:sz="0" w:space="0" w:color="auto"/>
            <w:right w:val="none" w:sz="0" w:space="0" w:color="auto"/>
          </w:divBdr>
        </w:div>
      </w:divsChild>
    </w:div>
    <w:div w:id="97797033">
      <w:bodyDiv w:val="1"/>
      <w:marLeft w:val="0"/>
      <w:marRight w:val="0"/>
      <w:marTop w:val="0"/>
      <w:marBottom w:val="0"/>
      <w:divBdr>
        <w:top w:val="none" w:sz="0" w:space="0" w:color="auto"/>
        <w:left w:val="none" w:sz="0" w:space="0" w:color="auto"/>
        <w:bottom w:val="none" w:sz="0" w:space="0" w:color="auto"/>
        <w:right w:val="none" w:sz="0" w:space="0" w:color="auto"/>
      </w:divBdr>
    </w:div>
    <w:div w:id="230314859">
      <w:bodyDiv w:val="1"/>
      <w:marLeft w:val="0"/>
      <w:marRight w:val="0"/>
      <w:marTop w:val="0"/>
      <w:marBottom w:val="0"/>
      <w:divBdr>
        <w:top w:val="none" w:sz="0" w:space="0" w:color="auto"/>
        <w:left w:val="none" w:sz="0" w:space="0" w:color="auto"/>
        <w:bottom w:val="none" w:sz="0" w:space="0" w:color="auto"/>
        <w:right w:val="none" w:sz="0" w:space="0" w:color="auto"/>
      </w:divBdr>
    </w:div>
    <w:div w:id="401146744">
      <w:bodyDiv w:val="1"/>
      <w:marLeft w:val="0"/>
      <w:marRight w:val="0"/>
      <w:marTop w:val="0"/>
      <w:marBottom w:val="0"/>
      <w:divBdr>
        <w:top w:val="none" w:sz="0" w:space="0" w:color="auto"/>
        <w:left w:val="none" w:sz="0" w:space="0" w:color="auto"/>
        <w:bottom w:val="none" w:sz="0" w:space="0" w:color="auto"/>
        <w:right w:val="none" w:sz="0" w:space="0" w:color="auto"/>
      </w:divBdr>
    </w:div>
    <w:div w:id="512064800">
      <w:bodyDiv w:val="1"/>
      <w:marLeft w:val="0"/>
      <w:marRight w:val="0"/>
      <w:marTop w:val="0"/>
      <w:marBottom w:val="0"/>
      <w:divBdr>
        <w:top w:val="none" w:sz="0" w:space="0" w:color="auto"/>
        <w:left w:val="none" w:sz="0" w:space="0" w:color="auto"/>
        <w:bottom w:val="none" w:sz="0" w:space="0" w:color="auto"/>
        <w:right w:val="none" w:sz="0" w:space="0" w:color="auto"/>
      </w:divBdr>
    </w:div>
    <w:div w:id="598876404">
      <w:bodyDiv w:val="1"/>
      <w:marLeft w:val="0"/>
      <w:marRight w:val="0"/>
      <w:marTop w:val="0"/>
      <w:marBottom w:val="0"/>
      <w:divBdr>
        <w:top w:val="none" w:sz="0" w:space="0" w:color="auto"/>
        <w:left w:val="none" w:sz="0" w:space="0" w:color="auto"/>
        <w:bottom w:val="none" w:sz="0" w:space="0" w:color="auto"/>
        <w:right w:val="none" w:sz="0" w:space="0" w:color="auto"/>
      </w:divBdr>
      <w:divsChild>
        <w:div w:id="792098783">
          <w:marLeft w:val="0"/>
          <w:marRight w:val="0"/>
          <w:marTop w:val="0"/>
          <w:marBottom w:val="0"/>
          <w:divBdr>
            <w:top w:val="none" w:sz="0" w:space="0" w:color="auto"/>
            <w:left w:val="none" w:sz="0" w:space="0" w:color="auto"/>
            <w:bottom w:val="none" w:sz="0" w:space="0" w:color="auto"/>
            <w:right w:val="none" w:sz="0" w:space="0" w:color="auto"/>
          </w:divBdr>
        </w:div>
        <w:div w:id="1202549639">
          <w:marLeft w:val="0"/>
          <w:marRight w:val="0"/>
          <w:marTop w:val="0"/>
          <w:marBottom w:val="0"/>
          <w:divBdr>
            <w:top w:val="none" w:sz="0" w:space="0" w:color="auto"/>
            <w:left w:val="none" w:sz="0" w:space="0" w:color="auto"/>
            <w:bottom w:val="none" w:sz="0" w:space="0" w:color="auto"/>
            <w:right w:val="none" w:sz="0" w:space="0" w:color="auto"/>
          </w:divBdr>
        </w:div>
        <w:div w:id="1211377788">
          <w:marLeft w:val="0"/>
          <w:marRight w:val="0"/>
          <w:marTop w:val="0"/>
          <w:marBottom w:val="0"/>
          <w:divBdr>
            <w:top w:val="none" w:sz="0" w:space="0" w:color="auto"/>
            <w:left w:val="none" w:sz="0" w:space="0" w:color="auto"/>
            <w:bottom w:val="none" w:sz="0" w:space="0" w:color="auto"/>
            <w:right w:val="none" w:sz="0" w:space="0" w:color="auto"/>
          </w:divBdr>
        </w:div>
        <w:div w:id="1453750436">
          <w:marLeft w:val="0"/>
          <w:marRight w:val="0"/>
          <w:marTop w:val="0"/>
          <w:marBottom w:val="0"/>
          <w:divBdr>
            <w:top w:val="none" w:sz="0" w:space="0" w:color="auto"/>
            <w:left w:val="none" w:sz="0" w:space="0" w:color="auto"/>
            <w:bottom w:val="none" w:sz="0" w:space="0" w:color="auto"/>
            <w:right w:val="none" w:sz="0" w:space="0" w:color="auto"/>
          </w:divBdr>
        </w:div>
      </w:divsChild>
    </w:div>
    <w:div w:id="639379717">
      <w:bodyDiv w:val="1"/>
      <w:marLeft w:val="0"/>
      <w:marRight w:val="0"/>
      <w:marTop w:val="0"/>
      <w:marBottom w:val="0"/>
      <w:divBdr>
        <w:top w:val="none" w:sz="0" w:space="0" w:color="auto"/>
        <w:left w:val="none" w:sz="0" w:space="0" w:color="auto"/>
        <w:bottom w:val="none" w:sz="0" w:space="0" w:color="auto"/>
        <w:right w:val="none" w:sz="0" w:space="0" w:color="auto"/>
      </w:divBdr>
    </w:div>
    <w:div w:id="741875308">
      <w:bodyDiv w:val="1"/>
      <w:marLeft w:val="0"/>
      <w:marRight w:val="0"/>
      <w:marTop w:val="0"/>
      <w:marBottom w:val="0"/>
      <w:divBdr>
        <w:top w:val="none" w:sz="0" w:space="0" w:color="auto"/>
        <w:left w:val="none" w:sz="0" w:space="0" w:color="auto"/>
        <w:bottom w:val="none" w:sz="0" w:space="0" w:color="auto"/>
        <w:right w:val="none" w:sz="0" w:space="0" w:color="auto"/>
      </w:divBdr>
      <w:divsChild>
        <w:div w:id="653265682">
          <w:marLeft w:val="0"/>
          <w:marRight w:val="0"/>
          <w:marTop w:val="0"/>
          <w:marBottom w:val="0"/>
          <w:divBdr>
            <w:top w:val="none" w:sz="0" w:space="0" w:color="auto"/>
            <w:left w:val="none" w:sz="0" w:space="0" w:color="auto"/>
            <w:bottom w:val="none" w:sz="0" w:space="0" w:color="auto"/>
            <w:right w:val="none" w:sz="0" w:space="0" w:color="auto"/>
          </w:divBdr>
        </w:div>
        <w:div w:id="791359216">
          <w:marLeft w:val="0"/>
          <w:marRight w:val="0"/>
          <w:marTop w:val="0"/>
          <w:marBottom w:val="0"/>
          <w:divBdr>
            <w:top w:val="none" w:sz="0" w:space="0" w:color="auto"/>
            <w:left w:val="none" w:sz="0" w:space="0" w:color="auto"/>
            <w:bottom w:val="none" w:sz="0" w:space="0" w:color="auto"/>
            <w:right w:val="none" w:sz="0" w:space="0" w:color="auto"/>
          </w:divBdr>
        </w:div>
        <w:div w:id="959531588">
          <w:marLeft w:val="0"/>
          <w:marRight w:val="0"/>
          <w:marTop w:val="0"/>
          <w:marBottom w:val="0"/>
          <w:divBdr>
            <w:top w:val="none" w:sz="0" w:space="0" w:color="auto"/>
            <w:left w:val="none" w:sz="0" w:space="0" w:color="auto"/>
            <w:bottom w:val="none" w:sz="0" w:space="0" w:color="auto"/>
            <w:right w:val="none" w:sz="0" w:space="0" w:color="auto"/>
          </w:divBdr>
        </w:div>
        <w:div w:id="1049644212">
          <w:marLeft w:val="0"/>
          <w:marRight w:val="0"/>
          <w:marTop w:val="0"/>
          <w:marBottom w:val="0"/>
          <w:divBdr>
            <w:top w:val="none" w:sz="0" w:space="0" w:color="auto"/>
            <w:left w:val="none" w:sz="0" w:space="0" w:color="auto"/>
            <w:bottom w:val="none" w:sz="0" w:space="0" w:color="auto"/>
            <w:right w:val="none" w:sz="0" w:space="0" w:color="auto"/>
          </w:divBdr>
        </w:div>
      </w:divsChild>
    </w:div>
    <w:div w:id="839081298">
      <w:bodyDiv w:val="1"/>
      <w:marLeft w:val="0"/>
      <w:marRight w:val="0"/>
      <w:marTop w:val="0"/>
      <w:marBottom w:val="0"/>
      <w:divBdr>
        <w:top w:val="none" w:sz="0" w:space="0" w:color="auto"/>
        <w:left w:val="none" w:sz="0" w:space="0" w:color="auto"/>
        <w:bottom w:val="none" w:sz="0" w:space="0" w:color="auto"/>
        <w:right w:val="none" w:sz="0" w:space="0" w:color="auto"/>
      </w:divBdr>
      <w:divsChild>
        <w:div w:id="1287933586">
          <w:marLeft w:val="0"/>
          <w:marRight w:val="0"/>
          <w:marTop w:val="0"/>
          <w:marBottom w:val="0"/>
          <w:divBdr>
            <w:top w:val="none" w:sz="0" w:space="0" w:color="auto"/>
            <w:left w:val="none" w:sz="0" w:space="0" w:color="auto"/>
            <w:bottom w:val="none" w:sz="0" w:space="0" w:color="auto"/>
            <w:right w:val="none" w:sz="0" w:space="0" w:color="auto"/>
          </w:divBdr>
        </w:div>
        <w:div w:id="1538084620">
          <w:marLeft w:val="0"/>
          <w:marRight w:val="0"/>
          <w:marTop w:val="0"/>
          <w:marBottom w:val="0"/>
          <w:divBdr>
            <w:top w:val="none" w:sz="0" w:space="0" w:color="auto"/>
            <w:left w:val="none" w:sz="0" w:space="0" w:color="auto"/>
            <w:bottom w:val="none" w:sz="0" w:space="0" w:color="auto"/>
            <w:right w:val="none" w:sz="0" w:space="0" w:color="auto"/>
          </w:divBdr>
        </w:div>
        <w:div w:id="1763065112">
          <w:marLeft w:val="0"/>
          <w:marRight w:val="0"/>
          <w:marTop w:val="0"/>
          <w:marBottom w:val="0"/>
          <w:divBdr>
            <w:top w:val="none" w:sz="0" w:space="0" w:color="auto"/>
            <w:left w:val="none" w:sz="0" w:space="0" w:color="auto"/>
            <w:bottom w:val="none" w:sz="0" w:space="0" w:color="auto"/>
            <w:right w:val="none" w:sz="0" w:space="0" w:color="auto"/>
          </w:divBdr>
        </w:div>
      </w:divsChild>
    </w:div>
    <w:div w:id="1251238934">
      <w:bodyDiv w:val="1"/>
      <w:marLeft w:val="0"/>
      <w:marRight w:val="0"/>
      <w:marTop w:val="0"/>
      <w:marBottom w:val="0"/>
      <w:divBdr>
        <w:top w:val="none" w:sz="0" w:space="0" w:color="auto"/>
        <w:left w:val="none" w:sz="0" w:space="0" w:color="auto"/>
        <w:bottom w:val="none" w:sz="0" w:space="0" w:color="auto"/>
        <w:right w:val="none" w:sz="0" w:space="0" w:color="auto"/>
      </w:divBdr>
    </w:div>
    <w:div w:id="1354988846">
      <w:bodyDiv w:val="1"/>
      <w:marLeft w:val="0"/>
      <w:marRight w:val="0"/>
      <w:marTop w:val="0"/>
      <w:marBottom w:val="0"/>
      <w:divBdr>
        <w:top w:val="none" w:sz="0" w:space="0" w:color="auto"/>
        <w:left w:val="none" w:sz="0" w:space="0" w:color="auto"/>
        <w:bottom w:val="none" w:sz="0" w:space="0" w:color="auto"/>
        <w:right w:val="none" w:sz="0" w:space="0" w:color="auto"/>
      </w:divBdr>
      <w:divsChild>
        <w:div w:id="1566601103">
          <w:marLeft w:val="0"/>
          <w:marRight w:val="0"/>
          <w:marTop w:val="0"/>
          <w:marBottom w:val="0"/>
          <w:divBdr>
            <w:top w:val="none" w:sz="0" w:space="0" w:color="auto"/>
            <w:left w:val="none" w:sz="0" w:space="0" w:color="auto"/>
            <w:bottom w:val="none" w:sz="0" w:space="0" w:color="auto"/>
            <w:right w:val="none" w:sz="0" w:space="0" w:color="auto"/>
          </w:divBdr>
        </w:div>
      </w:divsChild>
    </w:div>
    <w:div w:id="1360743727">
      <w:bodyDiv w:val="1"/>
      <w:marLeft w:val="0"/>
      <w:marRight w:val="0"/>
      <w:marTop w:val="0"/>
      <w:marBottom w:val="0"/>
      <w:divBdr>
        <w:top w:val="none" w:sz="0" w:space="0" w:color="auto"/>
        <w:left w:val="none" w:sz="0" w:space="0" w:color="auto"/>
        <w:bottom w:val="none" w:sz="0" w:space="0" w:color="auto"/>
        <w:right w:val="none" w:sz="0" w:space="0" w:color="auto"/>
      </w:divBdr>
    </w:div>
    <w:div w:id="1412316833">
      <w:bodyDiv w:val="1"/>
      <w:marLeft w:val="0"/>
      <w:marRight w:val="0"/>
      <w:marTop w:val="0"/>
      <w:marBottom w:val="0"/>
      <w:divBdr>
        <w:top w:val="none" w:sz="0" w:space="0" w:color="auto"/>
        <w:left w:val="none" w:sz="0" w:space="0" w:color="auto"/>
        <w:bottom w:val="none" w:sz="0" w:space="0" w:color="auto"/>
        <w:right w:val="none" w:sz="0" w:space="0" w:color="auto"/>
      </w:divBdr>
    </w:div>
    <w:div w:id="1428581680">
      <w:bodyDiv w:val="1"/>
      <w:marLeft w:val="0"/>
      <w:marRight w:val="0"/>
      <w:marTop w:val="0"/>
      <w:marBottom w:val="0"/>
      <w:divBdr>
        <w:top w:val="none" w:sz="0" w:space="0" w:color="auto"/>
        <w:left w:val="none" w:sz="0" w:space="0" w:color="auto"/>
        <w:bottom w:val="none" w:sz="0" w:space="0" w:color="auto"/>
        <w:right w:val="none" w:sz="0" w:space="0" w:color="auto"/>
      </w:divBdr>
    </w:div>
    <w:div w:id="1459109313">
      <w:bodyDiv w:val="1"/>
      <w:marLeft w:val="0"/>
      <w:marRight w:val="0"/>
      <w:marTop w:val="0"/>
      <w:marBottom w:val="0"/>
      <w:divBdr>
        <w:top w:val="none" w:sz="0" w:space="0" w:color="auto"/>
        <w:left w:val="none" w:sz="0" w:space="0" w:color="auto"/>
        <w:bottom w:val="none" w:sz="0" w:space="0" w:color="auto"/>
        <w:right w:val="none" w:sz="0" w:space="0" w:color="auto"/>
      </w:divBdr>
    </w:div>
    <w:div w:id="1750426277">
      <w:bodyDiv w:val="1"/>
      <w:marLeft w:val="0"/>
      <w:marRight w:val="0"/>
      <w:marTop w:val="0"/>
      <w:marBottom w:val="0"/>
      <w:divBdr>
        <w:top w:val="none" w:sz="0" w:space="0" w:color="auto"/>
        <w:left w:val="none" w:sz="0" w:space="0" w:color="auto"/>
        <w:bottom w:val="none" w:sz="0" w:space="0" w:color="auto"/>
        <w:right w:val="none" w:sz="0" w:space="0" w:color="auto"/>
      </w:divBdr>
    </w:div>
    <w:div w:id="18654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ia.nowaczek@slaskie.pl" TargetMode="External"/><Relationship Id="rId18" Type="http://schemas.openxmlformats.org/officeDocument/2006/relationships/hyperlink" Target="mailto:kancelaria@slaskie.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algorzata.poloczek@slaskie.pl" TargetMode="External"/><Relationship Id="rId17" Type="http://schemas.openxmlformats.org/officeDocument/2006/relationships/hyperlink" Target="https://epuap.gov.pl/wps/porta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andrzej.pluta@slask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alzp.pl/kody-cpv/szczegoly/drukowane-ksiazki-128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ria.nowaczek@slaski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gorzata.poloczek@slaskie.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2" ma:contentTypeDescription="Utwórz nowy dokument." ma:contentTypeScope="" ma:versionID="637fa0be7c46f11c3723024ad9159c2d">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1eaf25ebd1b086448ae82f047271c49b"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9654-08BE-46DD-88AF-E07D2687FE17}">
  <ds:schemaRefs>
    <ds:schemaRef ds:uri="http://schemas.microsoft.com/sharepoint/v3/contenttype/forms"/>
  </ds:schemaRefs>
</ds:datastoreItem>
</file>

<file path=customXml/itemProps2.xml><?xml version="1.0" encoding="utf-8"?>
<ds:datastoreItem xmlns:ds="http://schemas.openxmlformats.org/officeDocument/2006/customXml" ds:itemID="{E2FFE6E2-C44E-4D4C-82AD-9B5F6DB6D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7D589-71A6-42D7-AF94-343743489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0EE92-BC24-48B5-9C44-35E311AA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11809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Urząd Marszałkowski</dc:creator>
  <cp:keywords/>
  <cp:lastModifiedBy>Grucel Magdalena</cp:lastModifiedBy>
  <cp:revision>2</cp:revision>
  <cp:lastPrinted>2019-10-24T17:38:00Z</cp:lastPrinted>
  <dcterms:created xsi:type="dcterms:W3CDTF">2021-10-22T12:25:00Z</dcterms:created>
  <dcterms:modified xsi:type="dcterms:W3CDTF">2021-10-22T12:25:00Z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