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B2909" w14:textId="72683FCD" w:rsidR="00994526" w:rsidRPr="00994526" w:rsidRDefault="00994526" w:rsidP="00994526">
      <w:pPr>
        <w:spacing w:after="0"/>
        <w:jc w:val="right"/>
        <w:rPr>
          <w:sz w:val="18"/>
          <w:szCs w:val="16"/>
        </w:rPr>
      </w:pPr>
      <w:r w:rsidRPr="00994526">
        <w:rPr>
          <w:sz w:val="18"/>
          <w:szCs w:val="16"/>
        </w:rPr>
        <w:t xml:space="preserve">Załącznik </w:t>
      </w:r>
      <w:r w:rsidRPr="00994526">
        <w:rPr>
          <w:sz w:val="18"/>
          <w:szCs w:val="16"/>
        </w:rPr>
        <w:t xml:space="preserve">do załącznika </w:t>
      </w:r>
      <w:r w:rsidRPr="00994526">
        <w:rPr>
          <w:sz w:val="18"/>
          <w:szCs w:val="16"/>
        </w:rPr>
        <w:t>do Uchwały nr 2638/295/VI/2021</w:t>
      </w:r>
    </w:p>
    <w:p w14:paraId="6FC20D64" w14:textId="77777777" w:rsidR="00994526" w:rsidRPr="00994526" w:rsidRDefault="00994526" w:rsidP="00994526">
      <w:pPr>
        <w:spacing w:after="0"/>
        <w:jc w:val="right"/>
        <w:rPr>
          <w:sz w:val="18"/>
          <w:szCs w:val="16"/>
        </w:rPr>
      </w:pPr>
      <w:r w:rsidRPr="00994526">
        <w:rPr>
          <w:sz w:val="18"/>
          <w:szCs w:val="16"/>
        </w:rPr>
        <w:t>Zarządu Województwa Śląskiego</w:t>
      </w:r>
    </w:p>
    <w:p w14:paraId="4E97F3C5" w14:textId="0288AE57" w:rsidR="00994526" w:rsidRPr="00994526" w:rsidRDefault="00994526" w:rsidP="00994526">
      <w:pPr>
        <w:spacing w:after="0"/>
        <w:jc w:val="right"/>
        <w:rPr>
          <w:sz w:val="18"/>
          <w:szCs w:val="16"/>
        </w:rPr>
      </w:pPr>
      <w:bookmarkStart w:id="0" w:name="_GoBack"/>
      <w:bookmarkEnd w:id="0"/>
      <w:r w:rsidRPr="00994526">
        <w:rPr>
          <w:sz w:val="18"/>
          <w:szCs w:val="16"/>
        </w:rPr>
        <w:t>z dnia 08.12.2021 r.</w:t>
      </w:r>
    </w:p>
    <w:p w14:paraId="366FB0E5" w14:textId="77777777" w:rsidR="00994526" w:rsidRDefault="00994526" w:rsidP="00E016F8">
      <w:pPr>
        <w:jc w:val="both"/>
        <w:rPr>
          <w:i/>
          <w:sz w:val="16"/>
          <w:szCs w:val="16"/>
        </w:rPr>
      </w:pPr>
    </w:p>
    <w:p w14:paraId="0BFCF2EF" w14:textId="7F72E538" w:rsidR="00223F52" w:rsidRDefault="00994526" w:rsidP="00E016F8">
      <w:pPr>
        <w:jc w:val="both"/>
        <w:rPr>
          <w:rFonts w:ascii="Calibri" w:hAnsi="Calibri" w:cs="Calibri"/>
          <w:sz w:val="16"/>
          <w:szCs w:val="16"/>
        </w:rPr>
      </w:pPr>
      <w:r>
        <w:rPr>
          <w:i/>
          <w:sz w:val="16"/>
          <w:szCs w:val="16"/>
        </w:rPr>
        <w:t>Z</w:t>
      </w:r>
      <w:r w:rsidR="00A97406" w:rsidRPr="00604808">
        <w:rPr>
          <w:i/>
          <w:sz w:val="16"/>
          <w:szCs w:val="16"/>
        </w:rPr>
        <w:t>ałącznik do</w:t>
      </w:r>
      <w:r w:rsidR="006A3866">
        <w:rPr>
          <w:i/>
          <w:sz w:val="16"/>
          <w:szCs w:val="16"/>
        </w:rPr>
        <w:t xml:space="preserve"> Aneksu nr 1/2021 do </w:t>
      </w:r>
      <w:r w:rsidR="00A97406" w:rsidRPr="00604808">
        <w:rPr>
          <w:i/>
          <w:sz w:val="16"/>
          <w:szCs w:val="16"/>
        </w:rPr>
        <w:t xml:space="preserve"> </w:t>
      </w:r>
      <w:r w:rsidR="00604808" w:rsidRPr="00604808">
        <w:rPr>
          <w:i/>
          <w:sz w:val="16"/>
          <w:szCs w:val="16"/>
        </w:rPr>
        <w:t xml:space="preserve">Porozumienia </w:t>
      </w:r>
      <w:r w:rsidR="00604808" w:rsidRPr="00604808">
        <w:rPr>
          <w:rFonts w:ascii="Calibri" w:hAnsi="Calibri" w:cs="Calibri"/>
          <w:sz w:val="16"/>
          <w:szCs w:val="16"/>
        </w:rPr>
        <w:t>dot. powierzenia</w:t>
      </w:r>
      <w:r w:rsidR="00604808" w:rsidRPr="008A0F00">
        <w:rPr>
          <w:rFonts w:ascii="Calibri" w:hAnsi="Calibri" w:cs="Calibri"/>
        </w:rPr>
        <w:t xml:space="preserve"> </w:t>
      </w:r>
      <w:r w:rsidR="00E016F8">
        <w:rPr>
          <w:rFonts w:ascii="Calibri" w:hAnsi="Calibri" w:cs="Calibri"/>
          <w:sz w:val="16"/>
          <w:szCs w:val="16"/>
        </w:rPr>
        <w:t>w rozkładach</w:t>
      </w:r>
      <w:r w:rsidR="00604808" w:rsidRPr="00604808">
        <w:rPr>
          <w:rFonts w:ascii="Calibri" w:hAnsi="Calibri" w:cs="Calibri"/>
          <w:sz w:val="16"/>
          <w:szCs w:val="16"/>
        </w:rPr>
        <w:t xml:space="preserve"> jazdy pociągów </w:t>
      </w:r>
      <w:r w:rsidR="00E016F8">
        <w:rPr>
          <w:rFonts w:ascii="Calibri" w:hAnsi="Calibri" w:cs="Calibri"/>
          <w:sz w:val="16"/>
          <w:szCs w:val="16"/>
        </w:rPr>
        <w:t>2020/2021, 2021/2022 i 2022/2023 przez Województwo Opolskie</w:t>
      </w:r>
      <w:r w:rsidR="00604808" w:rsidRPr="00604808">
        <w:rPr>
          <w:rFonts w:ascii="Calibri" w:hAnsi="Calibri" w:cs="Calibri"/>
          <w:sz w:val="16"/>
          <w:szCs w:val="16"/>
        </w:rPr>
        <w:t xml:space="preserve"> Województwu Śląskiemu zadania organizacji publicznego transportu zbiorowego w kolejowych przewozach pasażerskich na odcinku linii kolejowej </w:t>
      </w:r>
      <w:r w:rsidR="00E016F8">
        <w:rPr>
          <w:rFonts w:ascii="Calibri" w:hAnsi="Calibri" w:cs="Calibri"/>
          <w:sz w:val="16"/>
          <w:szCs w:val="16"/>
        </w:rPr>
        <w:t>Kluczbork</w:t>
      </w:r>
      <w:r w:rsidR="00CA3DA6">
        <w:rPr>
          <w:rFonts w:ascii="Calibri" w:hAnsi="Calibri" w:cs="Calibri"/>
          <w:sz w:val="16"/>
          <w:szCs w:val="16"/>
        </w:rPr>
        <w:t xml:space="preserve"> - Lubli</w:t>
      </w:r>
      <w:r w:rsidR="00D82C2E">
        <w:rPr>
          <w:rFonts w:ascii="Calibri" w:hAnsi="Calibri" w:cs="Calibri"/>
          <w:sz w:val="16"/>
          <w:szCs w:val="16"/>
        </w:rPr>
        <w:t>niec</w:t>
      </w:r>
      <w:r w:rsidR="00604808" w:rsidRPr="00604808">
        <w:rPr>
          <w:rFonts w:ascii="Calibri" w:hAnsi="Calibri" w:cs="Calibri"/>
          <w:sz w:val="16"/>
          <w:szCs w:val="16"/>
        </w:rPr>
        <w:t xml:space="preserve"> i przyjęcia od Województwa Śląskiego</w:t>
      </w:r>
      <w:r w:rsidR="00E016F8">
        <w:rPr>
          <w:rFonts w:ascii="Calibri" w:hAnsi="Calibri" w:cs="Calibri"/>
          <w:sz w:val="16"/>
          <w:szCs w:val="16"/>
        </w:rPr>
        <w:t xml:space="preserve"> przez Województwo Opolskie</w:t>
      </w:r>
      <w:r w:rsidR="00604808" w:rsidRPr="00604808">
        <w:rPr>
          <w:rFonts w:ascii="Calibri" w:hAnsi="Calibri" w:cs="Calibri"/>
          <w:sz w:val="16"/>
          <w:szCs w:val="16"/>
        </w:rPr>
        <w:t xml:space="preserve"> zadania organizacji publicznego transportu zbiorowego w kolejowych przewozach pasażerskich na odcinkach linii kolejowych Kędzierzyn-Koźle – Racibórz oraz Opole – Częstochowa.</w:t>
      </w:r>
    </w:p>
    <w:p w14:paraId="020067DC" w14:textId="77777777" w:rsidR="009C3034" w:rsidRDefault="00CA65A1" w:rsidP="00E016F8">
      <w:pPr>
        <w:jc w:val="both"/>
        <w:rPr>
          <w:i/>
        </w:rPr>
      </w:pPr>
      <w:r>
        <w:rPr>
          <w:rFonts w:ascii="Calibri" w:hAnsi="Calibri" w:cs="Calibri"/>
          <w:sz w:val="16"/>
          <w:szCs w:val="16"/>
        </w:rPr>
        <w:t>Roczny rozkład jazdy 2021</w:t>
      </w:r>
      <w:r w:rsidR="009C3034">
        <w:rPr>
          <w:rFonts w:ascii="Calibri" w:hAnsi="Calibri" w:cs="Calibri"/>
          <w:sz w:val="16"/>
          <w:szCs w:val="16"/>
        </w:rPr>
        <w:t>/202</w:t>
      </w:r>
      <w:r w:rsidR="006A3866"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z w:val="16"/>
          <w:szCs w:val="16"/>
        </w:rPr>
        <w:t xml:space="preserve"> (godziny kursowania dla I cyklu zamknięciowego)</w:t>
      </w:r>
    </w:p>
    <w:tbl>
      <w:tblPr>
        <w:tblW w:w="13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616"/>
        <w:gridCol w:w="1843"/>
        <w:gridCol w:w="850"/>
        <w:gridCol w:w="1559"/>
        <w:gridCol w:w="851"/>
        <w:gridCol w:w="6520"/>
      </w:tblGrid>
      <w:tr w:rsidR="00EA22F4" w:rsidRPr="00EC3089" w14:paraId="6336DBD4" w14:textId="77777777" w:rsidTr="00EA22F4">
        <w:trPr>
          <w:trHeight w:val="285"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49D1CC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16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7A656DB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 xml:space="preserve">Nr </w:t>
            </w:r>
            <w:proofErr w:type="spellStart"/>
            <w:r w:rsidRPr="00EA22F4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poc</w:t>
            </w:r>
            <w:proofErr w:type="spellEnd"/>
            <w:r w:rsidRPr="00EA22F4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202FB0A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Stacja początkowa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099753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Odjazd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A3200A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Stacja końcowa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B4F689F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Przyjazd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06D7BE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sz w:val="18"/>
                <w:szCs w:val="20"/>
                <w:lang w:eastAsia="pl-PL"/>
              </w:rPr>
              <w:t>Terminy kursowania</w:t>
            </w:r>
          </w:p>
        </w:tc>
      </w:tr>
      <w:tr w:rsidR="00EA22F4" w:rsidRPr="00EC3089" w14:paraId="28FE459C" w14:textId="77777777" w:rsidTr="00EA22F4">
        <w:trPr>
          <w:trHeight w:val="285"/>
        </w:trPr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A9C337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6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56F9287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46541/0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45542A0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E9B81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06:44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0247F42B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1D6ED6B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7:29</w:t>
            </w:r>
          </w:p>
        </w:tc>
        <w:tc>
          <w:tcPr>
            <w:tcW w:w="65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030BE38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7A4FFC8B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C12E4A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719A4B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46543/2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D03C5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A8DE1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10:11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315C8FE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708E38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10:55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0CEF95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17106A7A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98636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62A001F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46545/4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453645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E3DA84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14:15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4E6DDF52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81D2EB8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15:01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963231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(D)</w:t>
            </w:r>
          </w:p>
        </w:tc>
      </w:tr>
      <w:tr w:rsidR="00EA22F4" w:rsidRPr="00EC3089" w14:paraId="14EAC572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BD19AA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3267AFD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46547/6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6492E0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778E8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5A3653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86E2A0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4FE400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21825C8B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DA55A31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B81D0F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46549/8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3B1C7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CBF5DD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7480CB50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C04A8B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19:09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9C91048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049F898F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12517CA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0E6B50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F37A81D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39486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20:21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19ACE8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AF15B8B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21:39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851C92C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(D)</w:t>
            </w:r>
          </w:p>
        </w:tc>
      </w:tr>
      <w:tr w:rsidR="00EA22F4" w:rsidRPr="00EC3089" w14:paraId="5210337D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76CEDFD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8F3083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46551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8EB87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448681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20:53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8CDAAD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52009AB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21:39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91FBFDB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(C) opr. 25XII i 17IV</w:t>
            </w:r>
          </w:p>
        </w:tc>
      </w:tr>
      <w:tr w:rsidR="00EA22F4" w:rsidRPr="00EC3089" w14:paraId="11C5FC3D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29410D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557A89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EEB1BB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C942A07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05:45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B1D3ED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01628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06:31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C2E92E4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(D)</w:t>
            </w:r>
          </w:p>
        </w:tc>
      </w:tr>
      <w:tr w:rsidR="00EA22F4" w:rsidRPr="00EC3089" w14:paraId="658EB6AE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6A679B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4158F08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A1D0B22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7410067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05:45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B93C3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448112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06:31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BC6D2B9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(C) opr. 25XII i 17IV</w:t>
            </w:r>
          </w:p>
        </w:tc>
      </w:tr>
      <w:tr w:rsidR="00EA22F4" w:rsidRPr="00EC3089" w14:paraId="6AC6507B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F03293F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7522F47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64543/2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6EC850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AB7DC9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8:05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95990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81C0F5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08:51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852AC4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108E117D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50A7020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C7C55C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64545/4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8F30763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3E6F29DF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10:13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A61FB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051C535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10:58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2AB583CD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054B8620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5419CD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2B8375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64547/6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D5EE9A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6D37B1AB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14:22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A7D7E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E123FE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29BD2F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(D)</w:t>
            </w:r>
          </w:p>
        </w:tc>
      </w:tr>
      <w:tr w:rsidR="00EA22F4" w:rsidRPr="00EC3089" w14:paraId="48E9199D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D652921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CE7B6F8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64549/8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10633C16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4A04D25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607005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5A5F40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17:24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A8FC79A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codz. opr. 25XII i 17IV</w:t>
            </w:r>
          </w:p>
        </w:tc>
      </w:tr>
      <w:tr w:rsidR="00EA22F4" w:rsidRPr="00EC3089" w14:paraId="0E8CA6F1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31887E7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C69752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64553/2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54C10B2D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0CD6904C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E6A6A02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Lubliniec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7371A39E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19:25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699EDCE2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(C) opr. 25XII i 17IV</w:t>
            </w:r>
          </w:p>
        </w:tc>
      </w:tr>
      <w:tr w:rsidR="00EA22F4" w:rsidRPr="00EC3089" w14:paraId="3E6A6F1B" w14:textId="77777777" w:rsidTr="00EA22F4">
        <w:trPr>
          <w:trHeight w:val="285"/>
        </w:trPr>
        <w:tc>
          <w:tcPr>
            <w:tcW w:w="43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44ED210D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819BDB9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64551/0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</w:tcPr>
          <w:p w14:paraId="6E903F6A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Kluczbork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</w:tcPr>
          <w:p w14:paraId="2EDDC437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18:40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BD2B7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5038C0D4" w14:textId="77777777" w:rsidR="00EA22F4" w:rsidRPr="00EA22F4" w:rsidRDefault="00EA22F4" w:rsidP="008F76F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20:02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2C4A6DFE" w14:textId="77777777" w:rsidR="00EA22F4" w:rsidRPr="00EA22F4" w:rsidRDefault="00EA22F4" w:rsidP="00EA22F4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(D)</w:t>
            </w:r>
          </w:p>
        </w:tc>
      </w:tr>
    </w:tbl>
    <w:p w14:paraId="143543BD" w14:textId="77777777" w:rsidR="008E5DAD" w:rsidRPr="00EA22F4" w:rsidRDefault="008E5DAD" w:rsidP="00FF6BE5">
      <w:pPr>
        <w:rPr>
          <w:i/>
          <w:sz w:val="20"/>
        </w:rPr>
      </w:pPr>
    </w:p>
    <w:tbl>
      <w:tblPr>
        <w:tblW w:w="48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559"/>
        <w:gridCol w:w="1800"/>
        <w:gridCol w:w="895"/>
        <w:gridCol w:w="1540"/>
        <w:gridCol w:w="870"/>
        <w:gridCol w:w="6519"/>
      </w:tblGrid>
      <w:tr w:rsidR="009406A7" w:rsidRPr="00EA22F4" w14:paraId="6CBA4EE6" w14:textId="77777777" w:rsidTr="009406A7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76D6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CD07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Nr </w:t>
            </w:r>
            <w:proofErr w:type="spellStart"/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poc</w:t>
            </w:r>
            <w:proofErr w:type="spellEnd"/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64DA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Stacja początkowa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DAD5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Odjazd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CD7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Stacja końcowa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8751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Przyjazd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05A5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Termin kursowania</w:t>
            </w:r>
          </w:p>
        </w:tc>
      </w:tr>
      <w:tr w:rsidR="009406A7" w:rsidRPr="00EA22F4" w14:paraId="12FA695D" w14:textId="77777777" w:rsidTr="009406A7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C417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8DF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46131</w:t>
            </w:r>
          </w:p>
          <w:p w14:paraId="425FB80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3A0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1E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E16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Opole Główne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721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17:17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498D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kursuje w niedziele i w wybrane 10 dni świątecznych (PIELGRZYM)</w:t>
            </w:r>
          </w:p>
        </w:tc>
      </w:tr>
      <w:tr w:rsidR="009406A7" w:rsidRPr="00EA22F4" w14:paraId="73214129" w14:textId="77777777" w:rsidTr="009406A7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BEA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B9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46135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6C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F6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21:00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416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Opole Główne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14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22:15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62F4C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kursuje w piątki</w:t>
            </w:r>
          </w:p>
        </w:tc>
      </w:tr>
      <w:tr w:rsidR="009406A7" w:rsidRPr="00EA22F4" w14:paraId="62FCC64C" w14:textId="77777777" w:rsidTr="009406A7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B7D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C9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7C3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Opole Główne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761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7:24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2F7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2B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8:40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D56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kursuje w niedziele i w wybrane 10 dni świątecznych (PIELGRZYM)</w:t>
            </w:r>
          </w:p>
        </w:tc>
      </w:tr>
      <w:tr w:rsidR="009406A7" w:rsidRPr="00EA22F4" w14:paraId="6482B252" w14:textId="77777777" w:rsidTr="009406A7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4DC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313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31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Opole Główne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69B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5BB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Częstochowa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155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19:26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6800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kursuje w piątki</w:t>
            </w:r>
          </w:p>
        </w:tc>
      </w:tr>
    </w:tbl>
    <w:p w14:paraId="04FFEA54" w14:textId="77777777" w:rsidR="00EA22F4" w:rsidRPr="00A97406" w:rsidRDefault="00EA22F4" w:rsidP="00B06A74">
      <w:pPr>
        <w:rPr>
          <w:rFonts w:cstheme="minorHAnsi"/>
          <w:i/>
          <w:sz w:val="20"/>
          <w:szCs w:val="20"/>
        </w:rPr>
      </w:pPr>
    </w:p>
    <w:tbl>
      <w:tblPr>
        <w:tblW w:w="48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1566"/>
        <w:gridCol w:w="1823"/>
        <w:gridCol w:w="870"/>
        <w:gridCol w:w="1537"/>
        <w:gridCol w:w="870"/>
        <w:gridCol w:w="6519"/>
      </w:tblGrid>
      <w:tr w:rsidR="009406A7" w:rsidRPr="00A97406" w14:paraId="575FBB3F" w14:textId="77777777" w:rsidTr="009406A7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D59A0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color w:val="000000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4969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 xml:space="preserve">Nr </w:t>
            </w:r>
            <w:proofErr w:type="spellStart"/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poc</w:t>
            </w:r>
            <w:proofErr w:type="spellEnd"/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568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Stacja początkowa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2C77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Odjazd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A839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Stacja końcowa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6820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Przyjazd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4702A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b/>
                <w:bCs/>
                <w:color w:val="000000"/>
                <w:sz w:val="18"/>
                <w:szCs w:val="20"/>
                <w:lang w:eastAsia="pl-PL"/>
              </w:rPr>
              <w:t>Termin kursowania</w:t>
            </w:r>
          </w:p>
        </w:tc>
      </w:tr>
      <w:tr w:rsidR="009406A7" w:rsidRPr="00A97406" w14:paraId="049C30E6" w14:textId="77777777" w:rsidTr="009406A7">
        <w:trPr>
          <w:trHeight w:val="30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3E6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9E3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72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18C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4:20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6E6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326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4:54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F54FC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02DBFB80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A0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39B7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E87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EB0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4:57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2DD0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411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5:30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479A8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414112F5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0C5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E08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4F2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C3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5:56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945B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3E8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6:28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98D5E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234674E3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299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E8A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9500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19A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6:57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46A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3BC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7:32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EDD24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4E8659AB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F4E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B329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64202/3</w:t>
            </w:r>
          </w:p>
          <w:p w14:paraId="65B6E7A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64204/5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2D4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FB5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9:43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96F7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463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10:17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B8692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708B40EF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BA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AB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64206/7</w:t>
            </w:r>
          </w:p>
          <w:p w14:paraId="40AC76D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64208/9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D8F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1B2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14:24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20C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7A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14:58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03057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0E277737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E0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1077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6A9D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EA8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AFDB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F9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16:24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49EA8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605CF1C4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26E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9FC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64212/3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9D4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2E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15:57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BEA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B23E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16:31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CE43E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(C)</w:t>
            </w:r>
          </w:p>
        </w:tc>
      </w:tr>
      <w:tr w:rsidR="009406A7" w:rsidRPr="00A97406" w14:paraId="357770B4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E4D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D08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64210/1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2B9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7527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2F55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BB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16:51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CECD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6A9E47F6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884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D77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64214/5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DBDF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E15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8C96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495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19:18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8136E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29D39099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A2E0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448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64216/7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41D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C71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20:34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9BB8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C92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21:08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A62F7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31E1F7B8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28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FF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47200/1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52E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A82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5:21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9EC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091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5:56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2A6B3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161176BD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2DC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0BC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46200/1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96B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1A7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5:45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4287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414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6:20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84EBD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094F48D1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EE7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928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46202/3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984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444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6:51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D57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AE3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7:26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528E9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22C68252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290E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E198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46204/5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4016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6AD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10:37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056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8C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11:12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9E58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707ECD73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385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3B9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46204/5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FBC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D2C6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11:09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A762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FF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11:44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9437B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(C)</w:t>
            </w:r>
          </w:p>
        </w:tc>
      </w:tr>
      <w:tr w:rsidR="009406A7" w:rsidRPr="00A97406" w14:paraId="05632A13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BA1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4A2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46206/7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F56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42E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13:52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91E9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26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14:27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CF22A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4BF55625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D53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C52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46208/9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816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8DF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15:41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6179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097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16:16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A0D83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48AFCBF5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78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19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FEA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46216/7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6E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42C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16:43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BA4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4F2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17:19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AF7C3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(D)</w:t>
            </w:r>
          </w:p>
        </w:tc>
      </w:tr>
      <w:tr w:rsidR="009406A7" w:rsidRPr="00A97406" w14:paraId="2F9C03E8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40D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FD02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46210/1</w:t>
            </w:r>
          </w:p>
          <w:p w14:paraId="7CDAFB55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46232/3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E24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243E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3AC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155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18:38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1B365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16518338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A96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CC1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46212/3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1E46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1D9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19:38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6871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ACC4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20:12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9C63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codziennie oprócz 25 XII i 17 IV</w:t>
            </w:r>
          </w:p>
        </w:tc>
      </w:tr>
      <w:tr w:rsidR="009406A7" w:rsidRPr="00A97406" w14:paraId="533927A2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BB8E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9FB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94982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2B2B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F82C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21:58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8ADF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383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sz w:val="18"/>
                <w:szCs w:val="20"/>
                <w:lang w:eastAsia="pl-PL"/>
              </w:rPr>
              <w:t>22:31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B5502" w14:textId="77777777" w:rsidR="009406A7" w:rsidRPr="00EA22F4" w:rsidRDefault="009406A7" w:rsidP="00B06A7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(C)</w:t>
            </w:r>
          </w:p>
        </w:tc>
      </w:tr>
      <w:tr w:rsidR="009406A7" w:rsidRPr="00643338" w14:paraId="2B90E3DF" w14:textId="77777777" w:rsidTr="009406A7">
        <w:trPr>
          <w:trHeight w:val="30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FFF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EA22F4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lastRenderedPageBreak/>
              <w:t>23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93ED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EA22F4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46218/9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038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Racibórz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E501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EA22F4">
              <w:rPr>
                <w:rFonts w:ascii="Calibri" w:eastAsia="Times New Roman" w:hAnsi="Calibri" w:cs="Calibri"/>
                <w:sz w:val="18"/>
                <w:lang w:eastAsia="pl-PL"/>
              </w:rPr>
              <w:t>22:14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E33" w14:textId="77777777" w:rsidR="009406A7" w:rsidRPr="00EA22F4" w:rsidRDefault="009406A7" w:rsidP="00B06A74">
            <w:pPr>
              <w:jc w:val="center"/>
              <w:rPr>
                <w:sz w:val="18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Kędzierzyn Koźle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D7A9" w14:textId="77777777" w:rsidR="009406A7" w:rsidRPr="00EA22F4" w:rsidRDefault="009406A7" w:rsidP="00B06A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EA22F4">
              <w:rPr>
                <w:rFonts w:ascii="Calibri" w:eastAsia="Times New Roman" w:hAnsi="Calibri" w:cs="Calibri"/>
                <w:sz w:val="18"/>
                <w:lang w:eastAsia="pl-PL"/>
              </w:rPr>
              <w:t>22:47</w:t>
            </w:r>
          </w:p>
        </w:tc>
        <w:tc>
          <w:tcPr>
            <w:tcW w:w="2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E6621" w14:textId="77777777" w:rsidR="009406A7" w:rsidRPr="00EA22F4" w:rsidRDefault="009406A7" w:rsidP="00B06A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EA22F4">
              <w:rPr>
                <w:rFonts w:eastAsia="Times New Roman" w:cstheme="minorHAnsi"/>
                <w:color w:val="000000"/>
                <w:sz w:val="18"/>
                <w:szCs w:val="20"/>
                <w:lang w:eastAsia="pl-PL"/>
              </w:rPr>
              <w:t>(C)</w:t>
            </w:r>
          </w:p>
        </w:tc>
      </w:tr>
    </w:tbl>
    <w:p w14:paraId="70829A5B" w14:textId="77777777" w:rsidR="00A97406" w:rsidRPr="00A97406" w:rsidRDefault="00A97406" w:rsidP="00FF6BE5">
      <w:pPr>
        <w:rPr>
          <w:i/>
        </w:rPr>
      </w:pPr>
    </w:p>
    <w:sectPr w:rsidR="00A97406" w:rsidRPr="00A97406" w:rsidSect="00CD5E27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8D"/>
    <w:rsid w:val="000371B4"/>
    <w:rsid w:val="000B346B"/>
    <w:rsid w:val="000F327F"/>
    <w:rsid w:val="001503A4"/>
    <w:rsid w:val="001C3224"/>
    <w:rsid w:val="001D397B"/>
    <w:rsid w:val="00200BD5"/>
    <w:rsid w:val="00223F52"/>
    <w:rsid w:val="002329E7"/>
    <w:rsid w:val="002A70D0"/>
    <w:rsid w:val="002A7B36"/>
    <w:rsid w:val="002C1A3F"/>
    <w:rsid w:val="002D0FF4"/>
    <w:rsid w:val="002F0942"/>
    <w:rsid w:val="00316B4F"/>
    <w:rsid w:val="0033739E"/>
    <w:rsid w:val="00395E68"/>
    <w:rsid w:val="003A0670"/>
    <w:rsid w:val="003D07B0"/>
    <w:rsid w:val="003F1F3A"/>
    <w:rsid w:val="0041696C"/>
    <w:rsid w:val="00422BD8"/>
    <w:rsid w:val="00454CE8"/>
    <w:rsid w:val="00467572"/>
    <w:rsid w:val="004F3B49"/>
    <w:rsid w:val="005B0867"/>
    <w:rsid w:val="005D0F9E"/>
    <w:rsid w:val="00604808"/>
    <w:rsid w:val="00643338"/>
    <w:rsid w:val="00671D18"/>
    <w:rsid w:val="006960E0"/>
    <w:rsid w:val="006A3866"/>
    <w:rsid w:val="006B0868"/>
    <w:rsid w:val="006D066C"/>
    <w:rsid w:val="007957DD"/>
    <w:rsid w:val="007C36AB"/>
    <w:rsid w:val="00817E55"/>
    <w:rsid w:val="0082657E"/>
    <w:rsid w:val="00834609"/>
    <w:rsid w:val="008C4C95"/>
    <w:rsid w:val="008E5DAD"/>
    <w:rsid w:val="009406A7"/>
    <w:rsid w:val="00960A23"/>
    <w:rsid w:val="00994526"/>
    <w:rsid w:val="009C3034"/>
    <w:rsid w:val="009D4A3E"/>
    <w:rsid w:val="009E6A18"/>
    <w:rsid w:val="009F01F3"/>
    <w:rsid w:val="009F5AC5"/>
    <w:rsid w:val="00A01F48"/>
    <w:rsid w:val="00A05212"/>
    <w:rsid w:val="00A73D8D"/>
    <w:rsid w:val="00A83192"/>
    <w:rsid w:val="00A90A23"/>
    <w:rsid w:val="00A97406"/>
    <w:rsid w:val="00AF515D"/>
    <w:rsid w:val="00AF6360"/>
    <w:rsid w:val="00B06A74"/>
    <w:rsid w:val="00B20F01"/>
    <w:rsid w:val="00B33C39"/>
    <w:rsid w:val="00B73DB0"/>
    <w:rsid w:val="00BB40ED"/>
    <w:rsid w:val="00BD63C0"/>
    <w:rsid w:val="00BF0B8A"/>
    <w:rsid w:val="00C24FF0"/>
    <w:rsid w:val="00C85B37"/>
    <w:rsid w:val="00C9581B"/>
    <w:rsid w:val="00CA3DA6"/>
    <w:rsid w:val="00CA65A1"/>
    <w:rsid w:val="00CD1859"/>
    <w:rsid w:val="00CD5E27"/>
    <w:rsid w:val="00D30E8D"/>
    <w:rsid w:val="00D82C2E"/>
    <w:rsid w:val="00DE7F91"/>
    <w:rsid w:val="00E016F8"/>
    <w:rsid w:val="00E80C06"/>
    <w:rsid w:val="00EA22F4"/>
    <w:rsid w:val="00F71F68"/>
    <w:rsid w:val="00FA05CD"/>
    <w:rsid w:val="00FF4C19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0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38448FF82DE4EAAA10A7880BB9BB0" ma:contentTypeVersion="14" ma:contentTypeDescription="Utwórz nowy dokument." ma:contentTypeScope="" ma:versionID="75515deb8623f3f8788e65d97450596b">
  <xsd:schema xmlns:xsd="http://www.w3.org/2001/XMLSchema" xmlns:xs="http://www.w3.org/2001/XMLSchema" xmlns:p="http://schemas.microsoft.com/office/2006/metadata/properties" xmlns:ns3="5ae4b711-1777-4740-8f2b-0183056a186c" xmlns:ns4="ce4f096d-1540-4a6c-84b0-698798c160d8" targetNamespace="http://schemas.microsoft.com/office/2006/metadata/properties" ma:root="true" ma:fieldsID="709c4bfb4ec292b9101d5e494c59734d" ns3:_="" ns4:_="">
    <xsd:import namespace="5ae4b711-1777-4740-8f2b-0183056a186c"/>
    <xsd:import namespace="ce4f096d-1540-4a6c-84b0-698798c16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4b711-1777-4740-8f2b-0183056a1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f096d-1540-4a6c-84b0-698798c1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7A33-4C27-4AED-9B8E-C99D2CBE6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4b711-1777-4740-8f2b-0183056a186c"/>
    <ds:schemaRef ds:uri="ce4f096d-1540-4a6c-84b0-698798c1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3D3B1-44E6-40CD-86D3-1A73921DE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2AAA6-6DAD-45D2-833E-7B63EF4E3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664A7-FA63-4402-98E4-C1B79DB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Wieńczysław Sokołowski</dc:creator>
  <cp:lastModifiedBy>M B</cp:lastModifiedBy>
  <cp:revision>2</cp:revision>
  <cp:lastPrinted>2021-12-03T13:05:00Z</cp:lastPrinted>
  <dcterms:created xsi:type="dcterms:W3CDTF">2021-12-09T08:25:00Z</dcterms:created>
  <dcterms:modified xsi:type="dcterms:W3CDTF">2021-12-09T08:25:00Z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0x01010062038448FF82DE4EAAA10A7880BB9BB0</vt:lpwstr>
  </property>
</Properties>
</file>