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61"/>
        <w:tblW w:w="9735" w:type="dxa"/>
        <w:tblLayout w:type="fixed"/>
        <w:tblLook w:val="04A0" w:firstRow="1" w:lastRow="0" w:firstColumn="1" w:lastColumn="0" w:noHBand="0" w:noVBand="1"/>
      </w:tblPr>
      <w:tblGrid>
        <w:gridCol w:w="5777"/>
        <w:gridCol w:w="3958"/>
      </w:tblGrid>
      <w:tr w:rsidR="002A482F" w:rsidTr="005E3068">
        <w:trPr>
          <w:trHeight w:val="2274"/>
        </w:trPr>
        <w:tc>
          <w:tcPr>
            <w:tcW w:w="5778" w:type="dxa"/>
          </w:tcPr>
          <w:p w:rsidR="002A482F" w:rsidRDefault="002A482F" w:rsidP="002A482F">
            <w:pPr>
              <w:pStyle w:val="Tre0"/>
              <w:ind w:left="5727"/>
            </w:pPr>
            <w:permStart w:id="1811763828" w:edGrp="everyone"/>
          </w:p>
          <w:p w:rsidR="002A482F" w:rsidRDefault="002A482F" w:rsidP="002A482F">
            <w:pPr>
              <w:pStyle w:val="Tre0"/>
              <w:ind w:left="5727"/>
            </w:pPr>
          </w:p>
          <w:p w:rsidR="002A482F" w:rsidRDefault="002A482F" w:rsidP="002A482F">
            <w:pPr>
              <w:pStyle w:val="Tre0"/>
              <w:ind w:left="5727"/>
            </w:pPr>
          </w:p>
          <w:permEnd w:id="1811763828"/>
          <w:p w:rsidR="002A482F" w:rsidRDefault="002A482F" w:rsidP="002A482F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:rsidR="002A482F" w:rsidRDefault="002A482F" w:rsidP="002A482F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:rsidR="002A482F" w:rsidRDefault="002A482F" w:rsidP="002A482F">
            <w:pPr>
              <w:pStyle w:val="Normalny1"/>
              <w:spacing w:line="268" w:lineRule="exact"/>
              <w:jc w:val="right"/>
              <w:rPr>
                <w:rFonts w:ascii="Times" w:hAnsi="Times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:rsidR="0051412D" w:rsidRDefault="00986072" w:rsidP="002A482F">
            <w:pPr>
              <w:pStyle w:val="Tre0"/>
            </w:pPr>
            <w:r>
              <w:t>Katowice, 02.03.2022 r.</w:t>
            </w:r>
          </w:p>
          <w:p w:rsidR="00986072" w:rsidRDefault="00986072" w:rsidP="002A482F">
            <w:pPr>
              <w:pStyle w:val="Tre0"/>
            </w:pPr>
            <w:r>
              <w:t>GN-RPP.760.77.2021</w:t>
            </w:r>
          </w:p>
          <w:p w:rsidR="00986072" w:rsidRPr="006F5CE2" w:rsidRDefault="00986072" w:rsidP="002A482F">
            <w:pPr>
              <w:pStyle w:val="Tre0"/>
            </w:pPr>
            <w:r>
              <w:t>GN-RPP.KW-123/22</w:t>
            </w:r>
          </w:p>
          <w:p w:rsidR="002A482F" w:rsidRDefault="002A482F" w:rsidP="002A482F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  <w:p w:rsidR="002A482F" w:rsidRDefault="002A482F" w:rsidP="002A482F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</w:tc>
      </w:tr>
      <w:tr w:rsidR="002A482F" w:rsidTr="005E3068">
        <w:trPr>
          <w:trHeight w:val="1554"/>
        </w:trPr>
        <w:tc>
          <w:tcPr>
            <w:tcW w:w="5778" w:type="dxa"/>
          </w:tcPr>
          <w:p w:rsidR="002A482F" w:rsidRDefault="002A482F" w:rsidP="002A482F">
            <w:pPr>
              <w:pStyle w:val="TreBold"/>
              <w:ind w:left="5727"/>
            </w:pPr>
            <w:permStart w:id="793646545" w:edGrp="everyone"/>
          </w:p>
          <w:p w:rsidR="002A482F" w:rsidRDefault="002A482F" w:rsidP="002A482F">
            <w:pPr>
              <w:pStyle w:val="TreBold"/>
              <w:ind w:left="5727"/>
            </w:pPr>
          </w:p>
          <w:p w:rsidR="002A482F" w:rsidRDefault="002A482F" w:rsidP="002A482F">
            <w:pPr>
              <w:pStyle w:val="TreBold"/>
              <w:ind w:left="5727"/>
            </w:pPr>
          </w:p>
          <w:permEnd w:id="793646545"/>
          <w:p w:rsidR="002A482F" w:rsidRDefault="002A482F" w:rsidP="002A482F">
            <w:pPr>
              <w:pStyle w:val="TreBold"/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:rsidR="00530B5E" w:rsidRDefault="00530B5E" w:rsidP="00D22308">
            <w:pPr>
              <w:pStyle w:val="TreBold"/>
            </w:pPr>
          </w:p>
        </w:tc>
      </w:tr>
    </w:tbl>
    <w:p w:rsidR="002A482F" w:rsidRDefault="002A482F" w:rsidP="002A482F">
      <w:pPr>
        <w:pStyle w:val="TreBold"/>
      </w:pPr>
    </w:p>
    <w:p w:rsidR="002A482F" w:rsidRDefault="002A482F" w:rsidP="002A482F">
      <w:pPr>
        <w:pStyle w:val="TreBold"/>
      </w:pPr>
    </w:p>
    <w:p w:rsidR="002A482F" w:rsidRDefault="002A482F" w:rsidP="002A482F">
      <w:pPr>
        <w:pStyle w:val="TreBold"/>
      </w:pPr>
    </w:p>
    <w:p w:rsidR="0051412D" w:rsidRDefault="006B6F6E" w:rsidP="006B6F6E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W związku z petycją z dnia 14 grudnia 2021 r. wniesioną do Urzędu Marszałkowskiego Województwa Śląskiego w dniu 22 grudnia 2021 r.</w:t>
      </w:r>
      <w:r w:rsidR="00965678">
        <w:rPr>
          <w:rFonts w:cs="Arial"/>
          <w:szCs w:val="20"/>
        </w:rPr>
        <w:t xml:space="preserve"> </w:t>
      </w:r>
      <w:r w:rsidR="00530B5E">
        <w:rPr>
          <w:rFonts w:cs="Arial"/>
          <w:szCs w:val="20"/>
        </w:rPr>
        <w:t>p</w:t>
      </w:r>
      <w:r w:rsidR="00965678">
        <w:rPr>
          <w:rFonts w:cs="Arial"/>
          <w:szCs w:val="20"/>
        </w:rPr>
        <w:t xml:space="preserve">rzez Społeczność Lokalną mieszkańców Skrzydłowic i Pawonkowa w sprawie sprzeciwu wobec planowanego przebiegu inwestycji pt. „Budowa linii 440 </w:t>
      </w:r>
      <w:proofErr w:type="spellStart"/>
      <w:r w:rsidR="00965678">
        <w:rPr>
          <w:rFonts w:cs="Arial"/>
          <w:szCs w:val="20"/>
        </w:rPr>
        <w:t>kV</w:t>
      </w:r>
      <w:proofErr w:type="spellEnd"/>
      <w:r w:rsidR="00965678">
        <w:rPr>
          <w:rFonts w:cs="Arial"/>
          <w:szCs w:val="20"/>
        </w:rPr>
        <w:t xml:space="preserve"> Trębaczew</w:t>
      </w:r>
      <w:r w:rsidR="00530B5E">
        <w:rPr>
          <w:rFonts w:cs="Arial"/>
          <w:szCs w:val="20"/>
        </w:rPr>
        <w:t xml:space="preserve"> </w:t>
      </w:r>
      <w:r w:rsidR="00965678">
        <w:rPr>
          <w:rFonts w:cs="Arial"/>
          <w:szCs w:val="20"/>
        </w:rPr>
        <w:t>-</w:t>
      </w:r>
      <w:r w:rsidR="00530B5E">
        <w:rPr>
          <w:rFonts w:cs="Arial"/>
          <w:szCs w:val="20"/>
        </w:rPr>
        <w:t xml:space="preserve"> </w:t>
      </w:r>
      <w:r w:rsidR="00965678">
        <w:rPr>
          <w:rFonts w:cs="Arial"/>
          <w:szCs w:val="20"/>
        </w:rPr>
        <w:t>nacięcie linii Joachimów (Rokitnica)</w:t>
      </w:r>
      <w:r w:rsidR="00530B5E">
        <w:rPr>
          <w:rFonts w:cs="Arial"/>
          <w:szCs w:val="20"/>
        </w:rPr>
        <w:t xml:space="preserve"> </w:t>
      </w:r>
      <w:r w:rsidR="00965678">
        <w:rPr>
          <w:rFonts w:cs="Arial"/>
          <w:szCs w:val="20"/>
        </w:rPr>
        <w:t>-</w:t>
      </w:r>
      <w:r w:rsidR="00530B5E">
        <w:rPr>
          <w:rFonts w:cs="Arial"/>
          <w:szCs w:val="20"/>
        </w:rPr>
        <w:t xml:space="preserve"> </w:t>
      </w:r>
      <w:r w:rsidR="00965678">
        <w:rPr>
          <w:rFonts w:cs="Arial"/>
          <w:szCs w:val="20"/>
        </w:rPr>
        <w:t xml:space="preserve">Wielopole” Zarząd Województwa Śląskiego </w:t>
      </w:r>
      <w:r w:rsidR="00137954">
        <w:rPr>
          <w:rFonts w:cs="Arial"/>
          <w:szCs w:val="20"/>
        </w:rPr>
        <w:t xml:space="preserve">uprzejmie </w:t>
      </w:r>
      <w:r w:rsidR="00965678">
        <w:rPr>
          <w:rFonts w:cs="Arial"/>
          <w:szCs w:val="20"/>
        </w:rPr>
        <w:t xml:space="preserve">wyjaśnia, że zgodnie z art. 41 ust.1 w zw. Z art. 14 ust.1 pkt 7 </w:t>
      </w:r>
      <w:r w:rsidR="00412457" w:rsidRPr="00830C40">
        <w:t>ustawy z dnia 5 czerwca 1998 roku o</w:t>
      </w:r>
      <w:r w:rsidR="00412457">
        <w:t> </w:t>
      </w:r>
      <w:r w:rsidR="00412457" w:rsidRPr="00830C40">
        <w:t>samorządzie województwa (</w:t>
      </w:r>
      <w:proofErr w:type="spellStart"/>
      <w:r w:rsidR="00412457" w:rsidRPr="00830C40">
        <w:t>t</w:t>
      </w:r>
      <w:r w:rsidR="00412457">
        <w:t>.</w:t>
      </w:r>
      <w:r w:rsidR="00412457" w:rsidRPr="00830C40">
        <w:t>j</w:t>
      </w:r>
      <w:proofErr w:type="spellEnd"/>
      <w:r w:rsidR="00412457">
        <w:t>.:</w:t>
      </w:r>
      <w:r w:rsidR="00412457" w:rsidRPr="00830C40">
        <w:t xml:space="preserve"> </w:t>
      </w:r>
      <w:r w:rsidR="00412457">
        <w:t xml:space="preserve">Dz. U. 2020 r., poz. 1668 z </w:t>
      </w:r>
      <w:proofErr w:type="spellStart"/>
      <w:r w:rsidR="00412457">
        <w:t>późn</w:t>
      </w:r>
      <w:proofErr w:type="spellEnd"/>
      <w:r w:rsidR="00412457">
        <w:t xml:space="preserve">. </w:t>
      </w:r>
      <w:proofErr w:type="spellStart"/>
      <w:r w:rsidR="00412457">
        <w:t>zm</w:t>
      </w:r>
      <w:proofErr w:type="spellEnd"/>
      <w:r w:rsidR="00412457" w:rsidRPr="00830C40">
        <w:t>)</w:t>
      </w:r>
      <w:r w:rsidR="00965678">
        <w:rPr>
          <w:rFonts w:cs="Arial"/>
          <w:szCs w:val="20"/>
        </w:rPr>
        <w:t xml:space="preserve">, w związku z art.4 </w:t>
      </w:r>
      <w:r w:rsidR="00C64E8F">
        <w:rPr>
          <w:rFonts w:cs="Arial"/>
          <w:szCs w:val="20"/>
        </w:rPr>
        <w:t xml:space="preserve">ust.2 pkt 9 ustawy z dnia 24 lipca 2015 r. </w:t>
      </w:r>
      <w:r w:rsidR="005E23C6">
        <w:rPr>
          <w:rFonts w:cs="Arial"/>
          <w:szCs w:val="20"/>
        </w:rPr>
        <w:t>o przygotowaniu i realizacji strategicznych inwestycji  w zakresie sieci przesyłowych</w:t>
      </w:r>
      <w:r w:rsidR="00986072">
        <w:rPr>
          <w:rFonts w:cs="Arial"/>
          <w:szCs w:val="20"/>
        </w:rPr>
        <w:t xml:space="preserve"> </w:t>
      </w:r>
      <w:r w:rsidR="00412457">
        <w:rPr>
          <w:rFonts w:cs="Arial"/>
          <w:szCs w:val="20"/>
        </w:rPr>
        <w:t>(</w:t>
      </w:r>
      <w:proofErr w:type="spellStart"/>
      <w:r w:rsidR="005E23C6">
        <w:rPr>
          <w:rFonts w:cs="Arial"/>
          <w:szCs w:val="20"/>
        </w:rPr>
        <w:t>t.j</w:t>
      </w:r>
      <w:proofErr w:type="spellEnd"/>
      <w:r w:rsidR="005E23C6">
        <w:rPr>
          <w:rFonts w:cs="Arial"/>
          <w:szCs w:val="20"/>
        </w:rPr>
        <w:t>.: Dz.U. 2015 r., poz</w:t>
      </w:r>
      <w:r w:rsidR="00483C44">
        <w:rPr>
          <w:rFonts w:cs="Arial"/>
          <w:szCs w:val="20"/>
        </w:rPr>
        <w:t xml:space="preserve">.1265 </w:t>
      </w:r>
      <w:r w:rsidR="00483C44">
        <w:t xml:space="preserve">z </w:t>
      </w:r>
      <w:proofErr w:type="spellStart"/>
      <w:r w:rsidR="00483C44">
        <w:t>późn</w:t>
      </w:r>
      <w:proofErr w:type="spellEnd"/>
      <w:r w:rsidR="00483C44">
        <w:t xml:space="preserve">. </w:t>
      </w:r>
      <w:proofErr w:type="spellStart"/>
      <w:r w:rsidR="00483C44">
        <w:t>zm</w:t>
      </w:r>
      <w:proofErr w:type="spellEnd"/>
      <w:r w:rsidR="00412457">
        <w:rPr>
          <w:rFonts w:cs="Arial"/>
          <w:szCs w:val="20"/>
        </w:rPr>
        <w:t>)</w:t>
      </w:r>
      <w:r w:rsidR="00530B5E">
        <w:rPr>
          <w:rFonts w:cs="Arial"/>
          <w:szCs w:val="20"/>
        </w:rPr>
        <w:t xml:space="preserve"> opiniuje inwestycje na wniosek </w:t>
      </w:r>
      <w:r w:rsidR="00813131">
        <w:rPr>
          <w:rFonts w:cs="Arial"/>
          <w:szCs w:val="20"/>
        </w:rPr>
        <w:t xml:space="preserve">inwestora </w:t>
      </w:r>
      <w:r w:rsidR="00530B5E">
        <w:rPr>
          <w:rFonts w:cs="Arial"/>
          <w:szCs w:val="20"/>
        </w:rPr>
        <w:t>realizującego strategiczną inwestycję  w zakresie sieci przesyłowych.</w:t>
      </w:r>
    </w:p>
    <w:p w:rsidR="00056287" w:rsidRPr="00813131" w:rsidRDefault="00412457" w:rsidP="006B6F6E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bCs/>
          <w:szCs w:val="20"/>
        </w:rPr>
      </w:pPr>
      <w:r>
        <w:rPr>
          <w:rFonts w:cs="Arial"/>
          <w:szCs w:val="20"/>
        </w:rPr>
        <w:t>Do tut. Urzędu jak dotąd nie wpłynął wniosek Polskich Linii E</w:t>
      </w:r>
      <w:r w:rsidR="00530B5E">
        <w:rPr>
          <w:rFonts w:cs="Arial"/>
          <w:szCs w:val="20"/>
        </w:rPr>
        <w:t>lektro</w:t>
      </w:r>
      <w:r>
        <w:rPr>
          <w:rFonts w:cs="Arial"/>
          <w:szCs w:val="20"/>
        </w:rPr>
        <w:t>e</w:t>
      </w:r>
      <w:r w:rsidR="00530B5E">
        <w:rPr>
          <w:rFonts w:cs="Arial"/>
          <w:szCs w:val="20"/>
        </w:rPr>
        <w:t>ne</w:t>
      </w:r>
      <w:r>
        <w:rPr>
          <w:rFonts w:cs="Arial"/>
          <w:szCs w:val="20"/>
        </w:rPr>
        <w:t xml:space="preserve">rgetycznych </w:t>
      </w:r>
      <w:r w:rsidR="00483C44">
        <w:rPr>
          <w:rFonts w:cs="Arial"/>
          <w:szCs w:val="20"/>
        </w:rPr>
        <w:t xml:space="preserve">S.A. </w:t>
      </w:r>
      <w:r>
        <w:rPr>
          <w:rFonts w:cs="Arial"/>
          <w:szCs w:val="20"/>
        </w:rPr>
        <w:t xml:space="preserve">w sprawie wydania opinii związanej </w:t>
      </w:r>
      <w:r w:rsidR="00530B5E">
        <w:rPr>
          <w:rFonts w:cs="Arial"/>
          <w:szCs w:val="20"/>
        </w:rPr>
        <w:t xml:space="preserve">                                      </w:t>
      </w:r>
      <w:r>
        <w:rPr>
          <w:rFonts w:cs="Arial"/>
          <w:szCs w:val="20"/>
        </w:rPr>
        <w:t>z przebiegiem w/w inwestycji.</w:t>
      </w:r>
      <w:r w:rsidR="00530B5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Zarząd Województwa Śląskiego zapewnia, że weźmie pod uwagę</w:t>
      </w:r>
      <w:r w:rsidR="00056287">
        <w:rPr>
          <w:rFonts w:cs="Arial"/>
          <w:szCs w:val="20"/>
        </w:rPr>
        <w:t xml:space="preserve"> zawarte w Petycji sugestie w tej sprawie, jeżeli wpłynie stosowny wniosek inwestora.</w:t>
      </w:r>
      <w:r>
        <w:rPr>
          <w:rFonts w:cs="Arial"/>
          <w:szCs w:val="20"/>
        </w:rPr>
        <w:t xml:space="preserve"> </w:t>
      </w:r>
      <w:r w:rsidR="00056287">
        <w:rPr>
          <w:rFonts w:cs="Arial"/>
          <w:szCs w:val="20"/>
        </w:rPr>
        <w:t>Wobec nie</w:t>
      </w:r>
      <w:r w:rsidR="00483C44">
        <w:rPr>
          <w:rFonts w:cs="Arial"/>
          <w:szCs w:val="20"/>
        </w:rPr>
        <w:t xml:space="preserve"> wskazania</w:t>
      </w:r>
      <w:r w:rsidR="00056287">
        <w:rPr>
          <w:rFonts w:cs="Arial"/>
          <w:szCs w:val="20"/>
        </w:rPr>
        <w:t xml:space="preserve"> reprezentanta podmiotu składającego petycję, niniejsz</w:t>
      </w:r>
      <w:r w:rsidR="00546993">
        <w:rPr>
          <w:rFonts w:cs="Arial"/>
          <w:szCs w:val="20"/>
        </w:rPr>
        <w:t>a</w:t>
      </w:r>
      <w:r w:rsidR="00056287">
        <w:rPr>
          <w:rFonts w:cs="Arial"/>
          <w:szCs w:val="20"/>
        </w:rPr>
        <w:t xml:space="preserve"> odpowiedź </w:t>
      </w:r>
      <w:r w:rsidR="00546993">
        <w:rPr>
          <w:rFonts w:cs="Arial"/>
          <w:szCs w:val="20"/>
        </w:rPr>
        <w:t>została skierowana do Pana, jako do nadawcy wspomnianej petycji</w:t>
      </w:r>
      <w:bookmarkStart w:id="0" w:name="_GoBack"/>
      <w:bookmarkEnd w:id="0"/>
      <w:r w:rsidR="005E23C6" w:rsidRPr="00813131">
        <w:rPr>
          <w:rFonts w:cs="Arial"/>
          <w:szCs w:val="20"/>
        </w:rPr>
        <w:t>.</w:t>
      </w:r>
    </w:p>
    <w:p w:rsidR="002A482F" w:rsidRDefault="002A482F" w:rsidP="00FD7DF8">
      <w:pPr>
        <w:pStyle w:val="Tre134"/>
      </w:pPr>
    </w:p>
    <w:p w:rsidR="002A482F" w:rsidRDefault="002A482F" w:rsidP="00FD7DF8">
      <w:pPr>
        <w:pStyle w:val="Tre134"/>
      </w:pPr>
    </w:p>
    <w:p w:rsidR="002A482F" w:rsidRDefault="002A482F" w:rsidP="00FD7DF8">
      <w:pPr>
        <w:pStyle w:val="Tre134"/>
      </w:pPr>
    </w:p>
    <w:p w:rsidR="002A482F" w:rsidRDefault="002A482F" w:rsidP="00FD7DF8">
      <w:pPr>
        <w:pStyle w:val="Tre134"/>
      </w:pPr>
    </w:p>
    <w:p w:rsidR="002A482F" w:rsidRDefault="002A482F" w:rsidP="00FD7DF8">
      <w:pPr>
        <w:pStyle w:val="Tre134"/>
      </w:pPr>
    </w:p>
    <w:p w:rsidR="002A482F" w:rsidRDefault="002A482F" w:rsidP="00FD7DF8">
      <w:pPr>
        <w:pStyle w:val="Tre134"/>
      </w:pPr>
    </w:p>
    <w:p w:rsidR="002A482F" w:rsidRDefault="002A482F" w:rsidP="00FD7DF8">
      <w:pPr>
        <w:pStyle w:val="Tre134"/>
      </w:pPr>
    </w:p>
    <w:p w:rsidR="002A482F" w:rsidRDefault="002A482F" w:rsidP="00FD7DF8">
      <w:pPr>
        <w:pStyle w:val="Tre134"/>
      </w:pPr>
    </w:p>
    <w:p w:rsidR="002A482F" w:rsidRDefault="002A482F" w:rsidP="00FD7DF8">
      <w:pPr>
        <w:pStyle w:val="Tre0"/>
      </w:pPr>
    </w:p>
    <w:p w:rsidR="002A482F" w:rsidRDefault="002A482F" w:rsidP="00FD7DF8">
      <w:pPr>
        <w:pStyle w:val="Tre0"/>
      </w:pPr>
    </w:p>
    <w:p w:rsidR="009D1113" w:rsidRPr="002A482F" w:rsidRDefault="009D1113" w:rsidP="00FD7DF8"/>
    <w:sectPr w:rsidR="009D1113" w:rsidRPr="002A482F" w:rsidSect="004E0604">
      <w:footerReference w:type="default" r:id="rId8"/>
      <w:headerReference w:type="first" r:id="rId9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54F" w:rsidRDefault="001C354F" w:rsidP="00AB4A4A">
      <w:r>
        <w:separator/>
      </w:r>
    </w:p>
  </w:endnote>
  <w:endnote w:type="continuationSeparator" w:id="0">
    <w:p w:rsidR="001C354F" w:rsidRDefault="001C354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30B5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30B5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54F" w:rsidRDefault="001C354F" w:rsidP="00AB4A4A">
      <w:r>
        <w:separator/>
      </w:r>
    </w:p>
  </w:footnote>
  <w:footnote w:type="continuationSeparator" w:id="0">
    <w:p w:rsidR="001C354F" w:rsidRDefault="001C354F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8F" w:rsidRDefault="00EA79D3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361F3D90" wp14:editId="678995BA">
              <wp:simplePos x="0" y="0"/>
              <wp:positionH relativeFrom="page">
                <wp:posOffset>829945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F3D90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35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y8tQIAALA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" o:allowoverlap="f" filled="f" stroked="f">
              <v:textbox inset="0,0,0,0">
                <w:txbxContent>
                  <w:p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:rsidR="00B92F8E" w:rsidRDefault="00B92F8E"/>
  <w:p w:rsidR="001C4AA2" w:rsidRDefault="0088176F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41E74D" wp14:editId="0F532993">
          <wp:simplePos x="0" y="0"/>
          <wp:positionH relativeFrom="column">
            <wp:posOffset>5080</wp:posOffset>
          </wp:positionH>
          <wp:positionV relativeFrom="paragraph">
            <wp:posOffset>2841081</wp:posOffset>
          </wp:positionV>
          <wp:extent cx="1407795" cy="2179320"/>
          <wp:effectExtent l="0" t="0" r="190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rzą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795" cy="2179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6287"/>
    <w:rsid w:val="000676B4"/>
    <w:rsid w:val="000A0959"/>
    <w:rsid w:val="000A6DD0"/>
    <w:rsid w:val="000E156A"/>
    <w:rsid w:val="00124D8F"/>
    <w:rsid w:val="0013636D"/>
    <w:rsid w:val="00137954"/>
    <w:rsid w:val="00160961"/>
    <w:rsid w:val="00197E93"/>
    <w:rsid w:val="001C354F"/>
    <w:rsid w:val="001C4AA2"/>
    <w:rsid w:val="001D5529"/>
    <w:rsid w:val="001E6FE6"/>
    <w:rsid w:val="001F40E6"/>
    <w:rsid w:val="002369DC"/>
    <w:rsid w:val="0024013A"/>
    <w:rsid w:val="00240EDE"/>
    <w:rsid w:val="0024632C"/>
    <w:rsid w:val="00277368"/>
    <w:rsid w:val="00282C05"/>
    <w:rsid w:val="00286B41"/>
    <w:rsid w:val="002A482F"/>
    <w:rsid w:val="002C6693"/>
    <w:rsid w:val="002D797F"/>
    <w:rsid w:val="002E3FFD"/>
    <w:rsid w:val="003039A5"/>
    <w:rsid w:val="00310EED"/>
    <w:rsid w:val="0031614F"/>
    <w:rsid w:val="00317313"/>
    <w:rsid w:val="00324552"/>
    <w:rsid w:val="00390108"/>
    <w:rsid w:val="003E5C79"/>
    <w:rsid w:val="003E64C0"/>
    <w:rsid w:val="003F196D"/>
    <w:rsid w:val="003F7A20"/>
    <w:rsid w:val="0040055C"/>
    <w:rsid w:val="00412457"/>
    <w:rsid w:val="00470595"/>
    <w:rsid w:val="00473297"/>
    <w:rsid w:val="00483C44"/>
    <w:rsid w:val="004A1F4D"/>
    <w:rsid w:val="004B21A9"/>
    <w:rsid w:val="004B3D78"/>
    <w:rsid w:val="004B5F03"/>
    <w:rsid w:val="004D4899"/>
    <w:rsid w:val="004E0604"/>
    <w:rsid w:val="0051412D"/>
    <w:rsid w:val="005223DD"/>
    <w:rsid w:val="00530B5E"/>
    <w:rsid w:val="00541D56"/>
    <w:rsid w:val="00546993"/>
    <w:rsid w:val="00550F41"/>
    <w:rsid w:val="005E23C6"/>
    <w:rsid w:val="005F1C87"/>
    <w:rsid w:val="005F2DB1"/>
    <w:rsid w:val="00604101"/>
    <w:rsid w:val="00623105"/>
    <w:rsid w:val="00626C56"/>
    <w:rsid w:val="006476FE"/>
    <w:rsid w:val="00651A52"/>
    <w:rsid w:val="00665345"/>
    <w:rsid w:val="006917EA"/>
    <w:rsid w:val="006B6F6E"/>
    <w:rsid w:val="006F6030"/>
    <w:rsid w:val="007079D0"/>
    <w:rsid w:val="00746624"/>
    <w:rsid w:val="007625B3"/>
    <w:rsid w:val="00763975"/>
    <w:rsid w:val="0079165A"/>
    <w:rsid w:val="00795194"/>
    <w:rsid w:val="007B3AC5"/>
    <w:rsid w:val="007E162A"/>
    <w:rsid w:val="007E5643"/>
    <w:rsid w:val="007F0F31"/>
    <w:rsid w:val="007F513A"/>
    <w:rsid w:val="00801EA5"/>
    <w:rsid w:val="00810EB7"/>
    <w:rsid w:val="00811248"/>
    <w:rsid w:val="00813131"/>
    <w:rsid w:val="00814C20"/>
    <w:rsid w:val="008177A4"/>
    <w:rsid w:val="00825060"/>
    <w:rsid w:val="00836CB3"/>
    <w:rsid w:val="0084242E"/>
    <w:rsid w:val="008574EB"/>
    <w:rsid w:val="0088176F"/>
    <w:rsid w:val="0088682B"/>
    <w:rsid w:val="008F3A1B"/>
    <w:rsid w:val="0091363F"/>
    <w:rsid w:val="009465B8"/>
    <w:rsid w:val="0095386C"/>
    <w:rsid w:val="00954FC8"/>
    <w:rsid w:val="00964842"/>
    <w:rsid w:val="00965678"/>
    <w:rsid w:val="00977B30"/>
    <w:rsid w:val="00982ADF"/>
    <w:rsid w:val="00986072"/>
    <w:rsid w:val="009A1138"/>
    <w:rsid w:val="009B7E49"/>
    <w:rsid w:val="009C5B0D"/>
    <w:rsid w:val="009D1113"/>
    <w:rsid w:val="009E2AAC"/>
    <w:rsid w:val="009F1C7B"/>
    <w:rsid w:val="00A03081"/>
    <w:rsid w:val="00A64717"/>
    <w:rsid w:val="00A82E72"/>
    <w:rsid w:val="00A9282A"/>
    <w:rsid w:val="00AA2599"/>
    <w:rsid w:val="00AB4A4A"/>
    <w:rsid w:val="00AF0361"/>
    <w:rsid w:val="00AF6C86"/>
    <w:rsid w:val="00B10A69"/>
    <w:rsid w:val="00B12132"/>
    <w:rsid w:val="00B3477F"/>
    <w:rsid w:val="00B37FC8"/>
    <w:rsid w:val="00B4557C"/>
    <w:rsid w:val="00B633D8"/>
    <w:rsid w:val="00B822AA"/>
    <w:rsid w:val="00B92F8E"/>
    <w:rsid w:val="00BA5AC0"/>
    <w:rsid w:val="00BC2EA5"/>
    <w:rsid w:val="00BC6BEF"/>
    <w:rsid w:val="00BD0D20"/>
    <w:rsid w:val="00BF725F"/>
    <w:rsid w:val="00BF7C94"/>
    <w:rsid w:val="00C64E8F"/>
    <w:rsid w:val="00C87348"/>
    <w:rsid w:val="00C92164"/>
    <w:rsid w:val="00C92B73"/>
    <w:rsid w:val="00CA0FFF"/>
    <w:rsid w:val="00CA7D31"/>
    <w:rsid w:val="00CB67C5"/>
    <w:rsid w:val="00CF1866"/>
    <w:rsid w:val="00CF522C"/>
    <w:rsid w:val="00D0750F"/>
    <w:rsid w:val="00D16739"/>
    <w:rsid w:val="00D22308"/>
    <w:rsid w:val="00D446F2"/>
    <w:rsid w:val="00D860E3"/>
    <w:rsid w:val="00D9540E"/>
    <w:rsid w:val="00DA3A9B"/>
    <w:rsid w:val="00DE7850"/>
    <w:rsid w:val="00E06E7E"/>
    <w:rsid w:val="00E53A8B"/>
    <w:rsid w:val="00E85DBD"/>
    <w:rsid w:val="00EA5F63"/>
    <w:rsid w:val="00EA79D3"/>
    <w:rsid w:val="00ED0954"/>
    <w:rsid w:val="00ED5EAA"/>
    <w:rsid w:val="00ED6368"/>
    <w:rsid w:val="00EE77AB"/>
    <w:rsid w:val="00F213B1"/>
    <w:rsid w:val="00F35842"/>
    <w:rsid w:val="00F45D9D"/>
    <w:rsid w:val="00F57C35"/>
    <w:rsid w:val="00F83FD3"/>
    <w:rsid w:val="00F91D98"/>
    <w:rsid w:val="00FA6EFF"/>
    <w:rsid w:val="00FB3286"/>
    <w:rsid w:val="00FB3A61"/>
    <w:rsid w:val="00FC41E0"/>
    <w:rsid w:val="00FC63DF"/>
    <w:rsid w:val="00FC6A14"/>
    <w:rsid w:val="00FD7DF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DA2BC"/>
  <w15:docId w15:val="{44C99534-8E32-4610-B87B-1A8241BE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FD7DF8"/>
    <w:pPr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FD7DF8"/>
    <w:rPr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B46B9-8D95-4C8E-9D11-37040832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Hajda Bogusław</cp:lastModifiedBy>
  <cp:revision>2</cp:revision>
  <cp:lastPrinted>2022-02-15T09:24:00Z</cp:lastPrinted>
  <dcterms:created xsi:type="dcterms:W3CDTF">2022-03-23T08:18:00Z</dcterms:created>
  <dcterms:modified xsi:type="dcterms:W3CDTF">2022-03-23T08:18:00Z</dcterms:modified>
</cp:coreProperties>
</file>