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7E" w:rsidRPr="00376226" w:rsidRDefault="0019337E" w:rsidP="001F316A">
      <w:pPr>
        <w:pStyle w:val="rodekTre13"/>
        <w:spacing w:line="240" w:lineRule="auto"/>
      </w:pPr>
      <w:r w:rsidRPr="00376226">
        <w:t xml:space="preserve">Uchwała nr </w:t>
      </w:r>
      <w:r w:rsidR="001F316A">
        <w:t>1025/338/VI/2022</w:t>
      </w:r>
    </w:p>
    <w:p w:rsidR="0019337E" w:rsidRPr="00376226" w:rsidRDefault="0019337E" w:rsidP="001F316A">
      <w:pPr>
        <w:pStyle w:val="rodekTre13"/>
        <w:spacing w:line="240" w:lineRule="auto"/>
      </w:pPr>
      <w:r w:rsidRPr="00376226">
        <w:t>Zarządu Województwa Śląskiego</w:t>
      </w:r>
    </w:p>
    <w:p w:rsidR="0019337E" w:rsidRDefault="0019337E" w:rsidP="001F316A">
      <w:pPr>
        <w:pStyle w:val="rodekTre13"/>
        <w:spacing w:line="240" w:lineRule="auto"/>
      </w:pPr>
      <w:r w:rsidRPr="00376226">
        <w:t xml:space="preserve">z dnia </w:t>
      </w:r>
      <w:r w:rsidR="001F316A">
        <w:t>08.06.2022 r.</w:t>
      </w:r>
    </w:p>
    <w:p w:rsidR="00593C4C" w:rsidRDefault="00593C4C" w:rsidP="001F316A">
      <w:pPr>
        <w:pStyle w:val="TreBold"/>
        <w:rPr>
          <w:b w:val="0"/>
        </w:rPr>
      </w:pPr>
    </w:p>
    <w:p w:rsidR="002403D9" w:rsidRPr="00593C4C" w:rsidRDefault="001F316A" w:rsidP="00593C4C">
      <w:pPr>
        <w:pStyle w:val="TreBold"/>
        <w:rPr>
          <w:b w:val="0"/>
        </w:rPr>
      </w:pPr>
      <w:r w:rsidRPr="001F316A">
        <w:rPr>
          <w:b w:val="0"/>
        </w:rPr>
        <w:t>w sprawie:</w:t>
      </w:r>
    </w:p>
    <w:p w:rsidR="00C25BCA" w:rsidRDefault="00082C1E" w:rsidP="009D3E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082C1E">
        <w:rPr>
          <w:rFonts w:ascii="Arial" w:hAnsi="Arial" w:cs="Arial"/>
          <w:b/>
          <w:sz w:val="21"/>
          <w:szCs w:val="21"/>
        </w:rPr>
        <w:t>nieodp</w:t>
      </w:r>
      <w:r w:rsidR="006438AB">
        <w:rPr>
          <w:rFonts w:ascii="Arial" w:hAnsi="Arial" w:cs="Arial"/>
          <w:b/>
          <w:sz w:val="21"/>
          <w:szCs w:val="21"/>
        </w:rPr>
        <w:t xml:space="preserve">łatnego przekazania na rzecz Gminy </w:t>
      </w:r>
      <w:r w:rsidR="006C304A">
        <w:rPr>
          <w:rFonts w:ascii="Arial" w:hAnsi="Arial" w:cs="Arial"/>
          <w:b/>
          <w:sz w:val="21"/>
          <w:szCs w:val="21"/>
        </w:rPr>
        <w:t>Racibórz</w:t>
      </w:r>
      <w:r w:rsidR="006438AB">
        <w:rPr>
          <w:rFonts w:ascii="Arial" w:hAnsi="Arial" w:cs="Arial"/>
          <w:b/>
          <w:sz w:val="21"/>
          <w:szCs w:val="21"/>
        </w:rPr>
        <w:t xml:space="preserve"> </w:t>
      </w:r>
      <w:r w:rsidR="006C304A">
        <w:rPr>
          <w:rFonts w:ascii="Arial" w:hAnsi="Arial" w:cs="Arial"/>
          <w:b/>
          <w:sz w:val="21"/>
          <w:szCs w:val="21"/>
        </w:rPr>
        <w:t>zbiorników zastępczych dla płazów</w:t>
      </w:r>
      <w:r w:rsidR="00C25BCA">
        <w:rPr>
          <w:rFonts w:ascii="Arial" w:hAnsi="Arial" w:cs="Arial"/>
          <w:b/>
          <w:sz w:val="21"/>
          <w:szCs w:val="21"/>
        </w:rPr>
        <w:t xml:space="preserve"> </w:t>
      </w:r>
      <w:r w:rsidRPr="00082C1E">
        <w:rPr>
          <w:rFonts w:ascii="Arial" w:hAnsi="Arial" w:cs="Arial"/>
          <w:b/>
          <w:sz w:val="21"/>
          <w:szCs w:val="21"/>
        </w:rPr>
        <w:t xml:space="preserve">oraz udzielenia pełnomocnictwa Panu Zbigniewowi Taborowi – </w:t>
      </w:r>
      <w:r w:rsidR="00312FA6">
        <w:rPr>
          <w:rFonts w:ascii="Arial" w:hAnsi="Arial" w:cs="Arial"/>
          <w:b/>
          <w:sz w:val="21"/>
          <w:szCs w:val="21"/>
        </w:rPr>
        <w:t>d</w:t>
      </w:r>
      <w:r w:rsidR="00312FA6" w:rsidRPr="00082C1E">
        <w:rPr>
          <w:rFonts w:ascii="Arial" w:hAnsi="Arial" w:cs="Arial"/>
          <w:b/>
          <w:sz w:val="21"/>
          <w:szCs w:val="21"/>
        </w:rPr>
        <w:t xml:space="preserve">yrektorowi </w:t>
      </w:r>
      <w:r w:rsidR="00B61DDC">
        <w:rPr>
          <w:rFonts w:ascii="Arial" w:hAnsi="Arial" w:cs="Arial"/>
          <w:b/>
          <w:sz w:val="21"/>
          <w:szCs w:val="21"/>
        </w:rPr>
        <w:t xml:space="preserve">Zarządu Dróg Wojewódzkich </w:t>
      </w:r>
      <w:r w:rsidRPr="00082C1E">
        <w:rPr>
          <w:rFonts w:ascii="Arial" w:hAnsi="Arial" w:cs="Arial"/>
          <w:b/>
          <w:sz w:val="21"/>
          <w:szCs w:val="21"/>
        </w:rPr>
        <w:t>w Katowicach</w:t>
      </w:r>
    </w:p>
    <w:p w:rsidR="00DF44D6" w:rsidRDefault="00DF44D6" w:rsidP="009D3E95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E39E3" w:rsidRPr="00B649E1" w:rsidRDefault="00312FA6" w:rsidP="00B649E1">
      <w:pPr>
        <w:rPr>
          <w:rFonts w:ascii="Arial" w:hAnsi="Arial" w:cs="Arial"/>
          <w:sz w:val="21"/>
          <w:szCs w:val="21"/>
        </w:rPr>
      </w:pPr>
      <w:r w:rsidRPr="00B649E1">
        <w:rPr>
          <w:rFonts w:ascii="Arial" w:hAnsi="Arial" w:cs="Arial"/>
          <w:bCs/>
          <w:sz w:val="21"/>
          <w:szCs w:val="21"/>
        </w:rPr>
        <w:t>Na podstawie</w:t>
      </w:r>
      <w:r w:rsidR="000A1AC6" w:rsidRPr="00B649E1">
        <w:rPr>
          <w:rFonts w:ascii="Arial" w:hAnsi="Arial" w:cs="Arial"/>
          <w:bCs/>
          <w:sz w:val="21"/>
          <w:szCs w:val="21"/>
        </w:rPr>
        <w:t>:</w:t>
      </w:r>
      <w:r w:rsidRPr="00B649E1">
        <w:rPr>
          <w:rFonts w:ascii="Arial" w:hAnsi="Arial" w:cs="Arial"/>
          <w:bCs/>
          <w:sz w:val="21"/>
          <w:szCs w:val="21"/>
        </w:rPr>
        <w:t xml:space="preserve"> </w:t>
      </w:r>
      <w:r w:rsidR="00FE39E3" w:rsidRPr="00B649E1">
        <w:rPr>
          <w:rFonts w:ascii="Arial" w:hAnsi="Arial" w:cs="Arial"/>
          <w:sz w:val="21"/>
          <w:szCs w:val="21"/>
        </w:rPr>
        <w:t>art. 41 ust. 1 u</w:t>
      </w:r>
      <w:r w:rsidR="0084204C" w:rsidRPr="00B649E1">
        <w:rPr>
          <w:rFonts w:ascii="Arial" w:hAnsi="Arial" w:cs="Arial"/>
          <w:sz w:val="21"/>
          <w:szCs w:val="21"/>
        </w:rPr>
        <w:t xml:space="preserve">stawy z dnia 5 czerwca </w:t>
      </w:r>
      <w:r w:rsidR="00BF3B5F" w:rsidRPr="00B649E1">
        <w:rPr>
          <w:rFonts w:ascii="Arial" w:hAnsi="Arial" w:cs="Arial"/>
          <w:sz w:val="21"/>
          <w:szCs w:val="21"/>
        </w:rPr>
        <w:t>1998 r.</w:t>
      </w:r>
      <w:r w:rsidR="00FE39E3" w:rsidRPr="00B649E1">
        <w:rPr>
          <w:rFonts w:ascii="Arial" w:hAnsi="Arial" w:cs="Arial"/>
          <w:sz w:val="21"/>
          <w:szCs w:val="21"/>
        </w:rPr>
        <w:t xml:space="preserve"> o samorządzie województwa </w:t>
      </w:r>
      <w:r w:rsidR="0084204C" w:rsidRPr="00B649E1">
        <w:rPr>
          <w:rFonts w:ascii="Arial" w:hAnsi="Arial" w:cs="Arial"/>
          <w:sz w:val="21"/>
          <w:szCs w:val="21"/>
        </w:rPr>
        <w:br/>
      </w:r>
      <w:r w:rsidR="00FE39E3" w:rsidRPr="00B649E1">
        <w:rPr>
          <w:rFonts w:ascii="Arial" w:hAnsi="Arial" w:cs="Arial"/>
          <w:sz w:val="21"/>
          <w:szCs w:val="21"/>
        </w:rPr>
        <w:t>(</w:t>
      </w:r>
      <w:proofErr w:type="spellStart"/>
      <w:r w:rsidR="00BE4A41">
        <w:rPr>
          <w:rFonts w:ascii="Arial" w:hAnsi="Arial" w:cs="Arial"/>
          <w:sz w:val="21"/>
          <w:szCs w:val="21"/>
        </w:rPr>
        <w:t>t.j</w:t>
      </w:r>
      <w:proofErr w:type="spellEnd"/>
      <w:r w:rsidR="00BE4A41">
        <w:rPr>
          <w:rFonts w:ascii="Arial" w:hAnsi="Arial" w:cs="Arial"/>
          <w:sz w:val="21"/>
          <w:szCs w:val="21"/>
        </w:rPr>
        <w:t>.</w:t>
      </w:r>
      <w:r w:rsidR="009D7EB7">
        <w:rPr>
          <w:rFonts w:ascii="Arial" w:hAnsi="Arial" w:cs="Arial"/>
          <w:sz w:val="21"/>
          <w:szCs w:val="21"/>
        </w:rPr>
        <w:t xml:space="preserve"> </w:t>
      </w:r>
      <w:r w:rsidR="00B5343D">
        <w:rPr>
          <w:rFonts w:ascii="Arial" w:hAnsi="Arial" w:cs="Arial"/>
          <w:sz w:val="21"/>
          <w:szCs w:val="21"/>
        </w:rPr>
        <w:t>Dz. U. z 2022</w:t>
      </w:r>
      <w:r w:rsidR="0084204C" w:rsidRPr="00B649E1">
        <w:rPr>
          <w:rFonts w:ascii="Arial" w:hAnsi="Arial" w:cs="Arial"/>
          <w:sz w:val="21"/>
          <w:szCs w:val="21"/>
        </w:rPr>
        <w:t xml:space="preserve"> </w:t>
      </w:r>
      <w:r w:rsidR="00B5343D">
        <w:rPr>
          <w:rFonts w:ascii="Arial" w:hAnsi="Arial" w:cs="Arial"/>
          <w:sz w:val="21"/>
          <w:szCs w:val="21"/>
        </w:rPr>
        <w:t>r., poz. 547</w:t>
      </w:r>
      <w:r w:rsidR="009D3E95" w:rsidRPr="00B649E1">
        <w:rPr>
          <w:rFonts w:ascii="Arial" w:hAnsi="Arial" w:cs="Arial"/>
          <w:sz w:val="21"/>
          <w:szCs w:val="21"/>
        </w:rPr>
        <w:t xml:space="preserve"> </w:t>
      </w:r>
      <w:r w:rsidR="00B649E1" w:rsidRPr="00B649E1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B649E1" w:rsidRPr="00B649E1">
        <w:rPr>
          <w:rFonts w:ascii="Arial" w:hAnsi="Arial" w:cs="Arial"/>
          <w:sz w:val="21"/>
          <w:szCs w:val="21"/>
        </w:rPr>
        <w:t>późn</w:t>
      </w:r>
      <w:proofErr w:type="spellEnd"/>
      <w:r w:rsidR="00B649E1" w:rsidRPr="00B649E1">
        <w:rPr>
          <w:rFonts w:ascii="Arial" w:hAnsi="Arial" w:cs="Arial"/>
          <w:sz w:val="21"/>
          <w:szCs w:val="21"/>
        </w:rPr>
        <w:t>. zm.)</w:t>
      </w:r>
      <w:r w:rsidR="00BE4A41">
        <w:rPr>
          <w:rFonts w:ascii="Arial" w:hAnsi="Arial" w:cs="Arial"/>
          <w:sz w:val="21"/>
          <w:szCs w:val="21"/>
        </w:rPr>
        <w:t>,</w:t>
      </w:r>
      <w:r w:rsidR="00AD6E64">
        <w:rPr>
          <w:rFonts w:ascii="Arial" w:hAnsi="Arial" w:cs="Arial"/>
          <w:sz w:val="21"/>
          <w:szCs w:val="21"/>
        </w:rPr>
        <w:t xml:space="preserve"> </w:t>
      </w:r>
      <w:r w:rsidR="00FE39E3" w:rsidRPr="00B649E1">
        <w:rPr>
          <w:rFonts w:ascii="Arial" w:hAnsi="Arial" w:cs="Arial"/>
          <w:sz w:val="21"/>
          <w:szCs w:val="21"/>
        </w:rPr>
        <w:t xml:space="preserve">art. 19 ust. 2 pkt. 2 </w:t>
      </w:r>
      <w:r w:rsidR="0084204C" w:rsidRPr="00B649E1">
        <w:rPr>
          <w:rFonts w:ascii="Arial" w:hAnsi="Arial" w:cs="Arial"/>
          <w:sz w:val="21"/>
          <w:szCs w:val="21"/>
        </w:rPr>
        <w:t xml:space="preserve">ustawy z dnia 21 marca </w:t>
      </w:r>
      <w:r w:rsidR="00BF3B5F" w:rsidRPr="00B649E1">
        <w:rPr>
          <w:rFonts w:ascii="Arial" w:hAnsi="Arial" w:cs="Arial"/>
          <w:sz w:val="21"/>
          <w:szCs w:val="21"/>
        </w:rPr>
        <w:t>1985 r.</w:t>
      </w:r>
      <w:r w:rsidR="00FE39E3" w:rsidRPr="00B649E1">
        <w:rPr>
          <w:rFonts w:ascii="Arial" w:hAnsi="Arial" w:cs="Arial"/>
          <w:sz w:val="21"/>
          <w:szCs w:val="21"/>
        </w:rPr>
        <w:t xml:space="preserve"> </w:t>
      </w:r>
      <w:r w:rsidR="009C70D0">
        <w:rPr>
          <w:rFonts w:ascii="Arial" w:hAnsi="Arial" w:cs="Arial"/>
          <w:sz w:val="21"/>
          <w:szCs w:val="21"/>
        </w:rPr>
        <w:t xml:space="preserve">                  </w:t>
      </w:r>
      <w:r w:rsidR="00FE39E3" w:rsidRPr="00B649E1">
        <w:rPr>
          <w:rFonts w:ascii="Arial" w:hAnsi="Arial" w:cs="Arial"/>
          <w:sz w:val="21"/>
          <w:szCs w:val="21"/>
        </w:rPr>
        <w:t>o dr</w:t>
      </w:r>
      <w:r w:rsidR="00B649E1" w:rsidRPr="00B649E1">
        <w:rPr>
          <w:rFonts w:ascii="Arial" w:hAnsi="Arial" w:cs="Arial"/>
          <w:sz w:val="21"/>
          <w:szCs w:val="21"/>
        </w:rPr>
        <w:t>ogach publicznych (</w:t>
      </w:r>
      <w:proofErr w:type="spellStart"/>
      <w:r w:rsidR="00BE4A41">
        <w:rPr>
          <w:rFonts w:ascii="Arial" w:hAnsi="Arial" w:cs="Arial"/>
          <w:sz w:val="21"/>
          <w:szCs w:val="21"/>
        </w:rPr>
        <w:t>t.j</w:t>
      </w:r>
      <w:proofErr w:type="spellEnd"/>
      <w:r w:rsidR="00BE4A41">
        <w:rPr>
          <w:rFonts w:ascii="Arial" w:hAnsi="Arial" w:cs="Arial"/>
          <w:sz w:val="21"/>
          <w:szCs w:val="21"/>
        </w:rPr>
        <w:t xml:space="preserve">. </w:t>
      </w:r>
      <w:r w:rsidR="00B649E1" w:rsidRPr="00B649E1">
        <w:rPr>
          <w:rFonts w:ascii="Arial" w:hAnsi="Arial" w:cs="Arial"/>
          <w:sz w:val="21"/>
          <w:szCs w:val="21"/>
        </w:rPr>
        <w:t>Dz. U. z 2021</w:t>
      </w:r>
      <w:r w:rsidR="0084204C" w:rsidRPr="00B649E1">
        <w:rPr>
          <w:rFonts w:ascii="Arial" w:hAnsi="Arial" w:cs="Arial"/>
          <w:sz w:val="21"/>
          <w:szCs w:val="21"/>
        </w:rPr>
        <w:t xml:space="preserve"> </w:t>
      </w:r>
      <w:r w:rsidR="00B649E1" w:rsidRPr="00B649E1">
        <w:rPr>
          <w:rFonts w:ascii="Arial" w:hAnsi="Arial" w:cs="Arial"/>
          <w:sz w:val="21"/>
          <w:szCs w:val="21"/>
        </w:rPr>
        <w:t>r., poz.1376</w:t>
      </w:r>
      <w:r w:rsidR="00D242ED">
        <w:rPr>
          <w:rFonts w:ascii="Arial" w:hAnsi="Arial" w:cs="Arial"/>
          <w:sz w:val="21"/>
          <w:szCs w:val="21"/>
        </w:rPr>
        <w:t xml:space="preserve">, z </w:t>
      </w:r>
      <w:proofErr w:type="spellStart"/>
      <w:r w:rsidR="00D242ED">
        <w:rPr>
          <w:rFonts w:ascii="Arial" w:hAnsi="Arial" w:cs="Arial"/>
          <w:sz w:val="21"/>
          <w:szCs w:val="21"/>
        </w:rPr>
        <w:t>późn</w:t>
      </w:r>
      <w:proofErr w:type="spellEnd"/>
      <w:r w:rsidR="00D242ED">
        <w:rPr>
          <w:rFonts w:ascii="Arial" w:hAnsi="Arial" w:cs="Arial"/>
          <w:sz w:val="21"/>
          <w:szCs w:val="21"/>
        </w:rPr>
        <w:t>. zm.)</w:t>
      </w:r>
      <w:r w:rsidR="00BE4A41">
        <w:rPr>
          <w:rFonts w:ascii="Arial" w:hAnsi="Arial" w:cs="Arial"/>
          <w:sz w:val="21"/>
          <w:szCs w:val="21"/>
        </w:rPr>
        <w:t xml:space="preserve"> </w:t>
      </w:r>
    </w:p>
    <w:p w:rsidR="00DF44D6" w:rsidRDefault="00DF44D6" w:rsidP="009D3E9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12FA6" w:rsidRPr="00082C1E" w:rsidRDefault="00082C1E" w:rsidP="009D3E95">
      <w:pPr>
        <w:spacing w:after="0" w:line="240" w:lineRule="auto"/>
        <w:jc w:val="center"/>
        <w:rPr>
          <w:rFonts w:ascii="Arial" w:hAnsi="Arial"/>
          <w:b/>
          <w:bCs/>
          <w:color w:val="000000"/>
          <w:sz w:val="21"/>
          <w:szCs w:val="21"/>
        </w:rPr>
      </w:pPr>
      <w:r w:rsidRPr="00082C1E">
        <w:rPr>
          <w:rFonts w:ascii="Arial" w:hAnsi="Arial"/>
          <w:b/>
          <w:bCs/>
          <w:color w:val="000000"/>
          <w:sz w:val="21"/>
          <w:szCs w:val="21"/>
        </w:rPr>
        <w:t>Zarząd Województwa Śląskiego</w:t>
      </w:r>
    </w:p>
    <w:p w:rsidR="00082C1E" w:rsidRDefault="00325E57" w:rsidP="00325E57">
      <w:pPr>
        <w:tabs>
          <w:tab w:val="center" w:pos="4536"/>
          <w:tab w:val="left" w:pos="7260"/>
        </w:tabs>
        <w:spacing w:after="0" w:line="240" w:lineRule="auto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ab/>
      </w:r>
      <w:r w:rsidR="009D3E95">
        <w:rPr>
          <w:rFonts w:ascii="Arial" w:hAnsi="Arial"/>
          <w:b/>
          <w:bCs/>
          <w:color w:val="000000"/>
          <w:sz w:val="21"/>
          <w:szCs w:val="21"/>
        </w:rPr>
        <w:t>u</w:t>
      </w:r>
      <w:r w:rsidR="00082C1E" w:rsidRPr="00082C1E">
        <w:rPr>
          <w:rFonts w:ascii="Arial" w:hAnsi="Arial"/>
          <w:b/>
          <w:bCs/>
          <w:color w:val="000000"/>
          <w:sz w:val="21"/>
          <w:szCs w:val="21"/>
        </w:rPr>
        <w:t>chwala</w:t>
      </w:r>
      <w:r>
        <w:rPr>
          <w:rFonts w:ascii="Arial" w:hAnsi="Arial"/>
          <w:b/>
          <w:bCs/>
          <w:color w:val="000000"/>
          <w:sz w:val="21"/>
          <w:szCs w:val="21"/>
        </w:rPr>
        <w:tab/>
      </w:r>
    </w:p>
    <w:p w:rsidR="009D7EB7" w:rsidRDefault="009D7EB7" w:rsidP="009D3E95">
      <w:pPr>
        <w:spacing w:after="0" w:line="240" w:lineRule="auto"/>
        <w:jc w:val="center"/>
        <w:rPr>
          <w:rFonts w:ascii="Arial" w:hAnsi="Arial"/>
          <w:color w:val="000000"/>
          <w:sz w:val="21"/>
        </w:rPr>
      </w:pPr>
    </w:p>
    <w:p w:rsidR="00082C1E" w:rsidRPr="00082C1E" w:rsidRDefault="00082C1E" w:rsidP="009D3E95">
      <w:pPr>
        <w:spacing w:after="0" w:line="240" w:lineRule="auto"/>
        <w:jc w:val="center"/>
        <w:rPr>
          <w:rFonts w:ascii="Arial" w:hAnsi="Arial"/>
          <w:color w:val="000000"/>
          <w:sz w:val="21"/>
        </w:rPr>
      </w:pPr>
      <w:r w:rsidRPr="00082C1E">
        <w:rPr>
          <w:rFonts w:ascii="Arial" w:hAnsi="Arial"/>
          <w:color w:val="000000"/>
          <w:sz w:val="21"/>
        </w:rPr>
        <w:t>§ 1.</w:t>
      </w:r>
    </w:p>
    <w:p w:rsidR="006438AB" w:rsidRDefault="006438AB" w:rsidP="009D3E95">
      <w:pPr>
        <w:spacing w:after="0"/>
        <w:rPr>
          <w:rFonts w:ascii="Arial" w:hAnsi="Arial" w:cs="Arial"/>
          <w:sz w:val="21"/>
          <w:szCs w:val="21"/>
        </w:rPr>
      </w:pPr>
    </w:p>
    <w:p w:rsidR="006C0DFF" w:rsidRDefault="00082C1E" w:rsidP="009D3E95">
      <w:pPr>
        <w:spacing w:after="0"/>
        <w:rPr>
          <w:rFonts w:ascii="Arial" w:hAnsi="Arial" w:cs="Arial"/>
          <w:sz w:val="21"/>
          <w:szCs w:val="21"/>
        </w:rPr>
      </w:pPr>
      <w:r w:rsidRPr="00082C1E">
        <w:rPr>
          <w:rFonts w:ascii="Arial" w:hAnsi="Arial" w:cs="Arial"/>
          <w:sz w:val="21"/>
          <w:szCs w:val="21"/>
        </w:rPr>
        <w:t>Wyraża się z</w:t>
      </w:r>
      <w:r w:rsidR="009D7EB7">
        <w:rPr>
          <w:rFonts w:ascii="Arial" w:hAnsi="Arial" w:cs="Arial"/>
          <w:sz w:val="21"/>
          <w:szCs w:val="21"/>
        </w:rPr>
        <w:t xml:space="preserve">godę na nieodpłatne przekazanie </w:t>
      </w:r>
      <w:r w:rsidR="00AD6E64" w:rsidRPr="00AD6E64">
        <w:rPr>
          <w:rFonts w:ascii="Arial" w:hAnsi="Arial" w:cs="Arial"/>
          <w:sz w:val="21"/>
          <w:szCs w:val="21"/>
        </w:rPr>
        <w:t xml:space="preserve">na rzecz Gminy Racibórz </w:t>
      </w:r>
      <w:r w:rsidR="006C304A" w:rsidRPr="006C304A">
        <w:rPr>
          <w:rFonts w:ascii="Arial" w:hAnsi="Arial" w:cs="Arial"/>
          <w:sz w:val="21"/>
          <w:szCs w:val="21"/>
        </w:rPr>
        <w:t>zbiorników zastępczych dla płazów</w:t>
      </w:r>
      <w:r w:rsidR="0036065C">
        <w:rPr>
          <w:rFonts w:ascii="Arial" w:hAnsi="Arial" w:cs="Arial"/>
          <w:sz w:val="21"/>
          <w:szCs w:val="21"/>
        </w:rPr>
        <w:t xml:space="preserve"> </w:t>
      </w:r>
      <w:r w:rsidR="00F91C8F">
        <w:rPr>
          <w:rFonts w:ascii="Arial" w:hAnsi="Arial" w:cs="Arial"/>
          <w:sz w:val="21"/>
          <w:szCs w:val="21"/>
        </w:rPr>
        <w:t>wybudowanych</w:t>
      </w:r>
      <w:r w:rsidR="009D7EB7">
        <w:rPr>
          <w:rFonts w:ascii="Arial" w:hAnsi="Arial" w:cs="Arial"/>
          <w:sz w:val="21"/>
          <w:szCs w:val="21"/>
        </w:rPr>
        <w:t xml:space="preserve"> </w:t>
      </w:r>
      <w:r w:rsidR="006438AB">
        <w:rPr>
          <w:rFonts w:ascii="Arial" w:hAnsi="Arial" w:cs="Arial"/>
          <w:sz w:val="21"/>
          <w:szCs w:val="21"/>
        </w:rPr>
        <w:t>w związku z realizacją zadania pn.</w:t>
      </w:r>
      <w:r w:rsidR="006438AB" w:rsidRPr="006438AB">
        <w:t xml:space="preserve"> </w:t>
      </w:r>
      <w:r w:rsidR="006C304A" w:rsidRPr="006C304A">
        <w:rPr>
          <w:rFonts w:ascii="Arial" w:hAnsi="Arial" w:cs="Arial"/>
          <w:sz w:val="21"/>
          <w:szCs w:val="21"/>
        </w:rPr>
        <w:t>„Budowa Regionalnej Drogi Racibórz – Pszczyna na odcinku od włączenia do DK nr 45 w gminie Rudnik do granicy miasta na prawach powiatu Rybnik – etap 4 i etap 5 Wschodnia Obwodnica Raciborza”</w:t>
      </w:r>
      <w:r w:rsidR="006C304A">
        <w:rPr>
          <w:rFonts w:ascii="Arial" w:hAnsi="Arial" w:cs="Arial"/>
          <w:sz w:val="21"/>
          <w:szCs w:val="21"/>
        </w:rPr>
        <w:t xml:space="preserve"> </w:t>
      </w:r>
      <w:r w:rsidR="006438AB" w:rsidRPr="006438AB">
        <w:rPr>
          <w:rFonts w:ascii="Arial" w:hAnsi="Arial" w:cs="Arial"/>
          <w:sz w:val="21"/>
          <w:szCs w:val="21"/>
        </w:rPr>
        <w:t>o war</w:t>
      </w:r>
      <w:r w:rsidR="00AD6E64">
        <w:rPr>
          <w:rFonts w:ascii="Arial" w:hAnsi="Arial" w:cs="Arial"/>
          <w:sz w:val="21"/>
          <w:szCs w:val="21"/>
        </w:rPr>
        <w:t xml:space="preserve">tości </w:t>
      </w:r>
      <w:r w:rsidR="006C304A">
        <w:rPr>
          <w:rFonts w:ascii="Arial" w:hAnsi="Arial" w:cs="Arial"/>
          <w:sz w:val="21"/>
          <w:szCs w:val="21"/>
        </w:rPr>
        <w:t>305 566</w:t>
      </w:r>
      <w:r w:rsidR="009D7EB7">
        <w:rPr>
          <w:rFonts w:ascii="Arial" w:hAnsi="Arial" w:cs="Arial"/>
          <w:sz w:val="21"/>
          <w:szCs w:val="21"/>
        </w:rPr>
        <w:t>,</w:t>
      </w:r>
      <w:r w:rsidR="006C304A">
        <w:rPr>
          <w:rFonts w:ascii="Arial" w:hAnsi="Arial" w:cs="Arial"/>
          <w:sz w:val="21"/>
          <w:szCs w:val="21"/>
        </w:rPr>
        <w:t>06</w:t>
      </w:r>
      <w:r w:rsidR="006438AB">
        <w:rPr>
          <w:rFonts w:ascii="Arial" w:hAnsi="Arial" w:cs="Arial"/>
          <w:sz w:val="21"/>
          <w:szCs w:val="21"/>
        </w:rPr>
        <w:t xml:space="preserve"> zł brutto</w:t>
      </w:r>
      <w:r w:rsidR="00BE4A41">
        <w:rPr>
          <w:rFonts w:ascii="Arial" w:hAnsi="Arial" w:cs="Arial"/>
          <w:sz w:val="21"/>
          <w:szCs w:val="21"/>
        </w:rPr>
        <w:t>.</w:t>
      </w:r>
    </w:p>
    <w:p w:rsidR="009D7EB7" w:rsidRDefault="009D7EB7" w:rsidP="00A96EAB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A96EAB" w:rsidRPr="00082C1E" w:rsidRDefault="00082C1E" w:rsidP="00A96EAB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082C1E">
        <w:rPr>
          <w:rFonts w:ascii="Arial" w:hAnsi="Arial" w:cs="Arial"/>
          <w:sz w:val="21"/>
          <w:szCs w:val="21"/>
        </w:rPr>
        <w:t>§ 2.</w:t>
      </w:r>
      <w:bookmarkStart w:id="0" w:name="_GoBack"/>
      <w:bookmarkEnd w:id="0"/>
    </w:p>
    <w:p w:rsidR="006438AB" w:rsidRDefault="006438AB" w:rsidP="009D3E95">
      <w:pPr>
        <w:spacing w:after="0"/>
        <w:contextualSpacing/>
        <w:rPr>
          <w:rFonts w:ascii="Arial" w:hAnsi="Arial" w:cs="Arial"/>
          <w:sz w:val="21"/>
          <w:szCs w:val="21"/>
        </w:rPr>
      </w:pPr>
    </w:p>
    <w:p w:rsidR="00082C1E" w:rsidRDefault="00082C1E" w:rsidP="009D3E95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082C1E">
        <w:rPr>
          <w:rFonts w:ascii="Arial" w:hAnsi="Arial" w:cs="Arial"/>
          <w:sz w:val="21"/>
          <w:szCs w:val="21"/>
        </w:rPr>
        <w:t xml:space="preserve">Udziela się Panu Zbigniewowi Taborowi  – </w:t>
      </w:r>
      <w:r w:rsidR="00312FA6">
        <w:rPr>
          <w:rFonts w:ascii="Arial" w:hAnsi="Arial" w:cs="Arial"/>
          <w:sz w:val="21"/>
          <w:szCs w:val="21"/>
        </w:rPr>
        <w:t>d</w:t>
      </w:r>
      <w:r w:rsidR="00312FA6" w:rsidRPr="00082C1E">
        <w:rPr>
          <w:rFonts w:ascii="Arial" w:hAnsi="Arial" w:cs="Arial"/>
          <w:sz w:val="21"/>
          <w:szCs w:val="21"/>
        </w:rPr>
        <w:t xml:space="preserve">yrektorowi </w:t>
      </w:r>
      <w:r w:rsidRPr="00082C1E">
        <w:rPr>
          <w:rFonts w:ascii="Arial" w:hAnsi="Arial" w:cs="Arial"/>
          <w:sz w:val="21"/>
          <w:szCs w:val="21"/>
        </w:rPr>
        <w:t xml:space="preserve">Zarządu Dróg Wojewódzkich </w:t>
      </w:r>
      <w:r w:rsidR="006C0DFF">
        <w:rPr>
          <w:rFonts w:ascii="Arial" w:hAnsi="Arial" w:cs="Arial"/>
          <w:sz w:val="21"/>
          <w:szCs w:val="21"/>
        </w:rPr>
        <w:t xml:space="preserve">                           </w:t>
      </w:r>
      <w:r w:rsidRPr="00082C1E">
        <w:rPr>
          <w:rFonts w:ascii="Arial" w:hAnsi="Arial" w:cs="Arial"/>
          <w:sz w:val="21"/>
          <w:szCs w:val="21"/>
        </w:rPr>
        <w:t>w Katowicach pełnomocnictwa w brzmieniu stanowiącym załącznik do niniejszej uchwały.</w:t>
      </w:r>
    </w:p>
    <w:p w:rsidR="009D7EB7" w:rsidRDefault="009D7EB7" w:rsidP="00A96EAB">
      <w:pPr>
        <w:spacing w:after="0" w:line="240" w:lineRule="auto"/>
        <w:jc w:val="center"/>
        <w:rPr>
          <w:rFonts w:ascii="Arial" w:hAnsi="Arial"/>
          <w:color w:val="000000"/>
          <w:sz w:val="21"/>
        </w:rPr>
      </w:pPr>
    </w:p>
    <w:p w:rsidR="00A96EAB" w:rsidRPr="00082C1E" w:rsidRDefault="00082C1E" w:rsidP="00A96EAB">
      <w:pPr>
        <w:spacing w:after="0" w:line="240" w:lineRule="auto"/>
        <w:jc w:val="center"/>
        <w:rPr>
          <w:rFonts w:ascii="Arial" w:hAnsi="Arial"/>
          <w:color w:val="000000"/>
          <w:sz w:val="21"/>
        </w:rPr>
      </w:pPr>
      <w:r w:rsidRPr="00082C1E">
        <w:rPr>
          <w:rFonts w:ascii="Arial" w:hAnsi="Arial"/>
          <w:color w:val="000000"/>
          <w:sz w:val="21"/>
        </w:rPr>
        <w:t>§ 3.</w:t>
      </w:r>
    </w:p>
    <w:p w:rsidR="006438AB" w:rsidRDefault="006438AB" w:rsidP="00BF3B5F">
      <w:pPr>
        <w:tabs>
          <w:tab w:val="left" w:pos="1796"/>
          <w:tab w:val="left" w:pos="5103"/>
        </w:tabs>
        <w:spacing w:after="0" w:line="240" w:lineRule="auto"/>
        <w:rPr>
          <w:rFonts w:ascii="Arial" w:hAnsi="Arial" w:cs="Arial"/>
          <w:color w:val="000000"/>
          <w:sz w:val="21"/>
          <w:szCs w:val="20"/>
        </w:rPr>
      </w:pPr>
    </w:p>
    <w:p w:rsidR="00082C1E" w:rsidRDefault="00082C1E" w:rsidP="00BF3B5F">
      <w:pPr>
        <w:tabs>
          <w:tab w:val="left" w:pos="1796"/>
          <w:tab w:val="left" w:pos="5103"/>
        </w:tabs>
        <w:spacing w:after="0" w:line="240" w:lineRule="auto"/>
        <w:rPr>
          <w:rFonts w:ascii="Arial" w:hAnsi="Arial" w:cs="Arial"/>
          <w:color w:val="000000"/>
          <w:sz w:val="21"/>
          <w:szCs w:val="20"/>
        </w:rPr>
      </w:pPr>
      <w:r w:rsidRPr="00082C1E">
        <w:rPr>
          <w:rFonts w:ascii="Arial" w:hAnsi="Arial" w:cs="Arial"/>
          <w:color w:val="000000"/>
          <w:sz w:val="21"/>
          <w:szCs w:val="20"/>
        </w:rPr>
        <w:t>Wykonanie uchwały powierza się Marszałkowi Województwa.</w:t>
      </w:r>
    </w:p>
    <w:p w:rsidR="009D7EB7" w:rsidRDefault="009D7EB7" w:rsidP="00DF44D6">
      <w:pPr>
        <w:spacing w:after="0" w:line="240" w:lineRule="auto"/>
        <w:jc w:val="center"/>
        <w:rPr>
          <w:rFonts w:ascii="Arial" w:hAnsi="Arial"/>
          <w:color w:val="000000"/>
          <w:sz w:val="21"/>
        </w:rPr>
      </w:pPr>
    </w:p>
    <w:p w:rsidR="00A96EAB" w:rsidRPr="00082C1E" w:rsidRDefault="00082C1E" w:rsidP="00DF44D6">
      <w:pPr>
        <w:spacing w:after="0" w:line="240" w:lineRule="auto"/>
        <w:jc w:val="center"/>
        <w:rPr>
          <w:rFonts w:ascii="Arial" w:hAnsi="Arial"/>
          <w:color w:val="000000"/>
          <w:sz w:val="21"/>
        </w:rPr>
      </w:pPr>
      <w:r w:rsidRPr="00082C1E">
        <w:rPr>
          <w:rFonts w:ascii="Arial" w:hAnsi="Arial"/>
          <w:color w:val="000000"/>
          <w:sz w:val="21"/>
        </w:rPr>
        <w:t>§ 4.</w:t>
      </w:r>
    </w:p>
    <w:p w:rsidR="006438AB" w:rsidRDefault="006438AB" w:rsidP="00082C1E">
      <w:pPr>
        <w:tabs>
          <w:tab w:val="left" w:pos="1796"/>
          <w:tab w:val="left" w:pos="5103"/>
        </w:tabs>
        <w:spacing w:after="0" w:line="240" w:lineRule="auto"/>
        <w:rPr>
          <w:rFonts w:ascii="Arial" w:hAnsi="Arial" w:cs="Arial"/>
          <w:color w:val="000000"/>
          <w:sz w:val="21"/>
          <w:szCs w:val="20"/>
        </w:rPr>
      </w:pPr>
    </w:p>
    <w:p w:rsidR="00082C1E" w:rsidRPr="00082C1E" w:rsidRDefault="00082C1E" w:rsidP="00082C1E">
      <w:pPr>
        <w:tabs>
          <w:tab w:val="left" w:pos="1796"/>
          <w:tab w:val="left" w:pos="5103"/>
        </w:tabs>
        <w:spacing w:after="0" w:line="240" w:lineRule="auto"/>
        <w:rPr>
          <w:rFonts w:ascii="Arial" w:hAnsi="Arial" w:cs="Arial"/>
          <w:color w:val="000000"/>
          <w:sz w:val="21"/>
          <w:szCs w:val="20"/>
        </w:rPr>
      </w:pPr>
      <w:r w:rsidRPr="00082C1E">
        <w:rPr>
          <w:rFonts w:ascii="Arial" w:hAnsi="Arial" w:cs="Arial"/>
          <w:color w:val="000000"/>
          <w:sz w:val="21"/>
          <w:szCs w:val="20"/>
        </w:rPr>
        <w:t>Uchwała wchodzi w życie z dniem podjęcia.</w:t>
      </w:r>
    </w:p>
    <w:tbl>
      <w:tblPr>
        <w:tblpPr w:leftFromText="141" w:rightFromText="141" w:vertAnchor="text" w:horzAnchor="margin" w:tblpY="1544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6260D" w:rsidRPr="0051520A" w:rsidTr="006438AB">
        <w:tc>
          <w:tcPr>
            <w:tcW w:w="3369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Jakub Chełstowski</w:t>
            </w:r>
          </w:p>
        </w:tc>
        <w:tc>
          <w:tcPr>
            <w:tcW w:w="340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……………………………</w:t>
            </w:r>
          </w:p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</w:p>
        </w:tc>
      </w:tr>
      <w:tr w:rsidR="00C6260D" w:rsidRPr="0051520A" w:rsidTr="006438AB">
        <w:tc>
          <w:tcPr>
            <w:tcW w:w="3369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Wojciech Kałuża</w:t>
            </w:r>
          </w:p>
        </w:tc>
        <w:tc>
          <w:tcPr>
            <w:tcW w:w="340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……………………………</w:t>
            </w:r>
          </w:p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</w:p>
        </w:tc>
      </w:tr>
      <w:tr w:rsidR="00C6260D" w:rsidRPr="0051520A" w:rsidTr="006438AB">
        <w:tc>
          <w:tcPr>
            <w:tcW w:w="3369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 xml:space="preserve">Dariusz </w:t>
            </w:r>
            <w:proofErr w:type="spellStart"/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Starzycki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……………………………</w:t>
            </w:r>
          </w:p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</w:p>
        </w:tc>
      </w:tr>
      <w:tr w:rsidR="00C6260D" w:rsidRPr="0051520A" w:rsidTr="006438AB">
        <w:tc>
          <w:tcPr>
            <w:tcW w:w="3369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Izabela Domogała</w:t>
            </w:r>
          </w:p>
        </w:tc>
        <w:tc>
          <w:tcPr>
            <w:tcW w:w="340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……………………………</w:t>
            </w:r>
          </w:p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</w:p>
        </w:tc>
      </w:tr>
      <w:tr w:rsidR="00C6260D" w:rsidRPr="0051520A" w:rsidTr="006438AB">
        <w:tc>
          <w:tcPr>
            <w:tcW w:w="3369" w:type="dxa"/>
            <w:shd w:val="clear" w:color="auto" w:fill="auto"/>
          </w:tcPr>
          <w:p w:rsidR="00C6260D" w:rsidRPr="00236675" w:rsidRDefault="00325E57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0"/>
              </w:rPr>
              <w:t>Beata Białowąs</w:t>
            </w:r>
          </w:p>
        </w:tc>
        <w:tc>
          <w:tcPr>
            <w:tcW w:w="340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6260D" w:rsidRPr="00236675" w:rsidRDefault="00C6260D" w:rsidP="006438AB">
            <w:pPr>
              <w:tabs>
                <w:tab w:val="left" w:pos="1796"/>
                <w:tab w:val="left" w:pos="5103"/>
              </w:tabs>
              <w:spacing w:after="0" w:line="360" w:lineRule="auto"/>
              <w:rPr>
                <w:rFonts w:ascii="Arial" w:hAnsi="Arial" w:cs="Arial"/>
                <w:color w:val="000000"/>
                <w:sz w:val="21"/>
                <w:szCs w:val="20"/>
              </w:rPr>
            </w:pPr>
            <w:r w:rsidRPr="00236675">
              <w:rPr>
                <w:rFonts w:ascii="Arial" w:hAnsi="Arial" w:cs="Arial"/>
                <w:color w:val="000000"/>
                <w:sz w:val="21"/>
                <w:szCs w:val="20"/>
              </w:rPr>
              <w:t>……………………………</w:t>
            </w:r>
          </w:p>
        </w:tc>
      </w:tr>
    </w:tbl>
    <w:p w:rsidR="00C6260D" w:rsidRPr="00C6260D" w:rsidRDefault="00C6260D" w:rsidP="00325E57">
      <w:pPr>
        <w:pStyle w:val="Tre0"/>
      </w:pPr>
    </w:p>
    <w:sectPr w:rsidR="00C6260D" w:rsidRPr="00C6260D" w:rsidSect="00325E57">
      <w:pgSz w:w="11906" w:h="16838"/>
      <w:pgMar w:top="1252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B74" w:rsidRDefault="00806B74" w:rsidP="00325E57">
      <w:pPr>
        <w:spacing w:after="0" w:line="240" w:lineRule="auto"/>
      </w:pPr>
      <w:r>
        <w:separator/>
      </w:r>
    </w:p>
  </w:endnote>
  <w:endnote w:type="continuationSeparator" w:id="0">
    <w:p w:rsidR="00806B74" w:rsidRDefault="00806B74" w:rsidP="0032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B74" w:rsidRDefault="00806B74" w:rsidP="00325E57">
      <w:pPr>
        <w:spacing w:after="0" w:line="240" w:lineRule="auto"/>
      </w:pPr>
      <w:r>
        <w:separator/>
      </w:r>
    </w:p>
  </w:footnote>
  <w:footnote w:type="continuationSeparator" w:id="0">
    <w:p w:rsidR="00806B74" w:rsidRDefault="00806B74" w:rsidP="00325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11CC3"/>
    <w:multiLevelType w:val="hybridMultilevel"/>
    <w:tmpl w:val="2C004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46DA"/>
    <w:multiLevelType w:val="hybridMultilevel"/>
    <w:tmpl w:val="C2D4C8A0"/>
    <w:lvl w:ilvl="0" w:tplc="80DAD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16A90"/>
    <w:multiLevelType w:val="hybridMultilevel"/>
    <w:tmpl w:val="E46A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7E"/>
    <w:rsid w:val="00082C1E"/>
    <w:rsid w:val="00097CD3"/>
    <w:rsid w:val="000A1AC6"/>
    <w:rsid w:val="0016275A"/>
    <w:rsid w:val="0019337E"/>
    <w:rsid w:val="001A2017"/>
    <w:rsid w:val="001F316A"/>
    <w:rsid w:val="002403D9"/>
    <w:rsid w:val="0024184F"/>
    <w:rsid w:val="002D7254"/>
    <w:rsid w:val="00312FA6"/>
    <w:rsid w:val="00325E57"/>
    <w:rsid w:val="003553A8"/>
    <w:rsid w:val="00356AEF"/>
    <w:rsid w:val="0035787E"/>
    <w:rsid w:val="0036065C"/>
    <w:rsid w:val="003904E3"/>
    <w:rsid w:val="0039559E"/>
    <w:rsid w:val="003B66E8"/>
    <w:rsid w:val="003C3EF8"/>
    <w:rsid w:val="004A7221"/>
    <w:rsid w:val="00527857"/>
    <w:rsid w:val="00536E4E"/>
    <w:rsid w:val="00564CFE"/>
    <w:rsid w:val="00591A7F"/>
    <w:rsid w:val="00593C4C"/>
    <w:rsid w:val="005B7C84"/>
    <w:rsid w:val="005C51AC"/>
    <w:rsid w:val="005E7684"/>
    <w:rsid w:val="006438AB"/>
    <w:rsid w:val="006C0DFF"/>
    <w:rsid w:val="006C304A"/>
    <w:rsid w:val="006E6F25"/>
    <w:rsid w:val="006F50A2"/>
    <w:rsid w:val="0076323B"/>
    <w:rsid w:val="0077596C"/>
    <w:rsid w:val="007803C7"/>
    <w:rsid w:val="007A2B81"/>
    <w:rsid w:val="007B5EF3"/>
    <w:rsid w:val="007C6FDB"/>
    <w:rsid w:val="00806B74"/>
    <w:rsid w:val="0084204C"/>
    <w:rsid w:val="00850CE3"/>
    <w:rsid w:val="008937AA"/>
    <w:rsid w:val="009943C3"/>
    <w:rsid w:val="009C70D0"/>
    <w:rsid w:val="009D3E95"/>
    <w:rsid w:val="009D7EB7"/>
    <w:rsid w:val="009E5033"/>
    <w:rsid w:val="00A36E9C"/>
    <w:rsid w:val="00A60CE9"/>
    <w:rsid w:val="00A853E9"/>
    <w:rsid w:val="00A85A21"/>
    <w:rsid w:val="00A96EAB"/>
    <w:rsid w:val="00AD1EF7"/>
    <w:rsid w:val="00AD6E64"/>
    <w:rsid w:val="00B4686B"/>
    <w:rsid w:val="00B5343D"/>
    <w:rsid w:val="00B61DDC"/>
    <w:rsid w:val="00B649E1"/>
    <w:rsid w:val="00BC049E"/>
    <w:rsid w:val="00BE4A41"/>
    <w:rsid w:val="00BF3B5F"/>
    <w:rsid w:val="00BF4492"/>
    <w:rsid w:val="00C25BCA"/>
    <w:rsid w:val="00C6260D"/>
    <w:rsid w:val="00CB0889"/>
    <w:rsid w:val="00CD3694"/>
    <w:rsid w:val="00D12161"/>
    <w:rsid w:val="00D2412E"/>
    <w:rsid w:val="00D242ED"/>
    <w:rsid w:val="00D5560E"/>
    <w:rsid w:val="00D64BA2"/>
    <w:rsid w:val="00D8360D"/>
    <w:rsid w:val="00D85D5D"/>
    <w:rsid w:val="00DF00A9"/>
    <w:rsid w:val="00DF44D6"/>
    <w:rsid w:val="00EB1EA0"/>
    <w:rsid w:val="00EF6AA4"/>
    <w:rsid w:val="00F82496"/>
    <w:rsid w:val="00F91232"/>
    <w:rsid w:val="00F91C8F"/>
    <w:rsid w:val="00FA4803"/>
    <w:rsid w:val="00FC13C4"/>
    <w:rsid w:val="00FD0FA3"/>
    <w:rsid w:val="00F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E4C18C"/>
  <w15:docId w15:val="{48155D12-C719-44A7-9626-27D42FC8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3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Bold">
    <w:name w:val="Treść_Bold"/>
    <w:link w:val="TreBoldZnak"/>
    <w:uiPriority w:val="1"/>
    <w:qFormat/>
    <w:rsid w:val="0019337E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19337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19337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19337E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19337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19337E"/>
    <w:rPr>
      <w:rFonts w:ascii="Arial" w:eastAsia="Calibri" w:hAnsi="Arial" w:cs="Times New Roman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19337E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link w:val="Tre134"/>
    <w:rsid w:val="0019337E"/>
    <w:rPr>
      <w:rFonts w:ascii="Arial" w:eastAsia="Calibri" w:hAnsi="Arial" w:cs="Arial"/>
      <w:color w:val="000000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FA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1AC6"/>
    <w:pPr>
      <w:ind w:left="720"/>
      <w:contextualSpacing/>
    </w:pPr>
  </w:style>
  <w:style w:type="paragraph" w:customStyle="1" w:styleId="Arial10i50">
    <w:name w:val="Arial_10i5_0"/>
    <w:link w:val="Arial10i50Znak"/>
    <w:qFormat/>
    <w:rsid w:val="00D5560E"/>
    <w:pPr>
      <w:spacing w:after="0" w:line="268" w:lineRule="exact"/>
    </w:pPr>
    <w:rPr>
      <w:rFonts w:ascii="Arial" w:eastAsia="Calibri" w:hAnsi="Arial" w:cs="Times New Roman"/>
      <w:color w:val="000000"/>
      <w:sz w:val="21"/>
    </w:rPr>
  </w:style>
  <w:style w:type="character" w:customStyle="1" w:styleId="Arial10i50Znak">
    <w:name w:val="Arial_10i5_0 Znak"/>
    <w:link w:val="Arial10i50"/>
    <w:rsid w:val="00D5560E"/>
    <w:rPr>
      <w:rFonts w:ascii="Arial" w:eastAsia="Calibri" w:hAnsi="Arial" w:cs="Times New Roman"/>
      <w:color w:val="000000"/>
      <w:sz w:val="21"/>
    </w:rPr>
  </w:style>
  <w:style w:type="paragraph" w:styleId="Nagwek">
    <w:name w:val="header"/>
    <w:basedOn w:val="Normalny"/>
    <w:link w:val="NagwekZnak"/>
    <w:uiPriority w:val="99"/>
    <w:unhideWhenUsed/>
    <w:rsid w:val="0032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E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2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E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2F86-976D-498C-BA54-4C262E7D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Jabłoński Rafał</dc:creator>
  <cp:lastModifiedBy>Chochół Monika</cp:lastModifiedBy>
  <cp:revision>14</cp:revision>
  <cp:lastPrinted>2019-04-30T09:13:00Z</cp:lastPrinted>
  <dcterms:created xsi:type="dcterms:W3CDTF">2021-11-24T13:02:00Z</dcterms:created>
  <dcterms:modified xsi:type="dcterms:W3CDTF">2022-06-15T08:55:00Z</dcterms:modified>
</cp:coreProperties>
</file>