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AB930" w14:textId="174849F9" w:rsidR="00FD165D" w:rsidRPr="00196DD5" w:rsidRDefault="00FD165D" w:rsidP="00FD165D">
      <w:pPr>
        <w:widowControl w:val="0"/>
        <w:tabs>
          <w:tab w:val="left" w:pos="7655"/>
        </w:tabs>
        <w:spacing w:after="0" w:line="268" w:lineRule="exact"/>
        <w:ind w:left="426"/>
        <w:jc w:val="right"/>
        <w:rPr>
          <w:rFonts w:ascii="Arial" w:hAnsi="Arial" w:cs="Arial"/>
          <w:sz w:val="21"/>
          <w:szCs w:val="21"/>
        </w:rPr>
      </w:pPr>
      <w:r w:rsidRPr="00196DD5">
        <w:rPr>
          <w:rStyle w:val="styl5"/>
          <w:rFonts w:ascii="Arial" w:hAnsi="Arial" w:cs="Arial"/>
          <w:b/>
          <w:bCs/>
          <w:sz w:val="21"/>
          <w:szCs w:val="21"/>
        </w:rPr>
        <w:t xml:space="preserve">Załącznik nr 1 do </w:t>
      </w:r>
      <w:r w:rsidR="00E57F47">
        <w:rPr>
          <w:rStyle w:val="styl5"/>
          <w:rFonts w:ascii="Arial" w:hAnsi="Arial" w:cs="Arial"/>
          <w:b/>
          <w:bCs/>
          <w:sz w:val="21"/>
          <w:szCs w:val="21"/>
        </w:rPr>
        <w:t>ogłoszenia</w:t>
      </w:r>
      <w:r w:rsidR="000028E2">
        <w:rPr>
          <w:rStyle w:val="styl5"/>
          <w:rFonts w:ascii="Arial" w:hAnsi="Arial" w:cs="Arial"/>
          <w:b/>
          <w:bCs/>
          <w:sz w:val="21"/>
          <w:szCs w:val="21"/>
        </w:rPr>
        <w:t>/</w:t>
      </w:r>
      <w:r w:rsidR="00427ED1">
        <w:rPr>
          <w:rStyle w:val="styl5"/>
          <w:rFonts w:ascii="Arial" w:hAnsi="Arial" w:cs="Arial"/>
          <w:b/>
          <w:bCs/>
          <w:sz w:val="21"/>
          <w:szCs w:val="21"/>
        </w:rPr>
        <w:t xml:space="preserve"> nr 1 do </w:t>
      </w:r>
      <w:r w:rsidRPr="00196DD5">
        <w:rPr>
          <w:rStyle w:val="styl5"/>
          <w:rFonts w:ascii="Arial" w:hAnsi="Arial" w:cs="Arial"/>
          <w:b/>
          <w:bCs/>
          <w:sz w:val="21"/>
          <w:szCs w:val="21"/>
        </w:rPr>
        <w:t>wzoru umowy</w:t>
      </w:r>
    </w:p>
    <w:p w14:paraId="5F5F3E7A" w14:textId="77777777" w:rsidR="00FD165D" w:rsidRPr="00196DD5" w:rsidRDefault="00FD165D" w:rsidP="00FD165D">
      <w:pPr>
        <w:tabs>
          <w:tab w:val="left" w:pos="285"/>
        </w:tabs>
        <w:spacing w:after="0" w:line="240" w:lineRule="auto"/>
        <w:ind w:left="-142"/>
        <w:jc w:val="right"/>
        <w:rPr>
          <w:rFonts w:ascii="Arial" w:eastAsia="Arial" w:hAnsi="Arial" w:cs="Arial"/>
          <w:b/>
          <w:sz w:val="21"/>
          <w:szCs w:val="21"/>
        </w:rPr>
      </w:pPr>
    </w:p>
    <w:p w14:paraId="63ECB891" w14:textId="77777777" w:rsidR="00FD165D" w:rsidRPr="00196DD5" w:rsidRDefault="00FD165D" w:rsidP="00FD165D">
      <w:pPr>
        <w:tabs>
          <w:tab w:val="left" w:pos="3530"/>
        </w:tabs>
        <w:spacing w:after="120" w:line="268" w:lineRule="exact"/>
        <w:rPr>
          <w:rFonts w:ascii="Arial" w:hAnsi="Arial" w:cs="Arial"/>
          <w:b/>
          <w:sz w:val="21"/>
          <w:szCs w:val="21"/>
        </w:rPr>
      </w:pPr>
    </w:p>
    <w:p w14:paraId="0B71823F" w14:textId="0C2D0944" w:rsidR="00FD165D" w:rsidRPr="00196DD5" w:rsidRDefault="00FD165D" w:rsidP="00FD165D">
      <w:pPr>
        <w:spacing w:after="0" w:line="268" w:lineRule="exact"/>
        <w:jc w:val="center"/>
        <w:rPr>
          <w:rFonts w:ascii="Arial" w:hAnsi="Arial" w:cs="Arial"/>
          <w:b/>
          <w:sz w:val="21"/>
          <w:szCs w:val="21"/>
        </w:rPr>
      </w:pPr>
      <w:r w:rsidRPr="00196DD5">
        <w:rPr>
          <w:rFonts w:ascii="Arial" w:hAnsi="Arial" w:cs="Arial"/>
          <w:b/>
          <w:sz w:val="21"/>
          <w:szCs w:val="21"/>
        </w:rPr>
        <w:t>OPIS PRZEDMIOTU ZAMÓWIENIA (OPZ)</w:t>
      </w:r>
    </w:p>
    <w:p w14:paraId="37F18BCE" w14:textId="77777777" w:rsidR="004E313C" w:rsidRPr="00196DD5" w:rsidRDefault="004E313C" w:rsidP="004E31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14:paraId="488D3F9E" w14:textId="77777777" w:rsidR="004E313C" w:rsidRPr="00196DD5" w:rsidRDefault="004E313C" w:rsidP="004E31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96DD5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299846E4" w14:textId="77777777" w:rsidR="000A0FD0" w:rsidRPr="00196DD5" w:rsidRDefault="004E313C" w:rsidP="00FD165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1"/>
          <w:szCs w:val="21"/>
        </w:rPr>
      </w:pPr>
      <w:r w:rsidRPr="00196DD5">
        <w:rPr>
          <w:rFonts w:ascii="Arial" w:hAnsi="Arial" w:cs="Arial"/>
          <w:b/>
          <w:bCs/>
          <w:color w:val="000000"/>
          <w:sz w:val="21"/>
          <w:szCs w:val="21"/>
        </w:rPr>
        <w:t>PRZEDMIOT I CEL ZAMÓWIENIA</w:t>
      </w:r>
      <w:r w:rsidR="00FD165D" w:rsidRPr="00196DD5">
        <w:rPr>
          <w:rFonts w:ascii="Arial" w:hAnsi="Arial" w:cs="Arial"/>
          <w:b/>
          <w:bCs/>
          <w:color w:val="000000"/>
          <w:sz w:val="21"/>
          <w:szCs w:val="21"/>
        </w:rPr>
        <w:t xml:space="preserve">: </w:t>
      </w:r>
    </w:p>
    <w:p w14:paraId="698A7C65" w14:textId="77777777" w:rsidR="00196DD5" w:rsidRDefault="00196DD5" w:rsidP="000A0FD0">
      <w:pPr>
        <w:pStyle w:val="Akapitzlist"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/>
          <w:color w:val="000000"/>
          <w:sz w:val="21"/>
          <w:szCs w:val="21"/>
        </w:rPr>
      </w:pPr>
    </w:p>
    <w:p w14:paraId="27EB8439" w14:textId="36C91A32" w:rsidR="00C82F5C" w:rsidRDefault="000F0653" w:rsidP="000A0FD0">
      <w:pPr>
        <w:pStyle w:val="Akapitzlist"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Przedmiot </w:t>
      </w:r>
      <w:r w:rsidR="00C82F5C">
        <w:rPr>
          <w:rFonts w:ascii="Arial" w:hAnsi="Arial" w:cs="Arial"/>
          <w:b/>
          <w:color w:val="000000"/>
          <w:sz w:val="21"/>
          <w:szCs w:val="21"/>
        </w:rPr>
        <w:t>zamówienia</w:t>
      </w:r>
      <w:r>
        <w:rPr>
          <w:rFonts w:ascii="Arial" w:hAnsi="Arial" w:cs="Arial"/>
          <w:b/>
          <w:color w:val="000000"/>
          <w:sz w:val="21"/>
          <w:szCs w:val="21"/>
        </w:rPr>
        <w:t>:</w:t>
      </w:r>
    </w:p>
    <w:p w14:paraId="5BFEB53F" w14:textId="77777777" w:rsidR="00C82F5C" w:rsidRDefault="00C82F5C" w:rsidP="000A0FD0">
      <w:pPr>
        <w:pStyle w:val="Akapitzlist"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/>
          <w:color w:val="000000"/>
          <w:sz w:val="21"/>
          <w:szCs w:val="21"/>
        </w:rPr>
      </w:pPr>
    </w:p>
    <w:p w14:paraId="719EAF8B" w14:textId="07D23FF0" w:rsidR="00F61DA3" w:rsidRPr="00196DD5" w:rsidRDefault="00F61DA3" w:rsidP="000A0FD0">
      <w:pPr>
        <w:pStyle w:val="Akapitzlist"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/>
          <w:color w:val="000000"/>
          <w:sz w:val="21"/>
          <w:szCs w:val="21"/>
        </w:rPr>
      </w:pPr>
      <w:r w:rsidRPr="00196DD5">
        <w:rPr>
          <w:rFonts w:ascii="Arial" w:hAnsi="Arial" w:cs="Arial"/>
          <w:b/>
          <w:color w:val="000000"/>
          <w:sz w:val="21"/>
          <w:szCs w:val="21"/>
        </w:rPr>
        <w:t>Świadczenie usług zapewnienia zasobów ludzkich z branży IT na potrzeby realizacji projektu LSI2021</w:t>
      </w:r>
    </w:p>
    <w:p w14:paraId="6FC16AEB" w14:textId="77777777" w:rsidR="00F61DA3" w:rsidRPr="00196DD5" w:rsidRDefault="00F61DA3" w:rsidP="00FD165D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1"/>
          <w:szCs w:val="21"/>
        </w:rPr>
      </w:pPr>
    </w:p>
    <w:p w14:paraId="6A2FAA49" w14:textId="673CC632" w:rsidR="004E313C" w:rsidRDefault="004E313C" w:rsidP="00FD165D">
      <w:pPr>
        <w:ind w:left="709"/>
        <w:rPr>
          <w:rFonts w:ascii="Arial" w:hAnsi="Arial" w:cs="Arial"/>
          <w:color w:val="000000"/>
          <w:sz w:val="21"/>
          <w:szCs w:val="21"/>
        </w:rPr>
      </w:pPr>
      <w:r w:rsidRPr="00196DD5">
        <w:rPr>
          <w:rFonts w:ascii="Arial" w:hAnsi="Arial" w:cs="Arial"/>
          <w:color w:val="000000"/>
          <w:sz w:val="21"/>
          <w:szCs w:val="21"/>
        </w:rPr>
        <w:t xml:space="preserve">Przedmiotem zamówienia jest świadczenie usług z zakresu zapewnienia zasobów ludzkich </w:t>
      </w:r>
      <w:r w:rsidR="00FD165D" w:rsidRPr="00196DD5">
        <w:rPr>
          <w:rFonts w:ascii="Arial" w:hAnsi="Arial" w:cs="Arial"/>
          <w:color w:val="000000"/>
          <w:sz w:val="21"/>
          <w:szCs w:val="21"/>
        </w:rPr>
        <w:br/>
      </w:r>
      <w:r w:rsidRPr="00196DD5">
        <w:rPr>
          <w:rFonts w:ascii="Arial" w:hAnsi="Arial" w:cs="Arial"/>
          <w:color w:val="000000"/>
          <w:sz w:val="21"/>
          <w:szCs w:val="21"/>
        </w:rPr>
        <w:t xml:space="preserve">z branży IT do wykonywania zadań realizowanych przez Zamawiającego poprzez </w:t>
      </w:r>
      <w:r w:rsidR="00F73AFA" w:rsidRPr="00196DD5">
        <w:rPr>
          <w:rFonts w:ascii="Arial" w:hAnsi="Arial" w:cs="Arial"/>
          <w:color w:val="000000"/>
          <w:sz w:val="21"/>
          <w:szCs w:val="21"/>
        </w:rPr>
        <w:t>zapewnienie</w:t>
      </w:r>
      <w:r w:rsidRPr="00196DD5">
        <w:rPr>
          <w:rFonts w:ascii="Arial" w:hAnsi="Arial" w:cs="Arial"/>
          <w:color w:val="000000"/>
          <w:sz w:val="21"/>
          <w:szCs w:val="21"/>
        </w:rPr>
        <w:t xml:space="preserve"> </w:t>
      </w:r>
      <w:r w:rsidR="00F73AFA" w:rsidRPr="00196DD5">
        <w:rPr>
          <w:rFonts w:ascii="Arial" w:hAnsi="Arial" w:cs="Arial"/>
          <w:color w:val="000000"/>
          <w:sz w:val="21"/>
          <w:szCs w:val="21"/>
        </w:rPr>
        <w:t>Specjalistów</w:t>
      </w:r>
      <w:r w:rsidRPr="00196DD5">
        <w:rPr>
          <w:rFonts w:ascii="Arial" w:hAnsi="Arial" w:cs="Arial"/>
          <w:color w:val="000000"/>
          <w:sz w:val="21"/>
          <w:szCs w:val="21"/>
        </w:rPr>
        <w:t xml:space="preserve"> spełniających określone wymagania oraz posiadających określone kompetencje i doświadczenie.</w:t>
      </w:r>
    </w:p>
    <w:p w14:paraId="7D857F85" w14:textId="77777777" w:rsidR="00A25C5D" w:rsidRDefault="00A25C5D" w:rsidP="00FD165D">
      <w:pPr>
        <w:spacing w:after="0"/>
        <w:ind w:left="709"/>
        <w:rPr>
          <w:rFonts w:ascii="Arial" w:hAnsi="Arial" w:cs="Arial"/>
          <w:sz w:val="21"/>
          <w:szCs w:val="21"/>
        </w:rPr>
      </w:pPr>
    </w:p>
    <w:p w14:paraId="41A4A888" w14:textId="232D14FF" w:rsidR="00F61DA3" w:rsidRPr="00F05F83" w:rsidRDefault="00F61DA3" w:rsidP="00FD165D">
      <w:pPr>
        <w:spacing w:after="0"/>
        <w:ind w:left="709"/>
        <w:rPr>
          <w:rFonts w:ascii="Arial" w:hAnsi="Arial" w:cs="Arial"/>
          <w:bCs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 xml:space="preserve">W ramach niniejszej usługi Wykonawca na podstawie tzw. body leasingu zapewni Zamawiającemu zespół specjalistów spełniających określone wymagania oraz posiadających określone kompetencje i doświadczenie z zakresu IT, określone w pkt </w:t>
      </w:r>
      <w:r w:rsidR="00A25C5D">
        <w:rPr>
          <w:rFonts w:ascii="Arial" w:hAnsi="Arial" w:cs="Arial"/>
          <w:sz w:val="21"/>
          <w:szCs w:val="21"/>
        </w:rPr>
        <w:t xml:space="preserve">3 </w:t>
      </w:r>
      <w:proofErr w:type="spellStart"/>
      <w:r w:rsidR="00A25C5D">
        <w:rPr>
          <w:rFonts w:ascii="Arial" w:hAnsi="Arial" w:cs="Arial"/>
          <w:sz w:val="21"/>
          <w:szCs w:val="21"/>
        </w:rPr>
        <w:t>lit.B</w:t>
      </w:r>
      <w:proofErr w:type="spellEnd"/>
      <w:r w:rsidRPr="00196DD5">
        <w:rPr>
          <w:rFonts w:ascii="Arial" w:hAnsi="Arial" w:cs="Arial"/>
          <w:sz w:val="21"/>
          <w:szCs w:val="21"/>
        </w:rPr>
        <w:t xml:space="preserve">. Działania specjalistów polegać będą na wsparciu zespołu programistycznego Zamawiającego i czynnym udziale w procesie wytwarzania oprogramowania zgodnie z zakresami </w:t>
      </w:r>
      <w:r w:rsidR="00A25C5D">
        <w:rPr>
          <w:rFonts w:ascii="Arial" w:hAnsi="Arial" w:cs="Arial"/>
          <w:sz w:val="21"/>
          <w:szCs w:val="21"/>
        </w:rPr>
        <w:t>zadań/</w:t>
      </w:r>
      <w:r w:rsidRPr="00196DD5">
        <w:rPr>
          <w:rFonts w:ascii="Arial" w:hAnsi="Arial" w:cs="Arial"/>
          <w:sz w:val="21"/>
          <w:szCs w:val="21"/>
        </w:rPr>
        <w:t xml:space="preserve">obowiązków wymienionymi w pkt. </w:t>
      </w:r>
      <w:r w:rsidRPr="00F05F83">
        <w:rPr>
          <w:rFonts w:ascii="Arial" w:hAnsi="Arial" w:cs="Arial"/>
          <w:bCs/>
          <w:sz w:val="21"/>
          <w:szCs w:val="21"/>
        </w:rPr>
        <w:t>Wymagania i obowiązki względem Specjalistów</w:t>
      </w:r>
      <w:r w:rsidR="00FD165D" w:rsidRPr="00F05F83">
        <w:rPr>
          <w:rFonts w:ascii="Arial" w:hAnsi="Arial" w:cs="Arial"/>
          <w:bCs/>
          <w:sz w:val="21"/>
          <w:szCs w:val="21"/>
        </w:rPr>
        <w:t>.</w:t>
      </w:r>
    </w:p>
    <w:p w14:paraId="2B3B772F" w14:textId="04210B7E" w:rsidR="00665476" w:rsidRDefault="00665476" w:rsidP="00665476">
      <w:pPr>
        <w:spacing w:after="0"/>
        <w:ind w:left="709"/>
        <w:rPr>
          <w:rFonts w:ascii="Arial" w:hAnsi="Arial" w:cs="Arial"/>
          <w:sz w:val="21"/>
          <w:szCs w:val="21"/>
        </w:rPr>
      </w:pPr>
    </w:p>
    <w:p w14:paraId="005E8731" w14:textId="77777777" w:rsidR="00A25C5D" w:rsidRDefault="00A25C5D" w:rsidP="00A25C5D">
      <w:pPr>
        <w:ind w:left="70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Zamówienie dotyczy świadczenia usług przez Specjalistów w poniższych dziedzinach:</w:t>
      </w:r>
    </w:p>
    <w:p w14:paraId="45750D49" w14:textId="77777777" w:rsidR="00A25C5D" w:rsidRPr="00A25C5D" w:rsidRDefault="00A25C5D" w:rsidP="00A25C5D">
      <w:pPr>
        <w:pStyle w:val="Akapitzlist"/>
        <w:numPr>
          <w:ilvl w:val="0"/>
          <w:numId w:val="22"/>
        </w:numPr>
        <w:ind w:left="1134" w:hanging="65"/>
        <w:rPr>
          <w:rFonts w:ascii="Arial" w:hAnsi="Arial" w:cs="Arial"/>
          <w:sz w:val="21"/>
          <w:szCs w:val="21"/>
        </w:rPr>
      </w:pPr>
      <w:r w:rsidRPr="00A25C5D">
        <w:rPr>
          <w:rFonts w:ascii="Arial" w:hAnsi="Arial" w:cs="Arial"/>
          <w:sz w:val="21"/>
          <w:szCs w:val="21"/>
        </w:rPr>
        <w:t xml:space="preserve">w zakresie </w:t>
      </w:r>
      <w:proofErr w:type="spellStart"/>
      <w:r w:rsidRPr="00A25C5D">
        <w:rPr>
          <w:rFonts w:ascii="Arial" w:hAnsi="Arial" w:cs="Arial"/>
          <w:sz w:val="21"/>
          <w:szCs w:val="21"/>
        </w:rPr>
        <w:t>Frontend</w:t>
      </w:r>
      <w:proofErr w:type="spellEnd"/>
    </w:p>
    <w:p w14:paraId="368B82FC" w14:textId="77777777" w:rsidR="00A25C5D" w:rsidRPr="00A25C5D" w:rsidRDefault="00A25C5D" w:rsidP="00A25C5D">
      <w:pPr>
        <w:pStyle w:val="Akapitzlist"/>
        <w:numPr>
          <w:ilvl w:val="0"/>
          <w:numId w:val="22"/>
        </w:numPr>
        <w:ind w:left="1134" w:hanging="65"/>
        <w:rPr>
          <w:rFonts w:ascii="Arial" w:hAnsi="Arial" w:cs="Arial"/>
          <w:sz w:val="21"/>
          <w:szCs w:val="21"/>
        </w:rPr>
      </w:pPr>
      <w:r w:rsidRPr="00A25C5D">
        <w:rPr>
          <w:rFonts w:ascii="Arial" w:hAnsi="Arial" w:cs="Arial"/>
          <w:sz w:val="21"/>
          <w:szCs w:val="21"/>
        </w:rPr>
        <w:t xml:space="preserve">w zakresie </w:t>
      </w:r>
      <w:proofErr w:type="spellStart"/>
      <w:r w:rsidRPr="00A25C5D">
        <w:rPr>
          <w:rFonts w:ascii="Arial" w:hAnsi="Arial" w:cs="Arial"/>
          <w:sz w:val="21"/>
          <w:szCs w:val="21"/>
        </w:rPr>
        <w:t>Backend</w:t>
      </w:r>
      <w:proofErr w:type="spellEnd"/>
    </w:p>
    <w:p w14:paraId="212CE121" w14:textId="77777777" w:rsidR="00A25C5D" w:rsidRPr="00A25C5D" w:rsidRDefault="00A25C5D" w:rsidP="00A25C5D">
      <w:pPr>
        <w:pStyle w:val="Akapitzlist"/>
        <w:numPr>
          <w:ilvl w:val="0"/>
          <w:numId w:val="22"/>
        </w:numPr>
        <w:ind w:left="1134" w:hanging="65"/>
        <w:rPr>
          <w:rFonts w:ascii="Arial" w:hAnsi="Arial" w:cs="Arial"/>
          <w:color w:val="000000"/>
          <w:sz w:val="21"/>
          <w:szCs w:val="21"/>
        </w:rPr>
      </w:pPr>
      <w:r w:rsidRPr="00A25C5D">
        <w:rPr>
          <w:rFonts w:ascii="Arial" w:hAnsi="Arial" w:cs="Arial"/>
          <w:sz w:val="21"/>
          <w:szCs w:val="21"/>
        </w:rPr>
        <w:t xml:space="preserve">w zakresie </w:t>
      </w:r>
      <w:proofErr w:type="spellStart"/>
      <w:r w:rsidRPr="00A25C5D">
        <w:rPr>
          <w:rFonts w:ascii="Arial" w:hAnsi="Arial" w:cs="Arial"/>
          <w:sz w:val="21"/>
          <w:szCs w:val="21"/>
        </w:rPr>
        <w:t>DevOps</w:t>
      </w:r>
      <w:proofErr w:type="spellEnd"/>
    </w:p>
    <w:p w14:paraId="02C2A496" w14:textId="77777777" w:rsidR="00F05F83" w:rsidRPr="00196DD5" w:rsidRDefault="00F05F83" w:rsidP="00665476">
      <w:pPr>
        <w:spacing w:after="0"/>
        <w:ind w:left="709"/>
        <w:rPr>
          <w:rFonts w:ascii="Arial" w:hAnsi="Arial" w:cs="Arial"/>
          <w:sz w:val="21"/>
          <w:szCs w:val="21"/>
        </w:rPr>
      </w:pPr>
    </w:p>
    <w:p w14:paraId="2BD37A45" w14:textId="17A9D88C" w:rsidR="00665476" w:rsidRPr="00196DD5" w:rsidRDefault="00665476" w:rsidP="00665476">
      <w:pPr>
        <w:spacing w:after="0"/>
        <w:ind w:left="709"/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b/>
          <w:sz w:val="21"/>
          <w:szCs w:val="21"/>
        </w:rPr>
        <w:t>CEL:</w:t>
      </w:r>
      <w:r w:rsidRPr="00196DD5">
        <w:rPr>
          <w:rFonts w:ascii="Arial" w:hAnsi="Arial" w:cs="Arial"/>
          <w:sz w:val="21"/>
          <w:szCs w:val="21"/>
        </w:rPr>
        <w:t xml:space="preserve"> Świadczenie usług programistycznych na potrzeby wsparcia procesu realizacji projektu LSI2021.</w:t>
      </w:r>
    </w:p>
    <w:p w14:paraId="6B0677F7" w14:textId="77777777" w:rsidR="00665476" w:rsidRPr="00196DD5" w:rsidRDefault="00665476" w:rsidP="00665476">
      <w:pPr>
        <w:spacing w:after="0"/>
        <w:ind w:left="709"/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 xml:space="preserve">Wsparcie ma być świadczone w trzech głównych obszarach: </w:t>
      </w:r>
      <w:proofErr w:type="spellStart"/>
      <w:r w:rsidRPr="00196DD5">
        <w:rPr>
          <w:rFonts w:ascii="Arial" w:hAnsi="Arial" w:cs="Arial"/>
          <w:sz w:val="21"/>
          <w:szCs w:val="21"/>
        </w:rPr>
        <w:t>Frontend</w:t>
      </w:r>
      <w:proofErr w:type="spellEnd"/>
      <w:r w:rsidRPr="00196DD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196DD5">
        <w:rPr>
          <w:rFonts w:ascii="Arial" w:hAnsi="Arial" w:cs="Arial"/>
          <w:sz w:val="21"/>
          <w:szCs w:val="21"/>
        </w:rPr>
        <w:t>Backend</w:t>
      </w:r>
      <w:proofErr w:type="spellEnd"/>
      <w:r w:rsidRPr="00196DD5">
        <w:rPr>
          <w:rFonts w:ascii="Arial" w:hAnsi="Arial" w:cs="Arial"/>
          <w:sz w:val="21"/>
          <w:szCs w:val="21"/>
        </w:rPr>
        <w:t xml:space="preserve"> i </w:t>
      </w:r>
      <w:proofErr w:type="spellStart"/>
      <w:r w:rsidRPr="00196DD5">
        <w:rPr>
          <w:rFonts w:ascii="Arial" w:hAnsi="Arial" w:cs="Arial"/>
          <w:sz w:val="21"/>
          <w:szCs w:val="21"/>
        </w:rPr>
        <w:t>DevOps</w:t>
      </w:r>
      <w:proofErr w:type="spellEnd"/>
      <w:r w:rsidRPr="00196DD5">
        <w:rPr>
          <w:rFonts w:ascii="Arial" w:hAnsi="Arial" w:cs="Arial"/>
          <w:sz w:val="21"/>
          <w:szCs w:val="21"/>
        </w:rPr>
        <w:t xml:space="preserve">. </w:t>
      </w:r>
    </w:p>
    <w:p w14:paraId="723522D5" w14:textId="4EB05F7E" w:rsidR="00665476" w:rsidRPr="00196DD5" w:rsidRDefault="00665476" w:rsidP="00665476">
      <w:pPr>
        <w:spacing w:after="0"/>
        <w:ind w:left="709"/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>Projekt zakłada stworzenie</w:t>
      </w:r>
      <w:r w:rsidR="00FD6C7D">
        <w:rPr>
          <w:rFonts w:ascii="Arial" w:hAnsi="Arial" w:cs="Arial"/>
          <w:sz w:val="21"/>
          <w:szCs w:val="21"/>
        </w:rPr>
        <w:t>, rozwój</w:t>
      </w:r>
      <w:r w:rsidRPr="00196DD5">
        <w:rPr>
          <w:rFonts w:ascii="Arial" w:hAnsi="Arial" w:cs="Arial"/>
          <w:sz w:val="21"/>
          <w:szCs w:val="21"/>
        </w:rPr>
        <w:t xml:space="preserve"> i uruchomienie ekosystemu w architekturze </w:t>
      </w:r>
      <w:proofErr w:type="spellStart"/>
      <w:r w:rsidRPr="00196DD5">
        <w:rPr>
          <w:rFonts w:ascii="Arial" w:hAnsi="Arial" w:cs="Arial"/>
          <w:sz w:val="21"/>
          <w:szCs w:val="21"/>
        </w:rPr>
        <w:t>mikroserwisów</w:t>
      </w:r>
      <w:proofErr w:type="spellEnd"/>
      <w:r w:rsidRPr="00196DD5">
        <w:rPr>
          <w:rFonts w:ascii="Arial" w:hAnsi="Arial" w:cs="Arial"/>
          <w:sz w:val="21"/>
          <w:szCs w:val="21"/>
        </w:rPr>
        <w:t xml:space="preserve"> z</w:t>
      </w:r>
      <w:r w:rsidR="00FF37F6">
        <w:rPr>
          <w:rFonts w:ascii="Arial" w:hAnsi="Arial" w:cs="Arial"/>
          <w:sz w:val="21"/>
          <w:szCs w:val="21"/>
        </w:rPr>
        <w:t> </w:t>
      </w:r>
      <w:r w:rsidRPr="00196DD5">
        <w:rPr>
          <w:rFonts w:ascii="Arial" w:hAnsi="Arial" w:cs="Arial"/>
          <w:sz w:val="21"/>
          <w:szCs w:val="21"/>
        </w:rPr>
        <w:t>wykorzystaniem następujących rozwiązań:</w:t>
      </w:r>
    </w:p>
    <w:p w14:paraId="7B8638FD" w14:textId="77777777" w:rsidR="00665476" w:rsidRPr="00196DD5" w:rsidRDefault="00665476" w:rsidP="00665476">
      <w:pPr>
        <w:spacing w:after="0"/>
        <w:ind w:left="709"/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>- wirtualizacja z systemem orkiestracji kontenerów,</w:t>
      </w:r>
    </w:p>
    <w:p w14:paraId="67454C9A" w14:textId="77777777" w:rsidR="00665476" w:rsidRPr="00196DD5" w:rsidRDefault="00665476" w:rsidP="00665476">
      <w:pPr>
        <w:spacing w:after="0"/>
        <w:ind w:left="709"/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 xml:space="preserve">- system uwierzytelniający Single </w:t>
      </w:r>
      <w:proofErr w:type="spellStart"/>
      <w:r w:rsidRPr="00196DD5">
        <w:rPr>
          <w:rFonts w:ascii="Arial" w:hAnsi="Arial" w:cs="Arial"/>
          <w:sz w:val="21"/>
          <w:szCs w:val="21"/>
        </w:rPr>
        <w:t>Sign</w:t>
      </w:r>
      <w:proofErr w:type="spellEnd"/>
      <w:r w:rsidRPr="00196DD5">
        <w:rPr>
          <w:rFonts w:ascii="Arial" w:hAnsi="Arial" w:cs="Arial"/>
          <w:sz w:val="21"/>
          <w:szCs w:val="21"/>
        </w:rPr>
        <w:t xml:space="preserve"> On,</w:t>
      </w:r>
    </w:p>
    <w:p w14:paraId="6898922D" w14:textId="77777777" w:rsidR="00665476" w:rsidRPr="00196DD5" w:rsidRDefault="00665476" w:rsidP="00665476">
      <w:pPr>
        <w:spacing w:after="0"/>
        <w:ind w:left="709"/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 xml:space="preserve">- system zarządzania bazą danych </w:t>
      </w:r>
      <w:proofErr w:type="spellStart"/>
      <w:r w:rsidRPr="00196DD5">
        <w:rPr>
          <w:rFonts w:ascii="Arial" w:hAnsi="Arial" w:cs="Arial"/>
          <w:sz w:val="21"/>
          <w:szCs w:val="21"/>
        </w:rPr>
        <w:t>PostgreSQL</w:t>
      </w:r>
      <w:proofErr w:type="spellEnd"/>
      <w:r w:rsidRPr="00196DD5">
        <w:rPr>
          <w:rFonts w:ascii="Arial" w:hAnsi="Arial" w:cs="Arial"/>
          <w:sz w:val="21"/>
          <w:szCs w:val="21"/>
        </w:rPr>
        <w:t xml:space="preserve"> z zastosowaniem mechanizmu replikacji,</w:t>
      </w:r>
    </w:p>
    <w:p w14:paraId="402CA735" w14:textId="77777777" w:rsidR="00665476" w:rsidRPr="00196DD5" w:rsidRDefault="00665476" w:rsidP="00665476">
      <w:pPr>
        <w:spacing w:after="0"/>
        <w:ind w:left="709"/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>- broker wiadomości,</w:t>
      </w:r>
    </w:p>
    <w:p w14:paraId="0C177473" w14:textId="77777777" w:rsidR="00665476" w:rsidRPr="00196DD5" w:rsidRDefault="00665476" w:rsidP="00665476">
      <w:pPr>
        <w:spacing w:after="0"/>
        <w:ind w:left="709"/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>- stos ELK do gromadzenia i przetwarzania logów,</w:t>
      </w:r>
    </w:p>
    <w:p w14:paraId="7ADB0B3C" w14:textId="77777777" w:rsidR="00665476" w:rsidRPr="00196DD5" w:rsidRDefault="00665476" w:rsidP="00665476">
      <w:pPr>
        <w:spacing w:after="0"/>
        <w:ind w:left="709"/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 xml:space="preserve">- aplikacja </w:t>
      </w:r>
      <w:proofErr w:type="spellStart"/>
      <w:r w:rsidRPr="00196DD5">
        <w:rPr>
          <w:rFonts w:ascii="Arial" w:hAnsi="Arial" w:cs="Arial"/>
          <w:sz w:val="21"/>
          <w:szCs w:val="21"/>
        </w:rPr>
        <w:t>FrontEnd</w:t>
      </w:r>
      <w:proofErr w:type="spellEnd"/>
      <w:r w:rsidRPr="00196DD5">
        <w:rPr>
          <w:rFonts w:ascii="Arial" w:hAnsi="Arial" w:cs="Arial"/>
          <w:sz w:val="21"/>
          <w:szCs w:val="21"/>
        </w:rPr>
        <w:t xml:space="preserve"> z wykorzystaniem </w:t>
      </w:r>
      <w:proofErr w:type="spellStart"/>
      <w:r w:rsidRPr="00196DD5">
        <w:rPr>
          <w:rFonts w:ascii="Arial" w:hAnsi="Arial" w:cs="Arial"/>
          <w:sz w:val="21"/>
          <w:szCs w:val="21"/>
        </w:rPr>
        <w:t>frameworka</w:t>
      </w:r>
      <w:proofErr w:type="spellEnd"/>
      <w:r w:rsidRPr="00196DD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96DD5">
        <w:rPr>
          <w:rFonts w:ascii="Arial" w:hAnsi="Arial" w:cs="Arial"/>
          <w:sz w:val="21"/>
          <w:szCs w:val="21"/>
        </w:rPr>
        <w:t>React</w:t>
      </w:r>
      <w:proofErr w:type="spellEnd"/>
      <w:r w:rsidRPr="00196DD5">
        <w:rPr>
          <w:rFonts w:ascii="Arial" w:hAnsi="Arial" w:cs="Arial"/>
          <w:sz w:val="21"/>
          <w:szCs w:val="21"/>
        </w:rPr>
        <w:t xml:space="preserve"> i </w:t>
      </w:r>
      <w:proofErr w:type="spellStart"/>
      <w:r w:rsidRPr="00196DD5">
        <w:rPr>
          <w:rFonts w:ascii="Arial" w:hAnsi="Arial" w:cs="Arial"/>
          <w:sz w:val="21"/>
          <w:szCs w:val="21"/>
        </w:rPr>
        <w:t>Redux</w:t>
      </w:r>
      <w:proofErr w:type="spellEnd"/>
      <w:r w:rsidRPr="00196DD5">
        <w:rPr>
          <w:rFonts w:ascii="Arial" w:hAnsi="Arial" w:cs="Arial"/>
          <w:sz w:val="21"/>
          <w:szCs w:val="21"/>
        </w:rPr>
        <w:t xml:space="preserve"> oraz </w:t>
      </w:r>
      <w:proofErr w:type="spellStart"/>
      <w:r w:rsidRPr="00196DD5">
        <w:rPr>
          <w:rFonts w:ascii="Arial" w:hAnsi="Arial" w:cs="Arial"/>
          <w:sz w:val="21"/>
          <w:szCs w:val="21"/>
        </w:rPr>
        <w:t>Bootstrap</w:t>
      </w:r>
      <w:proofErr w:type="spellEnd"/>
      <w:r w:rsidRPr="00196DD5">
        <w:rPr>
          <w:rFonts w:ascii="Arial" w:hAnsi="Arial" w:cs="Arial"/>
          <w:sz w:val="21"/>
          <w:szCs w:val="21"/>
        </w:rPr>
        <w:t>,</w:t>
      </w:r>
    </w:p>
    <w:p w14:paraId="404AE420" w14:textId="77777777" w:rsidR="00665476" w:rsidRPr="00196DD5" w:rsidRDefault="00665476" w:rsidP="00665476">
      <w:pPr>
        <w:spacing w:after="0"/>
        <w:ind w:left="709"/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 xml:space="preserve">- aplikacje </w:t>
      </w:r>
      <w:proofErr w:type="spellStart"/>
      <w:r w:rsidRPr="00196DD5">
        <w:rPr>
          <w:rFonts w:ascii="Arial" w:hAnsi="Arial" w:cs="Arial"/>
          <w:sz w:val="21"/>
          <w:szCs w:val="21"/>
        </w:rPr>
        <w:t>Backend</w:t>
      </w:r>
      <w:proofErr w:type="spellEnd"/>
      <w:r w:rsidRPr="00196DD5">
        <w:rPr>
          <w:rFonts w:ascii="Arial" w:hAnsi="Arial" w:cs="Arial"/>
          <w:sz w:val="21"/>
          <w:szCs w:val="21"/>
        </w:rPr>
        <w:t xml:space="preserve"> z wykorzystaniem PHP - </w:t>
      </w:r>
      <w:proofErr w:type="spellStart"/>
      <w:r w:rsidRPr="00196DD5">
        <w:rPr>
          <w:rFonts w:ascii="Arial" w:hAnsi="Arial" w:cs="Arial"/>
          <w:sz w:val="21"/>
          <w:szCs w:val="21"/>
        </w:rPr>
        <w:t>frameworka</w:t>
      </w:r>
      <w:proofErr w:type="spellEnd"/>
      <w:r w:rsidRPr="00196DD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96DD5">
        <w:rPr>
          <w:rFonts w:ascii="Arial" w:hAnsi="Arial" w:cs="Arial"/>
          <w:sz w:val="21"/>
          <w:szCs w:val="21"/>
        </w:rPr>
        <w:t>Laravel</w:t>
      </w:r>
      <w:proofErr w:type="spellEnd"/>
      <w:r w:rsidRPr="00196DD5">
        <w:rPr>
          <w:rFonts w:ascii="Arial" w:hAnsi="Arial" w:cs="Arial"/>
          <w:sz w:val="21"/>
          <w:szCs w:val="21"/>
        </w:rPr>
        <w:t>.</w:t>
      </w:r>
    </w:p>
    <w:p w14:paraId="141E65B0" w14:textId="77777777" w:rsidR="00665476" w:rsidRPr="00196DD5" w:rsidRDefault="00665476" w:rsidP="00665476">
      <w:pPr>
        <w:spacing w:after="0"/>
        <w:ind w:left="709"/>
        <w:rPr>
          <w:rFonts w:ascii="Arial" w:hAnsi="Arial" w:cs="Arial"/>
          <w:sz w:val="21"/>
          <w:szCs w:val="21"/>
        </w:rPr>
      </w:pPr>
    </w:p>
    <w:p w14:paraId="6A36BC4A" w14:textId="0D862221" w:rsidR="00665476" w:rsidRPr="00196DD5" w:rsidRDefault="00665476" w:rsidP="00665476">
      <w:pPr>
        <w:spacing w:after="0"/>
        <w:ind w:left="709"/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>System ma wspierać wdrażanie Regionalnego Programu Operacyjnego w Województwie Śląskim poprzez umożliwienie instytucjom ogłaszanie i przeprowadzanie naborów, beneficjentom tworzenie i</w:t>
      </w:r>
      <w:r w:rsidR="00FF37F6">
        <w:rPr>
          <w:rFonts w:ascii="Arial" w:hAnsi="Arial" w:cs="Arial"/>
          <w:sz w:val="21"/>
          <w:szCs w:val="21"/>
        </w:rPr>
        <w:t> </w:t>
      </w:r>
      <w:r w:rsidRPr="00196DD5">
        <w:rPr>
          <w:rFonts w:ascii="Arial" w:hAnsi="Arial" w:cs="Arial"/>
          <w:sz w:val="21"/>
          <w:szCs w:val="21"/>
        </w:rPr>
        <w:t>zgłaszanie projektów, instytucjom procedowanie i weryfikację składanych projektów,</w:t>
      </w:r>
      <w:r w:rsidR="00E02E4A">
        <w:rPr>
          <w:rFonts w:ascii="Arial" w:hAnsi="Arial" w:cs="Arial"/>
          <w:sz w:val="21"/>
          <w:szCs w:val="21"/>
        </w:rPr>
        <w:t xml:space="preserve"> </w:t>
      </w:r>
      <w:r w:rsidRPr="00196DD5">
        <w:rPr>
          <w:rFonts w:ascii="Arial" w:hAnsi="Arial" w:cs="Arial"/>
          <w:sz w:val="21"/>
          <w:szCs w:val="21"/>
        </w:rPr>
        <w:t>ekspertom ocenę projektów. System będzie zintegrowany z zewnętrznymi usługami w tym Centralnym Systemem Informatycznym, bazą REGON, serwisami WWW instytucji i innymi w miarę potrzeb i możliwości.</w:t>
      </w:r>
    </w:p>
    <w:p w14:paraId="50E260D6" w14:textId="77777777" w:rsidR="00665476" w:rsidRPr="00196DD5" w:rsidRDefault="00665476" w:rsidP="00665476">
      <w:pPr>
        <w:spacing w:after="0"/>
        <w:ind w:left="709"/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>System tworzony zgodnie z wytycznymi WCAG 2.1 oraz zabezpieczony zgodnie z rekomendacjami OWASP.</w:t>
      </w:r>
    </w:p>
    <w:p w14:paraId="01B76954" w14:textId="09CF7E1E" w:rsidR="00FD165D" w:rsidRDefault="00FD165D" w:rsidP="00FD165D">
      <w:pPr>
        <w:spacing w:after="0"/>
        <w:ind w:left="709"/>
        <w:rPr>
          <w:rFonts w:ascii="Arial" w:hAnsi="Arial" w:cs="Arial"/>
          <w:sz w:val="21"/>
          <w:szCs w:val="21"/>
        </w:rPr>
      </w:pPr>
    </w:p>
    <w:p w14:paraId="7825F872" w14:textId="1365458D" w:rsidR="000F0653" w:rsidRDefault="000F0653" w:rsidP="00FD165D">
      <w:pPr>
        <w:spacing w:after="0"/>
        <w:ind w:left="709"/>
        <w:rPr>
          <w:rFonts w:ascii="Arial" w:hAnsi="Arial" w:cs="Arial"/>
          <w:sz w:val="21"/>
          <w:szCs w:val="21"/>
        </w:rPr>
      </w:pPr>
    </w:p>
    <w:p w14:paraId="0A2E378B" w14:textId="77777777" w:rsidR="00E57F47" w:rsidRDefault="00E57F47" w:rsidP="000F0653">
      <w:pPr>
        <w:tabs>
          <w:tab w:val="center" w:pos="4536"/>
          <w:tab w:val="right" w:pos="9072"/>
        </w:tabs>
        <w:ind w:left="709"/>
        <w:jc w:val="both"/>
        <w:rPr>
          <w:rFonts w:ascii="Arial" w:hAnsi="Arial" w:cs="Arial"/>
          <w:i/>
          <w:iCs/>
          <w:color w:val="000000" w:themeColor="text1"/>
          <w:sz w:val="21"/>
          <w:szCs w:val="21"/>
        </w:rPr>
      </w:pPr>
    </w:p>
    <w:p w14:paraId="163D1CE8" w14:textId="77777777" w:rsidR="00E57F47" w:rsidRDefault="00E57F47" w:rsidP="000F0653">
      <w:pPr>
        <w:tabs>
          <w:tab w:val="center" w:pos="4536"/>
          <w:tab w:val="right" w:pos="9072"/>
        </w:tabs>
        <w:ind w:left="709"/>
        <w:jc w:val="both"/>
        <w:rPr>
          <w:rFonts w:ascii="Arial" w:hAnsi="Arial" w:cs="Arial"/>
          <w:i/>
          <w:iCs/>
          <w:color w:val="000000" w:themeColor="text1"/>
          <w:sz w:val="21"/>
          <w:szCs w:val="21"/>
        </w:rPr>
      </w:pPr>
    </w:p>
    <w:p w14:paraId="025C7140" w14:textId="77777777" w:rsidR="00E57F47" w:rsidRDefault="00E57F47" w:rsidP="000F0653">
      <w:pPr>
        <w:tabs>
          <w:tab w:val="center" w:pos="4536"/>
          <w:tab w:val="right" w:pos="9072"/>
        </w:tabs>
        <w:ind w:left="709"/>
        <w:jc w:val="both"/>
        <w:rPr>
          <w:rFonts w:ascii="Arial" w:hAnsi="Arial" w:cs="Arial"/>
          <w:i/>
          <w:iCs/>
          <w:color w:val="000000" w:themeColor="text1"/>
          <w:sz w:val="21"/>
          <w:szCs w:val="21"/>
        </w:rPr>
      </w:pPr>
    </w:p>
    <w:p w14:paraId="10291D30" w14:textId="418ABC09" w:rsidR="000F0653" w:rsidRPr="005118C1" w:rsidRDefault="000F0653" w:rsidP="000F0653">
      <w:pPr>
        <w:tabs>
          <w:tab w:val="center" w:pos="4536"/>
          <w:tab w:val="right" w:pos="9072"/>
        </w:tabs>
        <w:ind w:left="709"/>
        <w:jc w:val="both"/>
        <w:rPr>
          <w:rFonts w:ascii="Arial" w:hAnsi="Arial" w:cs="Arial"/>
          <w:noProof/>
          <w:color w:val="000000" w:themeColor="text1"/>
          <w:sz w:val="21"/>
          <w:szCs w:val="21"/>
          <w:lang w:eastAsia="pl-PL"/>
        </w:rPr>
      </w:pPr>
      <w:r w:rsidRPr="005118C1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Przedmiot zamówienia współfinansowany przez Unię Europejską ze środków </w:t>
      </w:r>
      <w:r w:rsidRPr="005118C1">
        <w:rPr>
          <w:rFonts w:ascii="Arial" w:hAnsi="Arial" w:cs="Arial"/>
          <w:i/>
          <w:noProof/>
          <w:color w:val="000000" w:themeColor="text1"/>
          <w:sz w:val="21"/>
          <w:szCs w:val="21"/>
          <w:lang w:eastAsia="pl-PL"/>
        </w:rPr>
        <w:t xml:space="preserve">Europejskiego Funduszu Społecznego </w:t>
      </w:r>
      <w:r w:rsidRPr="005118C1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w ramach Działania 13.1 </w:t>
      </w:r>
      <w:r w:rsidRPr="005118C1">
        <w:rPr>
          <w:rFonts w:ascii="Arial" w:hAnsi="Arial" w:cs="Arial"/>
          <w:i/>
          <w:noProof/>
          <w:color w:val="000000" w:themeColor="text1"/>
          <w:sz w:val="21"/>
          <w:szCs w:val="21"/>
          <w:lang w:eastAsia="pl-PL"/>
        </w:rPr>
        <w:t>Regionalny Program Operacyjny  Województwa Śląskiego 2014-2020.</w:t>
      </w:r>
    </w:p>
    <w:p w14:paraId="4CEBE125" w14:textId="77777777" w:rsidR="000F0653" w:rsidRPr="00196DD5" w:rsidRDefault="000F0653" w:rsidP="00FD165D">
      <w:pPr>
        <w:spacing w:after="0"/>
        <w:ind w:left="709"/>
        <w:rPr>
          <w:rFonts w:ascii="Arial" w:hAnsi="Arial" w:cs="Arial"/>
          <w:sz w:val="21"/>
          <w:szCs w:val="21"/>
        </w:rPr>
      </w:pPr>
    </w:p>
    <w:p w14:paraId="57B633FF" w14:textId="33782E17" w:rsidR="00F61DA3" w:rsidRPr="00196DD5" w:rsidRDefault="00F61DA3" w:rsidP="00FD165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b/>
          <w:bCs/>
          <w:sz w:val="21"/>
          <w:szCs w:val="21"/>
        </w:rPr>
        <w:t>Termin realizacji zamówienia</w:t>
      </w:r>
      <w:r w:rsidRPr="00196DD5">
        <w:rPr>
          <w:rFonts w:ascii="Arial" w:hAnsi="Arial" w:cs="Arial"/>
          <w:sz w:val="21"/>
          <w:szCs w:val="21"/>
        </w:rPr>
        <w:t xml:space="preserve">: od dnia zawarcia umowy do dnia </w:t>
      </w:r>
      <w:r w:rsidR="00E02E4A">
        <w:rPr>
          <w:rFonts w:ascii="Arial" w:hAnsi="Arial" w:cs="Arial"/>
          <w:sz w:val="21"/>
          <w:szCs w:val="21"/>
        </w:rPr>
        <w:t>15</w:t>
      </w:r>
      <w:r w:rsidRPr="00196DD5">
        <w:rPr>
          <w:rFonts w:ascii="Arial" w:hAnsi="Arial" w:cs="Arial"/>
          <w:sz w:val="21"/>
          <w:szCs w:val="21"/>
        </w:rPr>
        <w:t>.12.202</w:t>
      </w:r>
      <w:r w:rsidR="00FD6C7D">
        <w:rPr>
          <w:rFonts w:ascii="Arial" w:hAnsi="Arial" w:cs="Arial"/>
          <w:sz w:val="21"/>
          <w:szCs w:val="21"/>
        </w:rPr>
        <w:t>2</w:t>
      </w:r>
      <w:r w:rsidRPr="00196DD5">
        <w:rPr>
          <w:rFonts w:ascii="Arial" w:hAnsi="Arial" w:cs="Arial"/>
          <w:sz w:val="21"/>
          <w:szCs w:val="21"/>
        </w:rPr>
        <w:t xml:space="preserve"> r. lub do wyczerpania maksymalnej kwoty na realizację przedmiotu Umowy, jeżeli nastąpi to przed upływem ww. terminu.</w:t>
      </w:r>
    </w:p>
    <w:p w14:paraId="03F5A5A4" w14:textId="26FED8CF" w:rsidR="00F61DA3" w:rsidRDefault="00F61DA3" w:rsidP="00F61DA3">
      <w:pPr>
        <w:pStyle w:val="Default"/>
        <w:ind w:left="720"/>
        <w:rPr>
          <w:rFonts w:ascii="Arial" w:hAnsi="Arial" w:cs="Arial"/>
          <w:b/>
          <w:bCs/>
          <w:sz w:val="21"/>
          <w:szCs w:val="21"/>
        </w:rPr>
      </w:pPr>
    </w:p>
    <w:p w14:paraId="19D04762" w14:textId="77777777" w:rsidR="00E02E4A" w:rsidRPr="00196DD5" w:rsidRDefault="00E02E4A" w:rsidP="00F61DA3">
      <w:pPr>
        <w:pStyle w:val="Default"/>
        <w:ind w:left="720"/>
        <w:rPr>
          <w:rFonts w:ascii="Arial" w:hAnsi="Arial" w:cs="Arial"/>
          <w:b/>
          <w:bCs/>
          <w:sz w:val="21"/>
          <w:szCs w:val="21"/>
        </w:rPr>
      </w:pPr>
    </w:p>
    <w:p w14:paraId="28FA55CF" w14:textId="77777777" w:rsidR="00E02E4A" w:rsidRDefault="00E02E4A" w:rsidP="00FD165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Przedmiot zamówienia :</w:t>
      </w:r>
    </w:p>
    <w:p w14:paraId="60E84509" w14:textId="77777777" w:rsidR="00E02E4A" w:rsidRDefault="00E02E4A" w:rsidP="00E02E4A">
      <w:pPr>
        <w:pStyle w:val="Akapitzlist"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/>
          <w:bCs/>
          <w:sz w:val="21"/>
          <w:szCs w:val="21"/>
        </w:rPr>
      </w:pPr>
    </w:p>
    <w:p w14:paraId="16DB7AB1" w14:textId="77777777" w:rsidR="00E02E4A" w:rsidRDefault="00E02E4A" w:rsidP="00E02E4A">
      <w:pPr>
        <w:pStyle w:val="Akapitzlist"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/>
          <w:bCs/>
          <w:sz w:val="21"/>
          <w:szCs w:val="21"/>
        </w:rPr>
      </w:pPr>
    </w:p>
    <w:p w14:paraId="01E03C8E" w14:textId="0FD82D50" w:rsidR="00F61DA3" w:rsidRPr="00196DD5" w:rsidRDefault="00E02E4A" w:rsidP="00E02E4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L</w:t>
      </w:r>
      <w:r w:rsidR="00F61DA3" w:rsidRPr="00196DD5">
        <w:rPr>
          <w:rFonts w:ascii="Arial" w:hAnsi="Arial" w:cs="Arial"/>
          <w:b/>
          <w:bCs/>
          <w:sz w:val="21"/>
          <w:szCs w:val="21"/>
        </w:rPr>
        <w:t>iczba godzin świadczenia usług</w:t>
      </w:r>
      <w:r w:rsidR="00F04332">
        <w:rPr>
          <w:rFonts w:ascii="Arial" w:hAnsi="Arial" w:cs="Arial"/>
          <w:b/>
          <w:bCs/>
          <w:sz w:val="21"/>
          <w:szCs w:val="21"/>
        </w:rPr>
        <w:t>i</w:t>
      </w:r>
      <w:r w:rsidR="00C82F5C">
        <w:rPr>
          <w:rFonts w:ascii="Arial" w:hAnsi="Arial" w:cs="Arial"/>
          <w:b/>
          <w:bCs/>
          <w:sz w:val="21"/>
          <w:szCs w:val="21"/>
        </w:rPr>
        <w:t xml:space="preserve"> przez specjalistów</w:t>
      </w:r>
      <w:r w:rsidR="00F61DA3" w:rsidRPr="00196DD5">
        <w:rPr>
          <w:rFonts w:ascii="Arial" w:hAnsi="Arial" w:cs="Arial"/>
          <w:b/>
          <w:bCs/>
          <w:sz w:val="21"/>
          <w:szCs w:val="21"/>
        </w:rPr>
        <w:t>:</w:t>
      </w:r>
    </w:p>
    <w:p w14:paraId="127FBB00" w14:textId="77777777" w:rsidR="00F61DA3" w:rsidRPr="00196DD5" w:rsidRDefault="00F61DA3" w:rsidP="00F61DA3">
      <w:pPr>
        <w:pStyle w:val="Default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110"/>
        <w:gridCol w:w="2748"/>
        <w:gridCol w:w="3204"/>
      </w:tblGrid>
      <w:tr w:rsidR="00F61DA3" w:rsidRPr="00196DD5" w14:paraId="2106CCCA" w14:textId="77777777" w:rsidTr="004A19B2">
        <w:trPr>
          <w:trHeight w:val="364"/>
          <w:jc w:val="center"/>
        </w:trPr>
        <w:tc>
          <w:tcPr>
            <w:tcW w:w="3110" w:type="dxa"/>
          </w:tcPr>
          <w:p w14:paraId="4935B74F" w14:textId="77777777" w:rsidR="00F61DA3" w:rsidRPr="00196DD5" w:rsidRDefault="00F61DA3" w:rsidP="004A19B2">
            <w:pPr>
              <w:pStyle w:val="Defaul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96DD5">
              <w:rPr>
                <w:rFonts w:ascii="Arial" w:hAnsi="Arial" w:cs="Arial"/>
                <w:b/>
                <w:bCs/>
                <w:sz w:val="21"/>
                <w:szCs w:val="21"/>
              </w:rPr>
              <w:t>Wykaz specjalistów</w:t>
            </w:r>
          </w:p>
        </w:tc>
        <w:tc>
          <w:tcPr>
            <w:tcW w:w="2748" w:type="dxa"/>
          </w:tcPr>
          <w:p w14:paraId="2CC6270B" w14:textId="77777777" w:rsidR="00F61DA3" w:rsidRPr="00196DD5" w:rsidRDefault="00F61DA3" w:rsidP="004A19B2">
            <w:pPr>
              <w:pStyle w:val="Defaul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96DD5">
              <w:rPr>
                <w:rFonts w:ascii="Arial" w:hAnsi="Arial" w:cs="Arial"/>
                <w:b/>
                <w:bCs/>
                <w:sz w:val="21"/>
                <w:szCs w:val="21"/>
              </w:rPr>
              <w:t>Liczba wymaganych specjalistów</w:t>
            </w:r>
          </w:p>
        </w:tc>
        <w:tc>
          <w:tcPr>
            <w:tcW w:w="3204" w:type="dxa"/>
          </w:tcPr>
          <w:p w14:paraId="48D4A690" w14:textId="2E717FEE" w:rsidR="00F61DA3" w:rsidRPr="00196DD5" w:rsidRDefault="00F61DA3" w:rsidP="004A19B2">
            <w:pPr>
              <w:pStyle w:val="Default"/>
              <w:jc w:val="center"/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</w:rPr>
            </w:pPr>
            <w:r w:rsidRPr="00196DD5">
              <w:rPr>
                <w:rFonts w:ascii="Arial" w:hAnsi="Arial" w:cs="Arial"/>
                <w:b/>
                <w:bCs/>
                <w:sz w:val="21"/>
                <w:szCs w:val="21"/>
              </w:rPr>
              <w:t>Liczba świadczonych roboczogodzin</w:t>
            </w:r>
            <w:r w:rsidR="001F7178">
              <w:rPr>
                <w:rFonts w:ascii="Arial" w:hAnsi="Arial" w:cs="Arial"/>
                <w:b/>
                <w:bCs/>
                <w:sz w:val="21"/>
                <w:szCs w:val="21"/>
              </w:rPr>
              <w:t>*</w:t>
            </w:r>
            <w:r w:rsidR="00F84B93" w:rsidRPr="00196DD5">
              <w:rPr>
                <w:rFonts w:ascii="Arial" w:hAnsi="Arial" w:cs="Arial"/>
                <w:b/>
                <w:bCs/>
                <w:sz w:val="21"/>
                <w:szCs w:val="21"/>
              </w:rPr>
              <w:t>*</w:t>
            </w:r>
          </w:p>
        </w:tc>
      </w:tr>
      <w:tr w:rsidR="0030544E" w:rsidRPr="00196DD5" w14:paraId="4C625F75" w14:textId="77777777" w:rsidTr="004A19B2">
        <w:trPr>
          <w:trHeight w:val="364"/>
          <w:jc w:val="center"/>
        </w:trPr>
        <w:tc>
          <w:tcPr>
            <w:tcW w:w="3110" w:type="dxa"/>
          </w:tcPr>
          <w:p w14:paraId="1CEB1922" w14:textId="77777777" w:rsidR="00F61DA3" w:rsidRPr="00196DD5" w:rsidRDefault="00F61DA3" w:rsidP="004A19B2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196DD5">
              <w:rPr>
                <w:rFonts w:ascii="Arial" w:hAnsi="Arial" w:cs="Arial"/>
                <w:color w:val="auto"/>
                <w:sz w:val="21"/>
                <w:szCs w:val="21"/>
              </w:rPr>
              <w:t xml:space="preserve">Specjalista w zakresie </w:t>
            </w:r>
            <w:proofErr w:type="spellStart"/>
            <w:r w:rsidRPr="00196DD5">
              <w:rPr>
                <w:rFonts w:ascii="Arial" w:hAnsi="Arial" w:cs="Arial"/>
                <w:color w:val="auto"/>
                <w:sz w:val="21"/>
                <w:szCs w:val="21"/>
              </w:rPr>
              <w:t>Frontend</w:t>
            </w:r>
            <w:proofErr w:type="spellEnd"/>
          </w:p>
        </w:tc>
        <w:tc>
          <w:tcPr>
            <w:tcW w:w="2748" w:type="dxa"/>
          </w:tcPr>
          <w:p w14:paraId="022FE63A" w14:textId="500310C5" w:rsidR="00F61DA3" w:rsidRPr="00196DD5" w:rsidRDefault="00DD170D" w:rsidP="004A19B2">
            <w:pPr>
              <w:pStyle w:val="Default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196DD5">
              <w:rPr>
                <w:rFonts w:ascii="Arial" w:hAnsi="Arial" w:cs="Arial"/>
                <w:color w:val="auto"/>
                <w:sz w:val="21"/>
                <w:szCs w:val="21"/>
              </w:rPr>
              <w:t>1</w:t>
            </w:r>
          </w:p>
        </w:tc>
        <w:tc>
          <w:tcPr>
            <w:tcW w:w="3204" w:type="dxa"/>
          </w:tcPr>
          <w:p w14:paraId="029FED61" w14:textId="2797F5D5" w:rsidR="00F61DA3" w:rsidRPr="00196DD5" w:rsidRDefault="003404AA" w:rsidP="004A19B2">
            <w:pPr>
              <w:pStyle w:val="Default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>220</w:t>
            </w:r>
            <w:r w:rsidR="00F61DA3" w:rsidRPr="00196DD5">
              <w:rPr>
                <w:rFonts w:ascii="Arial" w:hAnsi="Arial" w:cs="Arial"/>
                <w:color w:val="auto"/>
                <w:sz w:val="21"/>
                <w:szCs w:val="21"/>
              </w:rPr>
              <w:t xml:space="preserve"> h</w:t>
            </w:r>
          </w:p>
        </w:tc>
      </w:tr>
      <w:tr w:rsidR="0030544E" w:rsidRPr="00196DD5" w14:paraId="1CC87D87" w14:textId="77777777" w:rsidTr="004A19B2">
        <w:trPr>
          <w:trHeight w:val="342"/>
          <w:jc w:val="center"/>
        </w:trPr>
        <w:tc>
          <w:tcPr>
            <w:tcW w:w="3110" w:type="dxa"/>
          </w:tcPr>
          <w:p w14:paraId="74F4E556" w14:textId="77777777" w:rsidR="00F61DA3" w:rsidRPr="00196DD5" w:rsidRDefault="00F61DA3" w:rsidP="004A19B2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196DD5">
              <w:rPr>
                <w:rFonts w:ascii="Arial" w:hAnsi="Arial" w:cs="Arial"/>
                <w:color w:val="auto"/>
                <w:sz w:val="21"/>
                <w:szCs w:val="21"/>
              </w:rPr>
              <w:t xml:space="preserve">Specjalista w zakresie </w:t>
            </w:r>
            <w:proofErr w:type="spellStart"/>
            <w:r w:rsidRPr="00196DD5">
              <w:rPr>
                <w:rFonts w:ascii="Arial" w:hAnsi="Arial" w:cs="Arial"/>
                <w:color w:val="auto"/>
                <w:sz w:val="21"/>
                <w:szCs w:val="21"/>
              </w:rPr>
              <w:t>Backend</w:t>
            </w:r>
            <w:proofErr w:type="spellEnd"/>
          </w:p>
        </w:tc>
        <w:tc>
          <w:tcPr>
            <w:tcW w:w="2748" w:type="dxa"/>
          </w:tcPr>
          <w:p w14:paraId="720F04A2" w14:textId="20A7479C" w:rsidR="00F61DA3" w:rsidRPr="00196DD5" w:rsidRDefault="00DD170D" w:rsidP="004A19B2">
            <w:pPr>
              <w:pStyle w:val="Default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196DD5">
              <w:rPr>
                <w:rFonts w:ascii="Arial" w:hAnsi="Arial" w:cs="Arial"/>
                <w:color w:val="auto"/>
                <w:sz w:val="21"/>
                <w:szCs w:val="21"/>
              </w:rPr>
              <w:t>1</w:t>
            </w:r>
          </w:p>
        </w:tc>
        <w:tc>
          <w:tcPr>
            <w:tcW w:w="3204" w:type="dxa"/>
          </w:tcPr>
          <w:p w14:paraId="4531A660" w14:textId="111BEB9A" w:rsidR="00F61DA3" w:rsidRPr="00196DD5" w:rsidRDefault="003404AA" w:rsidP="004A19B2">
            <w:pPr>
              <w:pStyle w:val="Default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>100</w:t>
            </w:r>
            <w:r w:rsidR="00F61DA3" w:rsidRPr="00196DD5">
              <w:rPr>
                <w:rFonts w:ascii="Arial" w:hAnsi="Arial" w:cs="Arial"/>
                <w:color w:val="auto"/>
                <w:sz w:val="21"/>
                <w:szCs w:val="21"/>
              </w:rPr>
              <w:t xml:space="preserve"> h</w:t>
            </w:r>
          </w:p>
        </w:tc>
      </w:tr>
      <w:tr w:rsidR="00F61DA3" w:rsidRPr="00196DD5" w14:paraId="1BA91E29" w14:textId="77777777" w:rsidTr="004A19B2">
        <w:trPr>
          <w:trHeight w:val="364"/>
          <w:jc w:val="center"/>
        </w:trPr>
        <w:tc>
          <w:tcPr>
            <w:tcW w:w="3110" w:type="dxa"/>
          </w:tcPr>
          <w:p w14:paraId="528476EA" w14:textId="77777777" w:rsidR="00F61DA3" w:rsidRPr="00196DD5" w:rsidRDefault="00F61DA3" w:rsidP="004A19B2">
            <w:pPr>
              <w:rPr>
                <w:rFonts w:ascii="Arial" w:hAnsi="Arial" w:cs="Arial"/>
                <w:sz w:val="21"/>
                <w:szCs w:val="21"/>
              </w:rPr>
            </w:pPr>
            <w:r w:rsidRPr="00196DD5">
              <w:rPr>
                <w:rFonts w:ascii="Arial" w:hAnsi="Arial" w:cs="Arial"/>
                <w:sz w:val="21"/>
                <w:szCs w:val="21"/>
              </w:rPr>
              <w:t xml:space="preserve">Specjalista w zakresie </w:t>
            </w:r>
            <w:proofErr w:type="spellStart"/>
            <w:r w:rsidRPr="00196DD5">
              <w:rPr>
                <w:rFonts w:ascii="Arial" w:hAnsi="Arial" w:cs="Arial"/>
                <w:sz w:val="21"/>
                <w:szCs w:val="21"/>
              </w:rPr>
              <w:t>DevOps</w:t>
            </w:r>
            <w:proofErr w:type="spellEnd"/>
          </w:p>
        </w:tc>
        <w:tc>
          <w:tcPr>
            <w:tcW w:w="2748" w:type="dxa"/>
          </w:tcPr>
          <w:p w14:paraId="3ED2C4CD" w14:textId="4C72F0AE" w:rsidR="00F61DA3" w:rsidRPr="00196DD5" w:rsidRDefault="00DD170D" w:rsidP="004A19B2">
            <w:pPr>
              <w:pStyle w:val="Default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196DD5">
              <w:rPr>
                <w:rFonts w:ascii="Arial" w:hAnsi="Arial" w:cs="Arial"/>
                <w:color w:val="auto"/>
                <w:sz w:val="21"/>
                <w:szCs w:val="21"/>
              </w:rPr>
              <w:t>1</w:t>
            </w:r>
          </w:p>
        </w:tc>
        <w:tc>
          <w:tcPr>
            <w:tcW w:w="3204" w:type="dxa"/>
          </w:tcPr>
          <w:p w14:paraId="36D4C57D" w14:textId="400CCAEF" w:rsidR="00F61DA3" w:rsidRPr="00196DD5" w:rsidRDefault="003404AA" w:rsidP="004A19B2">
            <w:pPr>
              <w:pStyle w:val="Default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>100</w:t>
            </w:r>
            <w:r w:rsidR="00F61DA3" w:rsidRPr="00196DD5">
              <w:rPr>
                <w:rFonts w:ascii="Arial" w:hAnsi="Arial" w:cs="Arial"/>
                <w:color w:val="auto"/>
                <w:sz w:val="21"/>
                <w:szCs w:val="21"/>
              </w:rPr>
              <w:t xml:space="preserve"> h</w:t>
            </w:r>
          </w:p>
        </w:tc>
      </w:tr>
    </w:tbl>
    <w:p w14:paraId="778A69B4" w14:textId="13DD597B" w:rsidR="001F7178" w:rsidRPr="00BF7C41" w:rsidRDefault="001F7178" w:rsidP="00BF7C41">
      <w:pPr>
        <w:pStyle w:val="Default"/>
        <w:ind w:left="993" w:right="678"/>
        <w:jc w:val="both"/>
        <w:rPr>
          <w:rFonts w:ascii="Arial" w:hAnsi="Arial" w:cs="Arial"/>
          <w:bCs/>
          <w:i/>
          <w:color w:val="auto"/>
          <w:sz w:val="21"/>
          <w:szCs w:val="21"/>
          <w:u w:val="single"/>
        </w:rPr>
      </w:pPr>
      <w:r w:rsidRPr="009844A4">
        <w:rPr>
          <w:rFonts w:ascii="Arial" w:hAnsi="Arial" w:cs="Arial"/>
          <w:bCs/>
          <w:i/>
          <w:color w:val="auto"/>
          <w:sz w:val="21"/>
          <w:szCs w:val="21"/>
        </w:rPr>
        <w:t>*</w:t>
      </w:r>
      <w:bookmarkStart w:id="0" w:name="_Hlk77069354"/>
      <w:r w:rsidR="00BF7C41" w:rsidRPr="009844A4">
        <w:rPr>
          <w:rFonts w:ascii="Arial" w:hAnsi="Arial" w:cs="Arial"/>
          <w:bCs/>
          <w:i/>
          <w:color w:val="auto"/>
          <w:sz w:val="21"/>
          <w:szCs w:val="21"/>
          <w:u w:val="single"/>
        </w:rPr>
        <w:t>Zamawiający</w:t>
      </w:r>
      <w:r w:rsidRPr="009844A4">
        <w:rPr>
          <w:rFonts w:ascii="Arial" w:hAnsi="Arial" w:cs="Arial"/>
          <w:bCs/>
          <w:i/>
          <w:color w:val="auto"/>
          <w:sz w:val="21"/>
          <w:szCs w:val="21"/>
          <w:u w:val="single"/>
        </w:rPr>
        <w:t xml:space="preserve"> dopuszcza </w:t>
      </w:r>
      <w:r w:rsidR="00BF7C41" w:rsidRPr="009844A4">
        <w:rPr>
          <w:rFonts w:ascii="Arial" w:hAnsi="Arial" w:cs="Arial"/>
          <w:bCs/>
          <w:i/>
          <w:color w:val="auto"/>
          <w:sz w:val="21"/>
          <w:szCs w:val="21"/>
          <w:u w:val="single"/>
        </w:rPr>
        <w:t>wskazanie jednego Specjalisty w większej ilości specjalizacji (maksymalnie dopuszcza się</w:t>
      </w:r>
      <w:r w:rsidR="00FF37F6">
        <w:rPr>
          <w:rFonts w:ascii="Arial" w:hAnsi="Arial" w:cs="Arial"/>
          <w:bCs/>
          <w:i/>
          <w:color w:val="auto"/>
          <w:sz w:val="21"/>
          <w:szCs w:val="21"/>
          <w:u w:val="single"/>
        </w:rPr>
        <w:t>,</w:t>
      </w:r>
      <w:r w:rsidR="00BF7C41" w:rsidRPr="009844A4">
        <w:rPr>
          <w:rFonts w:ascii="Arial" w:hAnsi="Arial" w:cs="Arial"/>
          <w:bCs/>
          <w:i/>
          <w:color w:val="auto"/>
          <w:sz w:val="21"/>
          <w:szCs w:val="21"/>
          <w:u w:val="single"/>
        </w:rPr>
        <w:t xml:space="preserve"> aby jeden Specjalista realizował zadania </w:t>
      </w:r>
      <w:r w:rsidR="00E57F47">
        <w:rPr>
          <w:rFonts w:ascii="Arial" w:hAnsi="Arial" w:cs="Arial"/>
          <w:bCs/>
          <w:i/>
          <w:color w:val="auto"/>
          <w:sz w:val="21"/>
          <w:szCs w:val="21"/>
          <w:u w:val="single"/>
        </w:rPr>
        <w:t xml:space="preserve">maksymalnie </w:t>
      </w:r>
      <w:bookmarkStart w:id="1" w:name="_GoBack"/>
      <w:bookmarkEnd w:id="1"/>
      <w:r w:rsidR="00E57F47" w:rsidRPr="009844A4">
        <w:rPr>
          <w:rFonts w:ascii="Arial" w:hAnsi="Arial" w:cs="Arial"/>
          <w:bCs/>
          <w:i/>
          <w:color w:val="auto"/>
          <w:sz w:val="21"/>
          <w:szCs w:val="21"/>
          <w:u w:val="single"/>
        </w:rPr>
        <w:t xml:space="preserve">w </w:t>
      </w:r>
      <w:r w:rsidR="00BF7C41" w:rsidRPr="009844A4">
        <w:rPr>
          <w:rFonts w:ascii="Arial" w:hAnsi="Arial" w:cs="Arial"/>
          <w:bCs/>
          <w:i/>
          <w:color w:val="auto"/>
          <w:sz w:val="21"/>
          <w:szCs w:val="21"/>
          <w:u w:val="single"/>
        </w:rPr>
        <w:t>dwóch obszarach specjalizacji)..</w:t>
      </w:r>
    </w:p>
    <w:bookmarkEnd w:id="0"/>
    <w:p w14:paraId="42989EAB" w14:textId="77777777" w:rsidR="00BF7C41" w:rsidRDefault="00BF7C41" w:rsidP="00BF7C41">
      <w:pPr>
        <w:pStyle w:val="Default"/>
        <w:ind w:left="993"/>
        <w:jc w:val="both"/>
        <w:rPr>
          <w:rFonts w:ascii="Arial" w:hAnsi="Arial" w:cs="Arial"/>
          <w:bCs/>
          <w:i/>
          <w:color w:val="auto"/>
          <w:sz w:val="21"/>
          <w:szCs w:val="21"/>
        </w:rPr>
      </w:pPr>
    </w:p>
    <w:p w14:paraId="079FAAC1" w14:textId="61F46318" w:rsidR="00F84B93" w:rsidRPr="00196DD5" w:rsidRDefault="001F7178" w:rsidP="00F84B93">
      <w:pPr>
        <w:pStyle w:val="Default"/>
        <w:ind w:left="851"/>
        <w:jc w:val="both"/>
        <w:rPr>
          <w:rFonts w:ascii="Arial" w:hAnsi="Arial" w:cs="Arial"/>
          <w:bCs/>
          <w:i/>
          <w:color w:val="auto"/>
          <w:sz w:val="21"/>
          <w:szCs w:val="21"/>
        </w:rPr>
      </w:pPr>
      <w:r>
        <w:rPr>
          <w:rFonts w:ascii="Arial" w:hAnsi="Arial" w:cs="Arial"/>
          <w:bCs/>
          <w:i/>
          <w:color w:val="auto"/>
          <w:sz w:val="21"/>
          <w:szCs w:val="21"/>
        </w:rPr>
        <w:t>*</w:t>
      </w:r>
      <w:r w:rsidR="00F84B93" w:rsidRPr="00196DD5">
        <w:rPr>
          <w:rFonts w:ascii="Arial" w:hAnsi="Arial" w:cs="Arial"/>
          <w:bCs/>
          <w:i/>
          <w:color w:val="auto"/>
          <w:sz w:val="21"/>
          <w:szCs w:val="21"/>
        </w:rPr>
        <w:t xml:space="preserve">*Zamawiający dopuszcza możliwość dokonywania przesunięć roboczogodzin pomiędzy </w:t>
      </w:r>
    </w:p>
    <w:p w14:paraId="13666783" w14:textId="77777777" w:rsidR="00F84B93" w:rsidRPr="00196DD5" w:rsidRDefault="00F84B93" w:rsidP="00F84B93">
      <w:pPr>
        <w:pStyle w:val="Default"/>
        <w:ind w:left="851"/>
        <w:jc w:val="both"/>
        <w:rPr>
          <w:rFonts w:ascii="Arial" w:hAnsi="Arial" w:cs="Arial"/>
          <w:bCs/>
          <w:i/>
          <w:color w:val="auto"/>
          <w:sz w:val="21"/>
          <w:szCs w:val="21"/>
        </w:rPr>
      </w:pPr>
      <w:r w:rsidRPr="00196DD5">
        <w:rPr>
          <w:rFonts w:ascii="Arial" w:hAnsi="Arial" w:cs="Arial"/>
          <w:bCs/>
          <w:i/>
          <w:color w:val="auto"/>
          <w:sz w:val="21"/>
          <w:szCs w:val="21"/>
        </w:rPr>
        <w:t xml:space="preserve"> poszczególnymi specjalnościami do maksymalnego wynagrodzenia.</w:t>
      </w:r>
    </w:p>
    <w:p w14:paraId="41F6C4E4" w14:textId="49E37739" w:rsidR="00F61DA3" w:rsidRDefault="00F61DA3" w:rsidP="004E313C">
      <w:pPr>
        <w:rPr>
          <w:rFonts w:ascii="Arial" w:hAnsi="Arial" w:cs="Arial"/>
          <w:sz w:val="21"/>
          <w:szCs w:val="21"/>
        </w:rPr>
      </w:pPr>
    </w:p>
    <w:p w14:paraId="3661B461" w14:textId="77777777" w:rsidR="00A25C5D" w:rsidRPr="00196DD5" w:rsidRDefault="00A25C5D" w:rsidP="004E313C">
      <w:pPr>
        <w:rPr>
          <w:rFonts w:ascii="Arial" w:hAnsi="Arial" w:cs="Arial"/>
          <w:sz w:val="21"/>
          <w:szCs w:val="21"/>
        </w:rPr>
      </w:pPr>
    </w:p>
    <w:p w14:paraId="28EB24F4" w14:textId="41883B5E" w:rsidR="00F61DA3" w:rsidRPr="00196DD5" w:rsidRDefault="00F61DA3" w:rsidP="00E02E4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b/>
          <w:bCs/>
          <w:sz w:val="21"/>
          <w:szCs w:val="21"/>
        </w:rPr>
        <w:t>Wymagania i obowiązki względem Specjalistów</w:t>
      </w:r>
      <w:r w:rsidR="00FD165D" w:rsidRPr="00196DD5">
        <w:rPr>
          <w:rFonts w:ascii="Arial" w:hAnsi="Arial" w:cs="Arial"/>
          <w:b/>
          <w:bCs/>
          <w:sz w:val="21"/>
          <w:szCs w:val="21"/>
        </w:rPr>
        <w:t>:</w:t>
      </w:r>
    </w:p>
    <w:p w14:paraId="43BC2C33" w14:textId="72DC7B54" w:rsidR="00FD165D" w:rsidRDefault="00FD165D" w:rsidP="00FD1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0F743563" w14:textId="77777777" w:rsidR="000F0653" w:rsidRPr="00196DD5" w:rsidRDefault="000F0653" w:rsidP="00FD1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5FF56D18" w14:textId="77777777" w:rsidR="004E313C" w:rsidRPr="00196DD5" w:rsidRDefault="004E313C" w:rsidP="004E313C">
      <w:pPr>
        <w:pStyle w:val="Akapitzlist"/>
        <w:numPr>
          <w:ilvl w:val="0"/>
          <w:numId w:val="8"/>
        </w:numPr>
        <w:ind w:left="993" w:hanging="283"/>
        <w:rPr>
          <w:rFonts w:ascii="Arial" w:hAnsi="Arial" w:cs="Arial"/>
          <w:b/>
          <w:sz w:val="21"/>
          <w:szCs w:val="21"/>
        </w:rPr>
      </w:pPr>
      <w:bookmarkStart w:id="2" w:name="_Hlk67047803"/>
      <w:r w:rsidRPr="00196DD5">
        <w:rPr>
          <w:rFonts w:ascii="Arial" w:hAnsi="Arial" w:cs="Arial"/>
          <w:b/>
          <w:sz w:val="21"/>
          <w:szCs w:val="21"/>
        </w:rPr>
        <w:t xml:space="preserve">Specjalista w zakresie </w:t>
      </w:r>
      <w:proofErr w:type="spellStart"/>
      <w:r w:rsidRPr="00196DD5">
        <w:rPr>
          <w:rFonts w:ascii="Arial" w:hAnsi="Arial" w:cs="Arial"/>
          <w:b/>
          <w:sz w:val="21"/>
          <w:szCs w:val="21"/>
        </w:rPr>
        <w:t>Frontend</w:t>
      </w:r>
      <w:proofErr w:type="spellEnd"/>
    </w:p>
    <w:bookmarkEnd w:id="2"/>
    <w:p w14:paraId="6567245B" w14:textId="77777777" w:rsidR="004E313C" w:rsidRPr="00196DD5" w:rsidRDefault="004E313C" w:rsidP="004E313C">
      <w:pPr>
        <w:pStyle w:val="Akapitzlist"/>
        <w:spacing w:before="120"/>
        <w:ind w:left="992"/>
        <w:rPr>
          <w:rFonts w:ascii="Arial" w:hAnsi="Arial" w:cs="Arial"/>
          <w:sz w:val="21"/>
          <w:szCs w:val="21"/>
        </w:rPr>
      </w:pPr>
    </w:p>
    <w:p w14:paraId="40EAB3D1" w14:textId="347BE0C6" w:rsidR="004E313C" w:rsidRPr="00196DD5" w:rsidRDefault="004E313C" w:rsidP="004E313C">
      <w:pPr>
        <w:pStyle w:val="Akapitzlist"/>
        <w:numPr>
          <w:ilvl w:val="0"/>
          <w:numId w:val="5"/>
        </w:numPr>
        <w:spacing w:before="120"/>
        <w:ind w:left="992" w:hanging="357"/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  <w:u w:val="single"/>
        </w:rPr>
        <w:t xml:space="preserve">Wymagania </w:t>
      </w:r>
      <w:bookmarkStart w:id="3" w:name="_Hlk76719192"/>
      <w:r w:rsidR="00A25C5D">
        <w:rPr>
          <w:rFonts w:ascii="Arial" w:hAnsi="Arial" w:cs="Arial"/>
          <w:sz w:val="21"/>
          <w:szCs w:val="21"/>
          <w:u w:val="single"/>
        </w:rPr>
        <w:t>w zakresie wiedzy i doświadczenia</w:t>
      </w:r>
      <w:r w:rsidRPr="00196DD5">
        <w:rPr>
          <w:rFonts w:ascii="Arial" w:hAnsi="Arial" w:cs="Arial"/>
          <w:sz w:val="21"/>
          <w:szCs w:val="21"/>
        </w:rPr>
        <w:t xml:space="preserve"> </w:t>
      </w:r>
      <w:bookmarkEnd w:id="3"/>
      <w:r w:rsidR="00FA6DD6" w:rsidRPr="00196DD5">
        <w:rPr>
          <w:rFonts w:ascii="Arial" w:hAnsi="Arial" w:cs="Arial"/>
          <w:sz w:val="21"/>
          <w:szCs w:val="21"/>
        </w:rPr>
        <w:t>:</w:t>
      </w:r>
      <w:r w:rsidRPr="00196DD5">
        <w:rPr>
          <w:rFonts w:ascii="Arial" w:hAnsi="Arial" w:cs="Arial"/>
          <w:sz w:val="21"/>
          <w:szCs w:val="21"/>
        </w:rPr>
        <w:t xml:space="preserve"> </w:t>
      </w:r>
    </w:p>
    <w:p w14:paraId="07011CF7" w14:textId="77777777" w:rsidR="004E313C" w:rsidRPr="00196DD5" w:rsidRDefault="004E313C" w:rsidP="004E313C">
      <w:pPr>
        <w:pStyle w:val="Akapitzlist"/>
        <w:numPr>
          <w:ilvl w:val="1"/>
          <w:numId w:val="5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 xml:space="preserve">min. 3 lata doświadczenia przy pracy nad aplikacjami JavaScript; </w:t>
      </w:r>
    </w:p>
    <w:p w14:paraId="50C0E082" w14:textId="77777777" w:rsidR="004E313C" w:rsidRPr="00196DD5" w:rsidRDefault="004E313C" w:rsidP="004E313C">
      <w:pPr>
        <w:pStyle w:val="Akapitzlist"/>
        <w:numPr>
          <w:ilvl w:val="1"/>
          <w:numId w:val="5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 xml:space="preserve">znajomość JSON; </w:t>
      </w:r>
    </w:p>
    <w:p w14:paraId="1271BE96" w14:textId="77777777" w:rsidR="004E313C" w:rsidRPr="00196DD5" w:rsidRDefault="004E313C" w:rsidP="004E313C">
      <w:pPr>
        <w:pStyle w:val="Akapitzlist"/>
        <w:numPr>
          <w:ilvl w:val="1"/>
          <w:numId w:val="5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 xml:space="preserve">znajomość HTML 5, CSS (2/3) oraz znajomość SASS lub LESS; </w:t>
      </w:r>
    </w:p>
    <w:p w14:paraId="6566CC55" w14:textId="58AC82F0" w:rsidR="004E313C" w:rsidRPr="00196DD5" w:rsidRDefault="004E313C" w:rsidP="004E313C">
      <w:pPr>
        <w:pStyle w:val="Akapitzlist"/>
        <w:numPr>
          <w:ilvl w:val="1"/>
          <w:numId w:val="5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>znajomość React.js</w:t>
      </w:r>
      <w:r w:rsidR="00DD170D" w:rsidRPr="00196DD5">
        <w:rPr>
          <w:rFonts w:ascii="Arial" w:hAnsi="Arial" w:cs="Arial"/>
          <w:sz w:val="21"/>
          <w:szCs w:val="21"/>
        </w:rPr>
        <w:t xml:space="preserve"> i</w:t>
      </w:r>
      <w:r w:rsidRPr="00196DD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96DD5">
        <w:rPr>
          <w:rFonts w:ascii="Arial" w:hAnsi="Arial" w:cs="Arial"/>
          <w:sz w:val="21"/>
          <w:szCs w:val="21"/>
        </w:rPr>
        <w:t>Redux</w:t>
      </w:r>
      <w:proofErr w:type="spellEnd"/>
      <w:r w:rsidRPr="00196DD5">
        <w:rPr>
          <w:rFonts w:ascii="Arial" w:hAnsi="Arial" w:cs="Arial"/>
          <w:sz w:val="21"/>
          <w:szCs w:val="21"/>
        </w:rPr>
        <w:t>;</w:t>
      </w:r>
    </w:p>
    <w:p w14:paraId="33B9D6AF" w14:textId="77777777" w:rsidR="004E313C" w:rsidRPr="00196DD5" w:rsidRDefault="004E313C" w:rsidP="004E313C">
      <w:pPr>
        <w:pStyle w:val="Akapitzlist"/>
        <w:numPr>
          <w:ilvl w:val="1"/>
          <w:numId w:val="5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>znajomość REST API</w:t>
      </w:r>
    </w:p>
    <w:p w14:paraId="7B6DD070" w14:textId="77777777" w:rsidR="004E313C" w:rsidRPr="00196DD5" w:rsidRDefault="004E313C" w:rsidP="004E313C">
      <w:pPr>
        <w:pStyle w:val="Akapitzlist"/>
        <w:numPr>
          <w:ilvl w:val="1"/>
          <w:numId w:val="5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 xml:space="preserve">znajomość i praktyczne wykorzystanie systemu wersjonowania GIT. </w:t>
      </w:r>
    </w:p>
    <w:p w14:paraId="3EE242DC" w14:textId="77777777" w:rsidR="004E313C" w:rsidRPr="00196DD5" w:rsidRDefault="004E313C" w:rsidP="004E313C">
      <w:pPr>
        <w:pStyle w:val="Akapitzlist"/>
        <w:numPr>
          <w:ilvl w:val="1"/>
          <w:numId w:val="5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>znajomość Node.js i NPM;</w:t>
      </w:r>
    </w:p>
    <w:p w14:paraId="092BDA9A" w14:textId="77777777" w:rsidR="004E313C" w:rsidRPr="00196DD5" w:rsidRDefault="004E313C" w:rsidP="004E313C">
      <w:pPr>
        <w:pStyle w:val="Akapitzlist"/>
        <w:numPr>
          <w:ilvl w:val="1"/>
          <w:numId w:val="5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 xml:space="preserve">umiejętność pisania testów jednostkowych; </w:t>
      </w:r>
    </w:p>
    <w:p w14:paraId="726DEFE7" w14:textId="77777777" w:rsidR="004E313C" w:rsidRPr="00196DD5" w:rsidRDefault="004E313C" w:rsidP="004E313C">
      <w:pPr>
        <w:pStyle w:val="Akapitzlist"/>
        <w:numPr>
          <w:ilvl w:val="1"/>
          <w:numId w:val="5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 xml:space="preserve">znajomość Docker; </w:t>
      </w:r>
    </w:p>
    <w:p w14:paraId="7E996654" w14:textId="77777777" w:rsidR="004E313C" w:rsidRPr="00196DD5" w:rsidRDefault="004E313C" w:rsidP="004E313C">
      <w:pPr>
        <w:pStyle w:val="Akapitzlist"/>
        <w:numPr>
          <w:ilvl w:val="1"/>
          <w:numId w:val="5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 xml:space="preserve">znajomość systemów do budowania aplikacji np.: </w:t>
      </w:r>
      <w:proofErr w:type="spellStart"/>
      <w:r w:rsidRPr="00196DD5">
        <w:rPr>
          <w:rFonts w:ascii="Arial" w:hAnsi="Arial" w:cs="Arial"/>
          <w:sz w:val="21"/>
          <w:szCs w:val="21"/>
        </w:rPr>
        <w:t>Webpack</w:t>
      </w:r>
      <w:proofErr w:type="spellEnd"/>
      <w:r w:rsidRPr="00196DD5">
        <w:rPr>
          <w:rFonts w:ascii="Arial" w:hAnsi="Arial" w:cs="Arial"/>
          <w:sz w:val="21"/>
          <w:szCs w:val="21"/>
        </w:rPr>
        <w:t>, Babel;</w:t>
      </w:r>
    </w:p>
    <w:p w14:paraId="5DF796A1" w14:textId="0866E74A" w:rsidR="004E313C" w:rsidRPr="00196DD5" w:rsidRDefault="004E313C" w:rsidP="004E313C">
      <w:pPr>
        <w:pStyle w:val="Akapitzlist"/>
        <w:numPr>
          <w:ilvl w:val="1"/>
          <w:numId w:val="5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 xml:space="preserve">znajomość pakietów do automatyzacji zadań np.: </w:t>
      </w:r>
      <w:proofErr w:type="spellStart"/>
      <w:r w:rsidRPr="00196DD5">
        <w:rPr>
          <w:rFonts w:ascii="Arial" w:hAnsi="Arial" w:cs="Arial"/>
          <w:sz w:val="21"/>
          <w:szCs w:val="21"/>
        </w:rPr>
        <w:t>Gulp</w:t>
      </w:r>
      <w:proofErr w:type="spellEnd"/>
      <w:r w:rsidRPr="00196DD5">
        <w:rPr>
          <w:rFonts w:ascii="Arial" w:hAnsi="Arial" w:cs="Arial"/>
          <w:sz w:val="21"/>
          <w:szCs w:val="21"/>
        </w:rPr>
        <w:t>, Grunt</w:t>
      </w:r>
      <w:r w:rsidR="00DD170D" w:rsidRPr="00196DD5">
        <w:rPr>
          <w:rFonts w:ascii="Arial" w:hAnsi="Arial" w:cs="Arial"/>
          <w:sz w:val="21"/>
          <w:szCs w:val="21"/>
        </w:rPr>
        <w:t>;</w:t>
      </w:r>
    </w:p>
    <w:p w14:paraId="6EC3B714" w14:textId="0119BCEB" w:rsidR="00012654" w:rsidRPr="00196DD5" w:rsidRDefault="00012654" w:rsidP="00012654">
      <w:pPr>
        <w:pStyle w:val="Akapitzlist"/>
        <w:numPr>
          <w:ilvl w:val="1"/>
          <w:numId w:val="5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 xml:space="preserve">znajomość zagadnień związanych z </w:t>
      </w:r>
      <w:proofErr w:type="spellStart"/>
      <w:r w:rsidRPr="00196DD5">
        <w:rPr>
          <w:rFonts w:ascii="Arial" w:hAnsi="Arial" w:cs="Arial"/>
          <w:sz w:val="21"/>
          <w:szCs w:val="21"/>
        </w:rPr>
        <w:t>edostępnością</w:t>
      </w:r>
      <w:proofErr w:type="spellEnd"/>
      <w:r w:rsidRPr="00196DD5">
        <w:rPr>
          <w:rFonts w:ascii="Arial" w:hAnsi="Arial" w:cs="Arial"/>
          <w:sz w:val="21"/>
          <w:szCs w:val="21"/>
        </w:rPr>
        <w:t xml:space="preserve"> tj. WCAG 2.1</w:t>
      </w:r>
    </w:p>
    <w:p w14:paraId="3AE061BD" w14:textId="3AA1615D" w:rsidR="00081F37" w:rsidRPr="00196DD5" w:rsidRDefault="00081F37" w:rsidP="004E313C">
      <w:pPr>
        <w:pStyle w:val="Akapitzlist"/>
        <w:numPr>
          <w:ilvl w:val="1"/>
          <w:numId w:val="5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>znajomość dobrych praktyk z zakresu UX i UI;</w:t>
      </w:r>
    </w:p>
    <w:p w14:paraId="4D1BA72B" w14:textId="0D6DB1DC" w:rsidR="00DD170D" w:rsidRPr="00196DD5" w:rsidRDefault="00AC6776" w:rsidP="004E313C">
      <w:pPr>
        <w:pStyle w:val="Akapitzlist"/>
        <w:numPr>
          <w:ilvl w:val="1"/>
          <w:numId w:val="5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>z</w:t>
      </w:r>
      <w:r w:rsidR="00DD170D" w:rsidRPr="00196DD5">
        <w:rPr>
          <w:rFonts w:ascii="Arial" w:hAnsi="Arial" w:cs="Arial"/>
          <w:sz w:val="21"/>
          <w:szCs w:val="21"/>
        </w:rPr>
        <w:t>najomość standardów W3C oraz kwestii kompatybilności i optymalizacji kodu dla przeglądarek;</w:t>
      </w:r>
    </w:p>
    <w:p w14:paraId="5C595BC5" w14:textId="678AD3FA" w:rsidR="00DD170D" w:rsidRDefault="00DD170D" w:rsidP="00DD170D">
      <w:pPr>
        <w:pStyle w:val="Akapitzlist"/>
        <w:numPr>
          <w:ilvl w:val="1"/>
          <w:numId w:val="5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>znajomość zasad tworzenia bezpiecznych aplikacji oraz Top 10 podatności OWASP.</w:t>
      </w:r>
    </w:p>
    <w:p w14:paraId="53F30F43" w14:textId="77777777" w:rsidR="00A25C5D" w:rsidRPr="00196DD5" w:rsidRDefault="00A25C5D" w:rsidP="00005FC0">
      <w:pPr>
        <w:pStyle w:val="Akapitzlist"/>
        <w:ind w:left="1440"/>
        <w:rPr>
          <w:rFonts w:ascii="Arial" w:hAnsi="Arial" w:cs="Arial"/>
          <w:sz w:val="21"/>
          <w:szCs w:val="21"/>
        </w:rPr>
      </w:pPr>
    </w:p>
    <w:p w14:paraId="7375D5C4" w14:textId="238EFF4B" w:rsidR="004E313C" w:rsidRPr="00196DD5" w:rsidRDefault="004E313C" w:rsidP="004E313C">
      <w:pPr>
        <w:pStyle w:val="Akapitzlist"/>
        <w:numPr>
          <w:ilvl w:val="0"/>
          <w:numId w:val="5"/>
        </w:numPr>
        <w:ind w:left="993"/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  <w:u w:val="single"/>
        </w:rPr>
        <w:t xml:space="preserve">Zakres </w:t>
      </w:r>
      <w:r w:rsidR="00A25C5D">
        <w:rPr>
          <w:rFonts w:ascii="Arial" w:hAnsi="Arial" w:cs="Arial"/>
          <w:sz w:val="21"/>
          <w:szCs w:val="21"/>
          <w:u w:val="single"/>
        </w:rPr>
        <w:t xml:space="preserve">zadań </w:t>
      </w:r>
      <w:bookmarkStart w:id="4" w:name="_Hlk76719414"/>
      <w:r w:rsidR="00A25C5D">
        <w:rPr>
          <w:rFonts w:ascii="Arial" w:hAnsi="Arial" w:cs="Arial"/>
          <w:sz w:val="21"/>
          <w:szCs w:val="21"/>
          <w:u w:val="single"/>
        </w:rPr>
        <w:t>i obowiązków</w:t>
      </w:r>
      <w:bookmarkEnd w:id="4"/>
      <w:r w:rsidRPr="00196DD5">
        <w:rPr>
          <w:rFonts w:ascii="Arial" w:hAnsi="Arial" w:cs="Arial"/>
          <w:sz w:val="21"/>
          <w:szCs w:val="21"/>
        </w:rPr>
        <w:t xml:space="preserve">: </w:t>
      </w:r>
    </w:p>
    <w:p w14:paraId="0A96B71E" w14:textId="716A46E3" w:rsidR="004E313C" w:rsidRPr="00196DD5" w:rsidRDefault="004E313C" w:rsidP="004E313C">
      <w:pPr>
        <w:pStyle w:val="Akapitzlist"/>
        <w:numPr>
          <w:ilvl w:val="1"/>
          <w:numId w:val="5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 xml:space="preserve">uczestnictwo w wytwarzaniu responsywnych i nowoczesnych aplikacji </w:t>
      </w:r>
      <w:proofErr w:type="spellStart"/>
      <w:r w:rsidRPr="00196DD5">
        <w:rPr>
          <w:rFonts w:ascii="Arial" w:hAnsi="Arial" w:cs="Arial"/>
          <w:sz w:val="21"/>
          <w:szCs w:val="21"/>
        </w:rPr>
        <w:t>frontendowych</w:t>
      </w:r>
      <w:proofErr w:type="spellEnd"/>
      <w:r w:rsidRPr="00196DD5">
        <w:rPr>
          <w:rFonts w:ascii="Arial" w:hAnsi="Arial" w:cs="Arial"/>
          <w:sz w:val="21"/>
          <w:szCs w:val="21"/>
        </w:rPr>
        <w:t xml:space="preserve"> </w:t>
      </w:r>
      <w:r w:rsidR="00FD165D" w:rsidRPr="00196DD5">
        <w:rPr>
          <w:rFonts w:ascii="Arial" w:hAnsi="Arial" w:cs="Arial"/>
          <w:sz w:val="21"/>
          <w:szCs w:val="21"/>
        </w:rPr>
        <w:br/>
      </w:r>
      <w:r w:rsidRPr="00196DD5">
        <w:rPr>
          <w:rFonts w:ascii="Arial" w:hAnsi="Arial" w:cs="Arial"/>
          <w:sz w:val="21"/>
          <w:szCs w:val="21"/>
        </w:rPr>
        <w:t xml:space="preserve">z uwzględnieniem zaleceń OWASP i WCAG2.1; </w:t>
      </w:r>
    </w:p>
    <w:p w14:paraId="52FBB790" w14:textId="77777777" w:rsidR="004E313C" w:rsidRPr="00196DD5" w:rsidRDefault="004E313C" w:rsidP="004E313C">
      <w:pPr>
        <w:pStyle w:val="Akapitzlist"/>
        <w:numPr>
          <w:ilvl w:val="1"/>
          <w:numId w:val="5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 xml:space="preserve">wsparcie w diagnozie i rozwiązywaniu błędów oprogramowania; </w:t>
      </w:r>
    </w:p>
    <w:p w14:paraId="1DBDFBF6" w14:textId="77777777" w:rsidR="004E313C" w:rsidRPr="00196DD5" w:rsidRDefault="004E313C" w:rsidP="004E313C">
      <w:pPr>
        <w:pStyle w:val="Akapitzlist"/>
        <w:numPr>
          <w:ilvl w:val="1"/>
          <w:numId w:val="5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 xml:space="preserve">pokrywanie kodu źródłowego testami jednostkowymi oraz integracyjnymi; </w:t>
      </w:r>
    </w:p>
    <w:p w14:paraId="1C77CE62" w14:textId="318BED0B" w:rsidR="004E313C" w:rsidRPr="00196DD5" w:rsidRDefault="004E313C" w:rsidP="004E313C">
      <w:pPr>
        <w:pStyle w:val="Akapitzlist"/>
        <w:numPr>
          <w:ilvl w:val="1"/>
          <w:numId w:val="5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lastRenderedPageBreak/>
        <w:t xml:space="preserve">praca zgodna z metodyką </w:t>
      </w:r>
      <w:proofErr w:type="spellStart"/>
      <w:r w:rsidRPr="00196DD5">
        <w:rPr>
          <w:rFonts w:ascii="Arial" w:hAnsi="Arial" w:cs="Arial"/>
          <w:sz w:val="21"/>
          <w:szCs w:val="21"/>
        </w:rPr>
        <w:t>Scrum</w:t>
      </w:r>
      <w:proofErr w:type="spellEnd"/>
      <w:r w:rsidRPr="00196DD5">
        <w:rPr>
          <w:rFonts w:ascii="Arial" w:hAnsi="Arial" w:cs="Arial"/>
          <w:sz w:val="21"/>
          <w:szCs w:val="21"/>
        </w:rPr>
        <w:t xml:space="preserve"> (</w:t>
      </w:r>
      <w:r w:rsidR="00AC6776" w:rsidRPr="00196DD5">
        <w:rPr>
          <w:rFonts w:ascii="Arial" w:hAnsi="Arial" w:cs="Arial"/>
          <w:sz w:val="21"/>
          <w:szCs w:val="21"/>
        </w:rPr>
        <w:t xml:space="preserve">w uzasadnionych przypadkach </w:t>
      </w:r>
      <w:r w:rsidRPr="00196DD5">
        <w:rPr>
          <w:rFonts w:ascii="Arial" w:hAnsi="Arial" w:cs="Arial"/>
          <w:sz w:val="21"/>
          <w:szCs w:val="21"/>
        </w:rPr>
        <w:t xml:space="preserve">udział w spotkaniach: </w:t>
      </w:r>
      <w:bookmarkStart w:id="5" w:name="_Hlk67563375"/>
      <w:proofErr w:type="spellStart"/>
      <w:r w:rsidRPr="00196DD5">
        <w:rPr>
          <w:rFonts w:ascii="Arial" w:hAnsi="Arial" w:cs="Arial"/>
          <w:sz w:val="21"/>
          <w:szCs w:val="21"/>
        </w:rPr>
        <w:t>Daily</w:t>
      </w:r>
      <w:proofErr w:type="spellEnd"/>
      <w:r w:rsidRPr="00196DD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96DD5">
        <w:rPr>
          <w:rFonts w:ascii="Arial" w:hAnsi="Arial" w:cs="Arial"/>
          <w:sz w:val="21"/>
          <w:szCs w:val="21"/>
        </w:rPr>
        <w:t>Scrum</w:t>
      </w:r>
      <w:proofErr w:type="spellEnd"/>
      <w:r w:rsidRPr="00196DD5">
        <w:rPr>
          <w:rFonts w:ascii="Arial" w:hAnsi="Arial" w:cs="Arial"/>
          <w:sz w:val="21"/>
          <w:szCs w:val="21"/>
        </w:rPr>
        <w:t xml:space="preserve">, Sprint </w:t>
      </w:r>
      <w:proofErr w:type="spellStart"/>
      <w:r w:rsidRPr="00196DD5">
        <w:rPr>
          <w:rFonts w:ascii="Arial" w:hAnsi="Arial" w:cs="Arial"/>
          <w:sz w:val="21"/>
          <w:szCs w:val="21"/>
        </w:rPr>
        <w:t>Review</w:t>
      </w:r>
      <w:proofErr w:type="spellEnd"/>
      <w:r w:rsidRPr="00196DD5">
        <w:rPr>
          <w:rFonts w:ascii="Arial" w:hAnsi="Arial" w:cs="Arial"/>
          <w:sz w:val="21"/>
          <w:szCs w:val="21"/>
        </w:rPr>
        <w:t xml:space="preserve"> Meeting, Sprint </w:t>
      </w:r>
      <w:proofErr w:type="spellStart"/>
      <w:r w:rsidRPr="00196DD5">
        <w:rPr>
          <w:rFonts w:ascii="Arial" w:hAnsi="Arial" w:cs="Arial"/>
          <w:sz w:val="21"/>
          <w:szCs w:val="21"/>
        </w:rPr>
        <w:t>Retrospective</w:t>
      </w:r>
      <w:proofErr w:type="spellEnd"/>
      <w:r w:rsidRPr="00196DD5">
        <w:rPr>
          <w:rFonts w:ascii="Arial" w:hAnsi="Arial" w:cs="Arial"/>
          <w:sz w:val="21"/>
          <w:szCs w:val="21"/>
        </w:rPr>
        <w:t>, Sprint Planning Meeting</w:t>
      </w:r>
      <w:bookmarkEnd w:id="5"/>
      <w:r w:rsidRPr="00196DD5">
        <w:rPr>
          <w:rFonts w:ascii="Arial" w:hAnsi="Arial" w:cs="Arial"/>
          <w:sz w:val="21"/>
          <w:szCs w:val="21"/>
        </w:rPr>
        <w:t xml:space="preserve">); </w:t>
      </w:r>
    </w:p>
    <w:p w14:paraId="3B353A0D" w14:textId="77777777" w:rsidR="004E313C" w:rsidRPr="00196DD5" w:rsidRDefault="004E313C" w:rsidP="004E313C">
      <w:pPr>
        <w:pStyle w:val="Akapitzlist"/>
        <w:numPr>
          <w:ilvl w:val="1"/>
          <w:numId w:val="5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 xml:space="preserve">wykonywanie </w:t>
      </w:r>
      <w:proofErr w:type="spellStart"/>
      <w:r w:rsidRPr="00196DD5">
        <w:rPr>
          <w:rFonts w:ascii="Arial" w:hAnsi="Arial" w:cs="Arial"/>
          <w:sz w:val="21"/>
          <w:szCs w:val="21"/>
        </w:rPr>
        <w:t>code</w:t>
      </w:r>
      <w:proofErr w:type="spellEnd"/>
      <w:r w:rsidRPr="00196DD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96DD5">
        <w:rPr>
          <w:rFonts w:ascii="Arial" w:hAnsi="Arial" w:cs="Arial"/>
          <w:sz w:val="21"/>
          <w:szCs w:val="21"/>
        </w:rPr>
        <w:t>review</w:t>
      </w:r>
      <w:proofErr w:type="spellEnd"/>
      <w:r w:rsidRPr="00196DD5">
        <w:rPr>
          <w:rFonts w:ascii="Arial" w:hAnsi="Arial" w:cs="Arial"/>
          <w:sz w:val="21"/>
          <w:szCs w:val="21"/>
        </w:rPr>
        <w:t xml:space="preserve"> na </w:t>
      </w:r>
      <w:proofErr w:type="spellStart"/>
      <w:r w:rsidRPr="00196DD5">
        <w:rPr>
          <w:rFonts w:ascii="Arial" w:hAnsi="Arial" w:cs="Arial"/>
          <w:sz w:val="21"/>
          <w:szCs w:val="21"/>
        </w:rPr>
        <w:t>pull-requestach</w:t>
      </w:r>
      <w:proofErr w:type="spellEnd"/>
      <w:r w:rsidRPr="00196DD5">
        <w:rPr>
          <w:rFonts w:ascii="Arial" w:hAnsi="Arial" w:cs="Arial"/>
          <w:sz w:val="21"/>
          <w:szCs w:val="21"/>
        </w:rPr>
        <w:t>;</w:t>
      </w:r>
    </w:p>
    <w:p w14:paraId="0400E443" w14:textId="77777777" w:rsidR="004E313C" w:rsidRPr="00196DD5" w:rsidRDefault="004E313C" w:rsidP="004E313C">
      <w:pPr>
        <w:pStyle w:val="Akapitzlist"/>
        <w:numPr>
          <w:ilvl w:val="1"/>
          <w:numId w:val="5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>wsparcie dla procesu – git-</w:t>
      </w:r>
      <w:proofErr w:type="spellStart"/>
      <w:r w:rsidRPr="00196DD5">
        <w:rPr>
          <w:rFonts w:ascii="Arial" w:hAnsi="Arial" w:cs="Arial"/>
          <w:sz w:val="21"/>
          <w:szCs w:val="21"/>
        </w:rPr>
        <w:t>flow</w:t>
      </w:r>
      <w:proofErr w:type="spellEnd"/>
      <w:r w:rsidRPr="00196DD5">
        <w:rPr>
          <w:rFonts w:ascii="Arial" w:hAnsi="Arial" w:cs="Arial"/>
          <w:sz w:val="21"/>
          <w:szCs w:val="21"/>
        </w:rPr>
        <w:t xml:space="preserve">; </w:t>
      </w:r>
    </w:p>
    <w:p w14:paraId="31418228" w14:textId="32F1EDC9" w:rsidR="004E313C" w:rsidRPr="00196DD5" w:rsidRDefault="004E313C" w:rsidP="004E313C">
      <w:pPr>
        <w:pStyle w:val="Akapitzlist"/>
        <w:numPr>
          <w:ilvl w:val="1"/>
          <w:numId w:val="5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>coaching w ramach zespoł</w:t>
      </w:r>
      <w:r w:rsidR="00AC6776" w:rsidRPr="00196DD5">
        <w:rPr>
          <w:rFonts w:ascii="Arial" w:hAnsi="Arial" w:cs="Arial"/>
          <w:sz w:val="21"/>
          <w:szCs w:val="21"/>
        </w:rPr>
        <w:t>u</w:t>
      </w:r>
      <w:r w:rsidRPr="00196DD5">
        <w:rPr>
          <w:rFonts w:ascii="Arial" w:hAnsi="Arial" w:cs="Arial"/>
          <w:sz w:val="21"/>
          <w:szCs w:val="21"/>
        </w:rPr>
        <w:t xml:space="preserve">; </w:t>
      </w:r>
    </w:p>
    <w:p w14:paraId="392B0BA1" w14:textId="77777777" w:rsidR="004E313C" w:rsidRPr="00196DD5" w:rsidRDefault="004E313C" w:rsidP="004E313C">
      <w:pPr>
        <w:pStyle w:val="Akapitzlist"/>
        <w:numPr>
          <w:ilvl w:val="1"/>
          <w:numId w:val="5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 xml:space="preserve">aktywny udział w wewnątrz-zespołowej wymianie wiedzy (dokumentowanie, opisywanie </w:t>
      </w:r>
      <w:proofErr w:type="spellStart"/>
      <w:r w:rsidRPr="00196DD5">
        <w:rPr>
          <w:rFonts w:ascii="Arial" w:hAnsi="Arial" w:cs="Arial"/>
          <w:sz w:val="21"/>
          <w:szCs w:val="21"/>
        </w:rPr>
        <w:t>tips&amp;trics</w:t>
      </w:r>
      <w:proofErr w:type="spellEnd"/>
      <w:r w:rsidRPr="00196DD5">
        <w:rPr>
          <w:rFonts w:ascii="Arial" w:hAnsi="Arial" w:cs="Arial"/>
          <w:sz w:val="21"/>
          <w:szCs w:val="21"/>
        </w:rPr>
        <w:t>).</w:t>
      </w:r>
    </w:p>
    <w:p w14:paraId="4369E3D3" w14:textId="77777777" w:rsidR="004E313C" w:rsidRPr="00196DD5" w:rsidRDefault="004E313C" w:rsidP="004E313C">
      <w:pPr>
        <w:pStyle w:val="Akapitzlist"/>
        <w:rPr>
          <w:rFonts w:ascii="Arial" w:hAnsi="Arial" w:cs="Arial"/>
          <w:sz w:val="21"/>
          <w:szCs w:val="21"/>
        </w:rPr>
      </w:pPr>
    </w:p>
    <w:p w14:paraId="13583561" w14:textId="3542285E" w:rsidR="004E313C" w:rsidRDefault="004E313C" w:rsidP="004E313C">
      <w:pPr>
        <w:pStyle w:val="Akapitzlist"/>
        <w:ind w:left="1440"/>
        <w:rPr>
          <w:rFonts w:ascii="Arial" w:hAnsi="Arial" w:cs="Arial"/>
          <w:sz w:val="21"/>
          <w:szCs w:val="21"/>
        </w:rPr>
      </w:pPr>
    </w:p>
    <w:p w14:paraId="46136FAC" w14:textId="77777777" w:rsidR="00A25C5D" w:rsidRPr="00196DD5" w:rsidRDefault="00A25C5D" w:rsidP="004E313C">
      <w:pPr>
        <w:pStyle w:val="Akapitzlist"/>
        <w:ind w:left="1440"/>
        <w:rPr>
          <w:rFonts w:ascii="Arial" w:hAnsi="Arial" w:cs="Arial"/>
          <w:sz w:val="21"/>
          <w:szCs w:val="21"/>
        </w:rPr>
      </w:pPr>
    </w:p>
    <w:p w14:paraId="3A04759F" w14:textId="77777777" w:rsidR="004E313C" w:rsidRPr="00196DD5" w:rsidRDefault="004E313C" w:rsidP="004E313C">
      <w:pPr>
        <w:pStyle w:val="Akapitzlist"/>
        <w:numPr>
          <w:ilvl w:val="0"/>
          <w:numId w:val="8"/>
        </w:numPr>
        <w:ind w:left="993" w:hanging="283"/>
        <w:rPr>
          <w:rFonts w:ascii="Arial" w:hAnsi="Arial" w:cs="Arial"/>
          <w:b/>
          <w:sz w:val="21"/>
          <w:szCs w:val="21"/>
        </w:rPr>
      </w:pPr>
      <w:bookmarkStart w:id="6" w:name="_Hlk67047845"/>
      <w:r w:rsidRPr="00196DD5">
        <w:rPr>
          <w:rFonts w:ascii="Arial" w:hAnsi="Arial" w:cs="Arial"/>
          <w:b/>
          <w:sz w:val="21"/>
          <w:szCs w:val="21"/>
        </w:rPr>
        <w:t xml:space="preserve">Specjalista w zakresie </w:t>
      </w:r>
      <w:proofErr w:type="spellStart"/>
      <w:r w:rsidRPr="00196DD5">
        <w:rPr>
          <w:rFonts w:ascii="Arial" w:hAnsi="Arial" w:cs="Arial"/>
          <w:b/>
          <w:sz w:val="21"/>
          <w:szCs w:val="21"/>
        </w:rPr>
        <w:t>Backend</w:t>
      </w:r>
      <w:proofErr w:type="spellEnd"/>
    </w:p>
    <w:bookmarkEnd w:id="6"/>
    <w:p w14:paraId="5821351E" w14:textId="77777777" w:rsidR="004E313C" w:rsidRPr="00196DD5" w:rsidRDefault="004E313C" w:rsidP="004E313C">
      <w:pPr>
        <w:pStyle w:val="Akapitzlist"/>
        <w:ind w:left="993"/>
        <w:rPr>
          <w:rFonts w:ascii="Arial" w:hAnsi="Arial" w:cs="Arial"/>
          <w:b/>
          <w:sz w:val="21"/>
          <w:szCs w:val="21"/>
        </w:rPr>
      </w:pPr>
    </w:p>
    <w:p w14:paraId="0CFFB05F" w14:textId="176B8D0D" w:rsidR="004E313C" w:rsidRPr="00196DD5" w:rsidRDefault="004E313C" w:rsidP="004E313C">
      <w:pPr>
        <w:pStyle w:val="Akapitzlist"/>
        <w:numPr>
          <w:ilvl w:val="0"/>
          <w:numId w:val="10"/>
        </w:numPr>
        <w:ind w:left="993"/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  <w:u w:val="single"/>
        </w:rPr>
        <w:t xml:space="preserve">Wymagania </w:t>
      </w:r>
      <w:r w:rsidR="00A25C5D">
        <w:rPr>
          <w:rFonts w:ascii="Arial" w:hAnsi="Arial" w:cs="Arial"/>
          <w:sz w:val="21"/>
          <w:szCs w:val="21"/>
          <w:u w:val="single"/>
        </w:rPr>
        <w:t>w zakresie wiedzy i doświadczenia</w:t>
      </w:r>
      <w:r w:rsidRPr="00196DD5">
        <w:rPr>
          <w:rFonts w:ascii="Arial" w:hAnsi="Arial" w:cs="Arial"/>
          <w:sz w:val="21"/>
          <w:szCs w:val="21"/>
        </w:rPr>
        <w:t xml:space="preserve">: </w:t>
      </w:r>
    </w:p>
    <w:p w14:paraId="481DD247" w14:textId="77777777" w:rsidR="004E313C" w:rsidRPr="00196DD5" w:rsidRDefault="004E313C" w:rsidP="004E313C">
      <w:pPr>
        <w:pStyle w:val="Akapitzlist"/>
        <w:numPr>
          <w:ilvl w:val="1"/>
          <w:numId w:val="6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 xml:space="preserve">min. 3 lat doświadczenia w pracy na stanowisku programisty PHP; </w:t>
      </w:r>
    </w:p>
    <w:p w14:paraId="3B18B640" w14:textId="62569494" w:rsidR="004E313C" w:rsidRPr="00196DD5" w:rsidRDefault="004E313C" w:rsidP="004E313C">
      <w:pPr>
        <w:pStyle w:val="Akapitzlist"/>
        <w:numPr>
          <w:ilvl w:val="1"/>
          <w:numId w:val="6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>znajomość PHP7</w:t>
      </w:r>
      <w:r w:rsidR="007F036F">
        <w:rPr>
          <w:rFonts w:ascii="Arial" w:hAnsi="Arial" w:cs="Arial"/>
          <w:sz w:val="21"/>
          <w:szCs w:val="21"/>
        </w:rPr>
        <w:t>/8</w:t>
      </w:r>
      <w:r w:rsidRPr="00196DD5">
        <w:rPr>
          <w:rFonts w:ascii="Arial" w:hAnsi="Arial" w:cs="Arial"/>
          <w:sz w:val="21"/>
          <w:szCs w:val="21"/>
        </w:rPr>
        <w:t xml:space="preserve">+; </w:t>
      </w:r>
    </w:p>
    <w:p w14:paraId="3E148187" w14:textId="77777777" w:rsidR="004E313C" w:rsidRPr="00196DD5" w:rsidRDefault="004E313C" w:rsidP="004E313C">
      <w:pPr>
        <w:pStyle w:val="Akapitzlist"/>
        <w:numPr>
          <w:ilvl w:val="1"/>
          <w:numId w:val="6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 xml:space="preserve">znajomość programowania obiektowego OOP; </w:t>
      </w:r>
    </w:p>
    <w:p w14:paraId="33B9EE70" w14:textId="77777777" w:rsidR="004E313C" w:rsidRPr="00196DD5" w:rsidRDefault="004E313C" w:rsidP="004E313C">
      <w:pPr>
        <w:pStyle w:val="Akapitzlist"/>
        <w:numPr>
          <w:ilvl w:val="1"/>
          <w:numId w:val="6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 xml:space="preserve">znajomość </w:t>
      </w:r>
      <w:proofErr w:type="spellStart"/>
      <w:r w:rsidRPr="00196DD5">
        <w:rPr>
          <w:rFonts w:ascii="Arial" w:hAnsi="Arial" w:cs="Arial"/>
          <w:sz w:val="21"/>
          <w:szCs w:val="21"/>
        </w:rPr>
        <w:t>frameworka</w:t>
      </w:r>
      <w:proofErr w:type="spellEnd"/>
      <w:r w:rsidRPr="00196DD5">
        <w:rPr>
          <w:rFonts w:ascii="Arial" w:hAnsi="Arial" w:cs="Arial"/>
          <w:sz w:val="21"/>
          <w:szCs w:val="21"/>
        </w:rPr>
        <w:t xml:space="preserve">: </w:t>
      </w:r>
      <w:proofErr w:type="spellStart"/>
      <w:r w:rsidRPr="00196DD5">
        <w:rPr>
          <w:rFonts w:ascii="Arial" w:hAnsi="Arial" w:cs="Arial"/>
          <w:sz w:val="21"/>
          <w:szCs w:val="21"/>
        </w:rPr>
        <w:t>Laravel</w:t>
      </w:r>
      <w:proofErr w:type="spellEnd"/>
      <w:r w:rsidRPr="00196DD5">
        <w:rPr>
          <w:rFonts w:ascii="Arial" w:hAnsi="Arial" w:cs="Arial"/>
          <w:sz w:val="21"/>
          <w:szCs w:val="21"/>
        </w:rPr>
        <w:t xml:space="preserve">; </w:t>
      </w:r>
    </w:p>
    <w:p w14:paraId="7EFD02B8" w14:textId="024B8F6D" w:rsidR="004E313C" w:rsidRPr="00196DD5" w:rsidRDefault="004E313C" w:rsidP="004E313C">
      <w:pPr>
        <w:pStyle w:val="Akapitzlist"/>
        <w:numPr>
          <w:ilvl w:val="1"/>
          <w:numId w:val="6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 xml:space="preserve">znajomość relacyjnych baz danych </w:t>
      </w:r>
      <w:r w:rsidR="00FD6C7D">
        <w:rPr>
          <w:rFonts w:ascii="Arial" w:hAnsi="Arial" w:cs="Arial"/>
          <w:sz w:val="21"/>
          <w:szCs w:val="21"/>
        </w:rPr>
        <w:t xml:space="preserve">- </w:t>
      </w:r>
      <w:proofErr w:type="spellStart"/>
      <w:r w:rsidRPr="00196DD5">
        <w:rPr>
          <w:rFonts w:ascii="Arial" w:hAnsi="Arial" w:cs="Arial"/>
          <w:sz w:val="21"/>
          <w:szCs w:val="21"/>
        </w:rPr>
        <w:t>PostgreSQL</w:t>
      </w:r>
      <w:proofErr w:type="spellEnd"/>
      <w:r w:rsidRPr="00196DD5">
        <w:rPr>
          <w:rFonts w:ascii="Arial" w:hAnsi="Arial" w:cs="Arial"/>
          <w:sz w:val="21"/>
          <w:szCs w:val="21"/>
        </w:rPr>
        <w:t xml:space="preserve">; </w:t>
      </w:r>
    </w:p>
    <w:p w14:paraId="4B5E4A59" w14:textId="77777777" w:rsidR="004E313C" w:rsidRPr="00196DD5" w:rsidRDefault="004E313C" w:rsidP="004E313C">
      <w:pPr>
        <w:pStyle w:val="Akapitzlist"/>
        <w:numPr>
          <w:ilvl w:val="1"/>
          <w:numId w:val="6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 xml:space="preserve">znajomość </w:t>
      </w:r>
      <w:proofErr w:type="spellStart"/>
      <w:r w:rsidRPr="00196DD5">
        <w:rPr>
          <w:rFonts w:ascii="Arial" w:hAnsi="Arial" w:cs="Arial"/>
          <w:sz w:val="21"/>
          <w:szCs w:val="21"/>
        </w:rPr>
        <w:t>Elasticserach</w:t>
      </w:r>
      <w:proofErr w:type="spellEnd"/>
      <w:r w:rsidRPr="00196DD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196DD5">
        <w:rPr>
          <w:rFonts w:ascii="Arial" w:hAnsi="Arial" w:cs="Arial"/>
          <w:sz w:val="21"/>
          <w:szCs w:val="21"/>
        </w:rPr>
        <w:t>Logstash</w:t>
      </w:r>
      <w:proofErr w:type="spellEnd"/>
      <w:r w:rsidRPr="00196DD5">
        <w:rPr>
          <w:rFonts w:ascii="Arial" w:hAnsi="Arial" w:cs="Arial"/>
          <w:sz w:val="21"/>
          <w:szCs w:val="21"/>
        </w:rPr>
        <w:t xml:space="preserve">; </w:t>
      </w:r>
    </w:p>
    <w:p w14:paraId="7B571BC2" w14:textId="77777777" w:rsidR="004E313C" w:rsidRPr="00196DD5" w:rsidRDefault="004E313C" w:rsidP="004E313C">
      <w:pPr>
        <w:pStyle w:val="Akapitzlist"/>
        <w:numPr>
          <w:ilvl w:val="1"/>
          <w:numId w:val="6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>znajomość REST API</w:t>
      </w:r>
    </w:p>
    <w:p w14:paraId="57D0E31A" w14:textId="27BE9823" w:rsidR="004E313C" w:rsidRPr="00196DD5" w:rsidRDefault="004E313C" w:rsidP="004E313C">
      <w:pPr>
        <w:pStyle w:val="Akapitzlist"/>
        <w:numPr>
          <w:ilvl w:val="1"/>
          <w:numId w:val="6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 xml:space="preserve">znajomość brokerów wiadomości </w:t>
      </w:r>
      <w:r w:rsidR="00FD6C7D">
        <w:rPr>
          <w:rFonts w:ascii="Arial" w:hAnsi="Arial" w:cs="Arial"/>
          <w:sz w:val="21"/>
          <w:szCs w:val="21"/>
        </w:rPr>
        <w:t xml:space="preserve">- </w:t>
      </w:r>
      <w:r w:rsidRPr="00196DD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96DD5">
        <w:rPr>
          <w:rFonts w:ascii="Arial" w:hAnsi="Arial" w:cs="Arial"/>
          <w:sz w:val="21"/>
          <w:szCs w:val="21"/>
        </w:rPr>
        <w:t>RabbitMQ</w:t>
      </w:r>
      <w:proofErr w:type="spellEnd"/>
    </w:p>
    <w:p w14:paraId="03A53F94" w14:textId="5569D380" w:rsidR="004E313C" w:rsidRPr="00196DD5" w:rsidRDefault="004E313C" w:rsidP="004E313C">
      <w:pPr>
        <w:pStyle w:val="Akapitzlist"/>
        <w:numPr>
          <w:ilvl w:val="1"/>
          <w:numId w:val="6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 xml:space="preserve">znajomość zagadnień Single </w:t>
      </w:r>
      <w:proofErr w:type="spellStart"/>
      <w:r w:rsidRPr="00196DD5">
        <w:rPr>
          <w:rFonts w:ascii="Arial" w:hAnsi="Arial" w:cs="Arial"/>
          <w:sz w:val="21"/>
          <w:szCs w:val="21"/>
        </w:rPr>
        <w:t>Sign</w:t>
      </w:r>
      <w:proofErr w:type="spellEnd"/>
      <w:r w:rsidRPr="00196DD5">
        <w:rPr>
          <w:rFonts w:ascii="Arial" w:hAnsi="Arial" w:cs="Arial"/>
          <w:sz w:val="21"/>
          <w:szCs w:val="21"/>
        </w:rPr>
        <w:t xml:space="preserve">-on </w:t>
      </w:r>
      <w:r w:rsidR="00FD6C7D">
        <w:rPr>
          <w:rFonts w:ascii="Arial" w:hAnsi="Arial" w:cs="Arial"/>
          <w:sz w:val="21"/>
          <w:szCs w:val="21"/>
        </w:rPr>
        <w:t>-</w:t>
      </w:r>
      <w:r w:rsidRPr="00196DD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96DD5">
        <w:rPr>
          <w:rFonts w:ascii="Arial" w:hAnsi="Arial" w:cs="Arial"/>
          <w:sz w:val="21"/>
          <w:szCs w:val="21"/>
        </w:rPr>
        <w:t>Keyclock</w:t>
      </w:r>
      <w:proofErr w:type="spellEnd"/>
    </w:p>
    <w:p w14:paraId="7584D027" w14:textId="77777777" w:rsidR="004E313C" w:rsidRPr="00196DD5" w:rsidRDefault="004E313C" w:rsidP="004E313C">
      <w:pPr>
        <w:pStyle w:val="Akapitzlist"/>
        <w:numPr>
          <w:ilvl w:val="1"/>
          <w:numId w:val="6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>umiejętność konfigurowania CI/CD</w:t>
      </w:r>
    </w:p>
    <w:p w14:paraId="03325BA3" w14:textId="77777777" w:rsidR="004E313C" w:rsidRPr="00196DD5" w:rsidRDefault="004E313C" w:rsidP="004E313C">
      <w:pPr>
        <w:pStyle w:val="Akapitzlist"/>
        <w:numPr>
          <w:ilvl w:val="1"/>
          <w:numId w:val="6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 xml:space="preserve">umiejętność pisania testów jednostkowych; </w:t>
      </w:r>
    </w:p>
    <w:p w14:paraId="3DF22C3F" w14:textId="77777777" w:rsidR="004E313C" w:rsidRPr="00196DD5" w:rsidRDefault="004E313C" w:rsidP="004E313C">
      <w:pPr>
        <w:pStyle w:val="Akapitzlist"/>
        <w:numPr>
          <w:ilvl w:val="1"/>
          <w:numId w:val="6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 xml:space="preserve">znajomość i praktyczne wykorzystanie systemu wersjonowania GIT; </w:t>
      </w:r>
    </w:p>
    <w:p w14:paraId="0E9830ED" w14:textId="77777777" w:rsidR="004E313C" w:rsidRPr="00196DD5" w:rsidRDefault="004E313C" w:rsidP="004E313C">
      <w:pPr>
        <w:pStyle w:val="Akapitzlist"/>
        <w:numPr>
          <w:ilvl w:val="1"/>
          <w:numId w:val="6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 xml:space="preserve">znajomość HTML/CSS umożliwiająca integrację wykonanych przez front-end szablonów; </w:t>
      </w:r>
    </w:p>
    <w:p w14:paraId="7F99BBE0" w14:textId="3C711F2C" w:rsidR="004E313C" w:rsidRPr="00196DD5" w:rsidRDefault="004E313C" w:rsidP="004E313C">
      <w:pPr>
        <w:pStyle w:val="Akapitzlist"/>
        <w:numPr>
          <w:ilvl w:val="1"/>
          <w:numId w:val="6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>znajomość środowiska Linux(</w:t>
      </w:r>
      <w:r w:rsidR="00FD6C7D">
        <w:rPr>
          <w:rFonts w:ascii="Arial" w:hAnsi="Arial" w:cs="Arial"/>
          <w:sz w:val="21"/>
          <w:szCs w:val="21"/>
        </w:rPr>
        <w:t>Oracle Linux</w:t>
      </w:r>
      <w:r w:rsidRPr="00196DD5">
        <w:rPr>
          <w:rFonts w:ascii="Arial" w:hAnsi="Arial" w:cs="Arial"/>
          <w:sz w:val="21"/>
          <w:szCs w:val="21"/>
        </w:rPr>
        <w:t xml:space="preserve">); </w:t>
      </w:r>
    </w:p>
    <w:p w14:paraId="335BA74E" w14:textId="17D03002" w:rsidR="00DD170D" w:rsidRPr="00196DD5" w:rsidRDefault="004E313C" w:rsidP="004E313C">
      <w:pPr>
        <w:pStyle w:val="Akapitzlist"/>
        <w:numPr>
          <w:ilvl w:val="1"/>
          <w:numId w:val="6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>znajomość Docker</w:t>
      </w:r>
      <w:r w:rsidR="00AC6776" w:rsidRPr="00196DD5">
        <w:rPr>
          <w:rFonts w:ascii="Arial" w:hAnsi="Arial" w:cs="Arial"/>
          <w:sz w:val="21"/>
          <w:szCs w:val="21"/>
        </w:rPr>
        <w:t>;</w:t>
      </w:r>
    </w:p>
    <w:p w14:paraId="47C98107" w14:textId="4D047C4B" w:rsidR="004E313C" w:rsidRPr="00196DD5" w:rsidRDefault="00DD170D" w:rsidP="004E313C">
      <w:pPr>
        <w:pStyle w:val="Akapitzlist"/>
        <w:numPr>
          <w:ilvl w:val="1"/>
          <w:numId w:val="6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 xml:space="preserve">znajomość zasad tworzenia bezpiecznych aplikacji </w:t>
      </w:r>
      <w:r w:rsidR="004E313C" w:rsidRPr="00196DD5">
        <w:rPr>
          <w:rFonts w:ascii="Arial" w:hAnsi="Arial" w:cs="Arial"/>
          <w:sz w:val="21"/>
          <w:szCs w:val="21"/>
        </w:rPr>
        <w:t xml:space="preserve"> </w:t>
      </w:r>
      <w:r w:rsidRPr="00196DD5">
        <w:rPr>
          <w:rFonts w:ascii="Arial" w:hAnsi="Arial" w:cs="Arial"/>
          <w:sz w:val="21"/>
          <w:szCs w:val="21"/>
        </w:rPr>
        <w:t>oraz Top 10 podatności OWASP</w:t>
      </w:r>
      <w:r w:rsidR="00AC6776" w:rsidRPr="00196DD5">
        <w:rPr>
          <w:rFonts w:ascii="Arial" w:hAnsi="Arial" w:cs="Arial"/>
          <w:sz w:val="21"/>
          <w:szCs w:val="21"/>
        </w:rPr>
        <w:t>.</w:t>
      </w:r>
    </w:p>
    <w:p w14:paraId="1867BEBD" w14:textId="77777777" w:rsidR="004E313C" w:rsidRPr="00196DD5" w:rsidRDefault="004E313C" w:rsidP="004E313C">
      <w:pPr>
        <w:pStyle w:val="Akapitzlist"/>
        <w:ind w:left="1440"/>
        <w:rPr>
          <w:rFonts w:ascii="Arial" w:hAnsi="Arial" w:cs="Arial"/>
          <w:sz w:val="21"/>
          <w:szCs w:val="21"/>
        </w:rPr>
      </w:pPr>
    </w:p>
    <w:p w14:paraId="5F0D204A" w14:textId="4B6E8CA5" w:rsidR="004E313C" w:rsidRPr="00196DD5" w:rsidRDefault="004E313C" w:rsidP="004E313C">
      <w:pPr>
        <w:pStyle w:val="Akapitzlist"/>
        <w:numPr>
          <w:ilvl w:val="0"/>
          <w:numId w:val="10"/>
        </w:numPr>
        <w:ind w:left="993"/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  <w:u w:val="single"/>
        </w:rPr>
        <w:t xml:space="preserve">Zakres </w:t>
      </w:r>
      <w:r w:rsidR="00A25C5D">
        <w:rPr>
          <w:rFonts w:ascii="Arial" w:hAnsi="Arial" w:cs="Arial"/>
          <w:sz w:val="21"/>
          <w:szCs w:val="21"/>
          <w:u w:val="single"/>
        </w:rPr>
        <w:t>zadań</w:t>
      </w:r>
      <w:r w:rsidR="00A25C5D" w:rsidRPr="00A25C5D">
        <w:rPr>
          <w:rFonts w:ascii="Arial" w:hAnsi="Arial" w:cs="Arial"/>
          <w:sz w:val="21"/>
          <w:szCs w:val="21"/>
          <w:u w:val="single"/>
        </w:rPr>
        <w:t xml:space="preserve"> </w:t>
      </w:r>
      <w:r w:rsidR="00A25C5D">
        <w:rPr>
          <w:rFonts w:ascii="Arial" w:hAnsi="Arial" w:cs="Arial"/>
          <w:sz w:val="21"/>
          <w:szCs w:val="21"/>
          <w:u w:val="single"/>
        </w:rPr>
        <w:t xml:space="preserve">i obowiązków </w:t>
      </w:r>
      <w:r w:rsidRPr="00196DD5">
        <w:rPr>
          <w:rFonts w:ascii="Arial" w:hAnsi="Arial" w:cs="Arial"/>
          <w:sz w:val="21"/>
          <w:szCs w:val="21"/>
        </w:rPr>
        <w:t xml:space="preserve">: </w:t>
      </w:r>
    </w:p>
    <w:p w14:paraId="159CA99A" w14:textId="77777777" w:rsidR="004E313C" w:rsidRPr="00196DD5" w:rsidRDefault="004E313C" w:rsidP="004E313C">
      <w:pPr>
        <w:pStyle w:val="Akapitzlist"/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 xml:space="preserve">wytwarzanie wydajnego i stabilnego oprogramowania z uwzględnieniem zaleceń OWASP; </w:t>
      </w:r>
    </w:p>
    <w:p w14:paraId="36232FF2" w14:textId="77777777" w:rsidR="004E313C" w:rsidRPr="00196DD5" w:rsidRDefault="004E313C" w:rsidP="004E313C">
      <w:pPr>
        <w:pStyle w:val="Akapitzlist"/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 xml:space="preserve">uczestnictwo w projektowaniu i wytwarzaniu nowych funkcjonalności oraz skryptów pokrytych testami jednostkowymi oraz integracyjnymi; </w:t>
      </w:r>
    </w:p>
    <w:p w14:paraId="7EF316D3" w14:textId="40212A5A" w:rsidR="004E313C" w:rsidRPr="00196DD5" w:rsidRDefault="004E313C" w:rsidP="004E313C">
      <w:pPr>
        <w:pStyle w:val="Akapitzlist"/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 xml:space="preserve">wsparcie w diagnozie problemów i optymalizacji działania systemu, </w:t>
      </w:r>
    </w:p>
    <w:p w14:paraId="4EBF9A88" w14:textId="77777777" w:rsidR="004E313C" w:rsidRPr="00196DD5" w:rsidRDefault="004E313C" w:rsidP="004E313C">
      <w:pPr>
        <w:pStyle w:val="Akapitzlist"/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 xml:space="preserve">udział w optymalizacji procesu wytwarzania oprogramowania: </w:t>
      </w:r>
      <w:proofErr w:type="spellStart"/>
      <w:r w:rsidRPr="00196DD5">
        <w:rPr>
          <w:rFonts w:ascii="Arial" w:hAnsi="Arial" w:cs="Arial"/>
          <w:sz w:val="21"/>
          <w:szCs w:val="21"/>
        </w:rPr>
        <w:t>Continous</w:t>
      </w:r>
      <w:proofErr w:type="spellEnd"/>
      <w:r w:rsidRPr="00196DD5">
        <w:rPr>
          <w:rFonts w:ascii="Arial" w:hAnsi="Arial" w:cs="Arial"/>
          <w:sz w:val="21"/>
          <w:szCs w:val="21"/>
        </w:rPr>
        <w:t xml:space="preserve"> Integration, zapewnienie jakości, dobór technologii; </w:t>
      </w:r>
    </w:p>
    <w:p w14:paraId="2798333E" w14:textId="2D487EB3" w:rsidR="004E313C" w:rsidRPr="00196DD5" w:rsidRDefault="004E313C" w:rsidP="004E313C">
      <w:pPr>
        <w:pStyle w:val="Akapitzlist"/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>praca zgodna z metodyką SCRUM (</w:t>
      </w:r>
      <w:r w:rsidR="00AC6776" w:rsidRPr="00196DD5">
        <w:rPr>
          <w:rFonts w:ascii="Arial" w:hAnsi="Arial" w:cs="Arial"/>
          <w:sz w:val="21"/>
          <w:szCs w:val="21"/>
        </w:rPr>
        <w:t xml:space="preserve">w uzasadnionych przypadkach </w:t>
      </w:r>
      <w:r w:rsidRPr="00196DD5">
        <w:rPr>
          <w:rFonts w:ascii="Arial" w:hAnsi="Arial" w:cs="Arial"/>
          <w:sz w:val="21"/>
          <w:szCs w:val="21"/>
        </w:rPr>
        <w:t xml:space="preserve">udział w spotkaniach: </w:t>
      </w:r>
      <w:proofErr w:type="spellStart"/>
      <w:r w:rsidRPr="00196DD5">
        <w:rPr>
          <w:rFonts w:ascii="Arial" w:hAnsi="Arial" w:cs="Arial"/>
          <w:sz w:val="21"/>
          <w:szCs w:val="21"/>
        </w:rPr>
        <w:t>Daily</w:t>
      </w:r>
      <w:proofErr w:type="spellEnd"/>
      <w:r w:rsidRPr="00196DD5">
        <w:rPr>
          <w:rFonts w:ascii="Arial" w:hAnsi="Arial" w:cs="Arial"/>
          <w:sz w:val="21"/>
          <w:szCs w:val="21"/>
        </w:rPr>
        <w:t xml:space="preserve"> SCRUM, Sprint </w:t>
      </w:r>
      <w:proofErr w:type="spellStart"/>
      <w:r w:rsidRPr="00196DD5">
        <w:rPr>
          <w:rFonts w:ascii="Arial" w:hAnsi="Arial" w:cs="Arial"/>
          <w:sz w:val="21"/>
          <w:szCs w:val="21"/>
        </w:rPr>
        <w:t>Review</w:t>
      </w:r>
      <w:proofErr w:type="spellEnd"/>
      <w:r w:rsidRPr="00196DD5">
        <w:rPr>
          <w:rFonts w:ascii="Arial" w:hAnsi="Arial" w:cs="Arial"/>
          <w:sz w:val="21"/>
          <w:szCs w:val="21"/>
        </w:rPr>
        <w:t xml:space="preserve"> Meeting, Sprint </w:t>
      </w:r>
      <w:proofErr w:type="spellStart"/>
      <w:r w:rsidRPr="00196DD5">
        <w:rPr>
          <w:rFonts w:ascii="Arial" w:hAnsi="Arial" w:cs="Arial"/>
          <w:sz w:val="21"/>
          <w:szCs w:val="21"/>
        </w:rPr>
        <w:t>Retrospective</w:t>
      </w:r>
      <w:proofErr w:type="spellEnd"/>
      <w:r w:rsidRPr="00196DD5">
        <w:rPr>
          <w:rFonts w:ascii="Arial" w:hAnsi="Arial" w:cs="Arial"/>
          <w:sz w:val="21"/>
          <w:szCs w:val="21"/>
        </w:rPr>
        <w:t xml:space="preserve">, Sprint Planning Meeting); </w:t>
      </w:r>
    </w:p>
    <w:p w14:paraId="14F29137" w14:textId="77777777" w:rsidR="004E313C" w:rsidRPr="00196DD5" w:rsidRDefault="004E313C" w:rsidP="004E313C">
      <w:pPr>
        <w:pStyle w:val="Akapitzlist"/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 xml:space="preserve">wykonywanie </w:t>
      </w:r>
      <w:proofErr w:type="spellStart"/>
      <w:r w:rsidRPr="00196DD5">
        <w:rPr>
          <w:rFonts w:ascii="Arial" w:hAnsi="Arial" w:cs="Arial"/>
          <w:sz w:val="21"/>
          <w:szCs w:val="21"/>
        </w:rPr>
        <w:t>code</w:t>
      </w:r>
      <w:proofErr w:type="spellEnd"/>
      <w:r w:rsidRPr="00196DD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96DD5">
        <w:rPr>
          <w:rFonts w:ascii="Arial" w:hAnsi="Arial" w:cs="Arial"/>
          <w:sz w:val="21"/>
          <w:szCs w:val="21"/>
        </w:rPr>
        <w:t>review</w:t>
      </w:r>
      <w:proofErr w:type="spellEnd"/>
      <w:r w:rsidRPr="00196DD5">
        <w:rPr>
          <w:rFonts w:ascii="Arial" w:hAnsi="Arial" w:cs="Arial"/>
          <w:sz w:val="21"/>
          <w:szCs w:val="21"/>
        </w:rPr>
        <w:t xml:space="preserve"> na </w:t>
      </w:r>
      <w:proofErr w:type="spellStart"/>
      <w:r w:rsidRPr="00196DD5">
        <w:rPr>
          <w:rFonts w:ascii="Arial" w:hAnsi="Arial" w:cs="Arial"/>
          <w:sz w:val="21"/>
          <w:szCs w:val="21"/>
        </w:rPr>
        <w:t>pull-requestach</w:t>
      </w:r>
      <w:proofErr w:type="spellEnd"/>
      <w:r w:rsidRPr="00196DD5">
        <w:rPr>
          <w:rFonts w:ascii="Arial" w:hAnsi="Arial" w:cs="Arial"/>
          <w:sz w:val="21"/>
          <w:szCs w:val="21"/>
        </w:rPr>
        <w:t xml:space="preserve">; </w:t>
      </w:r>
    </w:p>
    <w:p w14:paraId="38B9AD98" w14:textId="77777777" w:rsidR="004E313C" w:rsidRPr="00196DD5" w:rsidRDefault="004E313C" w:rsidP="004E313C">
      <w:pPr>
        <w:pStyle w:val="Akapitzlist"/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>wsparcie dla procesu – git-</w:t>
      </w:r>
      <w:proofErr w:type="spellStart"/>
      <w:r w:rsidRPr="00196DD5">
        <w:rPr>
          <w:rFonts w:ascii="Arial" w:hAnsi="Arial" w:cs="Arial"/>
          <w:sz w:val="21"/>
          <w:szCs w:val="21"/>
        </w:rPr>
        <w:t>flow</w:t>
      </w:r>
      <w:proofErr w:type="spellEnd"/>
      <w:r w:rsidRPr="00196DD5">
        <w:rPr>
          <w:rFonts w:ascii="Arial" w:hAnsi="Arial" w:cs="Arial"/>
          <w:sz w:val="21"/>
          <w:szCs w:val="21"/>
        </w:rPr>
        <w:t xml:space="preserve">; </w:t>
      </w:r>
    </w:p>
    <w:p w14:paraId="4645660D" w14:textId="66C0EBEE" w:rsidR="004E313C" w:rsidRPr="00196DD5" w:rsidRDefault="004E313C" w:rsidP="004E313C">
      <w:pPr>
        <w:pStyle w:val="Akapitzlist"/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>coaching w ramach</w:t>
      </w:r>
      <w:r w:rsidR="00AC6776" w:rsidRPr="00196DD5">
        <w:rPr>
          <w:rFonts w:ascii="Arial" w:hAnsi="Arial" w:cs="Arial"/>
          <w:sz w:val="21"/>
          <w:szCs w:val="21"/>
        </w:rPr>
        <w:t xml:space="preserve"> </w:t>
      </w:r>
      <w:r w:rsidRPr="00196DD5">
        <w:rPr>
          <w:rFonts w:ascii="Arial" w:hAnsi="Arial" w:cs="Arial"/>
          <w:sz w:val="21"/>
          <w:szCs w:val="21"/>
        </w:rPr>
        <w:t>zespoł</w:t>
      </w:r>
      <w:r w:rsidR="00AC6776" w:rsidRPr="00196DD5">
        <w:rPr>
          <w:rFonts w:ascii="Arial" w:hAnsi="Arial" w:cs="Arial"/>
          <w:sz w:val="21"/>
          <w:szCs w:val="21"/>
        </w:rPr>
        <w:t>u</w:t>
      </w:r>
      <w:r w:rsidRPr="00196DD5">
        <w:rPr>
          <w:rFonts w:ascii="Arial" w:hAnsi="Arial" w:cs="Arial"/>
          <w:sz w:val="21"/>
          <w:szCs w:val="21"/>
        </w:rPr>
        <w:t xml:space="preserve">; </w:t>
      </w:r>
    </w:p>
    <w:p w14:paraId="6F68E5A6" w14:textId="7A85741C" w:rsidR="004E313C" w:rsidRPr="00196DD5" w:rsidRDefault="004E313C" w:rsidP="004E313C">
      <w:pPr>
        <w:pStyle w:val="Akapitzlist"/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 xml:space="preserve">aktywny udział w wewnątrz-zespołowej wymianie wiedzy (dokumentowanie, opisywanie </w:t>
      </w:r>
      <w:proofErr w:type="spellStart"/>
      <w:r w:rsidRPr="00196DD5">
        <w:rPr>
          <w:rFonts w:ascii="Arial" w:hAnsi="Arial" w:cs="Arial"/>
          <w:sz w:val="21"/>
          <w:szCs w:val="21"/>
        </w:rPr>
        <w:t>tips&amp;trics</w:t>
      </w:r>
      <w:proofErr w:type="spellEnd"/>
      <w:r w:rsidRPr="00196DD5">
        <w:rPr>
          <w:rFonts w:ascii="Arial" w:hAnsi="Arial" w:cs="Arial"/>
          <w:sz w:val="21"/>
          <w:szCs w:val="21"/>
        </w:rPr>
        <w:t>).</w:t>
      </w:r>
    </w:p>
    <w:p w14:paraId="6CC45459" w14:textId="30D9D8D6" w:rsidR="00FD165D" w:rsidRPr="00196DD5" w:rsidRDefault="00FD165D" w:rsidP="00FD165D">
      <w:pPr>
        <w:pStyle w:val="Akapitzlist"/>
        <w:ind w:left="1440"/>
        <w:rPr>
          <w:rFonts w:ascii="Arial" w:hAnsi="Arial" w:cs="Arial"/>
          <w:sz w:val="21"/>
          <w:szCs w:val="21"/>
        </w:rPr>
      </w:pPr>
    </w:p>
    <w:p w14:paraId="30605067" w14:textId="77777777" w:rsidR="00F84B93" w:rsidRPr="00196DD5" w:rsidRDefault="00F84B93" w:rsidP="00FD165D">
      <w:pPr>
        <w:pStyle w:val="Akapitzlist"/>
        <w:ind w:left="1440"/>
        <w:rPr>
          <w:rFonts w:ascii="Arial" w:hAnsi="Arial" w:cs="Arial"/>
          <w:sz w:val="21"/>
          <w:szCs w:val="21"/>
        </w:rPr>
      </w:pPr>
    </w:p>
    <w:p w14:paraId="77D2DFAE" w14:textId="77777777" w:rsidR="00A6209A" w:rsidRPr="00196DD5" w:rsidRDefault="00A6209A" w:rsidP="00FD165D">
      <w:pPr>
        <w:pStyle w:val="Akapitzlist"/>
        <w:ind w:left="993"/>
        <w:rPr>
          <w:rFonts w:ascii="Arial" w:hAnsi="Arial" w:cs="Arial"/>
          <w:color w:val="FF0000"/>
          <w:sz w:val="21"/>
          <w:szCs w:val="21"/>
        </w:rPr>
      </w:pPr>
    </w:p>
    <w:p w14:paraId="40B625E8" w14:textId="77777777" w:rsidR="004E313C" w:rsidRPr="00196DD5" w:rsidRDefault="004E313C" w:rsidP="004E313C">
      <w:pPr>
        <w:pStyle w:val="Akapitzlist"/>
        <w:numPr>
          <w:ilvl w:val="0"/>
          <w:numId w:val="8"/>
        </w:numPr>
        <w:ind w:left="993" w:hanging="283"/>
        <w:rPr>
          <w:rFonts w:ascii="Arial" w:hAnsi="Arial" w:cs="Arial"/>
          <w:b/>
          <w:sz w:val="21"/>
          <w:szCs w:val="21"/>
        </w:rPr>
      </w:pPr>
      <w:r w:rsidRPr="00196DD5">
        <w:rPr>
          <w:rFonts w:ascii="Arial" w:hAnsi="Arial" w:cs="Arial"/>
          <w:b/>
          <w:sz w:val="21"/>
          <w:szCs w:val="21"/>
        </w:rPr>
        <w:t xml:space="preserve">Specjalista </w:t>
      </w:r>
      <w:bookmarkStart w:id="7" w:name="_Hlk67047911"/>
      <w:r w:rsidRPr="00196DD5">
        <w:rPr>
          <w:rFonts w:ascii="Arial" w:hAnsi="Arial" w:cs="Arial"/>
          <w:b/>
          <w:sz w:val="21"/>
          <w:szCs w:val="21"/>
        </w:rPr>
        <w:t xml:space="preserve">w zakresie </w:t>
      </w:r>
      <w:proofErr w:type="spellStart"/>
      <w:r w:rsidRPr="00196DD5">
        <w:rPr>
          <w:rFonts w:ascii="Arial" w:hAnsi="Arial" w:cs="Arial"/>
          <w:b/>
          <w:sz w:val="21"/>
          <w:szCs w:val="21"/>
        </w:rPr>
        <w:t>DevOps</w:t>
      </w:r>
      <w:bookmarkEnd w:id="7"/>
      <w:proofErr w:type="spellEnd"/>
    </w:p>
    <w:p w14:paraId="26D909A7" w14:textId="77777777" w:rsidR="004E313C" w:rsidRPr="00196DD5" w:rsidRDefault="004E313C" w:rsidP="004E313C">
      <w:pPr>
        <w:pStyle w:val="Akapitzlist"/>
        <w:ind w:left="993"/>
        <w:rPr>
          <w:rFonts w:ascii="Arial" w:hAnsi="Arial" w:cs="Arial"/>
          <w:b/>
          <w:sz w:val="21"/>
          <w:szCs w:val="21"/>
        </w:rPr>
      </w:pPr>
    </w:p>
    <w:p w14:paraId="6F541ED6" w14:textId="1D21D056" w:rsidR="004E313C" w:rsidRPr="00196DD5" w:rsidRDefault="004E313C" w:rsidP="004E313C">
      <w:pPr>
        <w:pStyle w:val="Akapitzlist"/>
        <w:numPr>
          <w:ilvl w:val="0"/>
          <w:numId w:val="11"/>
        </w:numPr>
        <w:ind w:left="993"/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  <w:u w:val="single"/>
        </w:rPr>
        <w:t xml:space="preserve">Wymagania </w:t>
      </w:r>
      <w:r w:rsidR="00A25C5D">
        <w:rPr>
          <w:rFonts w:ascii="Arial" w:hAnsi="Arial" w:cs="Arial"/>
          <w:sz w:val="21"/>
          <w:szCs w:val="21"/>
          <w:u w:val="single"/>
        </w:rPr>
        <w:t>w zakresie wiedzy i doświadczenia</w:t>
      </w:r>
      <w:r w:rsidRPr="00196DD5">
        <w:rPr>
          <w:rFonts w:ascii="Arial" w:hAnsi="Arial" w:cs="Arial"/>
          <w:sz w:val="21"/>
          <w:szCs w:val="21"/>
        </w:rPr>
        <w:t xml:space="preserve"> </w:t>
      </w:r>
      <w:r w:rsidR="00FA6DD6" w:rsidRPr="00196DD5">
        <w:rPr>
          <w:rFonts w:ascii="Arial" w:hAnsi="Arial" w:cs="Arial"/>
          <w:sz w:val="21"/>
          <w:szCs w:val="21"/>
        </w:rPr>
        <w:t>:</w:t>
      </w:r>
      <w:r w:rsidRPr="00196DD5">
        <w:rPr>
          <w:rFonts w:ascii="Arial" w:hAnsi="Arial" w:cs="Arial"/>
          <w:sz w:val="21"/>
          <w:szCs w:val="21"/>
        </w:rPr>
        <w:t xml:space="preserve"> </w:t>
      </w:r>
    </w:p>
    <w:p w14:paraId="092FE969" w14:textId="77777777" w:rsidR="004E313C" w:rsidRPr="00196DD5" w:rsidRDefault="004E313C" w:rsidP="004E313C">
      <w:pPr>
        <w:pStyle w:val="Akapitzlist"/>
        <w:numPr>
          <w:ilvl w:val="1"/>
          <w:numId w:val="7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>min. 3 lata doświadczenia w pracy na analogicznym stanowisku;</w:t>
      </w:r>
    </w:p>
    <w:p w14:paraId="0E1A29C1" w14:textId="77777777" w:rsidR="004E313C" w:rsidRPr="00196DD5" w:rsidRDefault="004E313C" w:rsidP="004E313C">
      <w:pPr>
        <w:pStyle w:val="Akapitzlist"/>
        <w:numPr>
          <w:ilvl w:val="1"/>
          <w:numId w:val="7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 xml:space="preserve">znajomość zagadnień związanych z tworzeniem, rozwojem i modyfikacją narzędzi wsparcia procesów </w:t>
      </w:r>
      <w:proofErr w:type="spellStart"/>
      <w:r w:rsidRPr="00196DD5">
        <w:rPr>
          <w:rFonts w:ascii="Arial" w:hAnsi="Arial" w:cs="Arial"/>
          <w:sz w:val="21"/>
          <w:szCs w:val="21"/>
        </w:rPr>
        <w:t>Continous</w:t>
      </w:r>
      <w:proofErr w:type="spellEnd"/>
      <w:r w:rsidRPr="00196DD5">
        <w:rPr>
          <w:rFonts w:ascii="Arial" w:hAnsi="Arial" w:cs="Arial"/>
          <w:sz w:val="21"/>
          <w:szCs w:val="21"/>
        </w:rPr>
        <w:t xml:space="preserve"> Integration/ </w:t>
      </w:r>
      <w:proofErr w:type="spellStart"/>
      <w:r w:rsidRPr="00196DD5">
        <w:rPr>
          <w:rFonts w:ascii="Arial" w:hAnsi="Arial" w:cs="Arial"/>
          <w:sz w:val="21"/>
          <w:szCs w:val="21"/>
        </w:rPr>
        <w:t>Continous</w:t>
      </w:r>
      <w:proofErr w:type="spellEnd"/>
      <w:r w:rsidRPr="00196DD5">
        <w:rPr>
          <w:rFonts w:ascii="Arial" w:hAnsi="Arial" w:cs="Arial"/>
          <w:sz w:val="21"/>
          <w:szCs w:val="21"/>
        </w:rPr>
        <w:t xml:space="preserve"> Deployment;</w:t>
      </w:r>
    </w:p>
    <w:p w14:paraId="1CC084F7" w14:textId="304D37AD" w:rsidR="004E313C" w:rsidRPr="00196DD5" w:rsidRDefault="004E313C" w:rsidP="004E313C">
      <w:pPr>
        <w:pStyle w:val="Akapitzlist"/>
        <w:numPr>
          <w:ilvl w:val="1"/>
          <w:numId w:val="7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>znajomość środowiska Linux(</w:t>
      </w:r>
      <w:r w:rsidR="00FD6C7D">
        <w:rPr>
          <w:rFonts w:ascii="Arial" w:hAnsi="Arial" w:cs="Arial"/>
          <w:sz w:val="21"/>
          <w:szCs w:val="21"/>
        </w:rPr>
        <w:t>Oracle Linux</w:t>
      </w:r>
      <w:r w:rsidRPr="00196DD5">
        <w:rPr>
          <w:rFonts w:ascii="Arial" w:hAnsi="Arial" w:cs="Arial"/>
          <w:sz w:val="21"/>
          <w:szCs w:val="21"/>
        </w:rPr>
        <w:t>);</w:t>
      </w:r>
    </w:p>
    <w:p w14:paraId="20B9C5E2" w14:textId="2D93F325" w:rsidR="004E313C" w:rsidRPr="00196DD5" w:rsidRDefault="004E313C" w:rsidP="004E313C">
      <w:pPr>
        <w:pStyle w:val="Akapitzlist"/>
        <w:numPr>
          <w:ilvl w:val="1"/>
          <w:numId w:val="7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>znajomość serwerów WWW (</w:t>
      </w:r>
      <w:proofErr w:type="spellStart"/>
      <w:r w:rsidRPr="00196DD5">
        <w:rPr>
          <w:rFonts w:ascii="Arial" w:hAnsi="Arial" w:cs="Arial"/>
          <w:sz w:val="21"/>
          <w:szCs w:val="21"/>
        </w:rPr>
        <w:t>Nginx</w:t>
      </w:r>
      <w:proofErr w:type="spellEnd"/>
      <w:r w:rsidRPr="00196DD5">
        <w:rPr>
          <w:rFonts w:ascii="Arial" w:hAnsi="Arial" w:cs="Arial"/>
          <w:sz w:val="21"/>
          <w:szCs w:val="21"/>
        </w:rPr>
        <w:t xml:space="preserve"> i Apache);</w:t>
      </w:r>
    </w:p>
    <w:p w14:paraId="11E933E4" w14:textId="1FE38C97" w:rsidR="004E313C" w:rsidRPr="00196DD5" w:rsidRDefault="004E313C" w:rsidP="004E313C">
      <w:pPr>
        <w:pStyle w:val="Akapitzlist"/>
        <w:numPr>
          <w:ilvl w:val="1"/>
          <w:numId w:val="7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 xml:space="preserve">znajomość systemu zarządzania relacyjną bazą danych </w:t>
      </w:r>
      <w:proofErr w:type="spellStart"/>
      <w:r w:rsidRPr="00196DD5">
        <w:rPr>
          <w:rFonts w:ascii="Arial" w:hAnsi="Arial" w:cs="Arial"/>
          <w:sz w:val="21"/>
          <w:szCs w:val="21"/>
        </w:rPr>
        <w:t>PostgreSQL</w:t>
      </w:r>
      <w:proofErr w:type="spellEnd"/>
      <w:r w:rsidRPr="00196DD5">
        <w:rPr>
          <w:rFonts w:ascii="Arial" w:hAnsi="Arial" w:cs="Arial"/>
          <w:sz w:val="21"/>
          <w:szCs w:val="21"/>
        </w:rPr>
        <w:t>;</w:t>
      </w:r>
    </w:p>
    <w:p w14:paraId="3A785B90" w14:textId="77952E88" w:rsidR="004E313C" w:rsidRPr="00196DD5" w:rsidRDefault="004E313C" w:rsidP="004E313C">
      <w:pPr>
        <w:pStyle w:val="Akapitzlist"/>
        <w:numPr>
          <w:ilvl w:val="1"/>
          <w:numId w:val="7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 xml:space="preserve">znajomość: Docker, Docker Composer, Docker </w:t>
      </w:r>
      <w:proofErr w:type="spellStart"/>
      <w:r w:rsidRPr="00196DD5">
        <w:rPr>
          <w:rFonts w:ascii="Arial" w:hAnsi="Arial" w:cs="Arial"/>
          <w:sz w:val="21"/>
          <w:szCs w:val="21"/>
        </w:rPr>
        <w:t>Swarm</w:t>
      </w:r>
      <w:proofErr w:type="spellEnd"/>
      <w:r w:rsidRPr="00196DD5">
        <w:rPr>
          <w:rFonts w:ascii="Arial" w:hAnsi="Arial" w:cs="Arial"/>
          <w:sz w:val="21"/>
          <w:szCs w:val="21"/>
        </w:rPr>
        <w:t>;</w:t>
      </w:r>
    </w:p>
    <w:p w14:paraId="365D83D2" w14:textId="41F7E384" w:rsidR="004E313C" w:rsidRPr="00196DD5" w:rsidRDefault="004E313C" w:rsidP="004E313C">
      <w:pPr>
        <w:pStyle w:val="Akapitzlist"/>
        <w:numPr>
          <w:ilvl w:val="1"/>
          <w:numId w:val="7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lastRenderedPageBreak/>
        <w:t xml:space="preserve">znajomość: </w:t>
      </w:r>
      <w:proofErr w:type="spellStart"/>
      <w:r w:rsidRPr="00196DD5">
        <w:rPr>
          <w:rFonts w:ascii="Arial" w:hAnsi="Arial" w:cs="Arial"/>
          <w:sz w:val="21"/>
          <w:szCs w:val="21"/>
        </w:rPr>
        <w:t>GitLab</w:t>
      </w:r>
      <w:proofErr w:type="spellEnd"/>
      <w:r w:rsidRPr="00196DD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196DD5">
        <w:rPr>
          <w:rFonts w:ascii="Arial" w:hAnsi="Arial" w:cs="Arial"/>
          <w:sz w:val="21"/>
          <w:szCs w:val="21"/>
        </w:rPr>
        <w:t>GitFlow</w:t>
      </w:r>
      <w:proofErr w:type="spellEnd"/>
      <w:r w:rsidRPr="00196DD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196DD5">
        <w:rPr>
          <w:rFonts w:ascii="Arial" w:hAnsi="Arial" w:cs="Arial"/>
          <w:sz w:val="21"/>
          <w:szCs w:val="21"/>
        </w:rPr>
        <w:t>SonarQube</w:t>
      </w:r>
      <w:proofErr w:type="spellEnd"/>
      <w:r w:rsidRPr="00196DD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196DD5">
        <w:rPr>
          <w:rFonts w:ascii="Arial" w:hAnsi="Arial" w:cs="Arial"/>
          <w:sz w:val="21"/>
          <w:szCs w:val="21"/>
        </w:rPr>
        <w:t>MantisBT</w:t>
      </w:r>
      <w:proofErr w:type="spellEnd"/>
      <w:r w:rsidRPr="00196DD5">
        <w:rPr>
          <w:rFonts w:ascii="Arial" w:hAnsi="Arial" w:cs="Arial"/>
          <w:sz w:val="21"/>
          <w:szCs w:val="21"/>
        </w:rPr>
        <w:t>;</w:t>
      </w:r>
    </w:p>
    <w:p w14:paraId="3C96E755" w14:textId="40775363" w:rsidR="004E313C" w:rsidRPr="00196DD5" w:rsidRDefault="004E313C" w:rsidP="004E313C">
      <w:pPr>
        <w:pStyle w:val="Akapitzlist"/>
        <w:numPr>
          <w:ilvl w:val="1"/>
          <w:numId w:val="7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 xml:space="preserve">znajomość: </w:t>
      </w:r>
      <w:proofErr w:type="spellStart"/>
      <w:r w:rsidRPr="00196DD5">
        <w:rPr>
          <w:rFonts w:ascii="Arial" w:hAnsi="Arial" w:cs="Arial"/>
          <w:sz w:val="21"/>
          <w:szCs w:val="21"/>
        </w:rPr>
        <w:t>Elasticsearch</w:t>
      </w:r>
      <w:proofErr w:type="spellEnd"/>
      <w:r w:rsidRPr="00196DD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196DD5">
        <w:rPr>
          <w:rFonts w:ascii="Arial" w:hAnsi="Arial" w:cs="Arial"/>
          <w:sz w:val="21"/>
          <w:szCs w:val="21"/>
        </w:rPr>
        <w:t>Kibana</w:t>
      </w:r>
      <w:proofErr w:type="spellEnd"/>
      <w:r w:rsidRPr="00196DD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196DD5">
        <w:rPr>
          <w:rFonts w:ascii="Arial" w:hAnsi="Arial" w:cs="Arial"/>
          <w:sz w:val="21"/>
          <w:szCs w:val="21"/>
        </w:rPr>
        <w:t>Logstash</w:t>
      </w:r>
      <w:proofErr w:type="spellEnd"/>
      <w:r w:rsidRPr="00196DD5">
        <w:rPr>
          <w:rFonts w:ascii="Arial" w:hAnsi="Arial" w:cs="Arial"/>
          <w:sz w:val="21"/>
          <w:szCs w:val="21"/>
        </w:rPr>
        <w:t>, Beat;</w:t>
      </w:r>
    </w:p>
    <w:p w14:paraId="04356BC5" w14:textId="3CC6D023" w:rsidR="004E313C" w:rsidRPr="00196DD5" w:rsidRDefault="004E313C" w:rsidP="004E313C">
      <w:pPr>
        <w:pStyle w:val="Akapitzlist"/>
        <w:numPr>
          <w:ilvl w:val="1"/>
          <w:numId w:val="7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 xml:space="preserve">znajomość narzędzia: </w:t>
      </w:r>
      <w:proofErr w:type="spellStart"/>
      <w:r w:rsidRPr="00196DD5">
        <w:rPr>
          <w:rFonts w:ascii="Arial" w:hAnsi="Arial" w:cs="Arial"/>
          <w:sz w:val="21"/>
          <w:szCs w:val="21"/>
        </w:rPr>
        <w:t>RabbitMQ</w:t>
      </w:r>
      <w:proofErr w:type="spellEnd"/>
      <w:r w:rsidRPr="00196DD5">
        <w:rPr>
          <w:rFonts w:ascii="Arial" w:hAnsi="Arial" w:cs="Arial"/>
          <w:sz w:val="21"/>
          <w:szCs w:val="21"/>
        </w:rPr>
        <w:t>;</w:t>
      </w:r>
    </w:p>
    <w:p w14:paraId="10740769" w14:textId="322B9A05" w:rsidR="004E313C" w:rsidRPr="00196DD5" w:rsidRDefault="004E313C" w:rsidP="004E313C">
      <w:pPr>
        <w:pStyle w:val="Akapitzlist"/>
        <w:numPr>
          <w:ilvl w:val="1"/>
          <w:numId w:val="7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 xml:space="preserve">znajomość narzędzia: </w:t>
      </w:r>
      <w:proofErr w:type="spellStart"/>
      <w:r w:rsidRPr="00196DD5">
        <w:rPr>
          <w:rFonts w:ascii="Arial" w:hAnsi="Arial" w:cs="Arial"/>
          <w:sz w:val="21"/>
          <w:szCs w:val="21"/>
        </w:rPr>
        <w:t>Keycloak</w:t>
      </w:r>
      <w:proofErr w:type="spellEnd"/>
      <w:r w:rsidRPr="00196DD5">
        <w:rPr>
          <w:rFonts w:ascii="Arial" w:hAnsi="Arial" w:cs="Arial"/>
          <w:sz w:val="21"/>
          <w:szCs w:val="21"/>
        </w:rPr>
        <w:t>;</w:t>
      </w:r>
    </w:p>
    <w:p w14:paraId="70875168" w14:textId="4402256B" w:rsidR="00AC6776" w:rsidRPr="00196DD5" w:rsidRDefault="00AC6776" w:rsidP="00AC6776">
      <w:pPr>
        <w:pStyle w:val="Akapitzlist"/>
        <w:numPr>
          <w:ilvl w:val="1"/>
          <w:numId w:val="7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>znajomość zasad bezpieczeństwa oraz Top 10 podatności OWASP.</w:t>
      </w:r>
    </w:p>
    <w:p w14:paraId="4E4D0C61" w14:textId="77777777" w:rsidR="004E313C" w:rsidRPr="00196DD5" w:rsidRDefault="004E313C" w:rsidP="004E313C">
      <w:pPr>
        <w:pStyle w:val="Akapitzlist"/>
        <w:ind w:left="1440"/>
        <w:rPr>
          <w:rFonts w:ascii="Arial" w:hAnsi="Arial" w:cs="Arial"/>
          <w:sz w:val="21"/>
          <w:szCs w:val="21"/>
          <w:u w:val="single"/>
        </w:rPr>
      </w:pPr>
    </w:p>
    <w:p w14:paraId="7CE0B8C8" w14:textId="5ACB720E" w:rsidR="004E313C" w:rsidRPr="00196DD5" w:rsidRDefault="004E313C" w:rsidP="004E313C">
      <w:pPr>
        <w:pStyle w:val="Akapitzlist"/>
        <w:numPr>
          <w:ilvl w:val="0"/>
          <w:numId w:val="11"/>
        </w:numPr>
        <w:ind w:left="993"/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  <w:u w:val="single"/>
        </w:rPr>
        <w:t xml:space="preserve">Zakres </w:t>
      </w:r>
      <w:commentRangeStart w:id="8"/>
      <w:r w:rsidRPr="00196DD5">
        <w:rPr>
          <w:rFonts w:ascii="Arial" w:hAnsi="Arial" w:cs="Arial"/>
          <w:sz w:val="21"/>
          <w:szCs w:val="21"/>
          <w:u w:val="single"/>
        </w:rPr>
        <w:t>obowiązków</w:t>
      </w:r>
      <w:commentRangeEnd w:id="8"/>
      <w:r w:rsidR="005B4460">
        <w:rPr>
          <w:rStyle w:val="Odwoaniedokomentarza"/>
        </w:rPr>
        <w:commentReference w:id="8"/>
      </w:r>
      <w:r w:rsidR="00A25C5D" w:rsidRPr="00A25C5D">
        <w:rPr>
          <w:rFonts w:ascii="Arial" w:hAnsi="Arial" w:cs="Arial"/>
          <w:sz w:val="21"/>
          <w:szCs w:val="21"/>
          <w:u w:val="single"/>
        </w:rPr>
        <w:t xml:space="preserve"> </w:t>
      </w:r>
      <w:r w:rsidR="00A25C5D">
        <w:rPr>
          <w:rFonts w:ascii="Arial" w:hAnsi="Arial" w:cs="Arial"/>
          <w:sz w:val="21"/>
          <w:szCs w:val="21"/>
          <w:u w:val="single"/>
        </w:rPr>
        <w:t xml:space="preserve">i obowiązków </w:t>
      </w:r>
      <w:r w:rsidRPr="00196DD5">
        <w:rPr>
          <w:rFonts w:ascii="Arial" w:hAnsi="Arial" w:cs="Arial"/>
          <w:sz w:val="21"/>
          <w:szCs w:val="21"/>
        </w:rPr>
        <w:t xml:space="preserve">: </w:t>
      </w:r>
    </w:p>
    <w:p w14:paraId="541DBECD" w14:textId="60E90657" w:rsidR="004E313C" w:rsidRPr="00196DD5" w:rsidRDefault="00AC6776" w:rsidP="004E313C">
      <w:pPr>
        <w:pStyle w:val="Akapitzlist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>z</w:t>
      </w:r>
      <w:r w:rsidR="004E313C" w:rsidRPr="00196DD5">
        <w:rPr>
          <w:rFonts w:ascii="Arial" w:hAnsi="Arial" w:cs="Arial"/>
          <w:sz w:val="21"/>
          <w:szCs w:val="21"/>
        </w:rPr>
        <w:t xml:space="preserve">aprojektowanie, konfiguracja i uruchomienie środowisk developerskich, testowych </w:t>
      </w:r>
      <w:r w:rsidRPr="00196DD5">
        <w:rPr>
          <w:rFonts w:ascii="Arial" w:hAnsi="Arial" w:cs="Arial"/>
          <w:sz w:val="21"/>
          <w:szCs w:val="21"/>
        </w:rPr>
        <w:t xml:space="preserve">oraz wsparcie Zamawiającego w uruchomieniu środowiska </w:t>
      </w:r>
      <w:r w:rsidR="004E313C" w:rsidRPr="00196DD5">
        <w:rPr>
          <w:rFonts w:ascii="Arial" w:hAnsi="Arial" w:cs="Arial"/>
          <w:sz w:val="21"/>
          <w:szCs w:val="21"/>
        </w:rPr>
        <w:t>produkcyjnego</w:t>
      </w:r>
      <w:r w:rsidRPr="00196DD5">
        <w:rPr>
          <w:rFonts w:ascii="Arial" w:hAnsi="Arial" w:cs="Arial"/>
          <w:sz w:val="21"/>
          <w:szCs w:val="21"/>
        </w:rPr>
        <w:t>;</w:t>
      </w:r>
    </w:p>
    <w:p w14:paraId="142D98EA" w14:textId="55B535AE" w:rsidR="004E313C" w:rsidRPr="00196DD5" w:rsidRDefault="00AC6776" w:rsidP="004E313C">
      <w:pPr>
        <w:pStyle w:val="Akapitzlist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>u</w:t>
      </w:r>
      <w:r w:rsidR="004E313C" w:rsidRPr="00196DD5">
        <w:rPr>
          <w:rFonts w:ascii="Arial" w:hAnsi="Arial" w:cs="Arial"/>
          <w:sz w:val="21"/>
          <w:szCs w:val="21"/>
        </w:rPr>
        <w:t>twardzanie</w:t>
      </w:r>
      <w:r w:rsidRPr="00196DD5">
        <w:rPr>
          <w:rFonts w:ascii="Arial" w:hAnsi="Arial" w:cs="Arial"/>
          <w:sz w:val="21"/>
          <w:szCs w:val="21"/>
        </w:rPr>
        <w:t xml:space="preserve"> (w zakresie bezpieczeństwa)</w:t>
      </w:r>
      <w:r w:rsidR="004E313C" w:rsidRPr="00196DD5">
        <w:rPr>
          <w:rFonts w:ascii="Arial" w:hAnsi="Arial" w:cs="Arial"/>
          <w:sz w:val="21"/>
          <w:szCs w:val="21"/>
        </w:rPr>
        <w:t xml:space="preserve"> i zarządzanie środowiskami;</w:t>
      </w:r>
    </w:p>
    <w:p w14:paraId="345005B3" w14:textId="6988DAD5" w:rsidR="004E313C" w:rsidRPr="00196DD5" w:rsidRDefault="004E313C" w:rsidP="004E313C">
      <w:pPr>
        <w:pStyle w:val="Akapitzlist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>zarządzaniem konfiguracją i repozytoriami w oparciu o np. Docker Registry</w:t>
      </w:r>
      <w:r w:rsidR="00AC6776" w:rsidRPr="00196DD5">
        <w:rPr>
          <w:rFonts w:ascii="Arial" w:hAnsi="Arial" w:cs="Arial"/>
          <w:sz w:val="21"/>
          <w:szCs w:val="21"/>
        </w:rPr>
        <w:t xml:space="preserve"> lub </w:t>
      </w:r>
      <w:proofErr w:type="spellStart"/>
      <w:r w:rsidR="00AC6776" w:rsidRPr="00196DD5">
        <w:rPr>
          <w:rFonts w:ascii="Arial" w:hAnsi="Arial" w:cs="Arial"/>
          <w:sz w:val="21"/>
          <w:szCs w:val="21"/>
        </w:rPr>
        <w:t>Nexus</w:t>
      </w:r>
      <w:proofErr w:type="spellEnd"/>
      <w:r w:rsidR="00AC6776" w:rsidRPr="00196DD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C6776" w:rsidRPr="00196DD5">
        <w:rPr>
          <w:rFonts w:ascii="Arial" w:hAnsi="Arial" w:cs="Arial"/>
          <w:sz w:val="21"/>
          <w:szCs w:val="21"/>
        </w:rPr>
        <w:t>Repository</w:t>
      </w:r>
      <w:proofErr w:type="spellEnd"/>
      <w:r w:rsidRPr="00196DD5">
        <w:rPr>
          <w:rFonts w:ascii="Arial" w:hAnsi="Arial" w:cs="Arial"/>
          <w:sz w:val="21"/>
          <w:szCs w:val="21"/>
        </w:rPr>
        <w:t>;</w:t>
      </w:r>
    </w:p>
    <w:p w14:paraId="7CF782CF" w14:textId="77777777" w:rsidR="004E313C" w:rsidRPr="00196DD5" w:rsidRDefault="004E313C" w:rsidP="004E313C">
      <w:pPr>
        <w:pStyle w:val="Akapitzlist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 xml:space="preserve">wdrażanie nowych wersji oprogramowania; </w:t>
      </w:r>
    </w:p>
    <w:p w14:paraId="3E6236C9" w14:textId="77777777" w:rsidR="004E313C" w:rsidRPr="00196DD5" w:rsidRDefault="004E313C" w:rsidP="004E313C">
      <w:pPr>
        <w:pStyle w:val="Akapitzlist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 xml:space="preserve">optymalizacja procesu budowy i wdrażania oprogramowania; </w:t>
      </w:r>
    </w:p>
    <w:p w14:paraId="58DC92F6" w14:textId="77777777" w:rsidR="004E313C" w:rsidRPr="00196DD5" w:rsidRDefault="004E313C" w:rsidP="004E313C">
      <w:pPr>
        <w:pStyle w:val="Akapitzlist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>zarządzanie procesem wdrażania oprogramowania na środowisku produkcyjnym;</w:t>
      </w:r>
    </w:p>
    <w:p w14:paraId="20FECE52" w14:textId="77777777" w:rsidR="004E313C" w:rsidRPr="00196DD5" w:rsidRDefault="004E313C" w:rsidP="004E313C">
      <w:pPr>
        <w:pStyle w:val="Akapitzlist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>automatyzacja powtarzalnych kroków w cyklu wytwarzania oprogramowania;</w:t>
      </w:r>
    </w:p>
    <w:p w14:paraId="6A3DE94B" w14:textId="56759D77" w:rsidR="004E313C" w:rsidRPr="00196DD5" w:rsidRDefault="004E313C" w:rsidP="004E313C">
      <w:pPr>
        <w:pStyle w:val="Akapitzlist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 xml:space="preserve">aktywny udział w wewnątrz-zespołowej wymianie wiedzy (dokumentowanie, opisywanie </w:t>
      </w:r>
      <w:proofErr w:type="spellStart"/>
      <w:r w:rsidRPr="00196DD5">
        <w:rPr>
          <w:rFonts w:ascii="Arial" w:hAnsi="Arial" w:cs="Arial"/>
          <w:sz w:val="21"/>
          <w:szCs w:val="21"/>
        </w:rPr>
        <w:t>tips&amp;trics</w:t>
      </w:r>
      <w:proofErr w:type="spellEnd"/>
      <w:r w:rsidRPr="00196DD5">
        <w:rPr>
          <w:rFonts w:ascii="Arial" w:hAnsi="Arial" w:cs="Arial"/>
          <w:sz w:val="21"/>
          <w:szCs w:val="21"/>
        </w:rPr>
        <w:t>).</w:t>
      </w:r>
    </w:p>
    <w:p w14:paraId="7926D224" w14:textId="77777777" w:rsidR="00FD165D" w:rsidRPr="00196DD5" w:rsidRDefault="00FD165D" w:rsidP="00FD165D">
      <w:pPr>
        <w:pStyle w:val="Akapitzlist"/>
        <w:ind w:left="1440"/>
        <w:rPr>
          <w:rFonts w:ascii="Arial" w:hAnsi="Arial" w:cs="Arial"/>
          <w:sz w:val="21"/>
          <w:szCs w:val="21"/>
        </w:rPr>
      </w:pPr>
    </w:p>
    <w:p w14:paraId="41358261" w14:textId="77777777" w:rsidR="00A6209A" w:rsidRPr="00196DD5" w:rsidRDefault="00A6209A" w:rsidP="00FD165D">
      <w:pPr>
        <w:pStyle w:val="Akapitzlist"/>
        <w:ind w:left="993"/>
        <w:rPr>
          <w:rFonts w:ascii="Arial" w:hAnsi="Arial" w:cs="Arial"/>
          <w:color w:val="FF0000"/>
          <w:sz w:val="21"/>
          <w:szCs w:val="21"/>
        </w:rPr>
      </w:pPr>
    </w:p>
    <w:p w14:paraId="65CDB5C8" w14:textId="17711E6B" w:rsidR="004E313C" w:rsidRPr="00196DD5" w:rsidRDefault="004E313C" w:rsidP="0051585C">
      <w:pPr>
        <w:pStyle w:val="Akapitzlist"/>
        <w:numPr>
          <w:ilvl w:val="0"/>
          <w:numId w:val="8"/>
        </w:numPr>
        <w:tabs>
          <w:tab w:val="left" w:pos="851"/>
        </w:tabs>
        <w:ind w:left="993" w:hanging="283"/>
        <w:rPr>
          <w:rFonts w:ascii="Arial" w:hAnsi="Arial" w:cs="Arial"/>
          <w:color w:val="000000"/>
          <w:sz w:val="21"/>
          <w:szCs w:val="21"/>
        </w:rPr>
      </w:pPr>
      <w:r w:rsidRPr="00196DD5">
        <w:rPr>
          <w:rFonts w:ascii="Arial" w:hAnsi="Arial" w:cs="Arial"/>
          <w:b/>
          <w:sz w:val="21"/>
          <w:szCs w:val="21"/>
        </w:rPr>
        <w:t>Warunki</w:t>
      </w:r>
      <w:r w:rsidRPr="00196DD5">
        <w:rPr>
          <w:rFonts w:ascii="Arial" w:hAnsi="Arial" w:cs="Arial"/>
          <w:b/>
          <w:bCs/>
          <w:color w:val="000000"/>
          <w:sz w:val="21"/>
          <w:szCs w:val="21"/>
        </w:rPr>
        <w:t xml:space="preserve"> realizacji zamówienia</w:t>
      </w:r>
    </w:p>
    <w:p w14:paraId="69A89FA6" w14:textId="77777777" w:rsidR="0051585C" w:rsidRPr="00196DD5" w:rsidRDefault="0051585C" w:rsidP="0051585C">
      <w:pPr>
        <w:pStyle w:val="Akapitzlist"/>
        <w:tabs>
          <w:tab w:val="left" w:pos="851"/>
        </w:tabs>
        <w:ind w:left="993"/>
        <w:rPr>
          <w:rFonts w:ascii="Arial" w:hAnsi="Arial" w:cs="Arial"/>
          <w:color w:val="000000"/>
          <w:sz w:val="21"/>
          <w:szCs w:val="21"/>
        </w:rPr>
      </w:pPr>
    </w:p>
    <w:p w14:paraId="150CBCD7" w14:textId="04E81A1A" w:rsidR="0051585C" w:rsidRPr="00427ED1" w:rsidRDefault="004E313C" w:rsidP="00BF7C41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color w:val="000000"/>
          <w:sz w:val="21"/>
          <w:szCs w:val="21"/>
        </w:rPr>
      </w:pPr>
      <w:r w:rsidRPr="00196DD5">
        <w:rPr>
          <w:rFonts w:ascii="Arial" w:hAnsi="Arial" w:cs="Arial"/>
          <w:color w:val="000000"/>
          <w:sz w:val="21"/>
          <w:szCs w:val="21"/>
        </w:rPr>
        <w:t xml:space="preserve">W ramach niniejszej usługi Wykonawca zapewni świadczenie usług z zakresu IT przez </w:t>
      </w:r>
      <w:r w:rsidR="008D0F42" w:rsidRPr="00196DD5">
        <w:rPr>
          <w:rFonts w:ascii="Arial" w:hAnsi="Arial" w:cs="Arial"/>
          <w:color w:val="000000"/>
          <w:sz w:val="21"/>
          <w:szCs w:val="21"/>
        </w:rPr>
        <w:t>Specjalistów</w:t>
      </w:r>
      <w:r w:rsidRPr="00196DD5">
        <w:rPr>
          <w:rFonts w:ascii="Arial" w:hAnsi="Arial" w:cs="Arial"/>
          <w:color w:val="000000"/>
          <w:sz w:val="21"/>
          <w:szCs w:val="21"/>
        </w:rPr>
        <w:t xml:space="preserve"> </w:t>
      </w:r>
      <w:r w:rsidR="0051585C" w:rsidRPr="00196DD5">
        <w:rPr>
          <w:rFonts w:ascii="Arial" w:hAnsi="Arial" w:cs="Arial"/>
          <w:color w:val="000000"/>
          <w:sz w:val="21"/>
          <w:szCs w:val="21"/>
        </w:rPr>
        <w:br/>
      </w:r>
      <w:r w:rsidRPr="00196DD5">
        <w:rPr>
          <w:rFonts w:ascii="Arial" w:hAnsi="Arial" w:cs="Arial"/>
          <w:color w:val="000000"/>
          <w:sz w:val="21"/>
          <w:szCs w:val="21"/>
        </w:rPr>
        <w:t xml:space="preserve">na rzecz i pod nadzorem Zamawiającego, gdzie zarządzanie przebiegiem prac, zlecanie pracy oraz rozliczanie czasowe </w:t>
      </w:r>
      <w:r w:rsidRPr="00427ED1">
        <w:rPr>
          <w:rFonts w:ascii="Arial" w:hAnsi="Arial" w:cs="Arial"/>
          <w:color w:val="000000"/>
          <w:sz w:val="21"/>
          <w:szCs w:val="21"/>
        </w:rPr>
        <w:t xml:space="preserve">prac realizowane będą przez Zamawiającego. </w:t>
      </w:r>
    </w:p>
    <w:p w14:paraId="2AD29702" w14:textId="0D1A7DD3" w:rsidR="00597CD9" w:rsidRPr="00427ED1" w:rsidRDefault="00597CD9" w:rsidP="00597CD9">
      <w:pPr>
        <w:pStyle w:val="Default"/>
        <w:numPr>
          <w:ilvl w:val="2"/>
          <w:numId w:val="7"/>
        </w:numPr>
        <w:ind w:left="1134" w:right="111" w:hanging="425"/>
        <w:rPr>
          <w:rFonts w:ascii="Arial" w:hAnsi="Arial" w:cs="Arial"/>
          <w:color w:val="auto"/>
          <w:sz w:val="21"/>
          <w:szCs w:val="21"/>
          <w:u w:val="single"/>
        </w:rPr>
      </w:pPr>
      <w:r w:rsidRPr="00427ED1">
        <w:rPr>
          <w:rFonts w:ascii="Arial" w:hAnsi="Arial" w:cs="Arial"/>
          <w:bCs/>
          <w:sz w:val="21"/>
          <w:szCs w:val="21"/>
          <w:u w:val="single"/>
        </w:rPr>
        <w:t>Zamawiający dopuszcza, iż w ramach wymaganego zespołu Specjalistów, jedna osoba może pełnić różne funkcje</w:t>
      </w:r>
      <w:bookmarkStart w:id="9" w:name="_Hlk77251374"/>
      <w:r w:rsidRPr="00427ED1">
        <w:rPr>
          <w:rFonts w:ascii="Arial" w:hAnsi="Arial" w:cs="Arial"/>
          <w:bCs/>
          <w:sz w:val="21"/>
          <w:szCs w:val="21"/>
          <w:u w:val="single"/>
        </w:rPr>
        <w:t>.</w:t>
      </w:r>
      <w:r w:rsidRPr="00427ED1">
        <w:rPr>
          <w:rFonts w:ascii="Arial" w:hAnsi="Arial" w:cs="Arial"/>
          <w:bCs/>
          <w:color w:val="auto"/>
          <w:sz w:val="21"/>
          <w:szCs w:val="21"/>
        </w:rPr>
        <w:t xml:space="preserve"> (maksymalnie </w:t>
      </w:r>
      <w:bookmarkStart w:id="10" w:name="_Hlk77251426"/>
      <w:r w:rsidRPr="00427ED1">
        <w:rPr>
          <w:rFonts w:ascii="Arial" w:hAnsi="Arial" w:cs="Arial"/>
          <w:bCs/>
          <w:color w:val="auto"/>
          <w:sz w:val="21"/>
          <w:szCs w:val="21"/>
        </w:rPr>
        <w:t>dopuszcza się</w:t>
      </w:r>
      <w:r w:rsidR="005B4460">
        <w:rPr>
          <w:rFonts w:ascii="Arial" w:hAnsi="Arial" w:cs="Arial"/>
          <w:bCs/>
          <w:color w:val="auto"/>
          <w:sz w:val="21"/>
          <w:szCs w:val="21"/>
        </w:rPr>
        <w:t>,</w:t>
      </w:r>
      <w:r w:rsidRPr="00427ED1">
        <w:rPr>
          <w:rFonts w:ascii="Arial" w:hAnsi="Arial" w:cs="Arial"/>
          <w:bCs/>
          <w:color w:val="auto"/>
          <w:sz w:val="21"/>
          <w:szCs w:val="21"/>
        </w:rPr>
        <w:t xml:space="preserve"> aby jeden Specjalista realizował zadania w</w:t>
      </w:r>
      <w:r w:rsidR="005B4460">
        <w:rPr>
          <w:rFonts w:ascii="Arial" w:hAnsi="Arial" w:cs="Arial"/>
          <w:bCs/>
          <w:color w:val="auto"/>
          <w:sz w:val="21"/>
          <w:szCs w:val="21"/>
        </w:rPr>
        <w:t> </w:t>
      </w:r>
      <w:r w:rsidRPr="00427ED1">
        <w:rPr>
          <w:rFonts w:ascii="Arial" w:hAnsi="Arial" w:cs="Arial"/>
          <w:bCs/>
          <w:color w:val="auto"/>
          <w:sz w:val="21"/>
          <w:szCs w:val="21"/>
        </w:rPr>
        <w:t>dwóch obszarach</w:t>
      </w:r>
      <w:bookmarkEnd w:id="10"/>
      <w:r w:rsidRPr="00427ED1">
        <w:rPr>
          <w:rFonts w:ascii="Arial" w:hAnsi="Arial" w:cs="Arial"/>
          <w:bCs/>
          <w:color w:val="auto"/>
          <w:sz w:val="21"/>
          <w:szCs w:val="21"/>
        </w:rPr>
        <w:t xml:space="preserve"> specjalizacji).</w:t>
      </w:r>
    </w:p>
    <w:bookmarkEnd w:id="9"/>
    <w:p w14:paraId="227A388D" w14:textId="2955B3B2" w:rsidR="00400900" w:rsidRDefault="00400900" w:rsidP="00BF7C41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Weryfikacja </w:t>
      </w:r>
      <w:r w:rsidR="00005FC0">
        <w:rPr>
          <w:rFonts w:ascii="Arial" w:hAnsi="Arial" w:cs="Arial"/>
          <w:sz w:val="21"/>
          <w:szCs w:val="21"/>
          <w:u w:val="single"/>
        </w:rPr>
        <w:t>w</w:t>
      </w:r>
      <w:r w:rsidR="00005FC0" w:rsidRPr="00196DD5">
        <w:rPr>
          <w:rFonts w:ascii="Arial" w:hAnsi="Arial" w:cs="Arial"/>
          <w:sz w:val="21"/>
          <w:szCs w:val="21"/>
          <w:u w:val="single"/>
        </w:rPr>
        <w:t>ymaga</w:t>
      </w:r>
      <w:r w:rsidR="00005FC0">
        <w:rPr>
          <w:rFonts w:ascii="Arial" w:hAnsi="Arial" w:cs="Arial"/>
          <w:sz w:val="21"/>
          <w:szCs w:val="21"/>
          <w:u w:val="single"/>
        </w:rPr>
        <w:t>ń</w:t>
      </w:r>
      <w:r w:rsidR="00005FC0" w:rsidRPr="00196DD5">
        <w:rPr>
          <w:rFonts w:ascii="Arial" w:hAnsi="Arial" w:cs="Arial"/>
          <w:sz w:val="21"/>
          <w:szCs w:val="21"/>
          <w:u w:val="single"/>
        </w:rPr>
        <w:t xml:space="preserve"> </w:t>
      </w:r>
      <w:r w:rsidR="00005FC0">
        <w:rPr>
          <w:rFonts w:ascii="Arial" w:hAnsi="Arial" w:cs="Arial"/>
          <w:sz w:val="21"/>
          <w:szCs w:val="21"/>
          <w:u w:val="single"/>
        </w:rPr>
        <w:t>w zakresie wiedzy i doświadczenia</w:t>
      </w:r>
      <w:r>
        <w:rPr>
          <w:rFonts w:ascii="Arial" w:hAnsi="Arial" w:cs="Arial"/>
          <w:color w:val="000000"/>
          <w:sz w:val="21"/>
          <w:szCs w:val="21"/>
        </w:rPr>
        <w:t xml:space="preserve"> Specjalisty odbywa się zgodnie z</w:t>
      </w:r>
      <w:r w:rsidR="005B4460"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zapisami wzoru umowy. W szczególności weryfikacja</w:t>
      </w:r>
      <w:r w:rsidR="00005FC0">
        <w:rPr>
          <w:rFonts w:ascii="Arial" w:hAnsi="Arial" w:cs="Arial"/>
          <w:color w:val="000000"/>
          <w:sz w:val="21"/>
          <w:szCs w:val="21"/>
        </w:rPr>
        <w:t xml:space="preserve"> będzie obejmowała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14:paraId="6742025F" w14:textId="256C0D10" w:rsidR="00400900" w:rsidRPr="004229CE" w:rsidRDefault="00005FC0" w:rsidP="00BF7C41">
      <w:pPr>
        <w:pStyle w:val="Default"/>
        <w:numPr>
          <w:ilvl w:val="3"/>
          <w:numId w:val="24"/>
        </w:numPr>
        <w:ind w:left="1418" w:right="111" w:hanging="284"/>
        <w:rPr>
          <w:rFonts w:ascii="Arial" w:hAnsi="Arial" w:cs="Arial"/>
          <w:color w:val="auto"/>
          <w:sz w:val="21"/>
          <w:szCs w:val="21"/>
        </w:rPr>
      </w:pPr>
      <w:r w:rsidRPr="004229CE">
        <w:rPr>
          <w:rFonts w:ascii="Arial" w:hAnsi="Arial" w:cs="Arial"/>
          <w:color w:val="auto"/>
          <w:sz w:val="21"/>
          <w:szCs w:val="21"/>
        </w:rPr>
        <w:t>W terminie do</w:t>
      </w:r>
      <w:r w:rsidR="00400900" w:rsidRPr="004229CE">
        <w:rPr>
          <w:rFonts w:ascii="Arial" w:hAnsi="Arial" w:cs="Arial"/>
          <w:color w:val="auto"/>
          <w:sz w:val="21"/>
          <w:szCs w:val="21"/>
        </w:rPr>
        <w:t xml:space="preserve"> 5 dni roboczych od dnia zawarcia Umowy, zostanie zorganizowane zdalne spotkanie ze wskazanym w Ofercie Specjalistą, w formie wideokonferencji z wykorzystaniem aplikacji Microsoft </w:t>
      </w:r>
      <w:proofErr w:type="spellStart"/>
      <w:r w:rsidR="00400900" w:rsidRPr="004229CE">
        <w:rPr>
          <w:rFonts w:ascii="Arial" w:hAnsi="Arial" w:cs="Arial"/>
          <w:color w:val="auto"/>
          <w:sz w:val="21"/>
          <w:szCs w:val="21"/>
        </w:rPr>
        <w:t>Teams</w:t>
      </w:r>
      <w:proofErr w:type="spellEnd"/>
      <w:r w:rsidR="00400900" w:rsidRPr="004229CE">
        <w:rPr>
          <w:rFonts w:ascii="Arial" w:hAnsi="Arial" w:cs="Arial"/>
          <w:color w:val="auto"/>
          <w:sz w:val="21"/>
          <w:szCs w:val="21"/>
        </w:rPr>
        <w:t xml:space="preserve">. </w:t>
      </w:r>
    </w:p>
    <w:p w14:paraId="6A61E0D5" w14:textId="1BF029A0" w:rsidR="00400900" w:rsidRPr="004229CE" w:rsidRDefault="005B4460" w:rsidP="004229CE">
      <w:pPr>
        <w:pStyle w:val="Default"/>
        <w:numPr>
          <w:ilvl w:val="3"/>
          <w:numId w:val="24"/>
        </w:numPr>
        <w:ind w:left="1418" w:right="111" w:hanging="284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S</w:t>
      </w:r>
      <w:r w:rsidR="00005FC0" w:rsidRPr="004229CE">
        <w:rPr>
          <w:rFonts w:ascii="Arial" w:hAnsi="Arial" w:cs="Arial"/>
          <w:color w:val="auto"/>
          <w:sz w:val="21"/>
          <w:szCs w:val="21"/>
        </w:rPr>
        <w:t>potkanie</w:t>
      </w:r>
      <w:r w:rsidR="00400900" w:rsidRPr="004229CE">
        <w:rPr>
          <w:rFonts w:ascii="Arial" w:hAnsi="Arial" w:cs="Arial"/>
          <w:color w:val="auto"/>
          <w:sz w:val="21"/>
          <w:szCs w:val="21"/>
        </w:rPr>
        <w:t xml:space="preserve"> będzie dotyczyło sprawdzenia wszelkich wymaganych od danego Specjalisty umiejętności oraz może obejmować test wiedzy przygotowany przez Zamawiającego</w:t>
      </w:r>
      <w:r w:rsidR="00C306ED" w:rsidRPr="004229CE">
        <w:rPr>
          <w:rFonts w:ascii="Arial" w:hAnsi="Arial" w:cs="Arial"/>
          <w:color w:val="auto"/>
          <w:sz w:val="21"/>
          <w:szCs w:val="21"/>
        </w:rPr>
        <w:t>.</w:t>
      </w:r>
      <w:r w:rsidR="00400900" w:rsidRPr="004229CE">
        <w:rPr>
          <w:rFonts w:ascii="Arial" w:hAnsi="Arial" w:cs="Arial"/>
          <w:color w:val="auto"/>
          <w:sz w:val="21"/>
          <w:szCs w:val="21"/>
        </w:rPr>
        <w:t xml:space="preserve"> Zamawiający może poprosić o jedno dodatkowe spotkanie ze Specjalistą</w:t>
      </w:r>
      <w:r w:rsidR="00C306ED" w:rsidRPr="004229CE">
        <w:rPr>
          <w:rFonts w:ascii="Arial" w:hAnsi="Arial" w:cs="Arial"/>
          <w:color w:val="auto"/>
          <w:sz w:val="21"/>
          <w:szCs w:val="21"/>
        </w:rPr>
        <w:t xml:space="preserve"> (w przypadku braku zweryfikowania wybranych umiejętności)</w:t>
      </w:r>
      <w:r w:rsidR="00400900" w:rsidRPr="004229CE">
        <w:rPr>
          <w:rFonts w:ascii="Arial" w:hAnsi="Arial" w:cs="Arial"/>
          <w:color w:val="auto"/>
          <w:sz w:val="21"/>
          <w:szCs w:val="21"/>
        </w:rPr>
        <w:t>. Zamawiający może również żądać przedłożenia dokumentów potwierdzających określone wymagania.</w:t>
      </w:r>
    </w:p>
    <w:p w14:paraId="47FB41EA" w14:textId="69FFE1B5" w:rsidR="00400900" w:rsidRPr="004229CE" w:rsidRDefault="00400900" w:rsidP="004229CE">
      <w:pPr>
        <w:pStyle w:val="Default"/>
        <w:numPr>
          <w:ilvl w:val="3"/>
          <w:numId w:val="24"/>
        </w:numPr>
        <w:ind w:left="1418" w:right="111" w:hanging="284"/>
        <w:rPr>
          <w:rFonts w:ascii="Arial" w:hAnsi="Arial" w:cs="Arial"/>
          <w:color w:val="auto"/>
          <w:sz w:val="21"/>
          <w:szCs w:val="21"/>
        </w:rPr>
      </w:pPr>
      <w:r w:rsidRPr="004229CE">
        <w:rPr>
          <w:rFonts w:ascii="Arial" w:hAnsi="Arial" w:cs="Arial"/>
          <w:color w:val="auto"/>
          <w:sz w:val="21"/>
          <w:szCs w:val="21"/>
        </w:rPr>
        <w:t xml:space="preserve">Zamawiający ma prawo odrzucić kandydaturę Specjalisty, gdy w opinii Zamawiającego Specjalista nie będzie wystarczająco przygotowany do realizacji określonych prac. </w:t>
      </w:r>
      <w:r w:rsidRPr="004229CE">
        <w:rPr>
          <w:rFonts w:ascii="Arial" w:hAnsi="Arial" w:cs="Arial"/>
          <w:color w:val="auto"/>
          <w:sz w:val="21"/>
          <w:szCs w:val="21"/>
        </w:rPr>
        <w:br/>
        <w:t xml:space="preserve">W przypadku, gdy Specjalista przedstawiony przez Wykonawcę nie spełni oczekiwań Zamawiającego podczas odbytego spotkania/odbytych spotkań, Wykonawca w ciągu 5 dni roboczych ma obowiązek przedstawić kandydaturę kolejnego Specjalisty, który posiada kwalifikacje i doświadczenie co najmniej na poziomie wynikającym z </w:t>
      </w:r>
      <w:r w:rsidR="00C306ED" w:rsidRPr="004229CE">
        <w:rPr>
          <w:rFonts w:ascii="Arial" w:hAnsi="Arial" w:cs="Arial"/>
          <w:color w:val="auto"/>
          <w:sz w:val="21"/>
          <w:szCs w:val="21"/>
        </w:rPr>
        <w:t xml:space="preserve">niniejszego </w:t>
      </w:r>
      <w:r w:rsidR="004229CE" w:rsidRPr="004229CE">
        <w:rPr>
          <w:rFonts w:ascii="Arial" w:hAnsi="Arial" w:cs="Arial"/>
          <w:color w:val="auto"/>
          <w:sz w:val="21"/>
          <w:szCs w:val="21"/>
        </w:rPr>
        <w:t>załącznika</w:t>
      </w:r>
      <w:r w:rsidRPr="004229CE">
        <w:rPr>
          <w:rFonts w:ascii="Arial" w:hAnsi="Arial" w:cs="Arial"/>
          <w:color w:val="auto"/>
          <w:sz w:val="21"/>
          <w:szCs w:val="21"/>
        </w:rPr>
        <w:t xml:space="preserve">. </w:t>
      </w:r>
    </w:p>
    <w:p w14:paraId="4B1DC9EA" w14:textId="1AA0CFC4" w:rsidR="00F0082A" w:rsidRPr="004229CE" w:rsidRDefault="00400900" w:rsidP="004229CE">
      <w:pPr>
        <w:pStyle w:val="Default"/>
        <w:numPr>
          <w:ilvl w:val="3"/>
          <w:numId w:val="24"/>
        </w:numPr>
        <w:ind w:left="1418" w:right="111" w:hanging="284"/>
        <w:rPr>
          <w:rFonts w:ascii="Arial" w:hAnsi="Arial" w:cs="Arial"/>
          <w:color w:val="auto"/>
          <w:sz w:val="21"/>
          <w:szCs w:val="21"/>
        </w:rPr>
      </w:pPr>
      <w:r w:rsidRPr="004229CE">
        <w:rPr>
          <w:rFonts w:ascii="Arial" w:hAnsi="Arial" w:cs="Arial"/>
          <w:color w:val="auto"/>
          <w:sz w:val="21"/>
          <w:szCs w:val="21"/>
        </w:rPr>
        <w:t>Zamawiający potwierdzi gotowość korzystania z usług danego Specjalisty poprzez podpisanie Zlecenia Wykonania Usługi</w:t>
      </w:r>
      <w:r w:rsidR="00F0082A" w:rsidRPr="004229CE">
        <w:rPr>
          <w:rFonts w:ascii="Arial" w:hAnsi="Arial" w:cs="Arial"/>
          <w:color w:val="auto"/>
          <w:sz w:val="21"/>
          <w:szCs w:val="21"/>
        </w:rPr>
        <w:t>.</w:t>
      </w:r>
    </w:p>
    <w:p w14:paraId="264F4E39" w14:textId="2A6A0918" w:rsidR="00F0082A" w:rsidRDefault="00F0082A" w:rsidP="004229CE">
      <w:pPr>
        <w:pStyle w:val="Default"/>
        <w:numPr>
          <w:ilvl w:val="2"/>
          <w:numId w:val="7"/>
        </w:numPr>
        <w:ind w:left="1134" w:right="111" w:hanging="425"/>
        <w:rPr>
          <w:rFonts w:ascii="Arial" w:hAnsi="Arial" w:cs="Arial"/>
          <w:color w:val="auto"/>
          <w:sz w:val="21"/>
          <w:szCs w:val="21"/>
        </w:rPr>
      </w:pPr>
      <w:r w:rsidRPr="004229CE">
        <w:rPr>
          <w:rFonts w:ascii="Arial" w:hAnsi="Arial" w:cs="Arial"/>
          <w:color w:val="auto"/>
          <w:sz w:val="21"/>
          <w:szCs w:val="21"/>
        </w:rPr>
        <w:t xml:space="preserve">Szczególne zasady współpracy pomiędzy Zamawiającym i Wykonawcą/Specjalistami, zasady realizacji zamówienia zostały wskazane we wzorze umowy, w szczególności </w:t>
      </w:r>
      <w:r w:rsidRPr="004229CE">
        <w:rPr>
          <w:rFonts w:ascii="Arial" w:hAnsi="Arial" w:cs="Arial"/>
          <w:sz w:val="21"/>
          <w:szCs w:val="21"/>
        </w:rPr>
        <w:t xml:space="preserve">prawo zgłaszania przez Zamawiającego wniosku o zmianę Specjalisty, zasady </w:t>
      </w:r>
      <w:r w:rsidRPr="004229CE">
        <w:rPr>
          <w:rFonts w:ascii="Arial" w:hAnsi="Arial" w:cs="Arial"/>
          <w:color w:val="auto"/>
          <w:sz w:val="21"/>
          <w:szCs w:val="21"/>
        </w:rPr>
        <w:t xml:space="preserve"> zastępstw</w:t>
      </w:r>
      <w:r w:rsidR="004229CE" w:rsidRPr="004229CE">
        <w:rPr>
          <w:rFonts w:ascii="Arial" w:hAnsi="Arial" w:cs="Arial"/>
          <w:color w:val="auto"/>
          <w:sz w:val="21"/>
          <w:szCs w:val="21"/>
        </w:rPr>
        <w:t>a</w:t>
      </w:r>
      <w:r w:rsidRPr="004229CE">
        <w:rPr>
          <w:rFonts w:ascii="Arial" w:hAnsi="Arial" w:cs="Arial"/>
          <w:color w:val="auto"/>
          <w:sz w:val="21"/>
          <w:szCs w:val="21"/>
        </w:rPr>
        <w:t xml:space="preserve"> Specjalisty, prawo Wykonawcy do wymiany Specjalisty.</w:t>
      </w:r>
    </w:p>
    <w:p w14:paraId="0D6DEE8F" w14:textId="774C16B0" w:rsidR="00CF6282" w:rsidRPr="00196DD5" w:rsidRDefault="00CF6282" w:rsidP="00CF6282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178" w:line="240" w:lineRule="auto"/>
        <w:ind w:left="1134"/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color w:val="000000"/>
          <w:sz w:val="21"/>
          <w:szCs w:val="21"/>
        </w:rPr>
        <w:t xml:space="preserve">Wykonawca ponosi pełną odpowiedzialność za wszelkie działania i zaniechania Specjalistów oddelegowanych do realizacji przedmiotu zamówienia. Dla uniknięcia wątpliwości Strony zgodnie oświadczają, że Specjaliści wykonujący prace na rzecz Zamawiającego nie stają się pracownikami Zamawiającego w rozumieniu przepisów prawa pracy. Wszelka odpowiedzialność za Specjalistów </w:t>
      </w:r>
      <w:r w:rsidR="00AA029A" w:rsidRPr="00196DD5">
        <w:rPr>
          <w:rFonts w:ascii="Arial" w:hAnsi="Arial" w:cs="Arial"/>
          <w:color w:val="000000"/>
          <w:sz w:val="21"/>
          <w:szCs w:val="21"/>
        </w:rPr>
        <w:br/>
      </w:r>
      <w:r w:rsidRPr="00196DD5">
        <w:rPr>
          <w:rFonts w:ascii="Arial" w:hAnsi="Arial" w:cs="Arial"/>
          <w:color w:val="000000"/>
          <w:sz w:val="21"/>
          <w:szCs w:val="21"/>
        </w:rPr>
        <w:t xml:space="preserve">w zakresie prawa pracy i innych aktów określających prawa i obowiązki pracowników i pracodawców spoczywa na Wykonawcy (m.in. obowiązki kadrowo-płacowe, wypłata wynagrodzenia, odprowadzanie </w:t>
      </w:r>
      <w:r w:rsidRPr="00196DD5">
        <w:rPr>
          <w:rFonts w:ascii="Arial" w:hAnsi="Arial" w:cs="Arial"/>
          <w:sz w:val="21"/>
          <w:szCs w:val="21"/>
        </w:rPr>
        <w:t>obowiązkowych składek oraz innych zobowiązań, zapewnienie ubezpieczenia).</w:t>
      </w:r>
    </w:p>
    <w:p w14:paraId="270A35D8" w14:textId="5D440726" w:rsidR="004E313C" w:rsidRPr="00196DD5" w:rsidRDefault="004E313C" w:rsidP="0051585C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178" w:line="240" w:lineRule="auto"/>
        <w:ind w:left="1134"/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lastRenderedPageBreak/>
        <w:t xml:space="preserve">W przypadku, gdy przedmiot zlecenia będzie wymagał dostępu do wewnętrznych zasobów Zamawiającego, </w:t>
      </w:r>
      <w:r w:rsidR="00F73AFA" w:rsidRPr="00196DD5">
        <w:rPr>
          <w:rFonts w:ascii="Arial" w:hAnsi="Arial" w:cs="Arial"/>
          <w:sz w:val="21"/>
          <w:szCs w:val="21"/>
        </w:rPr>
        <w:t>Specjaliści</w:t>
      </w:r>
      <w:r w:rsidRPr="00196DD5">
        <w:rPr>
          <w:rFonts w:ascii="Arial" w:hAnsi="Arial" w:cs="Arial"/>
          <w:sz w:val="21"/>
          <w:szCs w:val="21"/>
        </w:rPr>
        <w:t xml:space="preserve"> będą </w:t>
      </w:r>
      <w:r w:rsidR="001D3001" w:rsidRPr="00196DD5">
        <w:rPr>
          <w:rFonts w:ascii="Arial" w:hAnsi="Arial" w:cs="Arial"/>
          <w:sz w:val="21"/>
          <w:szCs w:val="21"/>
        </w:rPr>
        <w:t xml:space="preserve">je realizować </w:t>
      </w:r>
      <w:r w:rsidRPr="00196DD5">
        <w:rPr>
          <w:rFonts w:ascii="Arial" w:hAnsi="Arial" w:cs="Arial"/>
          <w:sz w:val="21"/>
          <w:szCs w:val="21"/>
        </w:rPr>
        <w:t xml:space="preserve">zgodnie z </w:t>
      </w:r>
      <w:r w:rsidR="001D3001" w:rsidRPr="00196DD5">
        <w:rPr>
          <w:rFonts w:ascii="Arial" w:hAnsi="Arial" w:cs="Arial"/>
          <w:sz w:val="21"/>
          <w:szCs w:val="21"/>
        </w:rPr>
        <w:t>zapisami zawartymi w dokumentacji związanej z zarządzaniem bezpieczeństwem informacji i polityki ochrony danych osobowych Zamawiającego.</w:t>
      </w:r>
      <w:r w:rsidRPr="00196DD5">
        <w:rPr>
          <w:rFonts w:ascii="Arial" w:hAnsi="Arial" w:cs="Arial"/>
          <w:sz w:val="21"/>
          <w:szCs w:val="21"/>
        </w:rPr>
        <w:t xml:space="preserve"> </w:t>
      </w:r>
    </w:p>
    <w:p w14:paraId="5770F0F6" w14:textId="0598F10E" w:rsidR="00C6630B" w:rsidRPr="00196DD5" w:rsidRDefault="004E313C" w:rsidP="00A6209A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178" w:line="240" w:lineRule="auto"/>
        <w:ind w:left="1134"/>
        <w:rPr>
          <w:rFonts w:ascii="Arial" w:hAnsi="Arial" w:cs="Arial"/>
          <w:sz w:val="21"/>
          <w:szCs w:val="21"/>
        </w:rPr>
      </w:pPr>
      <w:r w:rsidRPr="00196DD5">
        <w:rPr>
          <w:rFonts w:ascii="Arial" w:hAnsi="Arial" w:cs="Arial"/>
          <w:sz w:val="21"/>
          <w:szCs w:val="21"/>
        </w:rPr>
        <w:t xml:space="preserve">Umowa planowana jest do realizacji we wskazanej wyżej liczbie roboczogodzin lub do wyczerpania środków finansowych, które Zamawiający planuje przeznaczyć na realizację umowy. </w:t>
      </w:r>
      <w:r w:rsidRPr="00A173BB">
        <w:rPr>
          <w:rFonts w:ascii="Arial" w:hAnsi="Arial" w:cs="Arial"/>
          <w:sz w:val="21"/>
          <w:szCs w:val="21"/>
        </w:rPr>
        <w:t>Zamawiającemu przysługuje prawo do odstąpienia od dalszej realizacji umowy po wykorzystaniu 50% roboczogodzin lub 50% wynagrodzenia</w:t>
      </w:r>
      <w:r w:rsidR="00F7432D">
        <w:rPr>
          <w:rFonts w:ascii="Arial" w:hAnsi="Arial" w:cs="Arial"/>
          <w:sz w:val="21"/>
          <w:szCs w:val="21"/>
        </w:rPr>
        <w:t>.</w:t>
      </w:r>
      <w:r w:rsidRPr="00196DD5">
        <w:rPr>
          <w:rFonts w:ascii="Arial" w:hAnsi="Arial" w:cs="Arial"/>
          <w:sz w:val="21"/>
          <w:szCs w:val="21"/>
        </w:rPr>
        <w:t xml:space="preserve"> </w:t>
      </w:r>
      <w:r w:rsidR="00BE4896">
        <w:rPr>
          <w:rFonts w:ascii="Arial" w:hAnsi="Arial" w:cs="Arial"/>
          <w:sz w:val="21"/>
          <w:szCs w:val="21"/>
        </w:rPr>
        <w:t>D</w:t>
      </w:r>
      <w:r w:rsidR="00C6630B" w:rsidRPr="00196DD5">
        <w:rPr>
          <w:rFonts w:ascii="Arial" w:hAnsi="Arial" w:cs="Arial"/>
          <w:sz w:val="21"/>
          <w:szCs w:val="21"/>
        </w:rPr>
        <w:t xml:space="preserve">opuszcza </w:t>
      </w:r>
      <w:r w:rsidR="00BE4896" w:rsidRPr="00196DD5">
        <w:rPr>
          <w:rFonts w:ascii="Arial" w:hAnsi="Arial" w:cs="Arial"/>
          <w:sz w:val="21"/>
          <w:szCs w:val="21"/>
        </w:rPr>
        <w:t xml:space="preserve">się </w:t>
      </w:r>
      <w:r w:rsidR="00C6630B" w:rsidRPr="00196DD5">
        <w:rPr>
          <w:rFonts w:ascii="Arial" w:hAnsi="Arial" w:cs="Arial"/>
          <w:sz w:val="21"/>
          <w:szCs w:val="21"/>
        </w:rPr>
        <w:t>możliwość dokonywania przesunięć roboczogodzin pomiędzy poszczególnymi specjalnościami do maksymalnego wynagrodzenia.</w:t>
      </w:r>
    </w:p>
    <w:p w14:paraId="0503AE19" w14:textId="369E50B1" w:rsidR="00F61DA3" w:rsidRPr="00196DD5" w:rsidRDefault="00F61DA3" w:rsidP="0051585C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color w:val="000000"/>
          <w:sz w:val="21"/>
          <w:szCs w:val="21"/>
        </w:rPr>
      </w:pPr>
      <w:r w:rsidRPr="00196DD5">
        <w:rPr>
          <w:rFonts w:ascii="Arial" w:hAnsi="Arial" w:cs="Arial"/>
          <w:color w:val="000000"/>
          <w:sz w:val="21"/>
          <w:szCs w:val="21"/>
        </w:rPr>
        <w:t xml:space="preserve">Zamawiający dopuszcza, iż w ramach wymaganego </w:t>
      </w:r>
      <w:r w:rsidR="00F73AFA" w:rsidRPr="00196DD5">
        <w:rPr>
          <w:rFonts w:ascii="Arial" w:hAnsi="Arial" w:cs="Arial"/>
          <w:color w:val="000000"/>
          <w:sz w:val="21"/>
          <w:szCs w:val="21"/>
        </w:rPr>
        <w:t>z</w:t>
      </w:r>
      <w:r w:rsidRPr="00196DD5">
        <w:rPr>
          <w:rFonts w:ascii="Arial" w:hAnsi="Arial" w:cs="Arial"/>
          <w:color w:val="000000"/>
          <w:sz w:val="21"/>
          <w:szCs w:val="21"/>
        </w:rPr>
        <w:t xml:space="preserve">espołu </w:t>
      </w:r>
      <w:r w:rsidR="00F73AFA" w:rsidRPr="00196DD5">
        <w:rPr>
          <w:rFonts w:ascii="Arial" w:hAnsi="Arial" w:cs="Arial"/>
          <w:color w:val="000000"/>
          <w:sz w:val="21"/>
          <w:szCs w:val="21"/>
        </w:rPr>
        <w:t>Specjalistów</w:t>
      </w:r>
      <w:r w:rsidRPr="00196DD5">
        <w:rPr>
          <w:rFonts w:ascii="Arial" w:hAnsi="Arial" w:cs="Arial"/>
          <w:color w:val="000000"/>
          <w:sz w:val="21"/>
          <w:szCs w:val="21"/>
        </w:rPr>
        <w:t xml:space="preserve">, o którym mowa </w:t>
      </w:r>
      <w:r w:rsidR="004E109D" w:rsidRPr="00196DD5">
        <w:rPr>
          <w:rFonts w:ascii="Arial" w:hAnsi="Arial" w:cs="Arial"/>
          <w:color w:val="000000"/>
          <w:sz w:val="21"/>
          <w:szCs w:val="21"/>
        </w:rPr>
        <w:t>ust</w:t>
      </w:r>
      <w:r w:rsidRPr="00196DD5">
        <w:rPr>
          <w:rFonts w:ascii="Arial" w:hAnsi="Arial" w:cs="Arial"/>
          <w:color w:val="000000"/>
          <w:sz w:val="21"/>
          <w:szCs w:val="21"/>
        </w:rPr>
        <w:t>. 4</w:t>
      </w:r>
      <w:r w:rsidR="0051585C" w:rsidRPr="00196DD5">
        <w:rPr>
          <w:rFonts w:ascii="Arial" w:hAnsi="Arial" w:cs="Arial"/>
          <w:color w:val="000000"/>
          <w:sz w:val="21"/>
          <w:szCs w:val="21"/>
        </w:rPr>
        <w:t xml:space="preserve"> OPZ</w:t>
      </w:r>
      <w:r w:rsidRPr="00196DD5">
        <w:rPr>
          <w:rFonts w:ascii="Arial" w:hAnsi="Arial" w:cs="Arial"/>
          <w:color w:val="000000"/>
          <w:sz w:val="21"/>
          <w:szCs w:val="21"/>
        </w:rPr>
        <w:t>, jedna osoba może pełnić różne funkcje.</w:t>
      </w:r>
    </w:p>
    <w:p w14:paraId="5AE581AC" w14:textId="2BC6D166" w:rsidR="00F61DA3" w:rsidRDefault="004D7110" w:rsidP="00EB6CEF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1"/>
          <w:szCs w:val="21"/>
        </w:rPr>
      </w:pPr>
      <w:r w:rsidRPr="00F356A0">
        <w:rPr>
          <w:rFonts w:ascii="Arial" w:hAnsi="Arial" w:cs="Arial"/>
          <w:bCs/>
          <w:sz w:val="21"/>
          <w:szCs w:val="21"/>
        </w:rPr>
        <w:t>Specjaliści, o których mowa w ust. 2 świadczyć będą usługi zdalnie (w formule on-line), na sprzęcie i oprogramowaniu</w:t>
      </w:r>
      <w:r>
        <w:rPr>
          <w:rFonts w:ascii="Arial" w:hAnsi="Arial" w:cs="Arial"/>
          <w:bCs/>
          <w:sz w:val="21"/>
          <w:szCs w:val="21"/>
        </w:rPr>
        <w:t xml:space="preserve">, które jest legalne. Zamawiający nie udostępnia własnego sprzętu do realizacji zamówienia. </w:t>
      </w:r>
      <w:r w:rsidR="00F61DA3" w:rsidRPr="00BE4896">
        <w:rPr>
          <w:rFonts w:ascii="Arial" w:hAnsi="Arial" w:cs="Arial"/>
          <w:sz w:val="21"/>
          <w:szCs w:val="21"/>
        </w:rPr>
        <w:t xml:space="preserve">Do kontaktów z Zamawiającym </w:t>
      </w:r>
      <w:r w:rsidR="00A6209A" w:rsidRPr="00BE4896">
        <w:rPr>
          <w:rFonts w:ascii="Arial" w:hAnsi="Arial" w:cs="Arial"/>
          <w:sz w:val="21"/>
          <w:szCs w:val="21"/>
        </w:rPr>
        <w:t>wykorzystywana będzie</w:t>
      </w:r>
      <w:r w:rsidR="00F61DA3" w:rsidRPr="00BE4896">
        <w:rPr>
          <w:rFonts w:ascii="Arial" w:hAnsi="Arial" w:cs="Arial"/>
          <w:sz w:val="21"/>
          <w:szCs w:val="21"/>
        </w:rPr>
        <w:t xml:space="preserve"> aplikacj</w:t>
      </w:r>
      <w:r w:rsidR="00A6209A" w:rsidRPr="00BE4896">
        <w:rPr>
          <w:rFonts w:ascii="Arial" w:hAnsi="Arial" w:cs="Arial"/>
          <w:sz w:val="21"/>
          <w:szCs w:val="21"/>
        </w:rPr>
        <w:t>a</w:t>
      </w:r>
      <w:r w:rsidR="00F61DA3" w:rsidRPr="00BE4896">
        <w:rPr>
          <w:rFonts w:ascii="Arial" w:hAnsi="Arial" w:cs="Arial"/>
          <w:sz w:val="21"/>
          <w:szCs w:val="21"/>
        </w:rPr>
        <w:t xml:space="preserve"> Microsoft </w:t>
      </w:r>
      <w:proofErr w:type="spellStart"/>
      <w:r w:rsidR="00F61DA3" w:rsidRPr="00BE4896">
        <w:rPr>
          <w:rFonts w:ascii="Arial" w:hAnsi="Arial" w:cs="Arial"/>
          <w:sz w:val="21"/>
          <w:szCs w:val="21"/>
        </w:rPr>
        <w:t>Teams</w:t>
      </w:r>
      <w:proofErr w:type="spellEnd"/>
      <w:r w:rsidR="00F61DA3" w:rsidRPr="00BE4896">
        <w:rPr>
          <w:rFonts w:ascii="Arial" w:hAnsi="Arial" w:cs="Arial"/>
          <w:sz w:val="21"/>
          <w:szCs w:val="21"/>
        </w:rPr>
        <w:t xml:space="preserve"> </w:t>
      </w:r>
      <w:r w:rsidR="00A6209A" w:rsidRPr="00BE4896">
        <w:rPr>
          <w:rFonts w:ascii="Arial" w:hAnsi="Arial" w:cs="Arial"/>
          <w:sz w:val="21"/>
          <w:szCs w:val="21"/>
        </w:rPr>
        <w:t>(</w:t>
      </w:r>
      <w:r w:rsidR="00F61DA3" w:rsidRPr="00BE4896">
        <w:rPr>
          <w:rFonts w:ascii="Arial" w:hAnsi="Arial" w:cs="Arial"/>
          <w:sz w:val="21"/>
          <w:szCs w:val="21"/>
        </w:rPr>
        <w:t>wideokonferencje</w:t>
      </w:r>
      <w:r w:rsidR="00A6209A" w:rsidRPr="00BE4896">
        <w:rPr>
          <w:rFonts w:ascii="Arial" w:hAnsi="Arial" w:cs="Arial"/>
          <w:sz w:val="21"/>
          <w:szCs w:val="21"/>
        </w:rPr>
        <w:t>) oraz</w:t>
      </w:r>
      <w:r w:rsidR="00C6630B" w:rsidRPr="00BE4896">
        <w:rPr>
          <w:rFonts w:ascii="Arial" w:hAnsi="Arial" w:cs="Arial"/>
          <w:sz w:val="21"/>
          <w:szCs w:val="21"/>
        </w:rPr>
        <w:t xml:space="preserve"> za pośrednictwem </w:t>
      </w:r>
      <w:r w:rsidR="00C6630B" w:rsidRPr="00784E60">
        <w:rPr>
          <w:rFonts w:ascii="Arial" w:hAnsi="Arial" w:cs="Arial"/>
          <w:sz w:val="21"/>
          <w:szCs w:val="21"/>
        </w:rPr>
        <w:t>skrzynki poczty elektronicznej (e-mail)</w:t>
      </w:r>
      <w:r w:rsidR="00784E60" w:rsidRPr="00784E60">
        <w:rPr>
          <w:rFonts w:ascii="Arial" w:hAnsi="Arial" w:cs="Arial"/>
          <w:sz w:val="21"/>
          <w:szCs w:val="21"/>
        </w:rPr>
        <w:t>, w tym celu Wykonawca wyposaży Specjalistów w stosowne konta</w:t>
      </w:r>
      <w:r w:rsidR="00C6630B" w:rsidRPr="00784E60">
        <w:rPr>
          <w:rFonts w:ascii="Arial" w:hAnsi="Arial" w:cs="Arial"/>
          <w:sz w:val="21"/>
          <w:szCs w:val="21"/>
        </w:rPr>
        <w:t>.</w:t>
      </w:r>
      <w:r w:rsidR="00F61DA3" w:rsidRPr="00784E60">
        <w:rPr>
          <w:rFonts w:ascii="Arial" w:hAnsi="Arial" w:cs="Arial"/>
          <w:sz w:val="21"/>
          <w:szCs w:val="21"/>
        </w:rPr>
        <w:t xml:space="preserve"> Wykonawca może zaproponować alternatywną formę komunikacji przez Specjalistów, która będzie wymagała akceptacji Zamawiającego.</w:t>
      </w:r>
    </w:p>
    <w:p w14:paraId="3D5A172E" w14:textId="37C5C8A4" w:rsidR="00F7432D" w:rsidRPr="00BE4896" w:rsidRDefault="00F7432D" w:rsidP="00EB6CEF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Szczegółowe zasady realizacji zadań</w:t>
      </w:r>
      <w:r w:rsidR="00784E60">
        <w:rPr>
          <w:rFonts w:ascii="Arial" w:hAnsi="Arial" w:cs="Arial"/>
          <w:sz w:val="21"/>
          <w:szCs w:val="21"/>
        </w:rPr>
        <w:t>, obowiązki, warunki i sposób realizacji zamówienia został</w:t>
      </w:r>
      <w:r w:rsidR="00EC2797">
        <w:rPr>
          <w:rFonts w:ascii="Arial" w:hAnsi="Arial" w:cs="Arial"/>
          <w:sz w:val="21"/>
          <w:szCs w:val="21"/>
        </w:rPr>
        <w:t>y</w:t>
      </w:r>
      <w:r w:rsidR="00784E60">
        <w:rPr>
          <w:rFonts w:ascii="Arial" w:hAnsi="Arial" w:cs="Arial"/>
          <w:sz w:val="21"/>
          <w:szCs w:val="21"/>
        </w:rPr>
        <w:t xml:space="preserve"> opisan</w:t>
      </w:r>
      <w:r w:rsidR="00EC2797">
        <w:rPr>
          <w:rFonts w:ascii="Arial" w:hAnsi="Arial" w:cs="Arial"/>
          <w:sz w:val="21"/>
          <w:szCs w:val="21"/>
        </w:rPr>
        <w:t>e</w:t>
      </w:r>
      <w:r w:rsidR="00784E60">
        <w:rPr>
          <w:rFonts w:ascii="Arial" w:hAnsi="Arial" w:cs="Arial"/>
          <w:sz w:val="21"/>
          <w:szCs w:val="21"/>
        </w:rPr>
        <w:t xml:space="preserve"> we wzorze umowy.</w:t>
      </w:r>
    </w:p>
    <w:p w14:paraId="47CD6660" w14:textId="2DDD51FC" w:rsidR="00172CB0" w:rsidRPr="00196DD5" w:rsidRDefault="00172CB0" w:rsidP="0051585C">
      <w:pPr>
        <w:pStyle w:val="Akapitzlist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1"/>
          <w:szCs w:val="21"/>
        </w:rPr>
      </w:pPr>
    </w:p>
    <w:p w14:paraId="1E9EF39C" w14:textId="52F470F3" w:rsidR="00172CB0" w:rsidRPr="00196DD5" w:rsidRDefault="00172CB0" w:rsidP="0051585C">
      <w:pPr>
        <w:pStyle w:val="Akapitzlist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1"/>
          <w:szCs w:val="21"/>
        </w:rPr>
      </w:pPr>
    </w:p>
    <w:p w14:paraId="3FE3F477" w14:textId="72429517" w:rsidR="00172CB0" w:rsidRPr="00784E60" w:rsidRDefault="00172CB0" w:rsidP="00784E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1"/>
          <w:szCs w:val="21"/>
          <w:lang w:eastAsia="pl-PL"/>
        </w:rPr>
      </w:pPr>
    </w:p>
    <w:sectPr w:rsidR="00172CB0" w:rsidRPr="00784E60" w:rsidSect="005F004E">
      <w:footerReference w:type="default" r:id="rId10"/>
      <w:footerReference w:type="first" r:id="rId11"/>
      <w:pgSz w:w="11906" w:h="17338"/>
      <w:pgMar w:top="851" w:right="729" w:bottom="1417" w:left="718" w:header="708" w:footer="708" w:gutter="0"/>
      <w:cols w:space="708"/>
      <w:noEndnote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8" w:author="Bień Karolina" w:date="2022-07-01T11:52:00Z" w:initials="BK">
    <w:p w14:paraId="7D8718C8" w14:textId="7B2E1518" w:rsidR="005B4460" w:rsidRDefault="005B4460">
      <w:pPr>
        <w:pStyle w:val="Tekstkomentarza"/>
      </w:pPr>
      <w:r>
        <w:rPr>
          <w:rStyle w:val="Odwoaniedokomentarza"/>
        </w:rPr>
        <w:annotationRef/>
      </w:r>
      <w:r>
        <w:t>zadań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D8718C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8718C8" w16cid:durableId="26695E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8B21A" w14:textId="77777777" w:rsidR="0019168A" w:rsidRDefault="0019168A" w:rsidP="0057192A">
      <w:pPr>
        <w:spacing w:after="0" w:line="240" w:lineRule="auto"/>
      </w:pPr>
      <w:r>
        <w:separator/>
      </w:r>
    </w:p>
  </w:endnote>
  <w:endnote w:type="continuationSeparator" w:id="0">
    <w:p w14:paraId="46172380" w14:textId="77777777" w:rsidR="0019168A" w:rsidRDefault="0019168A" w:rsidP="0057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3B5B1" w14:textId="697805B7" w:rsidR="0057192A" w:rsidRPr="00C92EFD" w:rsidRDefault="0057192A" w:rsidP="00E02E4A">
    <w:pPr>
      <w:ind w:left="15"/>
      <w:jc w:val="both"/>
      <w:rPr>
        <w:i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A3FD771" wp14:editId="4E38B176">
          <wp:simplePos x="0" y="0"/>
          <wp:positionH relativeFrom="column">
            <wp:posOffset>734695</wp:posOffset>
          </wp:positionH>
          <wp:positionV relativeFrom="paragraph">
            <wp:posOffset>8968105</wp:posOffset>
          </wp:positionV>
          <wp:extent cx="6090920" cy="6413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92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F41B" w14:textId="77777777" w:rsidR="005F004E" w:rsidRDefault="005F00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95824" w14:textId="77777777" w:rsidR="005F004E" w:rsidRDefault="005F004E" w:rsidP="005F004E">
    <w:pPr>
      <w:spacing w:after="0"/>
      <w:ind w:left="284"/>
      <w:jc w:val="center"/>
      <w:rPr>
        <w:i/>
        <w:sz w:val="16"/>
        <w:szCs w:val="16"/>
      </w:rPr>
    </w:pPr>
    <w:r w:rsidRPr="00537689">
      <w:rPr>
        <w:noProof/>
        <w:lang w:eastAsia="pl-PL"/>
      </w:rPr>
      <w:drawing>
        <wp:inline distT="0" distB="0" distL="0" distR="0" wp14:anchorId="1BEB555B" wp14:editId="2E364A45">
          <wp:extent cx="5916747" cy="582295"/>
          <wp:effectExtent l="0" t="0" r="8255" b="8255"/>
          <wp:docPr id="5" name="Obraz 5" descr="C:\Users\stefanskam\AppData\Local\Microsoft\Windows\INetCache\Content.Outlook\7TH2G4UT\EFS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stefanskam\AppData\Local\Microsoft\Windows\INetCache\Content.Outlook\7TH2G4UT\EFS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8643" cy="598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004E">
      <w:rPr>
        <w:i/>
        <w:sz w:val="16"/>
        <w:szCs w:val="16"/>
      </w:rPr>
      <w:t xml:space="preserve"> </w:t>
    </w:r>
  </w:p>
  <w:p w14:paraId="3A9C044F" w14:textId="0233C355" w:rsidR="005F004E" w:rsidRDefault="005F004E" w:rsidP="005F004E">
    <w:pPr>
      <w:spacing w:after="0"/>
      <w:ind w:left="284"/>
      <w:jc w:val="center"/>
      <w:rPr>
        <w:i/>
        <w:sz w:val="16"/>
        <w:szCs w:val="16"/>
      </w:rPr>
    </w:pPr>
    <w:r>
      <w:rPr>
        <w:i/>
        <w:sz w:val="16"/>
        <w:szCs w:val="16"/>
      </w:rPr>
      <w:t>Projekt współfinansowany przez Unię Europejską ze środków Europejskiego Funduszu Społecznego</w:t>
    </w:r>
  </w:p>
  <w:p w14:paraId="49B41F3C" w14:textId="2B1722C4" w:rsidR="005F004E" w:rsidRPr="005F004E" w:rsidRDefault="005F004E" w:rsidP="005F004E">
    <w:pPr>
      <w:spacing w:after="0"/>
      <w:ind w:left="284"/>
      <w:jc w:val="center"/>
      <w:rPr>
        <w:i/>
        <w:sz w:val="16"/>
        <w:szCs w:val="16"/>
      </w:rPr>
    </w:pPr>
    <w:r>
      <w:rPr>
        <w:i/>
        <w:sz w:val="16"/>
        <w:szCs w:val="16"/>
      </w:rPr>
      <w:t>w ramach Regionalnego Programu Operacyjnego Województwa Śląskiego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8131A" w14:textId="77777777" w:rsidR="0019168A" w:rsidRDefault="0019168A" w:rsidP="0057192A">
      <w:pPr>
        <w:spacing w:after="0" w:line="240" w:lineRule="auto"/>
      </w:pPr>
      <w:r>
        <w:separator/>
      </w:r>
    </w:p>
  </w:footnote>
  <w:footnote w:type="continuationSeparator" w:id="0">
    <w:p w14:paraId="7FC9C69E" w14:textId="77777777" w:rsidR="0019168A" w:rsidRDefault="0019168A" w:rsidP="00571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D465DEE"/>
    <w:multiLevelType w:val="hybridMultilevel"/>
    <w:tmpl w:val="3224088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9075AC"/>
    <w:multiLevelType w:val="hybridMultilevel"/>
    <w:tmpl w:val="31761C0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82416EB"/>
    <w:multiLevelType w:val="hybridMultilevel"/>
    <w:tmpl w:val="96BA78C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08B27D6"/>
    <w:multiLevelType w:val="hybridMultilevel"/>
    <w:tmpl w:val="6E3A25F5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021A94"/>
    <w:multiLevelType w:val="hybridMultilevel"/>
    <w:tmpl w:val="9DFAFF56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9CE576E"/>
    <w:multiLevelType w:val="hybridMultilevel"/>
    <w:tmpl w:val="1CFAF5D2"/>
    <w:lvl w:ilvl="0" w:tplc="46FA3330">
      <w:start w:val="320"/>
      <w:numFmt w:val="bullet"/>
      <w:lvlText w:val=""/>
      <w:lvlJc w:val="left"/>
      <w:pPr>
        <w:ind w:left="1211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3FC9663"/>
    <w:multiLevelType w:val="hybridMultilevel"/>
    <w:tmpl w:val="982B37E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3A641FA"/>
    <w:multiLevelType w:val="hybridMultilevel"/>
    <w:tmpl w:val="346ECC68"/>
    <w:lvl w:ilvl="0" w:tplc="5DBED3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A25D3"/>
    <w:multiLevelType w:val="hybridMultilevel"/>
    <w:tmpl w:val="6F487F2C"/>
    <w:lvl w:ilvl="0" w:tplc="549C6B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00798"/>
    <w:multiLevelType w:val="hybridMultilevel"/>
    <w:tmpl w:val="1EB8022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657377"/>
    <w:multiLevelType w:val="hybridMultilevel"/>
    <w:tmpl w:val="DA8A99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E09E0"/>
    <w:multiLevelType w:val="hybridMultilevel"/>
    <w:tmpl w:val="2EED65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AC070B6"/>
    <w:multiLevelType w:val="hybridMultilevel"/>
    <w:tmpl w:val="CD0E4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9C837"/>
    <w:multiLevelType w:val="hybridMultilevel"/>
    <w:tmpl w:val="9F575E2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6455D8A"/>
    <w:multiLevelType w:val="hybridMultilevel"/>
    <w:tmpl w:val="CD0E4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74B4E"/>
    <w:multiLevelType w:val="hybridMultilevel"/>
    <w:tmpl w:val="71AC6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650F7"/>
    <w:multiLevelType w:val="hybridMultilevel"/>
    <w:tmpl w:val="1CA2D26A"/>
    <w:lvl w:ilvl="0" w:tplc="E1A27E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C2BADD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21217"/>
    <w:multiLevelType w:val="hybridMultilevel"/>
    <w:tmpl w:val="B8FC0B76"/>
    <w:lvl w:ilvl="0" w:tplc="35E04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66C68"/>
    <w:multiLevelType w:val="hybridMultilevel"/>
    <w:tmpl w:val="D7EE4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7280D1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5463D"/>
    <w:multiLevelType w:val="hybridMultilevel"/>
    <w:tmpl w:val="CD0E4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83FD3"/>
    <w:multiLevelType w:val="hybridMultilevel"/>
    <w:tmpl w:val="6CD6F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F26CE"/>
    <w:multiLevelType w:val="hybridMultilevel"/>
    <w:tmpl w:val="C3C26E8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FE566CF"/>
    <w:multiLevelType w:val="hybridMultilevel"/>
    <w:tmpl w:val="48E04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9EC0892">
      <w:start w:val="1"/>
      <w:numFmt w:val="decimal"/>
      <w:lvlText w:val="%4."/>
      <w:lvlJc w:val="left"/>
      <w:pPr>
        <w:ind w:left="2204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F47FF"/>
    <w:multiLevelType w:val="hybridMultilevel"/>
    <w:tmpl w:val="34C4BB7A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A7C7E"/>
    <w:multiLevelType w:val="hybridMultilevel"/>
    <w:tmpl w:val="44B40290"/>
    <w:lvl w:ilvl="0" w:tplc="9D288282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6"/>
  </w:num>
  <w:num w:numId="5">
    <w:abstractNumId w:val="19"/>
  </w:num>
  <w:num w:numId="6">
    <w:abstractNumId w:val="20"/>
  </w:num>
  <w:num w:numId="7">
    <w:abstractNumId w:val="18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21"/>
  </w:num>
  <w:num w:numId="13">
    <w:abstractNumId w:val="8"/>
  </w:num>
  <w:num w:numId="14">
    <w:abstractNumId w:val="17"/>
  </w:num>
  <w:num w:numId="15">
    <w:abstractNumId w:val="23"/>
  </w:num>
  <w:num w:numId="16">
    <w:abstractNumId w:val="22"/>
  </w:num>
  <w:num w:numId="17">
    <w:abstractNumId w:val="16"/>
  </w:num>
  <w:num w:numId="18">
    <w:abstractNumId w:val="2"/>
  </w:num>
  <w:num w:numId="19">
    <w:abstractNumId w:val="11"/>
  </w:num>
  <w:num w:numId="20">
    <w:abstractNumId w:val="3"/>
  </w:num>
  <w:num w:numId="21">
    <w:abstractNumId w:val="24"/>
  </w:num>
  <w:num w:numId="22">
    <w:abstractNumId w:val="4"/>
  </w:num>
  <w:num w:numId="23">
    <w:abstractNumId w:val="10"/>
  </w:num>
  <w:num w:numId="24">
    <w:abstractNumId w:val="15"/>
  </w:num>
  <w:num w:numId="2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ień Karolina">
    <w15:presenceInfo w15:providerId="AD" w15:userId="S-1-5-21-833596994-3496505273-2944068786-186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13C"/>
    <w:rsid w:val="000028E2"/>
    <w:rsid w:val="00005FC0"/>
    <w:rsid w:val="00012654"/>
    <w:rsid w:val="00081F37"/>
    <w:rsid w:val="000A0FD0"/>
    <w:rsid w:val="000B5F8F"/>
    <w:rsid w:val="000F0653"/>
    <w:rsid w:val="00172CB0"/>
    <w:rsid w:val="0019168A"/>
    <w:rsid w:val="00196DD5"/>
    <w:rsid w:val="001D3001"/>
    <w:rsid w:val="001F7178"/>
    <w:rsid w:val="0030544E"/>
    <w:rsid w:val="003404AA"/>
    <w:rsid w:val="00400900"/>
    <w:rsid w:val="004229CE"/>
    <w:rsid w:val="00427ED1"/>
    <w:rsid w:val="00437955"/>
    <w:rsid w:val="004D7110"/>
    <w:rsid w:val="004E109D"/>
    <w:rsid w:val="004E313C"/>
    <w:rsid w:val="00511B79"/>
    <w:rsid w:val="0051585C"/>
    <w:rsid w:val="0057192A"/>
    <w:rsid w:val="00597CD9"/>
    <w:rsid w:val="005B4460"/>
    <w:rsid w:val="005F004E"/>
    <w:rsid w:val="0064272E"/>
    <w:rsid w:val="00647F2A"/>
    <w:rsid w:val="00665476"/>
    <w:rsid w:val="00773EA7"/>
    <w:rsid w:val="00784E60"/>
    <w:rsid w:val="007F036F"/>
    <w:rsid w:val="0080574B"/>
    <w:rsid w:val="00807C90"/>
    <w:rsid w:val="0081523B"/>
    <w:rsid w:val="008B79E6"/>
    <w:rsid w:val="008D0F42"/>
    <w:rsid w:val="009844A4"/>
    <w:rsid w:val="00A173BB"/>
    <w:rsid w:val="00A25C5D"/>
    <w:rsid w:val="00A6209A"/>
    <w:rsid w:val="00AA029A"/>
    <w:rsid w:val="00AC6776"/>
    <w:rsid w:val="00AE4009"/>
    <w:rsid w:val="00B03FFC"/>
    <w:rsid w:val="00BE4896"/>
    <w:rsid w:val="00BF7C41"/>
    <w:rsid w:val="00C306ED"/>
    <w:rsid w:val="00C6630B"/>
    <w:rsid w:val="00C82F5C"/>
    <w:rsid w:val="00CF6282"/>
    <w:rsid w:val="00DB511C"/>
    <w:rsid w:val="00DB7FA1"/>
    <w:rsid w:val="00DD170D"/>
    <w:rsid w:val="00DF044E"/>
    <w:rsid w:val="00E02E4A"/>
    <w:rsid w:val="00E57F47"/>
    <w:rsid w:val="00EC2797"/>
    <w:rsid w:val="00F0082A"/>
    <w:rsid w:val="00F04332"/>
    <w:rsid w:val="00F05F83"/>
    <w:rsid w:val="00F61DA3"/>
    <w:rsid w:val="00F73AFA"/>
    <w:rsid w:val="00F7432D"/>
    <w:rsid w:val="00F84B93"/>
    <w:rsid w:val="00FA6DD6"/>
    <w:rsid w:val="00FD165D"/>
    <w:rsid w:val="00FD6C7D"/>
    <w:rsid w:val="00FF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37CA"/>
  <w15:chartTrackingRefBased/>
  <w15:docId w15:val="{C4239517-0D22-4409-94AE-59BDDC28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31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wypunktowanie,CW_Lista,Nagłowek 3,Numerowanie,L1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4E313C"/>
    <w:pPr>
      <w:ind w:left="720"/>
      <w:contextualSpacing/>
    </w:pPr>
  </w:style>
  <w:style w:type="character" w:customStyle="1" w:styleId="AkapitzlistZnak">
    <w:name w:val="Akapit z listą Znak"/>
    <w:aliases w:val="wypunktowanie Znak,CW_Lista Znak,Nagłowek 3 Znak,Numerowanie Znak,L1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4E313C"/>
  </w:style>
  <w:style w:type="character" w:styleId="Odwoaniedokomentarza">
    <w:name w:val="annotation reference"/>
    <w:basedOn w:val="Domylnaczcionkaakapitu"/>
    <w:uiPriority w:val="99"/>
    <w:semiHidden/>
    <w:unhideWhenUsed/>
    <w:rsid w:val="00F61D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D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1DA3"/>
    <w:rPr>
      <w:sz w:val="20"/>
      <w:szCs w:val="20"/>
    </w:rPr>
  </w:style>
  <w:style w:type="table" w:styleId="Tabela-Siatka">
    <w:name w:val="Table Grid"/>
    <w:basedOn w:val="Standardowy"/>
    <w:uiPriority w:val="39"/>
    <w:rsid w:val="00F61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1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DA3"/>
    <w:rPr>
      <w:rFonts w:ascii="Segoe UI" w:hAnsi="Segoe UI" w:cs="Segoe UI"/>
      <w:sz w:val="18"/>
      <w:szCs w:val="18"/>
    </w:rPr>
  </w:style>
  <w:style w:type="character" w:customStyle="1" w:styleId="styl5">
    <w:name w:val="styl5"/>
    <w:qFormat/>
    <w:rsid w:val="00FD165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16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165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71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92A"/>
  </w:style>
  <w:style w:type="paragraph" w:styleId="Stopka">
    <w:name w:val="footer"/>
    <w:aliases w:val=" Znak Znak,Znak Znak"/>
    <w:basedOn w:val="Normalny"/>
    <w:link w:val="StopkaZnak"/>
    <w:uiPriority w:val="99"/>
    <w:unhideWhenUsed/>
    <w:rsid w:val="00571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 Znak,Znak Znak Znak"/>
    <w:basedOn w:val="Domylnaczcionkaakapitu"/>
    <w:link w:val="Stopka"/>
    <w:uiPriority w:val="99"/>
    <w:rsid w:val="0057192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642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427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qFormat/>
    <w:rsid w:val="006427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1752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Bochyński Dariusz</dc:creator>
  <cp:keywords/>
  <dc:description/>
  <cp:lastModifiedBy>Bień Karolina</cp:lastModifiedBy>
  <cp:revision>4</cp:revision>
  <cp:lastPrinted>2022-06-17T10:32:00Z</cp:lastPrinted>
  <dcterms:created xsi:type="dcterms:W3CDTF">2022-07-01T09:36:00Z</dcterms:created>
  <dcterms:modified xsi:type="dcterms:W3CDTF">2022-07-01T10:03:00Z</dcterms:modified>
</cp:coreProperties>
</file>