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2A3164" w:rsidRPr="00F356A0" w14:paraId="02BA130F" w14:textId="77777777" w:rsidTr="00370F2E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</w:tcPr>
          <w:p w14:paraId="4A539682" w14:textId="5C42AD27" w:rsidR="00AE1C03" w:rsidRDefault="00A827A8" w:rsidP="00886793">
            <w:pPr>
              <w:spacing w:after="0"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73362337"/>
            <w:r>
              <w:rPr>
                <w:rFonts w:ascii="Arial" w:hAnsi="Arial" w:cs="Arial"/>
                <w:b/>
                <w:bCs/>
                <w:sz w:val="21"/>
                <w:szCs w:val="21"/>
              </w:rPr>
              <w:t>Wzór umowy</w:t>
            </w:r>
          </w:p>
          <w:p w14:paraId="6E0521D9" w14:textId="70F6E246" w:rsidR="008240D1" w:rsidRPr="00F356A0" w:rsidRDefault="008240D1" w:rsidP="00886793">
            <w:pPr>
              <w:spacing w:after="0"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55F0675C" w14:textId="77777777" w:rsidR="00AE1C03" w:rsidRPr="00F356A0" w:rsidRDefault="00AE1C03" w:rsidP="00F356A0">
            <w:pPr>
              <w:autoSpaceDE w:val="0"/>
              <w:autoSpaceDN w:val="0"/>
              <w:adjustRightInd w:val="0"/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3164" w:rsidRPr="00F356A0" w14:paraId="7740FEE3" w14:textId="77777777" w:rsidTr="00370F2E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</w:tcPr>
          <w:p w14:paraId="3779E9BC" w14:textId="77777777" w:rsidR="00B07D7B" w:rsidRPr="00F356A0" w:rsidRDefault="00B07D7B" w:rsidP="002A3164">
            <w:pPr>
              <w:autoSpaceDE w:val="0"/>
              <w:autoSpaceDN w:val="0"/>
              <w:adjustRightInd w:val="0"/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5B08AF7C" w14:textId="77777777" w:rsidR="00AE1C03" w:rsidRPr="00F356A0" w:rsidRDefault="00AE1C03" w:rsidP="002A3164">
            <w:pPr>
              <w:autoSpaceDE w:val="0"/>
              <w:autoSpaceDN w:val="0"/>
              <w:adjustRightInd w:val="0"/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3164" w:rsidRPr="00F356A0" w14:paraId="6D745B0B" w14:textId="77777777" w:rsidTr="00370F2E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</w:tcPr>
          <w:p w14:paraId="137F3850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F356A0">
              <w:rPr>
                <w:rFonts w:ascii="Arial" w:hAnsi="Arial" w:cs="Arial"/>
                <w:sz w:val="21"/>
                <w:szCs w:val="21"/>
              </w:rPr>
              <w:t>zawarta w dniu</w:t>
            </w:r>
          </w:p>
          <w:p w14:paraId="12A013A1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221DD4AB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2A3164" w:rsidRPr="00F356A0" w14:paraId="54B3E2EA" w14:textId="77777777" w:rsidTr="00370F2E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</w:tcPr>
          <w:p w14:paraId="23D5944F" w14:textId="77777777" w:rsidR="00AE1C03" w:rsidRPr="00F356A0" w:rsidRDefault="00AE1C03" w:rsidP="002A3164">
            <w:pPr>
              <w:autoSpaceDE w:val="0"/>
              <w:autoSpaceDN w:val="0"/>
              <w:adjustRightInd w:val="0"/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53A74FF9" w14:textId="77777777" w:rsidR="00AE1C03" w:rsidRPr="00F356A0" w:rsidRDefault="00AE1C03" w:rsidP="002A3164">
            <w:pPr>
              <w:autoSpaceDE w:val="0"/>
              <w:autoSpaceDN w:val="0"/>
              <w:adjustRightInd w:val="0"/>
              <w:spacing w:after="0"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2A3164" w:rsidRPr="00F356A0" w14:paraId="05D4A66C" w14:textId="77777777" w:rsidTr="00370F2E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</w:tcPr>
          <w:p w14:paraId="14151496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F356A0">
              <w:rPr>
                <w:rFonts w:ascii="Arial" w:hAnsi="Arial" w:cs="Arial"/>
                <w:sz w:val="21"/>
                <w:szCs w:val="21"/>
              </w:rPr>
              <w:t>pomiędzy</w:t>
            </w:r>
          </w:p>
          <w:p w14:paraId="07C36F59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6F936D4A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F356A0">
              <w:rPr>
                <w:rFonts w:ascii="Arial" w:hAnsi="Arial" w:cs="Arial"/>
                <w:bCs/>
                <w:sz w:val="21"/>
                <w:szCs w:val="21"/>
                <w:lang w:eastAsia="pl-PL"/>
              </w:rPr>
              <w:t xml:space="preserve">Województwem Śląskim, </w:t>
            </w:r>
            <w:r w:rsidRPr="00F356A0">
              <w:rPr>
                <w:rFonts w:ascii="Arial" w:hAnsi="Arial" w:cs="Arial"/>
                <w:sz w:val="21"/>
                <w:szCs w:val="21"/>
                <w:lang w:eastAsia="pl-PL"/>
              </w:rPr>
              <w:t>zwanym w dalszej części „Zamawiającym”</w:t>
            </w:r>
          </w:p>
        </w:tc>
      </w:tr>
      <w:tr w:rsidR="002A3164" w:rsidRPr="00F356A0" w14:paraId="7A2045A7" w14:textId="77777777" w:rsidTr="00370F2E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</w:tcPr>
          <w:p w14:paraId="4A013E7F" w14:textId="77777777" w:rsidR="00AE1C03" w:rsidRPr="00F356A0" w:rsidRDefault="00AE1C03" w:rsidP="002A3164">
            <w:pPr>
              <w:autoSpaceDE w:val="0"/>
              <w:autoSpaceDN w:val="0"/>
              <w:adjustRightInd w:val="0"/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2CC76FFF" w14:textId="77777777" w:rsidR="00AE1C03" w:rsidRPr="00F356A0" w:rsidRDefault="00AE1C03" w:rsidP="002A3164">
            <w:pPr>
              <w:autoSpaceDE w:val="0"/>
              <w:autoSpaceDN w:val="0"/>
              <w:adjustRightInd w:val="0"/>
              <w:spacing w:after="0"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2A3164" w:rsidRPr="00F356A0" w14:paraId="75EF21AF" w14:textId="77777777" w:rsidTr="00370F2E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</w:tcPr>
          <w:p w14:paraId="431D0477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F356A0">
              <w:rPr>
                <w:rFonts w:ascii="Arial" w:hAnsi="Arial" w:cs="Arial"/>
                <w:sz w:val="21"/>
                <w:szCs w:val="21"/>
              </w:rPr>
              <w:t xml:space="preserve">reprezentowanym przez </w:t>
            </w:r>
          </w:p>
          <w:p w14:paraId="4B41192E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1B6FCC49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F356A0">
              <w:rPr>
                <w:rFonts w:ascii="Arial" w:hAnsi="Arial" w:cs="Arial"/>
                <w:sz w:val="21"/>
                <w:szCs w:val="21"/>
                <w:lang w:eastAsia="pl-PL"/>
              </w:rPr>
              <w:t>1.</w:t>
            </w:r>
            <w:r w:rsidRPr="00F356A0">
              <w:rPr>
                <w:rFonts w:ascii="Arial" w:hAnsi="Arial" w:cs="Arial"/>
                <w:sz w:val="21"/>
                <w:szCs w:val="21"/>
              </w:rPr>
              <w:t xml:space="preserve"> ………………………………………………………………………….,</w:t>
            </w:r>
          </w:p>
          <w:p w14:paraId="2AFCC671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F356A0">
              <w:rPr>
                <w:rFonts w:ascii="Arial" w:hAnsi="Arial" w:cs="Arial"/>
                <w:sz w:val="21"/>
                <w:szCs w:val="21"/>
                <w:lang w:eastAsia="pl-PL"/>
              </w:rPr>
              <w:t>2.</w:t>
            </w:r>
            <w:r w:rsidRPr="00F356A0">
              <w:rPr>
                <w:rFonts w:ascii="Arial" w:hAnsi="Arial" w:cs="Arial"/>
                <w:sz w:val="21"/>
                <w:szCs w:val="21"/>
              </w:rPr>
              <w:t xml:space="preserve"> ………………………………………………………………………….,</w:t>
            </w:r>
          </w:p>
          <w:p w14:paraId="3E55A030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2A3164" w:rsidRPr="00F356A0" w14:paraId="570B31D9" w14:textId="77777777" w:rsidTr="00370F2E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</w:tcPr>
          <w:p w14:paraId="71EC2504" w14:textId="77777777" w:rsidR="00AE1C03" w:rsidRPr="00F356A0" w:rsidRDefault="00AE1C03" w:rsidP="002A3164">
            <w:pPr>
              <w:spacing w:after="0"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0B5500C5" w14:textId="77777777" w:rsidR="00AE1C03" w:rsidRPr="00F356A0" w:rsidRDefault="00AE1C03" w:rsidP="002A3164">
            <w:pPr>
              <w:autoSpaceDE w:val="0"/>
              <w:autoSpaceDN w:val="0"/>
              <w:adjustRightInd w:val="0"/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3164" w:rsidRPr="00F356A0" w14:paraId="1AC4C12C" w14:textId="77777777" w:rsidTr="00370F2E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</w:tcPr>
          <w:p w14:paraId="63843915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F356A0">
              <w:rPr>
                <w:rFonts w:ascii="Arial" w:hAnsi="Arial" w:cs="Arial"/>
                <w:sz w:val="21"/>
                <w:szCs w:val="21"/>
              </w:rPr>
              <w:t>z siedzibą</w:t>
            </w:r>
          </w:p>
          <w:p w14:paraId="628EC001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1968DD5A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F356A0">
              <w:rPr>
                <w:rFonts w:ascii="Arial" w:hAnsi="Arial" w:cs="Arial"/>
                <w:sz w:val="21"/>
                <w:szCs w:val="21"/>
              </w:rPr>
              <w:t>ul. Ligonia 46, 40-037, Katowice.</w:t>
            </w:r>
          </w:p>
          <w:p w14:paraId="67008A41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3164" w:rsidRPr="00F356A0" w14:paraId="547B137C" w14:textId="77777777" w:rsidTr="00370F2E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</w:tcPr>
          <w:p w14:paraId="09337B7F" w14:textId="77777777" w:rsidR="009F7C46" w:rsidRPr="00F356A0" w:rsidRDefault="009F7C46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171567B1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F356A0">
              <w:rPr>
                <w:rFonts w:ascii="Arial" w:hAnsi="Arial" w:cs="Arial"/>
                <w:sz w:val="21"/>
                <w:szCs w:val="21"/>
              </w:rPr>
              <w:t>a</w:t>
            </w:r>
          </w:p>
          <w:p w14:paraId="2B37BFC1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6CE4A675" w14:textId="2A02D129" w:rsidR="00886793" w:rsidRPr="00C958EB" w:rsidRDefault="00B608A6" w:rsidP="00FE3BF7">
            <w:pPr>
              <w:pStyle w:val="Akapitzlist"/>
              <w:ind w:left="117"/>
              <w:rPr>
                <w:rFonts w:ascii="Arial" w:hAnsi="Arial" w:cs="Arial"/>
                <w:sz w:val="21"/>
                <w:szCs w:val="21"/>
              </w:rPr>
            </w:pPr>
            <w:bookmarkStart w:id="1" w:name="_Hlk79047673"/>
            <w:r>
              <w:rPr>
                <w:rFonts w:ascii="Arial" w:hAnsi="Arial" w:cs="Arial"/>
                <w:b/>
                <w:sz w:val="21"/>
                <w:szCs w:val="21"/>
              </w:rPr>
              <w:t>………………………………………………………………………….</w:t>
            </w:r>
          </w:p>
          <w:bookmarkEnd w:id="1"/>
          <w:p w14:paraId="429CC300" w14:textId="77777777" w:rsidR="003707FF" w:rsidRPr="00587780" w:rsidRDefault="003707FF" w:rsidP="00587780">
            <w:pPr>
              <w:spacing w:after="240" w:line="266" w:lineRule="auto"/>
              <w:ind w:right="82"/>
              <w:rPr>
                <w:rFonts w:ascii="Arial" w:eastAsia="Calibri" w:hAnsi="Arial" w:cs="Arial"/>
                <w:sz w:val="21"/>
                <w:szCs w:val="21"/>
              </w:rPr>
            </w:pPr>
            <w:r w:rsidRPr="00587780">
              <w:rPr>
                <w:rFonts w:ascii="Arial" w:eastAsia="Calibri" w:hAnsi="Arial" w:cs="Arial"/>
                <w:sz w:val="21"/>
                <w:szCs w:val="21"/>
              </w:rPr>
              <w:t xml:space="preserve">   reprezentowanym przez:</w:t>
            </w:r>
          </w:p>
          <w:p w14:paraId="12F1BBA2" w14:textId="77777777" w:rsidR="003707FF" w:rsidRPr="00F356A0" w:rsidRDefault="003707FF" w:rsidP="00F356A0">
            <w:pPr>
              <w:spacing w:after="0" w:line="266" w:lineRule="auto"/>
              <w:ind w:left="185" w:right="82"/>
              <w:rPr>
                <w:rFonts w:ascii="Arial" w:eastAsia="Calibri" w:hAnsi="Arial" w:cs="Arial"/>
                <w:sz w:val="21"/>
                <w:szCs w:val="21"/>
              </w:rPr>
            </w:pPr>
            <w:r w:rsidRPr="00F356A0">
              <w:rPr>
                <w:rFonts w:ascii="Arial" w:eastAsia="Calibri" w:hAnsi="Arial" w:cs="Arial"/>
                <w:sz w:val="21"/>
                <w:szCs w:val="21"/>
              </w:rPr>
              <w:t xml:space="preserve">………………………………………………..………………………… </w:t>
            </w:r>
          </w:p>
          <w:p w14:paraId="5EB7E727" w14:textId="77777777" w:rsidR="003707FF" w:rsidRPr="00F356A0" w:rsidRDefault="003707FF" w:rsidP="00F356A0">
            <w:pPr>
              <w:spacing w:after="0" w:line="270" w:lineRule="atLeast"/>
              <w:ind w:left="185" w:right="82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502BB0F0" w14:textId="77777777" w:rsidR="003707FF" w:rsidRPr="00F356A0" w:rsidRDefault="003707FF" w:rsidP="00F356A0">
            <w:pPr>
              <w:spacing w:after="0" w:line="270" w:lineRule="atLeast"/>
              <w:ind w:left="185" w:right="82"/>
              <w:rPr>
                <w:rFonts w:ascii="Arial" w:eastAsia="Calibri" w:hAnsi="Arial" w:cs="Arial"/>
                <w:sz w:val="21"/>
                <w:szCs w:val="21"/>
              </w:rPr>
            </w:pPr>
            <w:r w:rsidRPr="00F356A0">
              <w:rPr>
                <w:rFonts w:ascii="Arial" w:eastAsia="Calibri" w:hAnsi="Arial" w:cs="Arial"/>
                <w:sz w:val="21"/>
                <w:szCs w:val="21"/>
              </w:rPr>
              <w:t>zwanym dalej "Wykonawcą"</w:t>
            </w:r>
          </w:p>
          <w:p w14:paraId="372FC500" w14:textId="77777777" w:rsidR="003707FF" w:rsidRPr="00F356A0" w:rsidRDefault="003707FF" w:rsidP="00F356A0">
            <w:pPr>
              <w:spacing w:after="0" w:line="270" w:lineRule="atLeast"/>
              <w:ind w:left="185" w:right="82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67A23293" w14:textId="6EAA737B" w:rsidR="00AE1C03" w:rsidRPr="00EE1C8C" w:rsidRDefault="003707FF" w:rsidP="00EE1C8C">
            <w:pPr>
              <w:spacing w:after="0" w:line="270" w:lineRule="atLeast"/>
              <w:ind w:left="185" w:right="82"/>
              <w:rPr>
                <w:rFonts w:ascii="Arial" w:eastAsia="Calibri" w:hAnsi="Arial" w:cs="Arial"/>
                <w:sz w:val="21"/>
                <w:szCs w:val="21"/>
              </w:rPr>
            </w:pPr>
            <w:r w:rsidRPr="00EE1C8C">
              <w:rPr>
                <w:rFonts w:ascii="Arial" w:eastAsia="Calibri" w:hAnsi="Arial" w:cs="Arial"/>
                <w:sz w:val="21"/>
                <w:szCs w:val="21"/>
              </w:rPr>
              <w:t>Zamawiający i Wykonawca zwani są także w dalszej części Umowy łącznie „Stronami”, a oddzielnie „Stroną”</w:t>
            </w:r>
          </w:p>
        </w:tc>
      </w:tr>
      <w:tr w:rsidR="002A3164" w:rsidRPr="00F356A0" w14:paraId="34415A1E" w14:textId="77777777" w:rsidTr="00370F2E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</w:tcPr>
          <w:p w14:paraId="10A74CF9" w14:textId="77777777" w:rsidR="00AE1C03" w:rsidRPr="00F356A0" w:rsidRDefault="00AE1C03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7D40A686" w14:textId="77777777" w:rsidR="00AE1C03" w:rsidRPr="00F356A0" w:rsidRDefault="00AE1C03" w:rsidP="002A3164">
            <w:pPr>
              <w:autoSpaceDE w:val="0"/>
              <w:autoSpaceDN w:val="0"/>
              <w:adjustRightInd w:val="0"/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3164" w:rsidRPr="00F356A0" w14:paraId="50A672C9" w14:textId="77777777" w:rsidTr="00370F2E">
        <w:tc>
          <w:tcPr>
            <w:tcW w:w="3227" w:type="dxa"/>
            <w:tcBorders>
              <w:bottom w:val="single" w:sz="4" w:space="0" w:color="auto"/>
            </w:tcBorders>
          </w:tcPr>
          <w:p w14:paraId="4A2AF90E" w14:textId="77777777" w:rsidR="005D3D9A" w:rsidRPr="00F356A0" w:rsidRDefault="005D3D9A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F356A0">
              <w:rPr>
                <w:rFonts w:ascii="Arial" w:hAnsi="Arial" w:cs="Arial"/>
                <w:sz w:val="21"/>
                <w:szCs w:val="21"/>
              </w:rPr>
              <w:t>na podstawie</w:t>
            </w:r>
          </w:p>
          <w:p w14:paraId="6DA164DA" w14:textId="77777777" w:rsidR="005D3D9A" w:rsidRPr="00F356A0" w:rsidRDefault="005D3D9A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63A6E612" w14:textId="68D97D3E" w:rsidR="005D3D9A" w:rsidRPr="002A3164" w:rsidRDefault="005D3D9A" w:rsidP="002A3164">
            <w:pPr>
              <w:tabs>
                <w:tab w:val="left" w:pos="1843"/>
              </w:tabs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2A3164">
              <w:rPr>
                <w:rFonts w:ascii="Arial" w:hAnsi="Arial" w:cs="Arial"/>
                <w:sz w:val="21"/>
                <w:szCs w:val="21"/>
              </w:rPr>
              <w:t xml:space="preserve">art. 2 ust. 1 pkt 1 ustawy z dnia 11 września 2019 r. Prawo zamówień publicznych (Dz. U. z </w:t>
            </w:r>
            <w:r w:rsidR="007260A7" w:rsidRPr="002A3164">
              <w:rPr>
                <w:rFonts w:ascii="Arial" w:hAnsi="Arial" w:cs="Arial"/>
                <w:sz w:val="21"/>
                <w:szCs w:val="21"/>
              </w:rPr>
              <w:t>20</w:t>
            </w:r>
            <w:r w:rsidR="007260A7">
              <w:rPr>
                <w:rFonts w:ascii="Arial" w:hAnsi="Arial" w:cs="Arial"/>
                <w:sz w:val="21"/>
                <w:szCs w:val="21"/>
              </w:rPr>
              <w:t>21</w:t>
            </w:r>
            <w:r w:rsidR="007260A7" w:rsidRPr="002A316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A3164">
              <w:rPr>
                <w:rFonts w:ascii="Arial" w:hAnsi="Arial" w:cs="Arial"/>
                <w:sz w:val="21"/>
                <w:szCs w:val="21"/>
              </w:rPr>
              <w:t xml:space="preserve">r. poz. </w:t>
            </w:r>
            <w:r w:rsidR="007260A7">
              <w:rPr>
                <w:rFonts w:ascii="Arial" w:hAnsi="Arial" w:cs="Arial"/>
                <w:sz w:val="21"/>
                <w:szCs w:val="21"/>
              </w:rPr>
              <w:t>1129</w:t>
            </w:r>
            <w:r w:rsidR="00F4168B">
              <w:rPr>
                <w:rFonts w:ascii="Arial" w:hAnsi="Arial" w:cs="Arial"/>
                <w:sz w:val="21"/>
                <w:szCs w:val="21"/>
              </w:rPr>
              <w:t xml:space="preserve"> z póżn.zm.</w:t>
            </w:r>
            <w:r w:rsidRPr="002A3164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14D52984" w14:textId="77777777" w:rsidR="005D3D9A" w:rsidRPr="00F356A0" w:rsidRDefault="005D3D9A" w:rsidP="002A3164">
            <w:pPr>
              <w:spacing w:after="0" w:line="268" w:lineRule="exac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2A3164" w:rsidRPr="00F356A0" w14:paraId="2F75CF6D" w14:textId="77777777" w:rsidTr="00370F2E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</w:tcPr>
          <w:p w14:paraId="1C8E6DF3" w14:textId="77777777" w:rsidR="005D3D9A" w:rsidRPr="00F356A0" w:rsidRDefault="005D3D9A" w:rsidP="002A3164">
            <w:pPr>
              <w:autoSpaceDE w:val="0"/>
              <w:autoSpaceDN w:val="0"/>
              <w:adjustRightInd w:val="0"/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1F1CD075" w14:textId="77777777" w:rsidR="005D3D9A" w:rsidRPr="00F356A0" w:rsidRDefault="005D3D9A" w:rsidP="002A3164">
            <w:pPr>
              <w:autoSpaceDE w:val="0"/>
              <w:autoSpaceDN w:val="0"/>
              <w:adjustRightInd w:val="0"/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3164" w:rsidRPr="00F356A0" w14:paraId="7A5886BC" w14:textId="77777777" w:rsidTr="00B037B1">
        <w:trPr>
          <w:trHeight w:val="706"/>
        </w:trPr>
        <w:tc>
          <w:tcPr>
            <w:tcW w:w="3227" w:type="dxa"/>
            <w:tcBorders>
              <w:bottom w:val="single" w:sz="4" w:space="0" w:color="auto"/>
            </w:tcBorders>
          </w:tcPr>
          <w:p w14:paraId="55A367E8" w14:textId="77777777" w:rsidR="005D3D9A" w:rsidRPr="00F356A0" w:rsidRDefault="005D3D9A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F356A0">
              <w:rPr>
                <w:rFonts w:ascii="Arial" w:hAnsi="Arial" w:cs="Arial"/>
                <w:sz w:val="21"/>
                <w:szCs w:val="21"/>
              </w:rPr>
              <w:t>dotycząca</w:t>
            </w:r>
          </w:p>
          <w:p w14:paraId="78D60AEA" w14:textId="77777777" w:rsidR="005D3D9A" w:rsidRPr="00F356A0" w:rsidRDefault="005D3D9A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466DB8D4" w14:textId="3B5FBF5A" w:rsidR="005D3D9A" w:rsidRPr="00F356A0" w:rsidRDefault="00B037B1" w:rsidP="002A31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2" w:name="_Hlk60644212"/>
            <w:r w:rsidRPr="002A3164">
              <w:rPr>
                <w:rFonts w:ascii="Arial" w:hAnsi="Arial" w:cs="Arial"/>
                <w:sz w:val="21"/>
                <w:szCs w:val="21"/>
              </w:rPr>
              <w:t xml:space="preserve">świadczenie usług z zakresu zapewnienia zasobów ludzkich z branży IT </w:t>
            </w:r>
            <w:bookmarkEnd w:id="2"/>
          </w:p>
        </w:tc>
      </w:tr>
      <w:tr w:rsidR="002A3164" w:rsidRPr="00F356A0" w14:paraId="4C7BD09B" w14:textId="77777777" w:rsidTr="00904179">
        <w:trPr>
          <w:trHeight w:val="89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5E5D1" w14:textId="77777777" w:rsidR="005D3D9A" w:rsidRPr="00F356A0" w:rsidRDefault="005D3D9A" w:rsidP="002A3164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F356A0">
              <w:rPr>
                <w:rFonts w:ascii="Arial" w:hAnsi="Arial" w:cs="Arial"/>
                <w:sz w:val="21"/>
                <w:szCs w:val="21"/>
              </w:rPr>
              <w:t>osoby nadzorujące realizację umowy ze strony Województwa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BBE3ECA" w14:textId="1A3FBB68" w:rsidR="005D3D9A" w:rsidRPr="002A3164" w:rsidRDefault="005D3D9A" w:rsidP="002A31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A316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A32F9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</w:t>
            </w:r>
          </w:p>
        </w:tc>
      </w:tr>
      <w:bookmarkEnd w:id="0"/>
    </w:tbl>
    <w:p w14:paraId="44FEA2A6" w14:textId="2745258D" w:rsidR="00A955A6" w:rsidRDefault="00A955A6" w:rsidP="00F356A0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22BE5ECD" w14:textId="77777777" w:rsidR="008240D1" w:rsidRPr="00F356A0" w:rsidRDefault="008240D1" w:rsidP="00F356A0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77B29A0F" w14:textId="77777777" w:rsidR="00B037B1" w:rsidRPr="002A3164" w:rsidRDefault="00B037B1" w:rsidP="002A3164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A3164">
        <w:rPr>
          <w:rFonts w:ascii="Arial" w:hAnsi="Arial" w:cs="Arial"/>
          <w:b/>
          <w:bCs/>
          <w:sz w:val="21"/>
          <w:szCs w:val="21"/>
        </w:rPr>
        <w:t>§ 1</w:t>
      </w:r>
    </w:p>
    <w:p w14:paraId="19CD36E6" w14:textId="77777777" w:rsidR="00B037B1" w:rsidRPr="00513226" w:rsidRDefault="00B037B1" w:rsidP="002A3164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13226">
        <w:rPr>
          <w:rFonts w:ascii="Arial" w:hAnsi="Arial" w:cs="Arial"/>
          <w:b/>
          <w:bCs/>
          <w:sz w:val="21"/>
          <w:szCs w:val="21"/>
        </w:rPr>
        <w:t>Definicje</w:t>
      </w:r>
    </w:p>
    <w:p w14:paraId="70BFDC5C" w14:textId="77777777" w:rsidR="00B037B1" w:rsidRPr="002A3164" w:rsidRDefault="00B037B1" w:rsidP="0051322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2A3164">
        <w:rPr>
          <w:rFonts w:ascii="Arial" w:hAnsi="Arial" w:cs="Arial"/>
          <w:bCs/>
          <w:sz w:val="21"/>
          <w:szCs w:val="21"/>
        </w:rPr>
        <w:t xml:space="preserve">Projekt – oznacza realizowany przez Zamawiającego projekt pod nazwą „LSI2021” </w:t>
      </w:r>
    </w:p>
    <w:p w14:paraId="0B75A837" w14:textId="77777777" w:rsidR="00B037B1" w:rsidRPr="00587780" w:rsidRDefault="00B037B1" w:rsidP="0051322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2A3164">
        <w:rPr>
          <w:rFonts w:ascii="Arial" w:hAnsi="Arial" w:cs="Arial"/>
          <w:bCs/>
          <w:sz w:val="21"/>
          <w:szCs w:val="21"/>
        </w:rPr>
        <w:t xml:space="preserve">Dzień roboczy - każdy dzień tygodnia od poniedziałku do piątku za wyjątkiem świąt i dni ustawowo wolnych od pracy. </w:t>
      </w:r>
    </w:p>
    <w:p w14:paraId="3BC303F2" w14:textId="77777777" w:rsidR="00B037B1" w:rsidRPr="00F356A0" w:rsidRDefault="00B037B1" w:rsidP="0051322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F356A0">
        <w:rPr>
          <w:rFonts w:ascii="Arial" w:hAnsi="Arial" w:cs="Arial"/>
          <w:bCs/>
          <w:sz w:val="21"/>
          <w:szCs w:val="21"/>
        </w:rPr>
        <w:t>Roboczogodzina – pełna godzina zegarowa wykorzystana przez Specjalistę w całości na realizację usług objętych przedmiotem Umowy, na zasadach określonych w Umowie. W razie wątpliwości za roboczogodziny uznaje się godziny zegarowe świadczenia usług przez Specjalistę wykazane w Protokole, o którym mowa w § 4 ust. 2</w:t>
      </w:r>
      <w:r w:rsidR="00034B0F" w:rsidRPr="00F356A0">
        <w:rPr>
          <w:rFonts w:ascii="Arial" w:hAnsi="Arial" w:cs="Arial"/>
          <w:bCs/>
          <w:sz w:val="21"/>
          <w:szCs w:val="21"/>
        </w:rPr>
        <w:t>5</w:t>
      </w:r>
      <w:r w:rsidRPr="00F356A0">
        <w:rPr>
          <w:rFonts w:ascii="Arial" w:hAnsi="Arial" w:cs="Arial"/>
          <w:bCs/>
          <w:sz w:val="21"/>
          <w:szCs w:val="21"/>
        </w:rPr>
        <w:t xml:space="preserve"> Umowy, zaakceptowanym przez Zamawiającego w trybie określonym w Umowie. </w:t>
      </w:r>
    </w:p>
    <w:p w14:paraId="437B3D12" w14:textId="77777777" w:rsidR="00B037B1" w:rsidRPr="00F356A0" w:rsidRDefault="00B037B1" w:rsidP="0051322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F356A0">
        <w:rPr>
          <w:rFonts w:ascii="Arial" w:hAnsi="Arial" w:cs="Arial"/>
          <w:bCs/>
          <w:sz w:val="21"/>
          <w:szCs w:val="21"/>
        </w:rPr>
        <w:t>Specjalista – zaakceptowana przez Zamawiającego, w trybie ustalonym w Umowie, osoba dedykowana przez Wykonawcę do realizacji usługi/odpowiedniej spośród usług, o której/</w:t>
      </w:r>
      <w:proofErr w:type="spellStart"/>
      <w:r w:rsidRPr="00F356A0">
        <w:rPr>
          <w:rFonts w:ascii="Arial" w:hAnsi="Arial" w:cs="Arial"/>
          <w:bCs/>
          <w:sz w:val="21"/>
          <w:szCs w:val="21"/>
        </w:rPr>
        <w:t>ych</w:t>
      </w:r>
      <w:proofErr w:type="spellEnd"/>
      <w:r w:rsidRPr="00F356A0">
        <w:rPr>
          <w:rFonts w:ascii="Arial" w:hAnsi="Arial" w:cs="Arial"/>
          <w:bCs/>
          <w:sz w:val="21"/>
          <w:szCs w:val="21"/>
        </w:rPr>
        <w:t xml:space="preserve"> mowa w § 3 ust. </w:t>
      </w:r>
      <w:r w:rsidR="00034B0F" w:rsidRPr="00F356A0">
        <w:rPr>
          <w:rFonts w:ascii="Arial" w:hAnsi="Arial" w:cs="Arial"/>
          <w:bCs/>
          <w:sz w:val="21"/>
          <w:szCs w:val="21"/>
        </w:rPr>
        <w:t>2 u</w:t>
      </w:r>
      <w:r w:rsidRPr="00F356A0">
        <w:rPr>
          <w:rFonts w:ascii="Arial" w:hAnsi="Arial" w:cs="Arial"/>
          <w:bCs/>
          <w:sz w:val="21"/>
          <w:szCs w:val="21"/>
        </w:rPr>
        <w:t xml:space="preserve">mowy. </w:t>
      </w:r>
    </w:p>
    <w:p w14:paraId="69E2B36D" w14:textId="77777777" w:rsidR="00CA4197" w:rsidRDefault="00B037B1" w:rsidP="0051322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F356A0">
        <w:rPr>
          <w:rFonts w:ascii="Arial" w:hAnsi="Arial" w:cs="Arial"/>
          <w:bCs/>
          <w:sz w:val="21"/>
          <w:szCs w:val="21"/>
        </w:rPr>
        <w:t>Umowa – niniejsza umowa.</w:t>
      </w:r>
    </w:p>
    <w:p w14:paraId="390A5F46" w14:textId="77777777" w:rsidR="001023FA" w:rsidRPr="00F356A0" w:rsidRDefault="001023FA" w:rsidP="001023FA">
      <w:pPr>
        <w:pStyle w:val="Akapitzlist"/>
        <w:widowControl w:val="0"/>
        <w:suppressAutoHyphens/>
        <w:autoSpaceDE w:val="0"/>
        <w:spacing w:before="120" w:after="0" w:line="240" w:lineRule="auto"/>
        <w:ind w:left="284"/>
        <w:rPr>
          <w:rFonts w:ascii="Arial" w:hAnsi="Arial" w:cs="Arial"/>
          <w:bCs/>
          <w:sz w:val="21"/>
          <w:szCs w:val="21"/>
        </w:rPr>
      </w:pPr>
    </w:p>
    <w:p w14:paraId="5DF5D1E0" w14:textId="77777777" w:rsidR="00AE1C03" w:rsidRPr="00F356A0" w:rsidRDefault="00133982" w:rsidP="002A3164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356A0">
        <w:rPr>
          <w:rFonts w:ascii="Arial" w:hAnsi="Arial" w:cs="Arial"/>
          <w:b/>
          <w:bCs/>
          <w:sz w:val="21"/>
          <w:szCs w:val="21"/>
        </w:rPr>
        <w:lastRenderedPageBreak/>
        <w:t xml:space="preserve">§ </w:t>
      </w:r>
      <w:r w:rsidR="00525149" w:rsidRPr="00F356A0">
        <w:rPr>
          <w:rFonts w:ascii="Arial" w:hAnsi="Arial" w:cs="Arial"/>
          <w:b/>
          <w:bCs/>
          <w:sz w:val="21"/>
          <w:szCs w:val="21"/>
        </w:rPr>
        <w:t>2</w:t>
      </w:r>
    </w:p>
    <w:p w14:paraId="3A816939" w14:textId="77777777" w:rsidR="00F21800" w:rsidRPr="00F356A0" w:rsidRDefault="00F21800" w:rsidP="00587780">
      <w:pPr>
        <w:spacing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356A0">
        <w:rPr>
          <w:rFonts w:ascii="Arial" w:hAnsi="Arial" w:cs="Arial"/>
          <w:b/>
          <w:sz w:val="21"/>
          <w:szCs w:val="21"/>
        </w:rPr>
        <w:t>Przedmiot umowy</w:t>
      </w:r>
    </w:p>
    <w:p w14:paraId="11AE8A4C" w14:textId="09300C90" w:rsidR="00BE1C18" w:rsidRPr="001023FA" w:rsidRDefault="00A955A6" w:rsidP="0051322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>Przedmiotem</w:t>
      </w:r>
      <w:r w:rsidRPr="002A3164">
        <w:rPr>
          <w:rFonts w:ascii="Arial" w:eastAsia="Calibri" w:hAnsi="Arial" w:cs="Arial"/>
          <w:sz w:val="21"/>
          <w:szCs w:val="21"/>
        </w:rPr>
        <w:t xml:space="preserve"> umowy jest </w:t>
      </w:r>
      <w:r w:rsidR="00B037B1" w:rsidRPr="00F356A0">
        <w:rPr>
          <w:rFonts w:ascii="Arial" w:eastAsia="Calibri" w:hAnsi="Arial" w:cs="Arial"/>
          <w:sz w:val="21"/>
          <w:szCs w:val="21"/>
        </w:rPr>
        <w:t xml:space="preserve">świadczenie usług z zakresu zapewnienia zasobów ludzkich z branży IT na potrzeby </w:t>
      </w:r>
      <w:r w:rsidR="00B03395" w:rsidRPr="00F356A0">
        <w:rPr>
          <w:rFonts w:ascii="Arial" w:eastAsia="Calibri" w:hAnsi="Arial" w:cs="Arial"/>
          <w:sz w:val="21"/>
          <w:szCs w:val="21"/>
        </w:rPr>
        <w:t xml:space="preserve">wsparcia procesu </w:t>
      </w:r>
      <w:r w:rsidR="00B037B1" w:rsidRPr="00F356A0">
        <w:rPr>
          <w:rFonts w:ascii="Arial" w:eastAsia="Calibri" w:hAnsi="Arial" w:cs="Arial"/>
          <w:sz w:val="21"/>
          <w:szCs w:val="21"/>
        </w:rPr>
        <w:t>realizacji projektu LSI2021</w:t>
      </w:r>
      <w:r w:rsidR="005F0DBE" w:rsidRPr="00F356A0">
        <w:rPr>
          <w:rFonts w:ascii="Arial" w:eastAsia="Calibri" w:hAnsi="Arial" w:cs="Arial"/>
          <w:sz w:val="21"/>
          <w:szCs w:val="21"/>
        </w:rPr>
        <w:t xml:space="preserve"> </w:t>
      </w:r>
      <w:r w:rsidR="005F0DBE" w:rsidRPr="00F356A0">
        <w:rPr>
          <w:rFonts w:ascii="Arial" w:hAnsi="Arial" w:cs="Arial"/>
          <w:sz w:val="21"/>
          <w:szCs w:val="21"/>
        </w:rPr>
        <w:t>(dalej jako: „</w:t>
      </w:r>
      <w:r w:rsidR="005F0DBE" w:rsidRPr="00F356A0">
        <w:rPr>
          <w:rFonts w:ascii="Arial" w:hAnsi="Arial" w:cs="Arial"/>
          <w:bCs/>
          <w:sz w:val="21"/>
          <w:szCs w:val="21"/>
        </w:rPr>
        <w:t>przedmiot umowy</w:t>
      </w:r>
      <w:r w:rsidR="005F0DBE" w:rsidRPr="00F356A0">
        <w:rPr>
          <w:rFonts w:ascii="Arial" w:hAnsi="Arial" w:cs="Arial"/>
          <w:sz w:val="21"/>
          <w:szCs w:val="21"/>
        </w:rPr>
        <w:t>”)</w:t>
      </w:r>
    </w:p>
    <w:p w14:paraId="6FFC503C" w14:textId="77777777" w:rsidR="00B037B1" w:rsidRPr="00F356A0" w:rsidRDefault="00B037B1" w:rsidP="0051322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>Przedmiot</w:t>
      </w:r>
      <w:r w:rsidRPr="002A3164">
        <w:rPr>
          <w:rFonts w:ascii="Arial" w:eastAsiaTheme="minorEastAsia" w:hAnsi="Arial" w:cs="Arial"/>
          <w:sz w:val="21"/>
          <w:szCs w:val="21"/>
        </w:rPr>
        <w:t xml:space="preserve"> umowy będzie realizowany zgodnie ze opisem przedmiotu zamówienia stanowiącym Zał</w:t>
      </w:r>
      <w:r w:rsidRPr="00587780">
        <w:rPr>
          <w:rFonts w:ascii="Arial" w:eastAsiaTheme="minorEastAsia" w:hAnsi="Arial" w:cs="Arial"/>
          <w:sz w:val="21"/>
          <w:szCs w:val="21"/>
        </w:rPr>
        <w:t>ącznik nr 1 do umowy oraz ofertą wykonawcy stanowiącą Załącznik nr 2 do umowy.</w:t>
      </w:r>
    </w:p>
    <w:p w14:paraId="3D9F0AB4" w14:textId="357CB014" w:rsidR="00B03395" w:rsidRPr="001023FA" w:rsidRDefault="00B03395" w:rsidP="00513226">
      <w:pPr>
        <w:pStyle w:val="Akapitzlist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023FA">
        <w:rPr>
          <w:rFonts w:ascii="Arial" w:hAnsi="Arial" w:cs="Arial"/>
          <w:sz w:val="21"/>
          <w:szCs w:val="21"/>
        </w:rPr>
        <w:t>Na podstawie Umowy, Wykonawca zobowiązuje się do świadczenia usług</w:t>
      </w:r>
      <w:r w:rsidR="005F0DBE" w:rsidRPr="001023FA">
        <w:rPr>
          <w:rFonts w:ascii="Arial" w:hAnsi="Arial" w:cs="Arial"/>
          <w:sz w:val="21"/>
          <w:szCs w:val="21"/>
        </w:rPr>
        <w:t xml:space="preserve">, </w:t>
      </w:r>
      <w:r w:rsidR="004E4048">
        <w:rPr>
          <w:rFonts w:ascii="Arial" w:hAnsi="Arial" w:cs="Arial"/>
          <w:sz w:val="21"/>
          <w:szCs w:val="21"/>
        </w:rPr>
        <w:br/>
      </w:r>
      <w:r w:rsidR="005F0DBE" w:rsidRPr="001023FA">
        <w:rPr>
          <w:rFonts w:ascii="Arial" w:hAnsi="Arial" w:cs="Arial"/>
          <w:sz w:val="21"/>
          <w:szCs w:val="21"/>
        </w:rPr>
        <w:t xml:space="preserve">o których mowa w ust. 1 </w:t>
      </w:r>
      <w:r w:rsidRPr="001023FA">
        <w:rPr>
          <w:rFonts w:ascii="Arial" w:hAnsi="Arial" w:cs="Arial"/>
          <w:sz w:val="21"/>
          <w:szCs w:val="21"/>
        </w:rPr>
        <w:t>poprzez oddelegowanie do</w:t>
      </w:r>
      <w:r w:rsidR="001023FA" w:rsidRPr="001023FA">
        <w:rPr>
          <w:rFonts w:ascii="Arial" w:hAnsi="Arial" w:cs="Arial"/>
          <w:sz w:val="21"/>
          <w:szCs w:val="21"/>
        </w:rPr>
        <w:t xml:space="preserve"> </w:t>
      </w:r>
      <w:r w:rsidRPr="001023FA">
        <w:rPr>
          <w:rFonts w:ascii="Arial" w:hAnsi="Arial" w:cs="Arial"/>
          <w:sz w:val="21"/>
          <w:szCs w:val="21"/>
        </w:rPr>
        <w:t xml:space="preserve">Zamawiającego </w:t>
      </w:r>
      <w:r w:rsidR="005F0DBE" w:rsidRPr="001023FA">
        <w:rPr>
          <w:rFonts w:ascii="Arial" w:hAnsi="Arial" w:cs="Arial"/>
          <w:sz w:val="21"/>
          <w:szCs w:val="21"/>
        </w:rPr>
        <w:t>Specjalistów</w:t>
      </w:r>
      <w:r w:rsidRPr="001023FA">
        <w:rPr>
          <w:rFonts w:ascii="Arial" w:hAnsi="Arial" w:cs="Arial"/>
          <w:sz w:val="21"/>
          <w:szCs w:val="21"/>
        </w:rPr>
        <w:t xml:space="preserve"> wchodzących w skład personelu Wykonawcy, do wykonywania</w:t>
      </w:r>
      <w:r w:rsidR="005F0DBE" w:rsidRPr="001023FA">
        <w:rPr>
          <w:rFonts w:ascii="Arial" w:hAnsi="Arial" w:cs="Arial"/>
          <w:sz w:val="21"/>
          <w:szCs w:val="21"/>
        </w:rPr>
        <w:t xml:space="preserve"> </w:t>
      </w:r>
      <w:r w:rsidR="00DB2D8B" w:rsidRPr="001023FA">
        <w:rPr>
          <w:rFonts w:ascii="Arial" w:hAnsi="Arial" w:cs="Arial"/>
          <w:sz w:val="21"/>
          <w:szCs w:val="21"/>
        </w:rPr>
        <w:t>p</w:t>
      </w:r>
      <w:r w:rsidRPr="001023FA">
        <w:rPr>
          <w:rFonts w:ascii="Arial" w:hAnsi="Arial" w:cs="Arial"/>
          <w:sz w:val="21"/>
          <w:szCs w:val="21"/>
        </w:rPr>
        <w:t xml:space="preserve">rac na rzecz i pod nadzorem Zamawiającego o kompetencjach określonych w </w:t>
      </w:r>
      <w:r w:rsidR="001023FA" w:rsidRPr="001023FA">
        <w:rPr>
          <w:rFonts w:ascii="Arial" w:hAnsi="Arial" w:cs="Arial"/>
          <w:sz w:val="21"/>
          <w:szCs w:val="21"/>
        </w:rPr>
        <w:t>Załączniku</w:t>
      </w:r>
      <w:r w:rsidR="00DB2D8B" w:rsidRPr="001023FA">
        <w:rPr>
          <w:rFonts w:ascii="Arial" w:hAnsi="Arial" w:cs="Arial"/>
          <w:sz w:val="21"/>
          <w:szCs w:val="21"/>
        </w:rPr>
        <w:t xml:space="preserve"> nr 1 do umowy</w:t>
      </w:r>
      <w:r w:rsidRPr="001023FA">
        <w:rPr>
          <w:rFonts w:ascii="Arial" w:hAnsi="Arial" w:cs="Arial"/>
          <w:sz w:val="21"/>
          <w:szCs w:val="21"/>
        </w:rPr>
        <w:t>,</w:t>
      </w:r>
      <w:r w:rsidR="005F0DBE" w:rsidRPr="001023FA">
        <w:rPr>
          <w:rFonts w:ascii="Arial" w:hAnsi="Arial" w:cs="Arial"/>
          <w:sz w:val="21"/>
          <w:szCs w:val="21"/>
        </w:rPr>
        <w:t xml:space="preserve"> </w:t>
      </w:r>
      <w:r w:rsidRPr="001023FA">
        <w:rPr>
          <w:rFonts w:ascii="Arial" w:hAnsi="Arial" w:cs="Arial"/>
          <w:sz w:val="21"/>
          <w:szCs w:val="21"/>
        </w:rPr>
        <w:t>zapewnienia nadzoru nad realizacją Umowy oraz zapewnienie usług kadrowo-płacowych.</w:t>
      </w:r>
    </w:p>
    <w:p w14:paraId="196A6D71" w14:textId="7C47B5E0" w:rsidR="00B037B1" w:rsidRDefault="00B037B1" w:rsidP="00F356A0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66193AEF" w14:textId="77777777" w:rsidR="008240D1" w:rsidRPr="00F356A0" w:rsidRDefault="008240D1" w:rsidP="00F356A0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22F5378F" w14:textId="77777777" w:rsidR="00F21800" w:rsidRPr="002A3164" w:rsidRDefault="00AE1C03" w:rsidP="002A3164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A3164">
        <w:rPr>
          <w:rFonts w:ascii="Arial" w:hAnsi="Arial" w:cs="Arial"/>
          <w:b/>
          <w:bCs/>
          <w:sz w:val="21"/>
          <w:szCs w:val="21"/>
        </w:rPr>
        <w:t xml:space="preserve">§ </w:t>
      </w:r>
      <w:r w:rsidR="00525149" w:rsidRPr="002A3164">
        <w:rPr>
          <w:rFonts w:ascii="Arial" w:hAnsi="Arial" w:cs="Arial"/>
          <w:b/>
          <w:bCs/>
          <w:sz w:val="21"/>
          <w:szCs w:val="21"/>
        </w:rPr>
        <w:t>3</w:t>
      </w:r>
    </w:p>
    <w:p w14:paraId="34612292" w14:textId="77777777" w:rsidR="00F21800" w:rsidRPr="00587780" w:rsidRDefault="00F21800" w:rsidP="00587780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87780">
        <w:rPr>
          <w:rFonts w:ascii="Arial" w:hAnsi="Arial" w:cs="Arial"/>
          <w:b/>
          <w:bCs/>
          <w:sz w:val="21"/>
          <w:szCs w:val="21"/>
        </w:rPr>
        <w:t>Termin i zakres umowy</w:t>
      </w:r>
    </w:p>
    <w:p w14:paraId="0D7808AB" w14:textId="4FF328D6" w:rsidR="00710F06" w:rsidRPr="00587780" w:rsidRDefault="00710F06" w:rsidP="00513226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2A3164">
        <w:rPr>
          <w:rFonts w:ascii="Arial" w:hAnsi="Arial" w:cs="Arial"/>
          <w:bCs/>
          <w:sz w:val="21"/>
          <w:szCs w:val="21"/>
        </w:rPr>
        <w:t>Przedmiot umowy</w:t>
      </w:r>
      <w:r w:rsidR="00B037B1" w:rsidRPr="002A3164">
        <w:rPr>
          <w:rFonts w:ascii="Arial" w:hAnsi="Arial" w:cs="Arial"/>
          <w:bCs/>
          <w:sz w:val="21"/>
          <w:szCs w:val="21"/>
        </w:rPr>
        <w:t xml:space="preserve"> realizowany będzie </w:t>
      </w:r>
      <w:r w:rsidRPr="002A3164">
        <w:rPr>
          <w:rFonts w:ascii="Arial" w:hAnsi="Arial" w:cs="Arial"/>
          <w:bCs/>
          <w:sz w:val="21"/>
          <w:szCs w:val="21"/>
        </w:rPr>
        <w:t>od dnia podpisania umowy</w:t>
      </w:r>
      <w:r w:rsidR="00B037B1" w:rsidRPr="002A3164">
        <w:rPr>
          <w:rFonts w:ascii="Arial" w:hAnsi="Arial" w:cs="Arial"/>
          <w:bCs/>
          <w:sz w:val="21"/>
          <w:szCs w:val="21"/>
        </w:rPr>
        <w:t xml:space="preserve"> do dnia </w:t>
      </w:r>
      <w:r w:rsidR="005E6B8D">
        <w:rPr>
          <w:rFonts w:ascii="Arial" w:hAnsi="Arial" w:cs="Arial"/>
          <w:bCs/>
          <w:sz w:val="21"/>
          <w:szCs w:val="21"/>
        </w:rPr>
        <w:t>15.12.</w:t>
      </w:r>
      <w:r w:rsidR="00B608A6">
        <w:rPr>
          <w:rFonts w:ascii="Arial" w:hAnsi="Arial" w:cs="Arial"/>
          <w:bCs/>
          <w:sz w:val="21"/>
          <w:szCs w:val="21"/>
        </w:rPr>
        <w:t>2022</w:t>
      </w:r>
      <w:r w:rsidR="00B037B1" w:rsidRPr="002A3164">
        <w:rPr>
          <w:rFonts w:ascii="Arial" w:hAnsi="Arial" w:cs="Arial"/>
          <w:bCs/>
          <w:sz w:val="21"/>
          <w:szCs w:val="21"/>
        </w:rPr>
        <w:t xml:space="preserve"> r.</w:t>
      </w:r>
      <w:r w:rsidRPr="00587780">
        <w:rPr>
          <w:rFonts w:ascii="Arial" w:hAnsi="Arial" w:cs="Arial"/>
          <w:bCs/>
          <w:sz w:val="21"/>
          <w:szCs w:val="21"/>
        </w:rPr>
        <w:t>, lub do wyczerpania maksymalnej kwoty na realizację przedmiotu Umowy, jeżeli nastąpi to przed upływem ww. terminu.</w:t>
      </w:r>
    </w:p>
    <w:p w14:paraId="50F1427D" w14:textId="77777777" w:rsidR="00994DCB" w:rsidRPr="00F356A0" w:rsidRDefault="00994DCB" w:rsidP="00513226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F356A0">
        <w:rPr>
          <w:rFonts w:ascii="Arial" w:hAnsi="Arial" w:cs="Arial"/>
          <w:bCs/>
          <w:sz w:val="21"/>
          <w:szCs w:val="21"/>
        </w:rPr>
        <w:t xml:space="preserve">Na podstawie niniejszej Umowy Wykonawca będzie świadczyć na rzecz Zamawiającego usługi z zakresu zapewnienia zasobów ludzkich w zakresie: </w:t>
      </w:r>
    </w:p>
    <w:p w14:paraId="5290A25B" w14:textId="37CB2A8E" w:rsidR="00994DCB" w:rsidRPr="00F356A0" w:rsidRDefault="00994DCB" w:rsidP="00513226">
      <w:pPr>
        <w:pStyle w:val="Akapitzlist"/>
        <w:widowControl w:val="0"/>
        <w:numPr>
          <w:ilvl w:val="1"/>
          <w:numId w:val="20"/>
        </w:numPr>
        <w:suppressAutoHyphens/>
        <w:autoSpaceDE w:val="0"/>
        <w:spacing w:before="120" w:after="0" w:line="240" w:lineRule="auto"/>
        <w:ind w:left="709"/>
        <w:jc w:val="both"/>
        <w:rPr>
          <w:rFonts w:ascii="Arial" w:hAnsi="Arial" w:cs="Arial"/>
          <w:bCs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Specjalista w zakresie </w:t>
      </w:r>
      <w:proofErr w:type="spellStart"/>
      <w:r w:rsidRPr="00F356A0">
        <w:rPr>
          <w:rFonts w:ascii="Arial" w:hAnsi="Arial" w:cs="Arial"/>
          <w:sz w:val="21"/>
          <w:szCs w:val="21"/>
        </w:rPr>
        <w:t>Frontend</w:t>
      </w:r>
      <w:proofErr w:type="spellEnd"/>
      <w:r w:rsidRPr="002A3164">
        <w:rPr>
          <w:rFonts w:ascii="Arial" w:hAnsi="Arial" w:cs="Arial"/>
          <w:bCs/>
          <w:sz w:val="21"/>
          <w:szCs w:val="21"/>
        </w:rPr>
        <w:t xml:space="preserve">, spełniający wymagania określone w Załączniku nr 1 </w:t>
      </w:r>
      <w:r w:rsidR="00D97F0F" w:rsidRPr="002A3164">
        <w:rPr>
          <w:rFonts w:ascii="Arial" w:hAnsi="Arial" w:cs="Arial"/>
          <w:bCs/>
          <w:sz w:val="21"/>
          <w:szCs w:val="21"/>
        </w:rPr>
        <w:br/>
      </w:r>
      <w:r w:rsidRPr="00587780">
        <w:rPr>
          <w:rFonts w:ascii="Arial" w:hAnsi="Arial" w:cs="Arial"/>
          <w:bCs/>
          <w:sz w:val="21"/>
          <w:szCs w:val="21"/>
        </w:rPr>
        <w:t xml:space="preserve">do Umowy, w maksymalnym wymiarze do </w:t>
      </w:r>
      <w:r w:rsidR="00967E20">
        <w:rPr>
          <w:rFonts w:ascii="Arial" w:hAnsi="Arial" w:cs="Arial"/>
          <w:bCs/>
          <w:sz w:val="21"/>
          <w:szCs w:val="21"/>
        </w:rPr>
        <w:t>220</w:t>
      </w:r>
      <w:r w:rsidR="005F0DBE" w:rsidRPr="00F356A0">
        <w:rPr>
          <w:rFonts w:ascii="Arial" w:hAnsi="Arial" w:cs="Arial"/>
          <w:bCs/>
          <w:sz w:val="21"/>
          <w:szCs w:val="21"/>
        </w:rPr>
        <w:t xml:space="preserve"> </w:t>
      </w:r>
      <w:r w:rsidRPr="00F356A0">
        <w:rPr>
          <w:rFonts w:ascii="Arial" w:hAnsi="Arial" w:cs="Arial"/>
          <w:bCs/>
          <w:sz w:val="21"/>
          <w:szCs w:val="21"/>
        </w:rPr>
        <w:t>roboczogodzin;</w:t>
      </w:r>
    </w:p>
    <w:p w14:paraId="11B15AF2" w14:textId="32A10D5B" w:rsidR="00994DCB" w:rsidRPr="00F356A0" w:rsidRDefault="00994DCB" w:rsidP="00513226">
      <w:pPr>
        <w:pStyle w:val="Akapitzlist"/>
        <w:widowControl w:val="0"/>
        <w:numPr>
          <w:ilvl w:val="1"/>
          <w:numId w:val="20"/>
        </w:numPr>
        <w:suppressAutoHyphens/>
        <w:autoSpaceDE w:val="0"/>
        <w:spacing w:before="120" w:after="0" w:line="240" w:lineRule="auto"/>
        <w:ind w:left="709"/>
        <w:jc w:val="both"/>
        <w:rPr>
          <w:rFonts w:ascii="Arial" w:hAnsi="Arial" w:cs="Arial"/>
          <w:bCs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Specjalista w zakresie </w:t>
      </w:r>
      <w:proofErr w:type="spellStart"/>
      <w:r w:rsidRPr="00F356A0">
        <w:rPr>
          <w:rFonts w:ascii="Arial" w:hAnsi="Arial" w:cs="Arial"/>
          <w:sz w:val="21"/>
          <w:szCs w:val="21"/>
        </w:rPr>
        <w:t>Backend</w:t>
      </w:r>
      <w:proofErr w:type="spellEnd"/>
      <w:r w:rsidRPr="002A3164">
        <w:rPr>
          <w:rFonts w:ascii="Arial" w:hAnsi="Arial" w:cs="Arial"/>
          <w:bCs/>
          <w:sz w:val="21"/>
          <w:szCs w:val="21"/>
        </w:rPr>
        <w:t xml:space="preserve">, spełniający wymagania określone w Załączniku nr 1 </w:t>
      </w:r>
      <w:r w:rsidR="00D97F0F" w:rsidRPr="002A3164">
        <w:rPr>
          <w:rFonts w:ascii="Arial" w:hAnsi="Arial" w:cs="Arial"/>
          <w:bCs/>
          <w:sz w:val="21"/>
          <w:szCs w:val="21"/>
        </w:rPr>
        <w:br/>
      </w:r>
      <w:r w:rsidRPr="00587780">
        <w:rPr>
          <w:rFonts w:ascii="Arial" w:hAnsi="Arial" w:cs="Arial"/>
          <w:bCs/>
          <w:sz w:val="21"/>
          <w:szCs w:val="21"/>
        </w:rPr>
        <w:t xml:space="preserve">do Umowy, w maksymalnym wymiarze do </w:t>
      </w:r>
      <w:r w:rsidR="00967E20">
        <w:rPr>
          <w:rFonts w:ascii="Arial" w:hAnsi="Arial" w:cs="Arial"/>
          <w:bCs/>
          <w:sz w:val="21"/>
          <w:szCs w:val="21"/>
        </w:rPr>
        <w:t>100</w:t>
      </w:r>
      <w:r w:rsidR="005F0DBE" w:rsidRPr="00F356A0">
        <w:rPr>
          <w:rFonts w:ascii="Arial" w:hAnsi="Arial" w:cs="Arial"/>
          <w:bCs/>
          <w:sz w:val="21"/>
          <w:szCs w:val="21"/>
        </w:rPr>
        <w:t xml:space="preserve"> </w:t>
      </w:r>
      <w:r w:rsidRPr="00F356A0">
        <w:rPr>
          <w:rFonts w:ascii="Arial" w:hAnsi="Arial" w:cs="Arial"/>
          <w:bCs/>
          <w:sz w:val="21"/>
          <w:szCs w:val="21"/>
        </w:rPr>
        <w:t>roboczogodzin;</w:t>
      </w:r>
    </w:p>
    <w:p w14:paraId="5BFAC03E" w14:textId="2E35336B" w:rsidR="00994DCB" w:rsidRPr="00F356A0" w:rsidRDefault="00994DCB" w:rsidP="00513226">
      <w:pPr>
        <w:pStyle w:val="Akapitzlist"/>
        <w:widowControl w:val="0"/>
        <w:numPr>
          <w:ilvl w:val="1"/>
          <w:numId w:val="20"/>
        </w:numPr>
        <w:suppressAutoHyphens/>
        <w:autoSpaceDE w:val="0"/>
        <w:spacing w:before="120" w:after="0" w:line="240" w:lineRule="auto"/>
        <w:ind w:left="709"/>
        <w:jc w:val="both"/>
        <w:rPr>
          <w:rFonts w:ascii="Arial" w:hAnsi="Arial" w:cs="Arial"/>
          <w:bCs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Specjalista w zakresie </w:t>
      </w:r>
      <w:proofErr w:type="spellStart"/>
      <w:r w:rsidRPr="00F356A0">
        <w:rPr>
          <w:rFonts w:ascii="Arial" w:hAnsi="Arial" w:cs="Arial"/>
          <w:sz w:val="21"/>
          <w:szCs w:val="21"/>
        </w:rPr>
        <w:t>DevOps</w:t>
      </w:r>
      <w:proofErr w:type="spellEnd"/>
      <w:r w:rsidRPr="002A3164">
        <w:rPr>
          <w:rFonts w:ascii="Arial" w:hAnsi="Arial" w:cs="Arial"/>
          <w:bCs/>
          <w:sz w:val="21"/>
          <w:szCs w:val="21"/>
        </w:rPr>
        <w:t xml:space="preserve">, spełniający wymagania określone w Załączniku nr 1 </w:t>
      </w:r>
      <w:r w:rsidRPr="002A3164">
        <w:rPr>
          <w:rFonts w:ascii="Arial" w:hAnsi="Arial" w:cs="Arial"/>
          <w:bCs/>
          <w:sz w:val="21"/>
          <w:szCs w:val="21"/>
        </w:rPr>
        <w:br/>
      </w:r>
      <w:r w:rsidRPr="00587780">
        <w:rPr>
          <w:rFonts w:ascii="Arial" w:hAnsi="Arial" w:cs="Arial"/>
          <w:bCs/>
          <w:sz w:val="21"/>
          <w:szCs w:val="21"/>
        </w:rPr>
        <w:t xml:space="preserve">do Umowy, w maksymalnym wymiarze do </w:t>
      </w:r>
      <w:r w:rsidR="00967E20">
        <w:rPr>
          <w:rFonts w:ascii="Arial" w:hAnsi="Arial" w:cs="Arial"/>
          <w:bCs/>
          <w:sz w:val="21"/>
          <w:szCs w:val="21"/>
        </w:rPr>
        <w:t>100</w:t>
      </w:r>
      <w:r w:rsidR="005F0DBE" w:rsidRPr="00F356A0">
        <w:rPr>
          <w:rFonts w:ascii="Arial" w:hAnsi="Arial" w:cs="Arial"/>
          <w:bCs/>
          <w:sz w:val="21"/>
          <w:szCs w:val="21"/>
        </w:rPr>
        <w:t xml:space="preserve"> </w:t>
      </w:r>
      <w:r w:rsidRPr="00F356A0">
        <w:rPr>
          <w:rFonts w:ascii="Arial" w:hAnsi="Arial" w:cs="Arial"/>
          <w:bCs/>
          <w:sz w:val="21"/>
          <w:szCs w:val="21"/>
        </w:rPr>
        <w:t>roboczogodzin;</w:t>
      </w:r>
    </w:p>
    <w:p w14:paraId="3DADEB8E" w14:textId="1F67359B" w:rsidR="00C80CE9" w:rsidRPr="00BA0525" w:rsidRDefault="00C80CE9" w:rsidP="00513226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F356A0">
        <w:rPr>
          <w:rFonts w:ascii="Arial" w:hAnsi="Arial" w:cs="Arial"/>
          <w:bCs/>
          <w:sz w:val="21"/>
          <w:szCs w:val="21"/>
        </w:rPr>
        <w:t xml:space="preserve">Zamawiający dopuszcza, iż w ramach wymaganego zespołu Specjalistów, o którym mowa </w:t>
      </w:r>
      <w:r w:rsidRPr="00F356A0">
        <w:rPr>
          <w:rFonts w:ascii="Arial" w:hAnsi="Arial" w:cs="Arial"/>
          <w:bCs/>
          <w:sz w:val="21"/>
          <w:szCs w:val="21"/>
        </w:rPr>
        <w:br/>
        <w:t xml:space="preserve">ust. 2, jedna osoba może pełnić różne </w:t>
      </w:r>
      <w:r w:rsidRPr="00BA0525">
        <w:rPr>
          <w:rFonts w:ascii="Arial" w:hAnsi="Arial" w:cs="Arial"/>
          <w:bCs/>
          <w:sz w:val="21"/>
          <w:szCs w:val="21"/>
        </w:rPr>
        <w:t>funkcje</w:t>
      </w:r>
      <w:r w:rsidR="004D340B" w:rsidRPr="00BA0525">
        <w:rPr>
          <w:rFonts w:ascii="Arial" w:hAnsi="Arial" w:cs="Arial"/>
          <w:bCs/>
          <w:sz w:val="21"/>
          <w:szCs w:val="21"/>
        </w:rPr>
        <w:t xml:space="preserve"> (zgodnie z  Załącznikiem 1 dopuszcza się</w:t>
      </w:r>
      <w:r w:rsidR="00E4524D">
        <w:rPr>
          <w:rFonts w:ascii="Arial" w:hAnsi="Arial" w:cs="Arial"/>
          <w:bCs/>
          <w:sz w:val="21"/>
          <w:szCs w:val="21"/>
        </w:rPr>
        <w:t>,</w:t>
      </w:r>
      <w:r w:rsidR="004D340B" w:rsidRPr="00BA0525">
        <w:rPr>
          <w:rFonts w:ascii="Arial" w:hAnsi="Arial" w:cs="Arial"/>
          <w:bCs/>
          <w:sz w:val="21"/>
          <w:szCs w:val="21"/>
        </w:rPr>
        <w:t xml:space="preserve"> aby jeden Specjalista realizował zadania w dwóch obszarach specjalizacji).</w:t>
      </w:r>
    </w:p>
    <w:p w14:paraId="5432890A" w14:textId="5ED74939" w:rsidR="00D97F0F" w:rsidRPr="00F356A0" w:rsidRDefault="00994DCB" w:rsidP="00513226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284"/>
        <w:jc w:val="both"/>
        <w:rPr>
          <w:rFonts w:ascii="Arial" w:hAnsi="Arial" w:cs="Arial"/>
          <w:bCs/>
          <w:sz w:val="21"/>
          <w:szCs w:val="21"/>
        </w:rPr>
      </w:pPr>
      <w:bookmarkStart w:id="3" w:name="_Hlk103664913"/>
      <w:r w:rsidRPr="00F356A0">
        <w:rPr>
          <w:rFonts w:ascii="Arial" w:hAnsi="Arial" w:cs="Arial"/>
          <w:bCs/>
          <w:sz w:val="21"/>
          <w:szCs w:val="21"/>
        </w:rPr>
        <w:t>Specjaliści, o których mowa w ust. 2 świadczyć będą usługi zdalnie</w:t>
      </w:r>
      <w:r w:rsidR="00D97F0F" w:rsidRPr="00F356A0">
        <w:rPr>
          <w:rFonts w:ascii="Arial" w:hAnsi="Arial" w:cs="Arial"/>
          <w:bCs/>
          <w:sz w:val="21"/>
          <w:szCs w:val="21"/>
        </w:rPr>
        <w:t xml:space="preserve"> (w formule on-line)</w:t>
      </w:r>
      <w:r w:rsidRPr="00F356A0">
        <w:rPr>
          <w:rFonts w:ascii="Arial" w:hAnsi="Arial" w:cs="Arial"/>
          <w:bCs/>
          <w:sz w:val="21"/>
          <w:szCs w:val="21"/>
        </w:rPr>
        <w:t>, na sprzęcie i oprogramowaniu</w:t>
      </w:r>
      <w:r w:rsidR="00A23479">
        <w:rPr>
          <w:rFonts w:ascii="Arial" w:hAnsi="Arial" w:cs="Arial"/>
          <w:bCs/>
          <w:sz w:val="21"/>
          <w:szCs w:val="21"/>
        </w:rPr>
        <w:t>, które jest legalne. Na żądanie Zamawiającego przedstawi potwierdzenie legalności oprogramowania</w:t>
      </w:r>
      <w:r w:rsidRPr="00F356A0">
        <w:rPr>
          <w:rFonts w:ascii="Arial" w:hAnsi="Arial" w:cs="Arial"/>
          <w:bCs/>
          <w:sz w:val="21"/>
          <w:szCs w:val="21"/>
        </w:rPr>
        <w:t xml:space="preserve">. </w:t>
      </w:r>
      <w:r w:rsidR="00995B92">
        <w:rPr>
          <w:rFonts w:ascii="Arial" w:hAnsi="Arial" w:cs="Arial"/>
          <w:bCs/>
          <w:sz w:val="21"/>
          <w:szCs w:val="21"/>
        </w:rPr>
        <w:t xml:space="preserve">Zamawiający nie udostępnia własnego sprzętu do realizacji zamówienia. </w:t>
      </w:r>
      <w:bookmarkEnd w:id="3"/>
      <w:r w:rsidR="00D97F0F" w:rsidRPr="00F356A0">
        <w:rPr>
          <w:rFonts w:ascii="Arial" w:hAnsi="Arial" w:cs="Arial"/>
          <w:bCs/>
          <w:sz w:val="21"/>
          <w:szCs w:val="21"/>
        </w:rPr>
        <w:t xml:space="preserve">Do kontaktów z Zamawiającym posługiwać się będą aplikacją Microsoft </w:t>
      </w:r>
      <w:proofErr w:type="spellStart"/>
      <w:r w:rsidR="00D97F0F" w:rsidRPr="00F356A0">
        <w:rPr>
          <w:rFonts w:ascii="Arial" w:hAnsi="Arial" w:cs="Arial"/>
          <w:bCs/>
          <w:sz w:val="21"/>
          <w:szCs w:val="21"/>
        </w:rPr>
        <w:t>Teams</w:t>
      </w:r>
      <w:proofErr w:type="spellEnd"/>
      <w:r w:rsidR="00D97F0F" w:rsidRPr="00F356A0">
        <w:rPr>
          <w:rFonts w:ascii="Arial" w:hAnsi="Arial" w:cs="Arial"/>
          <w:bCs/>
          <w:sz w:val="21"/>
          <w:szCs w:val="21"/>
        </w:rPr>
        <w:t xml:space="preserve"> poprzez wideokonferencje lub za pośrednictwem skrzynki poczty elektronicznej (e-mail)</w:t>
      </w:r>
      <w:r w:rsidR="00370CFF">
        <w:rPr>
          <w:rFonts w:ascii="Arial" w:hAnsi="Arial" w:cs="Arial"/>
          <w:bCs/>
          <w:sz w:val="21"/>
          <w:szCs w:val="21"/>
        </w:rPr>
        <w:t>, w ty</w:t>
      </w:r>
      <w:bookmarkStart w:id="4" w:name="_GoBack"/>
      <w:bookmarkEnd w:id="4"/>
      <w:r w:rsidR="00370CFF">
        <w:rPr>
          <w:rFonts w:ascii="Arial" w:hAnsi="Arial" w:cs="Arial"/>
          <w:bCs/>
          <w:sz w:val="21"/>
          <w:szCs w:val="21"/>
        </w:rPr>
        <w:t>m celu Wykonawca wyposaży Specjalistów w stosowne konta (oprogramowanie)</w:t>
      </w:r>
      <w:r w:rsidR="00D97F0F" w:rsidRPr="00F356A0">
        <w:rPr>
          <w:rFonts w:ascii="Arial" w:hAnsi="Arial" w:cs="Arial"/>
          <w:bCs/>
          <w:sz w:val="21"/>
          <w:szCs w:val="21"/>
        </w:rPr>
        <w:t>. Wykonawca może zaproponować alternatywną formę komunikacji przez Specjalistów, która będzie wymagała akceptacji Zamawiającego</w:t>
      </w:r>
      <w:r w:rsidR="00C44524" w:rsidRPr="00F356A0">
        <w:rPr>
          <w:rFonts w:ascii="Arial" w:hAnsi="Arial" w:cs="Arial"/>
          <w:bCs/>
          <w:sz w:val="21"/>
          <w:szCs w:val="21"/>
        </w:rPr>
        <w:t>.</w:t>
      </w:r>
    </w:p>
    <w:p w14:paraId="31C03866" w14:textId="6702A6FB" w:rsidR="00994DCB" w:rsidRPr="00587780" w:rsidRDefault="00C44524" w:rsidP="00513226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F356A0">
        <w:rPr>
          <w:rFonts w:ascii="Arial" w:hAnsi="Arial" w:cs="Arial"/>
          <w:bCs/>
          <w:sz w:val="21"/>
          <w:szCs w:val="21"/>
        </w:rPr>
        <w:t>R</w:t>
      </w:r>
      <w:r w:rsidR="00994DCB" w:rsidRPr="00F356A0">
        <w:rPr>
          <w:rFonts w:ascii="Arial" w:hAnsi="Arial" w:cs="Arial"/>
          <w:bCs/>
          <w:sz w:val="21"/>
          <w:szCs w:val="21"/>
        </w:rPr>
        <w:t>ealizacj</w:t>
      </w:r>
      <w:r w:rsidRPr="00F356A0">
        <w:rPr>
          <w:rFonts w:ascii="Arial" w:hAnsi="Arial" w:cs="Arial"/>
          <w:bCs/>
          <w:sz w:val="21"/>
          <w:szCs w:val="21"/>
        </w:rPr>
        <w:t>a</w:t>
      </w:r>
      <w:r w:rsidR="00994DCB" w:rsidRPr="00F356A0">
        <w:rPr>
          <w:rFonts w:ascii="Arial" w:hAnsi="Arial" w:cs="Arial"/>
          <w:bCs/>
          <w:sz w:val="21"/>
          <w:szCs w:val="21"/>
        </w:rPr>
        <w:t xml:space="preserve"> zadań,</w:t>
      </w:r>
      <w:r w:rsidRPr="00F356A0">
        <w:rPr>
          <w:rFonts w:ascii="Arial" w:hAnsi="Arial" w:cs="Arial"/>
          <w:bCs/>
          <w:sz w:val="21"/>
          <w:szCs w:val="21"/>
        </w:rPr>
        <w:t xml:space="preserve"> </w:t>
      </w:r>
      <w:r w:rsidR="00994DCB" w:rsidRPr="00F356A0">
        <w:rPr>
          <w:rFonts w:ascii="Arial" w:hAnsi="Arial" w:cs="Arial"/>
          <w:bCs/>
          <w:sz w:val="21"/>
          <w:szCs w:val="21"/>
        </w:rPr>
        <w:t>zaleconych przez Zamawiającego</w:t>
      </w:r>
      <w:r w:rsidR="00994DCB" w:rsidRPr="002A3164">
        <w:rPr>
          <w:rFonts w:ascii="Arial" w:hAnsi="Arial" w:cs="Arial"/>
          <w:bCs/>
          <w:sz w:val="21"/>
          <w:szCs w:val="21"/>
        </w:rPr>
        <w:t xml:space="preserve">, odbywać się </w:t>
      </w:r>
      <w:r w:rsidR="00700647" w:rsidRPr="002A3164">
        <w:rPr>
          <w:rFonts w:ascii="Arial" w:hAnsi="Arial" w:cs="Arial"/>
          <w:bCs/>
          <w:sz w:val="21"/>
          <w:szCs w:val="21"/>
        </w:rPr>
        <w:t xml:space="preserve">będzie </w:t>
      </w:r>
      <w:r w:rsidR="00994DCB" w:rsidRPr="002A3164">
        <w:rPr>
          <w:rFonts w:ascii="Arial" w:hAnsi="Arial" w:cs="Arial"/>
          <w:bCs/>
          <w:sz w:val="21"/>
          <w:szCs w:val="21"/>
        </w:rPr>
        <w:t xml:space="preserve">w dni robocze w wymiarze nieprzekraczającym 8 roboczogodzin dziennie, z zastrzeżeniem ust. </w:t>
      </w:r>
      <w:r w:rsidR="00C80CE9" w:rsidRPr="00587780">
        <w:rPr>
          <w:rFonts w:ascii="Arial" w:hAnsi="Arial" w:cs="Arial"/>
          <w:bCs/>
          <w:sz w:val="21"/>
          <w:szCs w:val="21"/>
        </w:rPr>
        <w:t>6</w:t>
      </w:r>
      <w:r w:rsidR="00994DCB" w:rsidRPr="00587780">
        <w:rPr>
          <w:rFonts w:ascii="Arial" w:hAnsi="Arial" w:cs="Arial"/>
          <w:bCs/>
          <w:sz w:val="21"/>
          <w:szCs w:val="21"/>
        </w:rPr>
        <w:t>.</w:t>
      </w:r>
    </w:p>
    <w:p w14:paraId="36406CE2" w14:textId="6BCCEC22" w:rsidR="005035AA" w:rsidRPr="00587780" w:rsidRDefault="00E34A2D" w:rsidP="00513226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F356A0">
        <w:rPr>
          <w:rFonts w:ascii="Arial" w:hAnsi="Arial" w:cs="Arial"/>
          <w:bCs/>
          <w:sz w:val="21"/>
          <w:szCs w:val="21"/>
        </w:rPr>
        <w:t xml:space="preserve">Strony ustalają, że w przypadku stwierdzenia istotnej potrzeby Zamawiającego, usługi Specjalistów będą realizowane także w dni inne niż dni robocze lub w wymiarze większym niż 8 roboczogodzin dziennie, po uprzednim poinformowaniu Specjalisty przez Zamawiającego </w:t>
      </w:r>
      <w:r w:rsidR="006857A4" w:rsidRPr="00F356A0">
        <w:rPr>
          <w:rFonts w:ascii="Arial" w:hAnsi="Arial" w:cs="Arial"/>
          <w:bCs/>
          <w:sz w:val="21"/>
          <w:szCs w:val="21"/>
        </w:rPr>
        <w:br/>
      </w:r>
      <w:r w:rsidRPr="00F356A0">
        <w:rPr>
          <w:rFonts w:ascii="Arial" w:hAnsi="Arial" w:cs="Arial"/>
          <w:bCs/>
          <w:sz w:val="21"/>
          <w:szCs w:val="21"/>
        </w:rPr>
        <w:t xml:space="preserve">o takiej potrzebie i wskazaniu mu dnia, którego to dotyczy. Realizacja usług w tym trybie może być wykorzystywana w wymiarze nie większym niż 8 godzin w tygodniu kalendarzowym </w:t>
      </w:r>
      <w:r w:rsidR="006857A4" w:rsidRPr="00F356A0">
        <w:rPr>
          <w:rFonts w:ascii="Arial" w:hAnsi="Arial" w:cs="Arial"/>
          <w:bCs/>
          <w:sz w:val="21"/>
          <w:szCs w:val="21"/>
        </w:rPr>
        <w:br/>
      </w:r>
      <w:r w:rsidRPr="00F356A0">
        <w:rPr>
          <w:rFonts w:ascii="Arial" w:hAnsi="Arial" w:cs="Arial"/>
          <w:bCs/>
          <w:sz w:val="21"/>
          <w:szCs w:val="21"/>
        </w:rPr>
        <w:t xml:space="preserve">i każdorazowo proporcjonalnie zmniejsza liczbę roboczogodzin pozostałych do zrealizowania przez </w:t>
      </w:r>
      <w:r w:rsidR="00E4524D" w:rsidRPr="00F356A0">
        <w:rPr>
          <w:rFonts w:ascii="Arial" w:hAnsi="Arial" w:cs="Arial"/>
          <w:bCs/>
          <w:sz w:val="21"/>
          <w:szCs w:val="21"/>
        </w:rPr>
        <w:t>Specjalist</w:t>
      </w:r>
      <w:r w:rsidR="00E4524D">
        <w:rPr>
          <w:rFonts w:ascii="Arial" w:hAnsi="Arial" w:cs="Arial"/>
          <w:bCs/>
          <w:sz w:val="21"/>
          <w:szCs w:val="21"/>
        </w:rPr>
        <w:t>ę</w:t>
      </w:r>
      <w:r w:rsidRPr="00F356A0">
        <w:rPr>
          <w:rFonts w:ascii="Arial" w:hAnsi="Arial" w:cs="Arial"/>
          <w:bCs/>
          <w:sz w:val="21"/>
          <w:szCs w:val="21"/>
        </w:rPr>
        <w:t>. Takie proporcjonalne zmniejszenie nastąpi w dniu i wymiarze uzgodnionym przez Zamawiającego i Specjalistę, jednakże nie później niż do końca następnego miesiąca</w:t>
      </w:r>
      <w:r w:rsidRPr="002A3164">
        <w:rPr>
          <w:rFonts w:ascii="Arial" w:hAnsi="Arial" w:cs="Arial"/>
          <w:bCs/>
          <w:sz w:val="21"/>
          <w:szCs w:val="21"/>
        </w:rPr>
        <w:t xml:space="preserve">. </w:t>
      </w:r>
      <w:r w:rsidR="00D97F0F" w:rsidRPr="002A3164">
        <w:rPr>
          <w:rFonts w:ascii="Arial" w:hAnsi="Arial" w:cs="Arial"/>
          <w:bCs/>
          <w:sz w:val="21"/>
          <w:szCs w:val="21"/>
        </w:rPr>
        <w:br/>
      </w:r>
      <w:r w:rsidRPr="002A3164">
        <w:rPr>
          <w:rFonts w:ascii="Arial" w:hAnsi="Arial" w:cs="Arial"/>
          <w:bCs/>
          <w:sz w:val="21"/>
          <w:szCs w:val="21"/>
        </w:rPr>
        <w:t xml:space="preserve">W takim wypadku obowiązywać będą niezmienne stawki godzinowe określone </w:t>
      </w:r>
      <w:r w:rsidR="006857A4" w:rsidRPr="002A3164">
        <w:rPr>
          <w:rFonts w:ascii="Arial" w:hAnsi="Arial" w:cs="Arial"/>
          <w:bCs/>
          <w:sz w:val="21"/>
          <w:szCs w:val="21"/>
        </w:rPr>
        <w:br/>
      </w:r>
      <w:r w:rsidRPr="00587780">
        <w:rPr>
          <w:rFonts w:ascii="Arial" w:hAnsi="Arial" w:cs="Arial"/>
          <w:bCs/>
          <w:sz w:val="21"/>
          <w:szCs w:val="21"/>
        </w:rPr>
        <w:t>w Załącznik nr 2 do umowy.</w:t>
      </w:r>
    </w:p>
    <w:p w14:paraId="609DED0C" w14:textId="53460AF3" w:rsidR="00565DB0" w:rsidRPr="002A3164" w:rsidRDefault="00762563" w:rsidP="00513226">
      <w:pPr>
        <w:pStyle w:val="Akapitzlist"/>
        <w:numPr>
          <w:ilvl w:val="0"/>
          <w:numId w:val="19"/>
        </w:numPr>
        <w:tabs>
          <w:tab w:val="left" w:pos="1843"/>
        </w:tabs>
        <w:spacing w:after="0" w:line="240" w:lineRule="auto"/>
        <w:ind w:left="284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F356A0">
        <w:rPr>
          <w:rFonts w:ascii="Arial" w:hAnsi="Arial" w:cs="Arial"/>
          <w:bCs/>
          <w:sz w:val="21"/>
          <w:szCs w:val="21"/>
        </w:rPr>
        <w:t>Z uwagi na specyfikę realizacji i ramy Projektu,</w:t>
      </w:r>
      <w:r w:rsidR="00897C28" w:rsidRPr="00F356A0">
        <w:rPr>
          <w:rFonts w:ascii="Arial" w:hAnsi="Arial" w:cs="Arial"/>
          <w:bCs/>
          <w:sz w:val="21"/>
          <w:szCs w:val="21"/>
        </w:rPr>
        <w:t xml:space="preserve"> </w:t>
      </w:r>
      <w:r w:rsidR="005035AA" w:rsidRPr="00F356A0">
        <w:rPr>
          <w:rFonts w:ascii="Arial" w:hAnsi="Arial" w:cs="Arial"/>
          <w:sz w:val="21"/>
          <w:szCs w:val="21"/>
        </w:rPr>
        <w:t xml:space="preserve">Zamawiający dopuszcza możliwość dokonywania przesunięć roboczogodzin pomiędzy poszczególnymi specjalnościami do maksymalnego wynagrodzenia wskazanego w Umowie, </w:t>
      </w:r>
      <w:r w:rsidR="00847038" w:rsidRPr="00F356A0">
        <w:rPr>
          <w:rFonts w:ascii="Arial" w:hAnsi="Arial" w:cs="Arial"/>
          <w:sz w:val="21"/>
          <w:szCs w:val="21"/>
        </w:rPr>
        <w:t xml:space="preserve">z zachowaniem stawek wskazanych w załączniku nr 2 do umowy. Jednocześnie </w:t>
      </w:r>
      <w:r w:rsidR="005035AA" w:rsidRPr="00F356A0">
        <w:rPr>
          <w:rFonts w:ascii="Arial" w:hAnsi="Arial" w:cs="Arial"/>
          <w:sz w:val="21"/>
          <w:szCs w:val="21"/>
        </w:rPr>
        <w:t xml:space="preserve">Zamawiający zastrzega możliwość wykorzystania mniejszej liczby roboczogodzin w ramach umowy, tj. do 50% wartości wskazanej w ust. 2. W wypadku skorzystania przez Zamawiającego z tego uprawnienia, Wykonawca nie będzie z tego  tytułu wnosił roszczeń wobec Zamawiającego. </w:t>
      </w:r>
      <w:r w:rsidR="00B35880">
        <w:rPr>
          <w:rFonts w:ascii="Arial" w:hAnsi="Arial" w:cs="Arial"/>
          <w:bCs/>
          <w:sz w:val="21"/>
          <w:szCs w:val="21"/>
        </w:rPr>
        <w:t>M</w:t>
      </w:r>
      <w:r w:rsidR="00B35880" w:rsidRPr="00F356A0">
        <w:rPr>
          <w:rFonts w:ascii="Arial" w:hAnsi="Arial" w:cs="Arial"/>
          <w:bCs/>
          <w:sz w:val="21"/>
          <w:szCs w:val="21"/>
        </w:rPr>
        <w:t xml:space="preserve">ożliwe </w:t>
      </w:r>
      <w:r w:rsidR="00B35880">
        <w:rPr>
          <w:rFonts w:ascii="Arial" w:hAnsi="Arial" w:cs="Arial"/>
          <w:bCs/>
          <w:sz w:val="21"/>
          <w:szCs w:val="21"/>
        </w:rPr>
        <w:t>jest</w:t>
      </w:r>
      <w:r w:rsidR="00B35880" w:rsidRPr="00F356A0">
        <w:rPr>
          <w:rFonts w:ascii="Arial" w:hAnsi="Arial" w:cs="Arial"/>
          <w:bCs/>
          <w:sz w:val="21"/>
          <w:szCs w:val="21"/>
        </w:rPr>
        <w:t xml:space="preserve"> </w:t>
      </w:r>
      <w:r w:rsidR="009D0DBB" w:rsidRPr="00F356A0">
        <w:rPr>
          <w:rFonts w:ascii="Arial" w:hAnsi="Arial" w:cs="Arial"/>
          <w:bCs/>
          <w:sz w:val="21"/>
          <w:szCs w:val="21"/>
        </w:rPr>
        <w:t>organizowanie spotkań</w:t>
      </w:r>
      <w:r w:rsidR="00DB763A" w:rsidRPr="00F356A0">
        <w:rPr>
          <w:rFonts w:ascii="Arial" w:hAnsi="Arial" w:cs="Arial"/>
          <w:bCs/>
          <w:sz w:val="21"/>
          <w:szCs w:val="21"/>
        </w:rPr>
        <w:t xml:space="preserve"> (</w:t>
      </w:r>
      <w:proofErr w:type="spellStart"/>
      <w:r w:rsidR="00DB763A" w:rsidRPr="00F356A0">
        <w:rPr>
          <w:rFonts w:ascii="Arial" w:hAnsi="Arial" w:cs="Arial"/>
          <w:bCs/>
          <w:sz w:val="21"/>
          <w:szCs w:val="21"/>
        </w:rPr>
        <w:t>Daily</w:t>
      </w:r>
      <w:proofErr w:type="spellEnd"/>
      <w:r w:rsidR="00DB763A" w:rsidRPr="00F356A0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DB763A" w:rsidRPr="00F356A0">
        <w:rPr>
          <w:rFonts w:ascii="Arial" w:hAnsi="Arial" w:cs="Arial"/>
          <w:bCs/>
          <w:sz w:val="21"/>
          <w:szCs w:val="21"/>
        </w:rPr>
        <w:t>Scrum</w:t>
      </w:r>
      <w:proofErr w:type="spellEnd"/>
      <w:r w:rsidR="00DB763A" w:rsidRPr="00F356A0">
        <w:rPr>
          <w:rFonts w:ascii="Arial" w:hAnsi="Arial" w:cs="Arial"/>
          <w:bCs/>
          <w:sz w:val="21"/>
          <w:szCs w:val="21"/>
        </w:rPr>
        <w:t xml:space="preserve">, Sprint </w:t>
      </w:r>
      <w:proofErr w:type="spellStart"/>
      <w:r w:rsidR="00DB763A" w:rsidRPr="00F356A0">
        <w:rPr>
          <w:rFonts w:ascii="Arial" w:hAnsi="Arial" w:cs="Arial"/>
          <w:bCs/>
          <w:sz w:val="21"/>
          <w:szCs w:val="21"/>
        </w:rPr>
        <w:t>Review</w:t>
      </w:r>
      <w:proofErr w:type="spellEnd"/>
      <w:r w:rsidR="00DB763A" w:rsidRPr="00F356A0">
        <w:rPr>
          <w:rFonts w:ascii="Arial" w:hAnsi="Arial" w:cs="Arial"/>
          <w:bCs/>
          <w:sz w:val="21"/>
          <w:szCs w:val="21"/>
        </w:rPr>
        <w:t xml:space="preserve"> Meeting, Sprint </w:t>
      </w:r>
      <w:proofErr w:type="spellStart"/>
      <w:r w:rsidR="00DB763A" w:rsidRPr="00F356A0">
        <w:rPr>
          <w:rFonts w:ascii="Arial" w:hAnsi="Arial" w:cs="Arial"/>
          <w:bCs/>
          <w:sz w:val="21"/>
          <w:szCs w:val="21"/>
        </w:rPr>
        <w:t>Retrospective</w:t>
      </w:r>
      <w:proofErr w:type="spellEnd"/>
      <w:r w:rsidR="00DB763A" w:rsidRPr="00F356A0">
        <w:rPr>
          <w:rFonts w:ascii="Arial" w:hAnsi="Arial" w:cs="Arial"/>
          <w:bCs/>
          <w:sz w:val="21"/>
          <w:szCs w:val="21"/>
        </w:rPr>
        <w:t>, Sprint Planning Meeting)</w:t>
      </w:r>
      <w:r w:rsidR="009D0DBB" w:rsidRPr="00F356A0">
        <w:rPr>
          <w:rFonts w:ascii="Arial" w:hAnsi="Arial" w:cs="Arial"/>
          <w:bCs/>
          <w:sz w:val="21"/>
          <w:szCs w:val="21"/>
        </w:rPr>
        <w:t xml:space="preserve"> w formie </w:t>
      </w:r>
      <w:r w:rsidR="009D0DBB" w:rsidRPr="00F356A0">
        <w:rPr>
          <w:rFonts w:ascii="Arial" w:hAnsi="Arial" w:cs="Arial"/>
          <w:bCs/>
          <w:sz w:val="21"/>
          <w:szCs w:val="21"/>
        </w:rPr>
        <w:lastRenderedPageBreak/>
        <w:t>stacjonarnej</w:t>
      </w:r>
      <w:r w:rsidR="00DE0C57" w:rsidRPr="00F356A0">
        <w:rPr>
          <w:rFonts w:ascii="Arial" w:hAnsi="Arial" w:cs="Arial"/>
          <w:bCs/>
          <w:sz w:val="21"/>
          <w:szCs w:val="21"/>
        </w:rPr>
        <w:t xml:space="preserve"> zamiast w formie zdalnej</w:t>
      </w:r>
      <w:r w:rsidR="009D0DBB" w:rsidRPr="00F356A0">
        <w:rPr>
          <w:rFonts w:ascii="Arial" w:hAnsi="Arial" w:cs="Arial"/>
          <w:bCs/>
          <w:sz w:val="21"/>
          <w:szCs w:val="21"/>
        </w:rPr>
        <w:t>, Zamawiający zastrzega możliwość ich organizowania w takiej formie i zaproszenia Specjalistów do uczestniczenia w ni</w:t>
      </w:r>
      <w:r w:rsidR="00DE0C57" w:rsidRPr="00F356A0">
        <w:rPr>
          <w:rFonts w:ascii="Arial" w:hAnsi="Arial" w:cs="Arial"/>
          <w:bCs/>
          <w:sz w:val="21"/>
          <w:szCs w:val="21"/>
        </w:rPr>
        <w:t>ch</w:t>
      </w:r>
      <w:r w:rsidR="009D0DBB" w:rsidRPr="002A3164">
        <w:rPr>
          <w:rFonts w:ascii="Arial" w:hAnsi="Arial" w:cs="Arial"/>
          <w:bCs/>
          <w:sz w:val="21"/>
          <w:szCs w:val="21"/>
        </w:rPr>
        <w:t>.</w:t>
      </w:r>
    </w:p>
    <w:p w14:paraId="259BC21F" w14:textId="77777777" w:rsidR="009D0DBB" w:rsidRPr="00F356A0" w:rsidRDefault="009D0DBB" w:rsidP="00513226">
      <w:pPr>
        <w:pStyle w:val="Akapitzlist"/>
        <w:numPr>
          <w:ilvl w:val="0"/>
          <w:numId w:val="19"/>
        </w:numPr>
        <w:tabs>
          <w:tab w:val="left" w:pos="1843"/>
        </w:tabs>
        <w:spacing w:after="0" w:line="240" w:lineRule="auto"/>
        <w:ind w:left="284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2A3164">
        <w:rPr>
          <w:rFonts w:ascii="Arial" w:hAnsi="Arial" w:cs="Arial"/>
          <w:bCs/>
          <w:sz w:val="21"/>
          <w:szCs w:val="21"/>
        </w:rPr>
        <w:t xml:space="preserve">Zaproszenie, o którym mowa w ust. </w:t>
      </w:r>
      <w:r w:rsidR="00DB2D8B" w:rsidRPr="00587780">
        <w:rPr>
          <w:rFonts w:ascii="Arial" w:hAnsi="Arial" w:cs="Arial"/>
          <w:bCs/>
          <w:sz w:val="21"/>
          <w:szCs w:val="21"/>
        </w:rPr>
        <w:t xml:space="preserve">7 </w:t>
      </w:r>
      <w:r w:rsidRPr="00587780">
        <w:rPr>
          <w:rFonts w:ascii="Arial" w:hAnsi="Arial" w:cs="Arial"/>
          <w:bCs/>
          <w:sz w:val="21"/>
          <w:szCs w:val="21"/>
        </w:rPr>
        <w:t xml:space="preserve">musi być </w:t>
      </w:r>
      <w:r w:rsidR="005035AA" w:rsidRPr="00F356A0">
        <w:rPr>
          <w:rFonts w:ascii="Arial" w:hAnsi="Arial" w:cs="Arial"/>
          <w:bCs/>
          <w:sz w:val="21"/>
          <w:szCs w:val="21"/>
        </w:rPr>
        <w:t xml:space="preserve">przekazane  </w:t>
      </w:r>
      <w:r w:rsidR="005E2BD2" w:rsidRPr="00F356A0">
        <w:rPr>
          <w:rFonts w:ascii="Arial" w:hAnsi="Arial" w:cs="Arial"/>
          <w:bCs/>
          <w:sz w:val="21"/>
          <w:szCs w:val="21"/>
        </w:rPr>
        <w:t>min. 1 dzień roboczy</w:t>
      </w:r>
      <w:r w:rsidR="00DE0C57" w:rsidRPr="00F356A0">
        <w:rPr>
          <w:rFonts w:ascii="Arial" w:hAnsi="Arial" w:cs="Arial"/>
          <w:bCs/>
          <w:sz w:val="21"/>
          <w:szCs w:val="21"/>
        </w:rPr>
        <w:t xml:space="preserve"> przed planowanym terminem spotkania</w:t>
      </w:r>
      <w:r w:rsidR="00DB763A" w:rsidRPr="00F356A0">
        <w:rPr>
          <w:rFonts w:ascii="Arial" w:hAnsi="Arial" w:cs="Arial"/>
          <w:bCs/>
          <w:sz w:val="21"/>
          <w:szCs w:val="21"/>
        </w:rPr>
        <w:t xml:space="preserve"> z wykorzystaniem sposobu </w:t>
      </w:r>
      <w:r w:rsidR="00D210B7" w:rsidRPr="00F356A0">
        <w:rPr>
          <w:rFonts w:ascii="Arial" w:hAnsi="Arial" w:cs="Arial"/>
          <w:bCs/>
          <w:sz w:val="21"/>
          <w:szCs w:val="21"/>
        </w:rPr>
        <w:t xml:space="preserve">komunikacji, który został określony </w:t>
      </w:r>
      <w:r w:rsidR="00DB763A" w:rsidRPr="00F356A0">
        <w:rPr>
          <w:rFonts w:ascii="Arial" w:hAnsi="Arial" w:cs="Arial"/>
          <w:bCs/>
          <w:sz w:val="21"/>
          <w:szCs w:val="21"/>
        </w:rPr>
        <w:t xml:space="preserve">w ust. </w:t>
      </w:r>
      <w:r w:rsidR="00D210B7" w:rsidRPr="00F356A0">
        <w:rPr>
          <w:rFonts w:ascii="Arial" w:hAnsi="Arial" w:cs="Arial"/>
          <w:bCs/>
          <w:sz w:val="21"/>
          <w:szCs w:val="21"/>
        </w:rPr>
        <w:t>4</w:t>
      </w:r>
      <w:r w:rsidR="00DB763A" w:rsidRPr="00F356A0">
        <w:rPr>
          <w:rFonts w:ascii="Arial" w:hAnsi="Arial" w:cs="Arial"/>
          <w:bCs/>
          <w:sz w:val="21"/>
          <w:szCs w:val="21"/>
        </w:rPr>
        <w:t>.</w:t>
      </w:r>
    </w:p>
    <w:p w14:paraId="6372F427" w14:textId="77777777" w:rsidR="009D0DBB" w:rsidRPr="002A3164" w:rsidRDefault="009D0DBB" w:rsidP="00513226">
      <w:pPr>
        <w:pStyle w:val="Akapitzlist"/>
        <w:numPr>
          <w:ilvl w:val="0"/>
          <w:numId w:val="19"/>
        </w:numPr>
        <w:tabs>
          <w:tab w:val="left" w:pos="1843"/>
        </w:tabs>
        <w:spacing w:after="0" w:line="240" w:lineRule="auto"/>
        <w:ind w:left="284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F356A0">
        <w:rPr>
          <w:rFonts w:ascii="Arial" w:hAnsi="Arial" w:cs="Arial"/>
          <w:bCs/>
          <w:sz w:val="21"/>
          <w:szCs w:val="21"/>
        </w:rPr>
        <w:t xml:space="preserve">Specjalista nie może odmawiać uczestnictwa w spotkaniach, o których mowa w ust. </w:t>
      </w:r>
      <w:r w:rsidR="00D210B7" w:rsidRPr="00F356A0">
        <w:rPr>
          <w:rFonts w:ascii="Arial" w:hAnsi="Arial" w:cs="Arial"/>
          <w:bCs/>
          <w:sz w:val="21"/>
          <w:szCs w:val="21"/>
        </w:rPr>
        <w:t>8</w:t>
      </w:r>
      <w:r w:rsidRPr="002A3164">
        <w:rPr>
          <w:rFonts w:ascii="Arial" w:hAnsi="Arial" w:cs="Arial"/>
          <w:bCs/>
          <w:sz w:val="21"/>
          <w:szCs w:val="21"/>
        </w:rPr>
        <w:t>.</w:t>
      </w:r>
    </w:p>
    <w:p w14:paraId="5CB35F71" w14:textId="03C1D578" w:rsidR="00985592" w:rsidRDefault="00985592" w:rsidP="00500A79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E2700B6" w14:textId="77777777" w:rsidR="008240D1" w:rsidRDefault="008240D1" w:rsidP="00500A79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B410781" w14:textId="45A81827" w:rsidR="006857A4" w:rsidRPr="00500A79" w:rsidRDefault="006857A4" w:rsidP="00500A79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00A79">
        <w:rPr>
          <w:rFonts w:ascii="Arial" w:hAnsi="Arial" w:cs="Arial"/>
          <w:b/>
          <w:bCs/>
          <w:sz w:val="21"/>
          <w:szCs w:val="21"/>
        </w:rPr>
        <w:t xml:space="preserve">§ </w:t>
      </w:r>
      <w:r w:rsidR="00525149" w:rsidRPr="00500A79">
        <w:rPr>
          <w:rFonts w:ascii="Arial" w:hAnsi="Arial" w:cs="Arial"/>
          <w:b/>
          <w:bCs/>
          <w:sz w:val="21"/>
          <w:szCs w:val="21"/>
        </w:rPr>
        <w:t>4</w:t>
      </w:r>
    </w:p>
    <w:p w14:paraId="48C9BBBA" w14:textId="77777777" w:rsidR="00F21800" w:rsidRPr="00500A79" w:rsidRDefault="00F21800" w:rsidP="00500A79">
      <w:pPr>
        <w:spacing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00A79">
        <w:rPr>
          <w:rFonts w:ascii="Arial" w:hAnsi="Arial" w:cs="Arial"/>
          <w:b/>
          <w:bCs/>
          <w:sz w:val="21"/>
          <w:szCs w:val="21"/>
        </w:rPr>
        <w:t>Sposób i warunki realizacji umowy</w:t>
      </w:r>
    </w:p>
    <w:p w14:paraId="7E339C91" w14:textId="77777777" w:rsidR="00F3282D" w:rsidRPr="00F356A0" w:rsidRDefault="005E2BD2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>D</w:t>
      </w:r>
      <w:r w:rsidR="00F3282D" w:rsidRPr="00F356A0">
        <w:rPr>
          <w:rFonts w:ascii="Arial" w:hAnsi="Arial" w:cs="Arial"/>
          <w:color w:val="auto"/>
          <w:sz w:val="21"/>
          <w:szCs w:val="21"/>
        </w:rPr>
        <w:t xml:space="preserve">o 5 dni roboczych od dnia zawarcia Umowy, </w:t>
      </w:r>
      <w:r w:rsidRPr="00F356A0">
        <w:rPr>
          <w:rFonts w:ascii="Arial" w:hAnsi="Arial" w:cs="Arial"/>
          <w:color w:val="auto"/>
          <w:sz w:val="21"/>
          <w:szCs w:val="21"/>
        </w:rPr>
        <w:t>zostanie zorganizowane</w:t>
      </w:r>
      <w:r w:rsidR="00F3282D" w:rsidRPr="00F356A0">
        <w:rPr>
          <w:rFonts w:ascii="Arial" w:hAnsi="Arial" w:cs="Arial"/>
          <w:color w:val="auto"/>
          <w:sz w:val="21"/>
          <w:szCs w:val="21"/>
        </w:rPr>
        <w:t xml:space="preserve"> zdalne spotkanie ze wskazanym w Ofercie Specjalistą, </w:t>
      </w:r>
      <w:r w:rsidR="00A17989" w:rsidRPr="00F356A0">
        <w:rPr>
          <w:rFonts w:ascii="Arial" w:hAnsi="Arial" w:cs="Arial"/>
          <w:color w:val="auto"/>
          <w:sz w:val="21"/>
          <w:szCs w:val="21"/>
        </w:rPr>
        <w:t xml:space="preserve">w formie wideokonferencji </w:t>
      </w:r>
      <w:r w:rsidR="00F3282D" w:rsidRPr="00F356A0">
        <w:rPr>
          <w:rFonts w:ascii="Arial" w:hAnsi="Arial" w:cs="Arial"/>
          <w:color w:val="auto"/>
          <w:sz w:val="21"/>
          <w:szCs w:val="21"/>
        </w:rPr>
        <w:t xml:space="preserve">z wykorzystaniem </w:t>
      </w:r>
      <w:r w:rsidR="00386CD3" w:rsidRPr="00F356A0">
        <w:rPr>
          <w:rFonts w:ascii="Arial" w:hAnsi="Arial" w:cs="Arial"/>
          <w:color w:val="auto"/>
          <w:sz w:val="21"/>
          <w:szCs w:val="21"/>
        </w:rPr>
        <w:t>aplikacj</w:t>
      </w:r>
      <w:r w:rsidR="00D97F0F" w:rsidRPr="00F356A0">
        <w:rPr>
          <w:rFonts w:ascii="Arial" w:hAnsi="Arial" w:cs="Arial"/>
          <w:color w:val="auto"/>
          <w:sz w:val="21"/>
          <w:szCs w:val="21"/>
        </w:rPr>
        <w:t>i</w:t>
      </w:r>
      <w:r w:rsidR="00386CD3" w:rsidRPr="00F356A0">
        <w:rPr>
          <w:rFonts w:ascii="Arial" w:hAnsi="Arial" w:cs="Arial"/>
          <w:color w:val="auto"/>
          <w:sz w:val="21"/>
          <w:szCs w:val="21"/>
        </w:rPr>
        <w:t xml:space="preserve"> Microsoft </w:t>
      </w:r>
      <w:proofErr w:type="spellStart"/>
      <w:r w:rsidR="00386CD3" w:rsidRPr="00F356A0">
        <w:rPr>
          <w:rFonts w:ascii="Arial" w:hAnsi="Arial" w:cs="Arial"/>
          <w:color w:val="auto"/>
          <w:sz w:val="21"/>
          <w:szCs w:val="21"/>
        </w:rPr>
        <w:t>Teams</w:t>
      </w:r>
      <w:proofErr w:type="spellEnd"/>
      <w:r w:rsidR="00A17989" w:rsidRPr="00F356A0">
        <w:rPr>
          <w:rFonts w:ascii="Arial" w:hAnsi="Arial" w:cs="Arial"/>
          <w:color w:val="auto"/>
          <w:sz w:val="21"/>
          <w:szCs w:val="21"/>
        </w:rPr>
        <w:t>.</w:t>
      </w:r>
      <w:r w:rsidR="00D97F0F" w:rsidRPr="00F356A0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1D0A6A41" w14:textId="77777777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>Zamawiający zastrzega, że spotkanie, o którym mowa w ust. 1, będzie dotyczyło sprawdzenia wszelkich wymaganych od danego Specjalisty umiejętności oraz może obejmować test wiedzy przygotowany przez Zamawiającego</w:t>
      </w:r>
      <w:r w:rsidR="00130DFF" w:rsidRPr="00F356A0">
        <w:rPr>
          <w:rFonts w:ascii="Arial" w:hAnsi="Arial" w:cs="Arial"/>
          <w:color w:val="auto"/>
          <w:sz w:val="21"/>
          <w:szCs w:val="21"/>
        </w:rPr>
        <w:t xml:space="preserve"> 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Jeżeli podczas pierwszego spotkania nie uda się zweryfikować wybranych umiejętności, Zamawiający może poprosić o jedno dodatkowe spotkanie ze Specjalistą. </w:t>
      </w:r>
      <w:r w:rsidR="00130DFF" w:rsidRPr="00F356A0">
        <w:rPr>
          <w:rFonts w:ascii="Arial" w:hAnsi="Arial" w:cs="Arial"/>
          <w:color w:val="auto"/>
          <w:sz w:val="21"/>
          <w:szCs w:val="21"/>
        </w:rPr>
        <w:t>Zamawiający może również żądać przedłożenia dokumentów potwierdzających określone wymagania.</w:t>
      </w:r>
    </w:p>
    <w:p w14:paraId="339AF197" w14:textId="112786AB" w:rsidR="00F3282D" w:rsidRPr="00DE5479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bookmarkStart w:id="5" w:name="_Hlk77253690"/>
      <w:r w:rsidRPr="00F356A0">
        <w:rPr>
          <w:rFonts w:ascii="Arial" w:hAnsi="Arial" w:cs="Arial"/>
          <w:color w:val="auto"/>
          <w:sz w:val="21"/>
          <w:szCs w:val="21"/>
        </w:rPr>
        <w:t xml:space="preserve">Zamawiający ma prawo odrzucić kandydaturę Specjalisty, gdy w opinii Zamawiającego Specjalista </w:t>
      </w:r>
      <w:bookmarkStart w:id="6" w:name="_Hlk77253557"/>
      <w:r w:rsidRPr="00F356A0">
        <w:rPr>
          <w:rFonts w:ascii="Arial" w:hAnsi="Arial" w:cs="Arial"/>
          <w:color w:val="auto"/>
          <w:sz w:val="21"/>
          <w:szCs w:val="21"/>
        </w:rPr>
        <w:t>nie będzie wystarczająco przygotowany do realizacji określonych prac</w:t>
      </w:r>
      <w:bookmarkEnd w:id="6"/>
      <w:r w:rsidRPr="00F356A0">
        <w:rPr>
          <w:rFonts w:ascii="Arial" w:hAnsi="Arial" w:cs="Arial"/>
          <w:color w:val="auto"/>
          <w:sz w:val="21"/>
          <w:szCs w:val="21"/>
        </w:rPr>
        <w:t xml:space="preserve">. </w:t>
      </w:r>
      <w:r w:rsidR="00F31D4F" w:rsidRPr="00F356A0">
        <w:rPr>
          <w:rFonts w:ascii="Arial" w:hAnsi="Arial" w:cs="Arial"/>
          <w:color w:val="auto"/>
          <w:sz w:val="21"/>
          <w:szCs w:val="21"/>
        </w:rPr>
        <w:br/>
      </w:r>
      <w:r w:rsidRPr="00F356A0">
        <w:rPr>
          <w:rFonts w:ascii="Arial" w:hAnsi="Arial" w:cs="Arial"/>
          <w:color w:val="auto"/>
          <w:sz w:val="21"/>
          <w:szCs w:val="21"/>
        </w:rPr>
        <w:t xml:space="preserve">W przypadku, gdy Specjalista przedstawiony przez Wykonawcę nie spełni oczekiwań Zamawiającego podczas odbytego spotkania/odbytych spotkań, Wykonawca w ciągu 5 dni roboczych ma obowiązek </w:t>
      </w:r>
      <w:bookmarkStart w:id="7" w:name="_Hlk77252100"/>
      <w:r w:rsidRPr="00F356A0">
        <w:rPr>
          <w:rFonts w:ascii="Arial" w:hAnsi="Arial" w:cs="Arial"/>
          <w:color w:val="auto"/>
          <w:sz w:val="21"/>
          <w:szCs w:val="21"/>
        </w:rPr>
        <w:t>przedstawić kandydaturę kolejnego Specjalisty</w:t>
      </w:r>
      <w:bookmarkEnd w:id="7"/>
      <w:r w:rsidRPr="00F356A0">
        <w:rPr>
          <w:rFonts w:ascii="Arial" w:hAnsi="Arial" w:cs="Arial"/>
          <w:color w:val="auto"/>
          <w:sz w:val="21"/>
          <w:szCs w:val="21"/>
        </w:rPr>
        <w:t xml:space="preserve">, który posiada </w:t>
      </w:r>
      <w:r w:rsidRPr="00DE5479">
        <w:rPr>
          <w:rFonts w:ascii="Arial" w:hAnsi="Arial" w:cs="Arial"/>
          <w:color w:val="auto"/>
          <w:sz w:val="21"/>
          <w:szCs w:val="21"/>
        </w:rPr>
        <w:t xml:space="preserve">kwalifikacje i doświadczenie co najmniej na poziomie wynikającym z Załącznika nr </w:t>
      </w:r>
      <w:r w:rsidR="00700647" w:rsidRPr="00DE5479">
        <w:rPr>
          <w:rFonts w:ascii="Arial" w:hAnsi="Arial" w:cs="Arial"/>
          <w:color w:val="auto"/>
          <w:sz w:val="21"/>
          <w:szCs w:val="21"/>
        </w:rPr>
        <w:t>1</w:t>
      </w:r>
      <w:r w:rsidRPr="00DE5479">
        <w:rPr>
          <w:rFonts w:ascii="Arial" w:hAnsi="Arial" w:cs="Arial"/>
          <w:color w:val="auto"/>
          <w:sz w:val="21"/>
          <w:szCs w:val="21"/>
        </w:rPr>
        <w:t xml:space="preserve"> do </w:t>
      </w:r>
      <w:r w:rsidR="00700647" w:rsidRPr="00DE5479">
        <w:rPr>
          <w:rFonts w:ascii="Arial" w:hAnsi="Arial" w:cs="Arial"/>
          <w:color w:val="auto"/>
          <w:sz w:val="21"/>
          <w:szCs w:val="21"/>
        </w:rPr>
        <w:t>u</w:t>
      </w:r>
      <w:r w:rsidRPr="00DE5479">
        <w:rPr>
          <w:rFonts w:ascii="Arial" w:hAnsi="Arial" w:cs="Arial"/>
          <w:color w:val="auto"/>
          <w:sz w:val="21"/>
          <w:szCs w:val="21"/>
        </w:rPr>
        <w:t xml:space="preserve">mowy. </w:t>
      </w:r>
      <w:r w:rsidR="00985592" w:rsidRPr="00DE5479">
        <w:rPr>
          <w:rFonts w:ascii="Arial" w:hAnsi="Arial" w:cs="Arial"/>
          <w:color w:val="auto"/>
          <w:sz w:val="21"/>
          <w:szCs w:val="21"/>
        </w:rPr>
        <w:t xml:space="preserve">W przypadku </w:t>
      </w:r>
      <w:r w:rsidR="00A11181" w:rsidRPr="00DE5479">
        <w:rPr>
          <w:rFonts w:ascii="Arial" w:hAnsi="Arial" w:cs="Arial"/>
          <w:color w:val="auto"/>
          <w:sz w:val="21"/>
          <w:szCs w:val="21"/>
        </w:rPr>
        <w:t>nie</w:t>
      </w:r>
      <w:r w:rsidR="00985592" w:rsidRPr="00DE5479">
        <w:rPr>
          <w:rFonts w:ascii="Arial" w:hAnsi="Arial" w:cs="Arial"/>
          <w:color w:val="auto"/>
          <w:sz w:val="21"/>
          <w:szCs w:val="21"/>
        </w:rPr>
        <w:t xml:space="preserve"> wskazania Specjalisty spełniającego wymagania </w:t>
      </w:r>
      <w:r w:rsidR="00D07E92" w:rsidRPr="00DE5479">
        <w:rPr>
          <w:rFonts w:ascii="Arial" w:hAnsi="Arial" w:cs="Arial"/>
          <w:color w:val="auto"/>
          <w:sz w:val="21"/>
          <w:szCs w:val="21"/>
        </w:rPr>
        <w:t>Zamawiającego</w:t>
      </w:r>
      <w:r w:rsidR="00985592" w:rsidRPr="00DE5479">
        <w:rPr>
          <w:rFonts w:ascii="Arial" w:hAnsi="Arial" w:cs="Arial"/>
          <w:color w:val="auto"/>
          <w:sz w:val="21"/>
          <w:szCs w:val="21"/>
        </w:rPr>
        <w:t xml:space="preserve">, chociażby w jednym z zakresów, o których mowa w §3 ust. 2, Zamawiający wezwie Wykonawcę </w:t>
      </w:r>
      <w:r w:rsidR="00D07E92" w:rsidRPr="00DE5479">
        <w:rPr>
          <w:rFonts w:ascii="Arial" w:hAnsi="Arial" w:cs="Arial"/>
          <w:color w:val="auto"/>
          <w:sz w:val="21"/>
          <w:szCs w:val="21"/>
        </w:rPr>
        <w:t>do</w:t>
      </w:r>
      <w:r w:rsidR="00985592" w:rsidRPr="00DE5479">
        <w:rPr>
          <w:rFonts w:ascii="Arial" w:hAnsi="Arial" w:cs="Arial"/>
          <w:color w:val="auto"/>
          <w:sz w:val="21"/>
          <w:szCs w:val="21"/>
        </w:rPr>
        <w:t xml:space="preserve"> przedstawi</w:t>
      </w:r>
      <w:r w:rsidR="00D07E92" w:rsidRPr="00DE5479">
        <w:rPr>
          <w:rFonts w:ascii="Arial" w:hAnsi="Arial" w:cs="Arial"/>
          <w:color w:val="auto"/>
          <w:sz w:val="21"/>
          <w:szCs w:val="21"/>
        </w:rPr>
        <w:t>enia</w:t>
      </w:r>
      <w:r w:rsidR="00985592" w:rsidRPr="00DE5479">
        <w:rPr>
          <w:rFonts w:ascii="Arial" w:hAnsi="Arial" w:cs="Arial"/>
          <w:color w:val="auto"/>
          <w:sz w:val="21"/>
          <w:szCs w:val="21"/>
        </w:rPr>
        <w:t xml:space="preserve"> </w:t>
      </w:r>
      <w:r w:rsidR="00744E6E" w:rsidRPr="00DE5479">
        <w:rPr>
          <w:rFonts w:ascii="Arial" w:hAnsi="Arial" w:cs="Arial"/>
          <w:color w:val="auto"/>
          <w:sz w:val="21"/>
          <w:szCs w:val="21"/>
        </w:rPr>
        <w:t xml:space="preserve">w dodatkowym terminie, </w:t>
      </w:r>
      <w:r w:rsidR="00985592" w:rsidRPr="00DE5479">
        <w:rPr>
          <w:rFonts w:ascii="Arial" w:hAnsi="Arial" w:cs="Arial"/>
          <w:color w:val="auto"/>
          <w:sz w:val="21"/>
          <w:szCs w:val="21"/>
        </w:rPr>
        <w:t>kandydatur</w:t>
      </w:r>
      <w:r w:rsidR="00D07E92" w:rsidRPr="00DE5479">
        <w:rPr>
          <w:rFonts w:ascii="Arial" w:hAnsi="Arial" w:cs="Arial"/>
          <w:color w:val="auto"/>
          <w:sz w:val="21"/>
          <w:szCs w:val="21"/>
        </w:rPr>
        <w:t>y</w:t>
      </w:r>
      <w:r w:rsidR="00985592" w:rsidRPr="00DE5479">
        <w:rPr>
          <w:rFonts w:ascii="Arial" w:hAnsi="Arial" w:cs="Arial"/>
          <w:color w:val="auto"/>
          <w:sz w:val="21"/>
          <w:szCs w:val="21"/>
        </w:rPr>
        <w:t xml:space="preserve"> Specjalisty</w:t>
      </w:r>
      <w:r w:rsidR="00D07E92" w:rsidRPr="00DE5479">
        <w:rPr>
          <w:rFonts w:ascii="Arial" w:hAnsi="Arial" w:cs="Arial"/>
          <w:color w:val="auto"/>
          <w:sz w:val="21"/>
          <w:szCs w:val="21"/>
        </w:rPr>
        <w:t>, który posiada kwalifikacje i doświadczenie co najmniej na poziomie wynikającym z Załącznika nr 1 do umow</w:t>
      </w:r>
      <w:r w:rsidR="00744E6E" w:rsidRPr="00DE5479">
        <w:rPr>
          <w:rFonts w:ascii="Arial" w:hAnsi="Arial" w:cs="Arial"/>
          <w:color w:val="auto"/>
          <w:sz w:val="21"/>
          <w:szCs w:val="21"/>
        </w:rPr>
        <w:t>y, pod rygorem odstąpienia od umowy</w:t>
      </w:r>
      <w:bookmarkEnd w:id="5"/>
      <w:r w:rsidR="00D07E92" w:rsidRPr="00DE5479">
        <w:rPr>
          <w:rFonts w:ascii="Arial" w:hAnsi="Arial" w:cs="Arial"/>
          <w:color w:val="auto"/>
          <w:sz w:val="21"/>
          <w:szCs w:val="21"/>
        </w:rPr>
        <w:t>.</w:t>
      </w:r>
    </w:p>
    <w:p w14:paraId="5A330D9D" w14:textId="77777777" w:rsidR="00F3282D" w:rsidRPr="0058778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Zamawiający potwierdzi gotowość korzystania z usług danego Specjalisty poprzez podpisanie </w:t>
      </w:r>
      <w:r w:rsidR="00700647" w:rsidRPr="00F356A0">
        <w:rPr>
          <w:rFonts w:ascii="Arial" w:hAnsi="Arial" w:cs="Arial"/>
          <w:color w:val="auto"/>
          <w:sz w:val="21"/>
          <w:szCs w:val="21"/>
        </w:rPr>
        <w:t>Z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lecenia </w:t>
      </w:r>
      <w:r w:rsidR="00700647" w:rsidRPr="00F356A0">
        <w:rPr>
          <w:rFonts w:ascii="Arial" w:hAnsi="Arial" w:cs="Arial"/>
          <w:color w:val="auto"/>
          <w:sz w:val="21"/>
          <w:szCs w:val="21"/>
        </w:rPr>
        <w:t>W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ykonania </w:t>
      </w:r>
      <w:r w:rsidR="00700647" w:rsidRPr="00F356A0">
        <w:rPr>
          <w:rFonts w:ascii="Arial" w:hAnsi="Arial" w:cs="Arial"/>
          <w:color w:val="auto"/>
          <w:sz w:val="21"/>
          <w:szCs w:val="21"/>
        </w:rPr>
        <w:t>U</w:t>
      </w:r>
      <w:r w:rsidRPr="00F356A0">
        <w:rPr>
          <w:rFonts w:ascii="Arial" w:hAnsi="Arial" w:cs="Arial"/>
          <w:color w:val="auto"/>
          <w:sz w:val="21"/>
          <w:szCs w:val="21"/>
        </w:rPr>
        <w:t>sług</w:t>
      </w:r>
      <w:r w:rsidR="00700647" w:rsidRPr="00F356A0">
        <w:rPr>
          <w:rFonts w:ascii="Arial" w:hAnsi="Arial" w:cs="Arial"/>
          <w:color w:val="auto"/>
          <w:sz w:val="21"/>
          <w:szCs w:val="21"/>
        </w:rPr>
        <w:t>i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według wzoru stanowiącego </w:t>
      </w:r>
      <w:r w:rsidRPr="002A3164">
        <w:rPr>
          <w:rFonts w:ascii="Arial" w:hAnsi="Arial" w:cs="Arial"/>
          <w:color w:val="auto"/>
          <w:sz w:val="21"/>
          <w:szCs w:val="21"/>
        </w:rPr>
        <w:t xml:space="preserve">Załącznik nr 3 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do </w:t>
      </w:r>
      <w:r w:rsidR="00700647" w:rsidRPr="00F356A0">
        <w:rPr>
          <w:rFonts w:ascii="Arial" w:hAnsi="Arial" w:cs="Arial"/>
          <w:color w:val="auto"/>
          <w:sz w:val="21"/>
          <w:szCs w:val="21"/>
        </w:rPr>
        <w:t>u</w:t>
      </w:r>
      <w:r w:rsidRPr="00F356A0">
        <w:rPr>
          <w:rFonts w:ascii="Arial" w:hAnsi="Arial" w:cs="Arial"/>
          <w:color w:val="auto"/>
          <w:sz w:val="21"/>
          <w:szCs w:val="21"/>
        </w:rPr>
        <w:t>mowy</w:t>
      </w:r>
      <w:r w:rsidR="000C6486" w:rsidRPr="00F356A0">
        <w:rPr>
          <w:rFonts w:ascii="Arial" w:hAnsi="Arial" w:cs="Arial"/>
          <w:color w:val="auto"/>
          <w:sz w:val="21"/>
          <w:szCs w:val="21"/>
        </w:rPr>
        <w:t xml:space="preserve"> (dalej zwane Zleceniem)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. </w:t>
      </w:r>
      <w:r w:rsidRPr="002A3164">
        <w:rPr>
          <w:rFonts w:ascii="Arial" w:hAnsi="Arial" w:cs="Arial"/>
          <w:color w:val="auto"/>
          <w:sz w:val="21"/>
          <w:szCs w:val="21"/>
        </w:rPr>
        <w:t>Z zastrzeżeniem limitów wynikających z §</w:t>
      </w:r>
      <w:r w:rsidR="00525149" w:rsidRPr="002A3164">
        <w:rPr>
          <w:rFonts w:ascii="Arial" w:hAnsi="Arial" w:cs="Arial"/>
          <w:color w:val="auto"/>
          <w:sz w:val="21"/>
          <w:szCs w:val="21"/>
        </w:rPr>
        <w:t>3</w:t>
      </w:r>
      <w:r w:rsidRPr="002A3164">
        <w:rPr>
          <w:rFonts w:ascii="Arial" w:hAnsi="Arial" w:cs="Arial"/>
          <w:color w:val="auto"/>
          <w:sz w:val="21"/>
          <w:szCs w:val="21"/>
        </w:rPr>
        <w:t xml:space="preserve"> ust. </w:t>
      </w:r>
      <w:r w:rsidR="00700647" w:rsidRPr="002A3164">
        <w:rPr>
          <w:rFonts w:ascii="Arial" w:hAnsi="Arial" w:cs="Arial"/>
          <w:color w:val="auto"/>
          <w:sz w:val="21"/>
          <w:szCs w:val="21"/>
        </w:rPr>
        <w:t xml:space="preserve">1 i </w:t>
      </w:r>
      <w:r w:rsidR="00D210B7" w:rsidRPr="002A3164">
        <w:rPr>
          <w:rFonts w:ascii="Arial" w:hAnsi="Arial" w:cs="Arial"/>
          <w:color w:val="auto"/>
          <w:sz w:val="21"/>
          <w:szCs w:val="21"/>
        </w:rPr>
        <w:t>7</w:t>
      </w:r>
      <w:r w:rsidRPr="00587780">
        <w:rPr>
          <w:rFonts w:ascii="Arial" w:hAnsi="Arial" w:cs="Arial"/>
          <w:color w:val="auto"/>
          <w:sz w:val="21"/>
          <w:szCs w:val="21"/>
        </w:rPr>
        <w:t xml:space="preserve">, Zamawiający może skrócić czas realizacji danego Zlecenia, informując o tym Wykonawcę. </w:t>
      </w:r>
    </w:p>
    <w:p w14:paraId="739E1F1E" w14:textId="0B7BCDE7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>Po podpisaniu</w:t>
      </w:r>
      <w:r w:rsidR="003208E3" w:rsidRPr="00F356A0">
        <w:rPr>
          <w:rFonts w:ascii="Arial" w:hAnsi="Arial" w:cs="Arial"/>
          <w:color w:val="auto"/>
          <w:sz w:val="21"/>
          <w:szCs w:val="21"/>
        </w:rPr>
        <w:t xml:space="preserve"> </w:t>
      </w:r>
      <w:r w:rsidR="003208E3" w:rsidRPr="00F356A0">
        <w:rPr>
          <w:rFonts w:ascii="Arial" w:hAnsi="Arial" w:cs="Arial"/>
          <w:bCs/>
          <w:color w:val="auto"/>
          <w:sz w:val="21"/>
          <w:szCs w:val="21"/>
        </w:rPr>
        <w:t>przez obie strony, bez uwag i zastrzeżeń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Zlecenia</w:t>
      </w:r>
      <w:r w:rsidR="003208E3" w:rsidRPr="00F356A0">
        <w:rPr>
          <w:rFonts w:ascii="Arial" w:hAnsi="Arial" w:cs="Arial"/>
          <w:color w:val="auto"/>
          <w:sz w:val="21"/>
          <w:szCs w:val="21"/>
        </w:rPr>
        <w:t xml:space="preserve">, </w:t>
      </w:r>
      <w:r w:rsidRPr="00F356A0">
        <w:rPr>
          <w:rFonts w:ascii="Arial" w:hAnsi="Arial" w:cs="Arial"/>
          <w:color w:val="auto"/>
          <w:sz w:val="21"/>
          <w:szCs w:val="21"/>
        </w:rPr>
        <w:t>Wykonawca oddeleguje Specjalistę do</w:t>
      </w:r>
      <w:r w:rsidR="003208E3" w:rsidRPr="00F356A0">
        <w:rPr>
          <w:rFonts w:ascii="Arial" w:hAnsi="Arial" w:cs="Arial"/>
          <w:color w:val="auto"/>
          <w:sz w:val="21"/>
          <w:szCs w:val="21"/>
        </w:rPr>
        <w:t xml:space="preserve"> realizacji przedmiotu umowy</w:t>
      </w:r>
      <w:r w:rsidRPr="00F356A0">
        <w:rPr>
          <w:rFonts w:ascii="Arial" w:hAnsi="Arial" w:cs="Arial"/>
          <w:color w:val="auto"/>
          <w:sz w:val="21"/>
          <w:szCs w:val="21"/>
        </w:rPr>
        <w:t>, o któr</w:t>
      </w:r>
      <w:r w:rsidR="003208E3" w:rsidRPr="00F356A0">
        <w:rPr>
          <w:rFonts w:ascii="Arial" w:hAnsi="Arial" w:cs="Arial"/>
          <w:color w:val="auto"/>
          <w:sz w:val="21"/>
          <w:szCs w:val="21"/>
        </w:rPr>
        <w:t>ym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mowa w </w:t>
      </w:r>
      <w:r w:rsidR="003208E3" w:rsidRPr="00F356A0">
        <w:rPr>
          <w:rFonts w:ascii="Arial" w:hAnsi="Arial" w:cs="Arial"/>
          <w:color w:val="auto"/>
          <w:sz w:val="21"/>
          <w:szCs w:val="21"/>
        </w:rPr>
        <w:t>Z</w:t>
      </w:r>
      <w:r w:rsidRPr="00F356A0">
        <w:rPr>
          <w:rFonts w:ascii="Arial" w:hAnsi="Arial" w:cs="Arial"/>
          <w:color w:val="auto"/>
          <w:sz w:val="21"/>
          <w:szCs w:val="21"/>
        </w:rPr>
        <w:t>ałącznik</w:t>
      </w:r>
      <w:r w:rsidR="00F31D4F" w:rsidRPr="00F356A0">
        <w:rPr>
          <w:rFonts w:ascii="Arial" w:hAnsi="Arial" w:cs="Arial"/>
          <w:color w:val="auto"/>
          <w:sz w:val="21"/>
          <w:szCs w:val="21"/>
        </w:rPr>
        <w:t>u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nr </w:t>
      </w:r>
      <w:r w:rsidR="00F31D4F" w:rsidRPr="00F356A0">
        <w:rPr>
          <w:rFonts w:ascii="Arial" w:hAnsi="Arial" w:cs="Arial"/>
          <w:color w:val="auto"/>
          <w:sz w:val="21"/>
          <w:szCs w:val="21"/>
        </w:rPr>
        <w:t xml:space="preserve">1 do </w:t>
      </w:r>
      <w:r w:rsidR="003208E3" w:rsidRPr="00F356A0">
        <w:rPr>
          <w:rFonts w:ascii="Arial" w:hAnsi="Arial" w:cs="Arial"/>
          <w:color w:val="auto"/>
          <w:sz w:val="21"/>
          <w:szCs w:val="21"/>
        </w:rPr>
        <w:t xml:space="preserve">niniejszej </w:t>
      </w:r>
      <w:r w:rsidR="00F31D4F" w:rsidRPr="00F356A0">
        <w:rPr>
          <w:rFonts w:ascii="Arial" w:hAnsi="Arial" w:cs="Arial"/>
          <w:color w:val="auto"/>
          <w:sz w:val="21"/>
          <w:szCs w:val="21"/>
        </w:rPr>
        <w:t xml:space="preserve">umowy. Specjalista będzie </w:t>
      </w:r>
      <w:r w:rsidRPr="00F356A0">
        <w:rPr>
          <w:rFonts w:ascii="Arial" w:hAnsi="Arial" w:cs="Arial"/>
          <w:color w:val="auto"/>
          <w:sz w:val="21"/>
          <w:szCs w:val="21"/>
        </w:rPr>
        <w:t>świadcz</w:t>
      </w:r>
      <w:r w:rsidR="00F31D4F" w:rsidRPr="00F356A0">
        <w:rPr>
          <w:rFonts w:ascii="Arial" w:hAnsi="Arial" w:cs="Arial"/>
          <w:color w:val="auto"/>
          <w:sz w:val="21"/>
          <w:szCs w:val="21"/>
        </w:rPr>
        <w:t xml:space="preserve">ył </w:t>
      </w:r>
      <w:r w:rsidRPr="00F356A0">
        <w:rPr>
          <w:rFonts w:ascii="Arial" w:hAnsi="Arial" w:cs="Arial"/>
          <w:color w:val="auto"/>
          <w:sz w:val="21"/>
          <w:szCs w:val="21"/>
        </w:rPr>
        <w:t>usług</w:t>
      </w:r>
      <w:r w:rsidR="004E38F5" w:rsidRPr="00F356A0">
        <w:rPr>
          <w:rFonts w:ascii="Arial" w:hAnsi="Arial" w:cs="Arial"/>
          <w:color w:val="auto"/>
          <w:sz w:val="21"/>
          <w:szCs w:val="21"/>
        </w:rPr>
        <w:t>i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w imieniu Wykonawcy, na rzecz Zamawiającego i w zakresie przez niego wskazanym. </w:t>
      </w:r>
      <w:r w:rsidR="00006E46">
        <w:rPr>
          <w:rFonts w:ascii="Arial" w:hAnsi="Arial" w:cs="Arial"/>
          <w:color w:val="auto"/>
          <w:sz w:val="21"/>
          <w:szCs w:val="21"/>
        </w:rPr>
        <w:t>Specjalista po potwierdzeniu gotowości korzystania z jego usług, a przed rozpoczęciem realizacji pierwszego zlecenie w ramach niniejszej umowy, prze</w:t>
      </w:r>
      <w:r w:rsidR="00370CFF">
        <w:rPr>
          <w:rFonts w:ascii="Arial" w:hAnsi="Arial" w:cs="Arial"/>
          <w:color w:val="auto"/>
          <w:sz w:val="21"/>
          <w:szCs w:val="21"/>
        </w:rPr>
        <w:t>każe</w:t>
      </w:r>
      <w:r w:rsidR="00006E46">
        <w:rPr>
          <w:rFonts w:ascii="Arial" w:hAnsi="Arial" w:cs="Arial"/>
          <w:color w:val="auto"/>
          <w:sz w:val="21"/>
          <w:szCs w:val="21"/>
        </w:rPr>
        <w:t xml:space="preserve"> podpisan</w:t>
      </w:r>
      <w:r w:rsidR="002F3828">
        <w:rPr>
          <w:rFonts w:ascii="Arial" w:hAnsi="Arial" w:cs="Arial"/>
          <w:color w:val="auto"/>
          <w:sz w:val="21"/>
          <w:szCs w:val="21"/>
        </w:rPr>
        <w:t>ą</w:t>
      </w:r>
      <w:r w:rsidR="00445DF3">
        <w:rPr>
          <w:rFonts w:ascii="Arial" w:hAnsi="Arial" w:cs="Arial"/>
          <w:color w:val="auto"/>
          <w:sz w:val="21"/>
          <w:szCs w:val="21"/>
        </w:rPr>
        <w:t xml:space="preserve"> </w:t>
      </w:r>
      <w:r w:rsidR="00370CFF">
        <w:rPr>
          <w:rFonts w:ascii="Arial" w:hAnsi="Arial" w:cs="Arial"/>
          <w:color w:val="auto"/>
          <w:sz w:val="21"/>
          <w:szCs w:val="21"/>
        </w:rPr>
        <w:t xml:space="preserve">przez niego </w:t>
      </w:r>
      <w:r w:rsidR="00581F78">
        <w:rPr>
          <w:rFonts w:ascii="Arial" w:hAnsi="Arial" w:cs="Arial"/>
          <w:color w:val="auto"/>
          <w:sz w:val="21"/>
          <w:szCs w:val="21"/>
        </w:rPr>
        <w:t>umow</w:t>
      </w:r>
      <w:r w:rsidR="002F3828">
        <w:rPr>
          <w:rFonts w:ascii="Arial" w:hAnsi="Arial" w:cs="Arial"/>
          <w:color w:val="auto"/>
          <w:sz w:val="21"/>
          <w:szCs w:val="21"/>
        </w:rPr>
        <w:t>ę</w:t>
      </w:r>
      <w:r w:rsidR="00581F78">
        <w:rPr>
          <w:rFonts w:ascii="Arial" w:hAnsi="Arial" w:cs="Arial"/>
          <w:color w:val="auto"/>
          <w:sz w:val="21"/>
          <w:szCs w:val="21"/>
        </w:rPr>
        <w:t xml:space="preserve"> o zachowaniu poufności – załącznik nr 6 do niniejszej umowy</w:t>
      </w:r>
      <w:r w:rsidR="00006E46">
        <w:rPr>
          <w:rFonts w:ascii="Arial" w:hAnsi="Arial" w:cs="Arial"/>
          <w:color w:val="auto"/>
          <w:sz w:val="21"/>
          <w:szCs w:val="21"/>
        </w:rPr>
        <w:t>.</w:t>
      </w:r>
    </w:p>
    <w:p w14:paraId="141CAEFF" w14:textId="77777777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2A3164">
        <w:rPr>
          <w:rFonts w:ascii="Arial" w:hAnsi="Arial" w:cs="Arial"/>
          <w:color w:val="auto"/>
          <w:sz w:val="21"/>
          <w:szCs w:val="21"/>
        </w:rPr>
        <w:t xml:space="preserve">Zadaniem Specjalisty będzie realizowanie zadań w </w:t>
      </w:r>
      <w:r w:rsidR="000C6486" w:rsidRPr="002A3164">
        <w:rPr>
          <w:rFonts w:ascii="Arial" w:hAnsi="Arial" w:cs="Arial"/>
          <w:color w:val="auto"/>
          <w:sz w:val="21"/>
          <w:szCs w:val="21"/>
        </w:rPr>
        <w:t>okresie wskazanym w Zleceniu</w:t>
      </w:r>
      <w:r w:rsidRPr="002A3164">
        <w:rPr>
          <w:rFonts w:ascii="Arial" w:hAnsi="Arial" w:cs="Arial"/>
          <w:color w:val="auto"/>
          <w:sz w:val="21"/>
          <w:szCs w:val="21"/>
        </w:rPr>
        <w:t xml:space="preserve"> z wykorzystaniem wiedzy, kompetencji, doświadczenia, technologii i narzędzi określonych w </w:t>
      </w:r>
      <w:r w:rsidR="004E38F5" w:rsidRPr="00587780">
        <w:rPr>
          <w:rFonts w:ascii="Arial" w:hAnsi="Arial" w:cs="Arial"/>
          <w:color w:val="auto"/>
          <w:sz w:val="21"/>
          <w:szCs w:val="21"/>
        </w:rPr>
        <w:t>Z</w:t>
      </w:r>
      <w:r w:rsidRPr="00587780">
        <w:rPr>
          <w:rFonts w:ascii="Arial" w:hAnsi="Arial" w:cs="Arial"/>
          <w:color w:val="auto"/>
          <w:sz w:val="21"/>
          <w:szCs w:val="21"/>
        </w:rPr>
        <w:t>ałącznik</w:t>
      </w:r>
      <w:r w:rsidR="004E38F5" w:rsidRPr="00F356A0">
        <w:rPr>
          <w:rFonts w:ascii="Arial" w:hAnsi="Arial" w:cs="Arial"/>
          <w:color w:val="auto"/>
          <w:sz w:val="21"/>
          <w:szCs w:val="21"/>
        </w:rPr>
        <w:t>u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nr </w:t>
      </w:r>
      <w:r w:rsidR="004E38F5" w:rsidRPr="00F356A0">
        <w:rPr>
          <w:rFonts w:ascii="Arial" w:hAnsi="Arial" w:cs="Arial"/>
          <w:color w:val="auto"/>
          <w:sz w:val="21"/>
          <w:szCs w:val="21"/>
        </w:rPr>
        <w:t xml:space="preserve">1 do </w:t>
      </w:r>
      <w:r w:rsidR="009D2125" w:rsidRPr="00F356A0">
        <w:rPr>
          <w:rFonts w:ascii="Arial" w:hAnsi="Arial" w:cs="Arial"/>
          <w:color w:val="auto"/>
          <w:sz w:val="21"/>
          <w:szCs w:val="21"/>
        </w:rPr>
        <w:t>u</w:t>
      </w:r>
      <w:r w:rsidR="004E38F5" w:rsidRPr="00F356A0">
        <w:rPr>
          <w:rFonts w:ascii="Arial" w:hAnsi="Arial" w:cs="Arial"/>
          <w:color w:val="auto"/>
          <w:sz w:val="21"/>
          <w:szCs w:val="21"/>
        </w:rPr>
        <w:t>mowy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2B723219" w14:textId="77777777" w:rsidR="009D2125" w:rsidRPr="00F356A0" w:rsidRDefault="009D2125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>Wykonawca ponosi pełną odpowiedzialność za wszelkie działania i zaniechania Specjalistów oddelegowanych do realizacji umowy. Dla uniknięcia wątpliwości Strony zgodnie oświadczają, że Specjaliści wykonujący prace na rzecz Zamawiającego nie stają się pracownikami Zamawiającego w rozumieniu przepisów prawa pracy. Wszelka odpowiedzialność za Specjalistów w zakresie prawa pracy i innych aktów określających prawa i obowiązki pracowników i pracodawców spoczywa na Wykonawcy</w:t>
      </w:r>
      <w:r w:rsidR="0051020E" w:rsidRPr="00F356A0">
        <w:rPr>
          <w:rFonts w:ascii="Arial" w:hAnsi="Arial" w:cs="Arial"/>
          <w:color w:val="auto"/>
          <w:sz w:val="21"/>
          <w:szCs w:val="21"/>
        </w:rPr>
        <w:t xml:space="preserve"> (m.in. obowiązki kadrowo-płacowe, wypłata wynagrodzenia, odprowadzanie obowiązkowych składek oraz innych zobowiązań, zapewnienie ubezpieczenia).</w:t>
      </w:r>
    </w:p>
    <w:p w14:paraId="56F8AB2B" w14:textId="77777777" w:rsidR="00F3282D" w:rsidRPr="00F356A0" w:rsidRDefault="00F3282D" w:rsidP="00513226">
      <w:pPr>
        <w:pStyle w:val="Default"/>
        <w:numPr>
          <w:ilvl w:val="3"/>
          <w:numId w:val="20"/>
        </w:numPr>
        <w:spacing w:after="39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Zamawiający zastrzega sobie w każdym czasie trwania </w:t>
      </w:r>
      <w:r w:rsidR="009D2125" w:rsidRPr="00F356A0">
        <w:rPr>
          <w:rFonts w:ascii="Arial" w:hAnsi="Arial" w:cs="Arial"/>
          <w:color w:val="auto"/>
          <w:sz w:val="21"/>
          <w:szCs w:val="21"/>
        </w:rPr>
        <w:t>u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mowy prawo do zgłaszania do Wykonawcy wniosku o zmianę Specjalisty w przypadku niewykonywania lub nienależytego wykonywania usług przez Specjalistę (dalej „Wniosek”), a Wykonawca zobowiązany jest do uwzględnienia Wniosku, w szczególności gdy Specjalista: </w:t>
      </w:r>
    </w:p>
    <w:p w14:paraId="1CCB7268" w14:textId="77777777" w:rsidR="00F3282D" w:rsidRPr="00F356A0" w:rsidRDefault="00F3282D" w:rsidP="00513226">
      <w:pPr>
        <w:pStyle w:val="Default"/>
        <w:numPr>
          <w:ilvl w:val="1"/>
          <w:numId w:val="21"/>
        </w:numPr>
        <w:spacing w:after="39"/>
        <w:ind w:left="851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lastRenderedPageBreak/>
        <w:t xml:space="preserve">nie przystąpił </w:t>
      </w:r>
      <w:r w:rsidR="001023FA">
        <w:rPr>
          <w:rFonts w:ascii="Arial" w:hAnsi="Arial" w:cs="Arial"/>
          <w:color w:val="auto"/>
          <w:sz w:val="21"/>
          <w:szCs w:val="21"/>
        </w:rPr>
        <w:t xml:space="preserve"> w terminie wskazanym w Zleceniu 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do realizacji prac określonych w Umowie, </w:t>
      </w:r>
    </w:p>
    <w:p w14:paraId="43F0B4D5" w14:textId="77777777" w:rsidR="00F3282D" w:rsidRPr="00F356A0" w:rsidRDefault="00F3282D" w:rsidP="00513226">
      <w:pPr>
        <w:pStyle w:val="Default"/>
        <w:numPr>
          <w:ilvl w:val="1"/>
          <w:numId w:val="21"/>
        </w:numPr>
        <w:spacing w:after="39"/>
        <w:ind w:left="851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>nie realizuje terminowo</w:t>
      </w:r>
      <w:r w:rsidR="001023FA">
        <w:rPr>
          <w:rFonts w:ascii="Arial" w:hAnsi="Arial" w:cs="Arial"/>
          <w:color w:val="auto"/>
          <w:sz w:val="21"/>
          <w:szCs w:val="21"/>
        </w:rPr>
        <w:t xml:space="preserve"> (termin wskazany w Zleceniu)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zadań powierzonych mu przez Zamawiającego, </w:t>
      </w:r>
    </w:p>
    <w:p w14:paraId="045619F0" w14:textId="77777777" w:rsidR="00F3282D" w:rsidRPr="00F356A0" w:rsidRDefault="00F3282D" w:rsidP="00513226">
      <w:pPr>
        <w:pStyle w:val="Default"/>
        <w:numPr>
          <w:ilvl w:val="1"/>
          <w:numId w:val="21"/>
        </w:numPr>
        <w:spacing w:after="39"/>
        <w:ind w:left="851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wykonuje powierzone zadania nienależycie, </w:t>
      </w:r>
    </w:p>
    <w:p w14:paraId="762DB565" w14:textId="77777777" w:rsidR="00F3282D" w:rsidRPr="00F356A0" w:rsidRDefault="00F3282D" w:rsidP="00513226">
      <w:pPr>
        <w:pStyle w:val="Default"/>
        <w:numPr>
          <w:ilvl w:val="1"/>
          <w:numId w:val="21"/>
        </w:numPr>
        <w:spacing w:after="39"/>
        <w:ind w:left="851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wykonuje powierzone zadania bez uzgodnionych standardów i procedur, </w:t>
      </w:r>
    </w:p>
    <w:p w14:paraId="5294E026" w14:textId="77777777" w:rsidR="00F3282D" w:rsidRPr="00F356A0" w:rsidRDefault="00F3282D" w:rsidP="00513226">
      <w:pPr>
        <w:pStyle w:val="Default"/>
        <w:numPr>
          <w:ilvl w:val="1"/>
          <w:numId w:val="21"/>
        </w:numPr>
        <w:spacing w:after="39"/>
        <w:ind w:left="851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nie przestrzega przedstawionych mu zasad zachowania poufności, </w:t>
      </w:r>
    </w:p>
    <w:p w14:paraId="3467E068" w14:textId="77777777" w:rsidR="00F3282D" w:rsidRPr="00F356A0" w:rsidRDefault="00F3282D" w:rsidP="00513226">
      <w:pPr>
        <w:pStyle w:val="Default"/>
        <w:numPr>
          <w:ilvl w:val="1"/>
          <w:numId w:val="21"/>
        </w:numPr>
        <w:spacing w:after="39"/>
        <w:ind w:left="851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nie wykazuje się wiedzą lub umiejętnościami zadeklarowanymi w ofercie Wykonawcy lub w trakcie procesu wyboru Specjalisty, </w:t>
      </w:r>
    </w:p>
    <w:p w14:paraId="1018BE04" w14:textId="77777777" w:rsidR="00F3282D" w:rsidRPr="00F356A0" w:rsidRDefault="00F3282D" w:rsidP="00513226">
      <w:pPr>
        <w:pStyle w:val="Default"/>
        <w:numPr>
          <w:ilvl w:val="1"/>
          <w:numId w:val="21"/>
        </w:numPr>
        <w:spacing w:after="39"/>
        <w:ind w:left="851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dopuszcza się czynu stwarzającego zagrożenie dla innych osób. </w:t>
      </w:r>
    </w:p>
    <w:p w14:paraId="203E56D4" w14:textId="77777777" w:rsidR="00F3282D" w:rsidRPr="00F356A0" w:rsidRDefault="00F3282D" w:rsidP="00513226">
      <w:pPr>
        <w:pStyle w:val="Default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Zamawiający zobowiązuje się we Wniosku wskazać uzasadnienie jego złożenia. </w:t>
      </w:r>
    </w:p>
    <w:p w14:paraId="1295BF69" w14:textId="77777777" w:rsidR="00F3282D" w:rsidRPr="00F356A0" w:rsidRDefault="00F3282D" w:rsidP="00513226">
      <w:pPr>
        <w:pStyle w:val="Default"/>
        <w:numPr>
          <w:ilvl w:val="3"/>
          <w:numId w:val="20"/>
        </w:numPr>
        <w:ind w:left="283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W przypadku złożenia Wniosku w wyniku stwierdzenia wystąpienia okoliczności, o których mowa w ust. </w:t>
      </w:r>
      <w:r w:rsidR="009D2125" w:rsidRPr="00F356A0">
        <w:rPr>
          <w:rFonts w:ascii="Arial" w:hAnsi="Arial" w:cs="Arial"/>
          <w:color w:val="auto"/>
          <w:sz w:val="21"/>
          <w:szCs w:val="21"/>
        </w:rPr>
        <w:t>8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, Specjalista odsunięty zostanie od wykonywania prac. Zamawiający wyznaczy termin odsunięcia lub zadecyduje o odsunięciu ze skutkiem natychmiastowym. </w:t>
      </w:r>
    </w:p>
    <w:p w14:paraId="15DCE20F" w14:textId="77777777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>W przypadk</w:t>
      </w:r>
      <w:r w:rsidR="009D2125" w:rsidRPr="00F356A0">
        <w:rPr>
          <w:rFonts w:ascii="Arial" w:hAnsi="Arial" w:cs="Arial"/>
          <w:color w:val="auto"/>
          <w:sz w:val="21"/>
          <w:szCs w:val="21"/>
        </w:rPr>
        <w:t>ach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, o którym mowa w ust. </w:t>
      </w:r>
      <w:r w:rsidR="009D2125" w:rsidRPr="00F356A0">
        <w:rPr>
          <w:rFonts w:ascii="Arial" w:hAnsi="Arial" w:cs="Arial"/>
          <w:color w:val="auto"/>
          <w:sz w:val="21"/>
          <w:szCs w:val="21"/>
        </w:rPr>
        <w:t>8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, Wykonawca zobowiązuje się do niezwłocznego wskazania innego Specjalisty, który posiada kwalifikacje i doświadczenie co najmniej na poziomie wynikającym z Załącznika nr </w:t>
      </w:r>
      <w:r w:rsidR="009D2125" w:rsidRPr="00F356A0">
        <w:rPr>
          <w:rFonts w:ascii="Arial" w:hAnsi="Arial" w:cs="Arial"/>
          <w:color w:val="auto"/>
          <w:sz w:val="21"/>
          <w:szCs w:val="21"/>
        </w:rPr>
        <w:t>1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do </w:t>
      </w:r>
      <w:r w:rsidR="009D2125" w:rsidRPr="00F356A0">
        <w:rPr>
          <w:rFonts w:ascii="Arial" w:hAnsi="Arial" w:cs="Arial"/>
          <w:color w:val="auto"/>
          <w:sz w:val="21"/>
          <w:szCs w:val="21"/>
        </w:rPr>
        <w:t>u</w:t>
      </w:r>
      <w:r w:rsidRPr="00F356A0">
        <w:rPr>
          <w:rFonts w:ascii="Arial" w:hAnsi="Arial" w:cs="Arial"/>
          <w:color w:val="auto"/>
          <w:sz w:val="21"/>
          <w:szCs w:val="21"/>
        </w:rPr>
        <w:t>mowy, umożliwiające wykonanie prac zleconych lub dotychczas wykonywanych przez odsuniętego Specjalisty, nie później jednak niż w terminie do 5 dni roboczych liczonych od dnia otrzymania od Zamawiającego Wniosku. Przedstawiony Specjalista musi uzyskać akceptację Zamawiającego</w:t>
      </w:r>
      <w:r w:rsidR="009D2125" w:rsidRPr="00F356A0">
        <w:rPr>
          <w:rFonts w:ascii="Arial" w:hAnsi="Arial" w:cs="Arial"/>
          <w:color w:val="auto"/>
          <w:sz w:val="21"/>
          <w:szCs w:val="21"/>
        </w:rPr>
        <w:t>, zgodnie z zapisami ust. 1-4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niniejszego paragrafu. W przypadku uzyskania akceptacji przez Zamawiającego Wykonawca dokona zmiany Specjalisty i pokryje wszelkie koszty z tym związane. </w:t>
      </w:r>
    </w:p>
    <w:p w14:paraId="55D914CB" w14:textId="2796DA35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>Wykonawca dołoży wszelkich starań by realizacja usług</w:t>
      </w:r>
      <w:r w:rsidR="00504A40" w:rsidRPr="00F356A0">
        <w:rPr>
          <w:rFonts w:ascii="Arial" w:hAnsi="Arial" w:cs="Arial"/>
          <w:color w:val="auto"/>
          <w:sz w:val="21"/>
          <w:szCs w:val="21"/>
        </w:rPr>
        <w:t xml:space="preserve">, o których mowa </w:t>
      </w:r>
      <w:r w:rsidR="00FF7E13" w:rsidRPr="00F356A0">
        <w:rPr>
          <w:rFonts w:ascii="Arial" w:hAnsi="Arial" w:cs="Arial"/>
          <w:color w:val="auto"/>
          <w:sz w:val="21"/>
          <w:szCs w:val="21"/>
        </w:rPr>
        <w:br/>
      </w:r>
      <w:r w:rsidRPr="00F356A0">
        <w:rPr>
          <w:rFonts w:ascii="Arial" w:hAnsi="Arial" w:cs="Arial"/>
          <w:color w:val="auto"/>
          <w:sz w:val="21"/>
          <w:szCs w:val="21"/>
        </w:rPr>
        <w:t>w §</w:t>
      </w:r>
      <w:r w:rsidR="00034B0F" w:rsidRPr="00F356A0">
        <w:rPr>
          <w:rFonts w:ascii="Arial" w:hAnsi="Arial" w:cs="Arial"/>
          <w:color w:val="auto"/>
          <w:sz w:val="21"/>
          <w:szCs w:val="21"/>
        </w:rPr>
        <w:t>3</w:t>
      </w:r>
      <w:r w:rsidR="00D403A1" w:rsidRPr="00F356A0">
        <w:rPr>
          <w:rFonts w:ascii="Arial" w:hAnsi="Arial" w:cs="Arial"/>
          <w:color w:val="auto"/>
          <w:sz w:val="21"/>
          <w:szCs w:val="21"/>
        </w:rPr>
        <w:t xml:space="preserve"> 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ust. </w:t>
      </w:r>
      <w:r w:rsidR="00034B0F" w:rsidRPr="00F356A0">
        <w:rPr>
          <w:rFonts w:ascii="Arial" w:hAnsi="Arial" w:cs="Arial"/>
          <w:color w:val="auto"/>
          <w:sz w:val="21"/>
          <w:szCs w:val="21"/>
        </w:rPr>
        <w:t>2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</w:t>
      </w:r>
      <w:r w:rsidR="00034B0F" w:rsidRPr="00F356A0">
        <w:rPr>
          <w:rFonts w:ascii="Arial" w:hAnsi="Arial" w:cs="Arial"/>
          <w:color w:val="auto"/>
          <w:sz w:val="21"/>
          <w:szCs w:val="21"/>
        </w:rPr>
        <w:t>u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mowy, świadczona była przez cały okres Umowy przez tego samego Specjalistę. </w:t>
      </w:r>
    </w:p>
    <w:p w14:paraId="03FF8432" w14:textId="77777777" w:rsidR="00504A40" w:rsidRPr="00F356A0" w:rsidRDefault="00504A40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Wykonawca ma prawo wymienić Specjalistę na innego, który posiada kwalifikacje </w:t>
      </w:r>
      <w:r w:rsidRPr="00F356A0">
        <w:rPr>
          <w:rFonts w:ascii="Arial" w:hAnsi="Arial" w:cs="Arial"/>
          <w:color w:val="auto"/>
          <w:sz w:val="21"/>
          <w:szCs w:val="21"/>
        </w:rPr>
        <w:br/>
        <w:t>i doświadczenie co najmniej na poziomie osoby wskazanej w Załączniku nr 1 do umowy, wyłącznie za uprzednią pisemną zgodą Zamawiającego oraz pod warunkiem zachowania ciągłości świadczenia usług. Nie dotyczy sytuacji opisanej w ust. 8.</w:t>
      </w:r>
    </w:p>
    <w:p w14:paraId="7C7F1A79" w14:textId="1D0A4E1B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W przypadku zmiany </w:t>
      </w:r>
      <w:r w:rsidR="008936C7" w:rsidRPr="00F356A0">
        <w:rPr>
          <w:rFonts w:ascii="Arial" w:hAnsi="Arial" w:cs="Arial"/>
          <w:color w:val="auto"/>
          <w:sz w:val="21"/>
          <w:szCs w:val="21"/>
        </w:rPr>
        <w:t>Specjalisty</w:t>
      </w:r>
      <w:r w:rsidR="00EC092B" w:rsidRPr="00F356A0">
        <w:rPr>
          <w:rFonts w:ascii="Arial" w:hAnsi="Arial" w:cs="Arial"/>
          <w:color w:val="auto"/>
          <w:sz w:val="21"/>
          <w:szCs w:val="21"/>
        </w:rPr>
        <w:t xml:space="preserve">, Wykonawca </w:t>
      </w:r>
      <w:r w:rsidRPr="00F356A0">
        <w:rPr>
          <w:rFonts w:ascii="Arial" w:hAnsi="Arial" w:cs="Arial"/>
          <w:color w:val="auto"/>
          <w:sz w:val="21"/>
          <w:szCs w:val="21"/>
        </w:rPr>
        <w:t>zapewni</w:t>
      </w:r>
      <w:r w:rsidR="00EC092B" w:rsidRPr="00F356A0">
        <w:rPr>
          <w:rFonts w:ascii="Arial" w:hAnsi="Arial" w:cs="Arial"/>
          <w:color w:val="auto"/>
          <w:sz w:val="21"/>
          <w:szCs w:val="21"/>
        </w:rPr>
        <w:t xml:space="preserve"> </w:t>
      </w:r>
      <w:r w:rsidRPr="00F356A0">
        <w:rPr>
          <w:rFonts w:ascii="Arial" w:hAnsi="Arial" w:cs="Arial"/>
          <w:color w:val="auto"/>
          <w:sz w:val="21"/>
          <w:szCs w:val="21"/>
        </w:rPr>
        <w:t>by Specjalista dotychczas wykonujący usługi przekazał, w terminie nie dłuższym niż 5 dni roboczych liczonych od dnia akceptacji zaproponowanego nowego Specjalisty, wszystkie swoje obowiązki i realizowane zadania. Czas niezbędny dla przekazania obowiązków między Specjalistami jest wliczany tylko do czasu pracy nowego Specjalisty i podlega rozliczeniu</w:t>
      </w:r>
      <w:r w:rsidR="002F3828">
        <w:rPr>
          <w:rFonts w:ascii="Arial" w:hAnsi="Arial" w:cs="Arial"/>
          <w:color w:val="auto"/>
          <w:sz w:val="21"/>
          <w:szCs w:val="21"/>
        </w:rPr>
        <w:t xml:space="preserve"> 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z Zamawiającym. Obowiązki będą uznane przez Zamawiającego za przekazane, jeśli nowy Specjalista rozpocznie należyte wykonywanie zadania. </w:t>
      </w:r>
    </w:p>
    <w:p w14:paraId="33278985" w14:textId="77777777" w:rsidR="00F3282D" w:rsidRPr="00F356A0" w:rsidRDefault="005B5DEF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Wykonawca ma obowiązek niezwłocznie zapewnić zastępstwo Specjalisty, w zakresie obszaru wykonywanego zadania, w przypadku jego nieobecności z powodu choroby trwającej dłużej niż 5 dni roboczych, tak aby została zachowana ciągłość usługi. </w:t>
      </w:r>
      <w:r w:rsidR="00F3282D" w:rsidRPr="00F356A0">
        <w:rPr>
          <w:rFonts w:ascii="Arial" w:hAnsi="Arial" w:cs="Arial"/>
          <w:color w:val="auto"/>
          <w:sz w:val="21"/>
          <w:szCs w:val="21"/>
        </w:rPr>
        <w:t xml:space="preserve"> </w:t>
      </w:r>
      <w:r w:rsidR="00864326">
        <w:rPr>
          <w:rFonts w:ascii="Arial" w:hAnsi="Arial" w:cs="Arial"/>
          <w:color w:val="auto"/>
          <w:sz w:val="21"/>
          <w:szCs w:val="21"/>
        </w:rPr>
        <w:t xml:space="preserve">Osoba zastępująca Specjalistę podlega tym samym zasadom i obowiązkom wynikającym z niniejszej umowy co Specjalista, którego zastępuje. </w:t>
      </w:r>
      <w:r w:rsidR="00F3282D" w:rsidRPr="00F356A0">
        <w:rPr>
          <w:rFonts w:ascii="Arial" w:hAnsi="Arial" w:cs="Arial"/>
          <w:color w:val="auto"/>
          <w:sz w:val="21"/>
          <w:szCs w:val="21"/>
        </w:rPr>
        <w:t xml:space="preserve">Zamawiający ma prawo odmówić zgody na czasowe zastępstwo nieobecnego Specjalisty, szczególnie w przypadku gdy zastępujący Specjalista, w opinii Zamawiającego, będzie niewystarczająco przygotowany do przejęcia obowiązków. </w:t>
      </w:r>
    </w:p>
    <w:p w14:paraId="0ED38D02" w14:textId="77777777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Wykonawca może nie zapewniać czasowego zastępstwa Specjalisty przebywającego na zwolnieniu lekarskim dłuższym niż 5 dni roboczych wyłącznie za pisemną zgodą Zamawiającego. </w:t>
      </w:r>
    </w:p>
    <w:p w14:paraId="64D54976" w14:textId="77777777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Strony dopuszczają sytuację, w której Specjalista, po uprzednim uzgodnieniu </w:t>
      </w:r>
      <w:r w:rsidR="008936C7" w:rsidRPr="00F356A0">
        <w:rPr>
          <w:rFonts w:ascii="Arial" w:hAnsi="Arial" w:cs="Arial"/>
          <w:color w:val="auto"/>
          <w:sz w:val="21"/>
          <w:szCs w:val="21"/>
        </w:rPr>
        <w:br/>
      </w:r>
      <w:r w:rsidRPr="00F356A0">
        <w:rPr>
          <w:rFonts w:ascii="Arial" w:hAnsi="Arial" w:cs="Arial"/>
          <w:color w:val="auto"/>
          <w:sz w:val="21"/>
          <w:szCs w:val="21"/>
        </w:rPr>
        <w:t xml:space="preserve">z Zamawiającym, czasowo nie będzie wykonywać usług objętych Umową, jednakże nie więcej niż </w:t>
      </w:r>
      <w:r w:rsidR="00EC092B" w:rsidRPr="00F356A0">
        <w:rPr>
          <w:rFonts w:ascii="Arial" w:hAnsi="Arial" w:cs="Arial"/>
          <w:color w:val="auto"/>
          <w:sz w:val="21"/>
          <w:szCs w:val="21"/>
        </w:rPr>
        <w:t>13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dni w roku kalendarzowym, przy czym przerwa taka nie może każdorazowo trwać więcej niż kolejnych </w:t>
      </w:r>
      <w:r w:rsidR="00EC092B" w:rsidRPr="00F356A0">
        <w:rPr>
          <w:rFonts w:ascii="Arial" w:hAnsi="Arial" w:cs="Arial"/>
          <w:color w:val="auto"/>
          <w:sz w:val="21"/>
          <w:szCs w:val="21"/>
        </w:rPr>
        <w:t>5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dni roboczych. Powyższe uzgodnienia co do terminów i długości przerwy będą dokonywane z przedstawicielem Zamawiającego wskazanym w §</w:t>
      </w:r>
      <w:r w:rsidR="00525149" w:rsidRPr="00F356A0">
        <w:rPr>
          <w:rFonts w:ascii="Arial" w:hAnsi="Arial" w:cs="Arial"/>
          <w:color w:val="auto"/>
          <w:sz w:val="21"/>
          <w:szCs w:val="21"/>
        </w:rPr>
        <w:t>7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ust. </w:t>
      </w:r>
      <w:r w:rsidR="00525149" w:rsidRPr="00F356A0">
        <w:rPr>
          <w:rFonts w:ascii="Arial" w:hAnsi="Arial" w:cs="Arial"/>
          <w:color w:val="auto"/>
          <w:sz w:val="21"/>
          <w:szCs w:val="21"/>
        </w:rPr>
        <w:t>4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6570157F" w14:textId="2F63325C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W celu uniknięcia wątpliwości Strony podkreślają, że w przypadku odmowy zastępstwa, </w:t>
      </w:r>
      <w:r w:rsidR="008936C7" w:rsidRPr="00F356A0">
        <w:rPr>
          <w:rFonts w:ascii="Arial" w:hAnsi="Arial" w:cs="Arial"/>
          <w:color w:val="auto"/>
          <w:sz w:val="21"/>
          <w:szCs w:val="21"/>
        </w:rPr>
        <w:br/>
      </w:r>
      <w:r w:rsidRPr="00F356A0">
        <w:rPr>
          <w:rFonts w:ascii="Arial" w:hAnsi="Arial" w:cs="Arial"/>
          <w:color w:val="auto"/>
          <w:sz w:val="21"/>
          <w:szCs w:val="21"/>
        </w:rPr>
        <w:t>o której mowa w ust. 1</w:t>
      </w:r>
      <w:r w:rsidR="00C05028" w:rsidRPr="00F356A0">
        <w:rPr>
          <w:rFonts w:ascii="Arial" w:hAnsi="Arial" w:cs="Arial"/>
          <w:color w:val="auto"/>
          <w:sz w:val="21"/>
          <w:szCs w:val="21"/>
        </w:rPr>
        <w:t>4</w:t>
      </w:r>
      <w:r w:rsidRPr="00F356A0">
        <w:rPr>
          <w:rFonts w:ascii="Arial" w:hAnsi="Arial" w:cs="Arial"/>
          <w:color w:val="auto"/>
          <w:sz w:val="21"/>
          <w:szCs w:val="21"/>
        </w:rPr>
        <w:t>, lub zgody na brak zastępstwa, o której mowa w ust. 1</w:t>
      </w:r>
      <w:r w:rsidR="00C05028" w:rsidRPr="00F356A0">
        <w:rPr>
          <w:rFonts w:ascii="Arial" w:hAnsi="Arial" w:cs="Arial"/>
          <w:color w:val="auto"/>
          <w:sz w:val="21"/>
          <w:szCs w:val="21"/>
        </w:rPr>
        <w:t>5</w:t>
      </w:r>
      <w:r w:rsidRPr="00F356A0">
        <w:rPr>
          <w:rFonts w:ascii="Arial" w:hAnsi="Arial" w:cs="Arial"/>
          <w:color w:val="auto"/>
          <w:sz w:val="21"/>
          <w:szCs w:val="21"/>
        </w:rPr>
        <w:t>, a także przerw w świadczeniu usług, o których mowa w ust. 1</w:t>
      </w:r>
      <w:r w:rsidR="00C05028" w:rsidRPr="00F356A0">
        <w:rPr>
          <w:rFonts w:ascii="Arial" w:hAnsi="Arial" w:cs="Arial"/>
          <w:color w:val="auto"/>
          <w:sz w:val="21"/>
          <w:szCs w:val="21"/>
        </w:rPr>
        <w:t>6</w:t>
      </w:r>
      <w:r w:rsidRPr="00F356A0">
        <w:rPr>
          <w:rFonts w:ascii="Arial" w:hAnsi="Arial" w:cs="Arial"/>
          <w:color w:val="auto"/>
          <w:sz w:val="21"/>
          <w:szCs w:val="21"/>
        </w:rPr>
        <w:t>, Zamawiający nie jest zobowiązany do wypłaty wynagrodzenia za czas, w którym Specjalista nie</w:t>
      </w:r>
      <w:r w:rsidR="00D21589" w:rsidRPr="00F356A0">
        <w:rPr>
          <w:rFonts w:ascii="Arial" w:hAnsi="Arial" w:cs="Arial"/>
          <w:color w:val="auto"/>
          <w:sz w:val="21"/>
          <w:szCs w:val="21"/>
        </w:rPr>
        <w:t xml:space="preserve"> będzie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</w:t>
      </w:r>
      <w:r w:rsidR="007A57A8">
        <w:rPr>
          <w:rFonts w:ascii="Arial" w:hAnsi="Arial" w:cs="Arial"/>
          <w:color w:val="auto"/>
          <w:sz w:val="21"/>
          <w:szCs w:val="21"/>
        </w:rPr>
        <w:t>wykonywał</w:t>
      </w:r>
      <w:r w:rsidR="007A57A8" w:rsidRPr="00F356A0">
        <w:rPr>
          <w:rFonts w:ascii="Arial" w:hAnsi="Arial" w:cs="Arial"/>
          <w:color w:val="auto"/>
          <w:sz w:val="21"/>
          <w:szCs w:val="21"/>
        </w:rPr>
        <w:t xml:space="preserve"> 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usług. </w:t>
      </w:r>
    </w:p>
    <w:p w14:paraId="17F59CFB" w14:textId="626E96A3" w:rsidR="00F3282D" w:rsidRPr="00424D4F" w:rsidRDefault="00F3282D" w:rsidP="007A64A1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424D4F">
        <w:rPr>
          <w:rFonts w:ascii="Arial" w:hAnsi="Arial" w:cs="Arial"/>
          <w:color w:val="auto"/>
          <w:sz w:val="21"/>
          <w:szCs w:val="21"/>
        </w:rPr>
        <w:t xml:space="preserve">Specjalista będzie </w:t>
      </w:r>
      <w:r w:rsidR="007A57A8" w:rsidRPr="00424D4F">
        <w:rPr>
          <w:rFonts w:ascii="Arial" w:hAnsi="Arial" w:cs="Arial"/>
          <w:color w:val="auto"/>
          <w:sz w:val="21"/>
          <w:szCs w:val="21"/>
        </w:rPr>
        <w:t xml:space="preserve">wykonywał usługi </w:t>
      </w:r>
      <w:r w:rsidRPr="00424D4F">
        <w:rPr>
          <w:rFonts w:ascii="Arial" w:hAnsi="Arial" w:cs="Arial"/>
          <w:color w:val="auto"/>
          <w:sz w:val="21"/>
          <w:szCs w:val="21"/>
        </w:rPr>
        <w:t xml:space="preserve">na rzecz Zamawiającego w trybie zdalnym, z zachowaniem terminów wyznaczonych przez Zamawiającego oraz z poszanowaniem obowiązujących u Zamawiającego zasad bezpieczeństwa i organizacji pracy. W związku z powyższym ustala się, </w:t>
      </w:r>
      <w:r w:rsidRPr="00424D4F">
        <w:rPr>
          <w:rFonts w:ascii="Arial" w:hAnsi="Arial" w:cs="Arial"/>
          <w:color w:val="auto"/>
          <w:sz w:val="21"/>
          <w:szCs w:val="21"/>
        </w:rPr>
        <w:lastRenderedPageBreak/>
        <w:t>że Specjalistę będą obowiązywały zasady obowiązujące w zakładzie pracy Zamawiającego, w szczególności odpowiednie regulacje wewnętrzne dotyczące bezpieczeństwa informacji oraz bezpieczeństwa fizycznego i teleinformatycznego, ochrony danych osobowych, zasad pracy zdalnej</w:t>
      </w:r>
      <w:r w:rsidR="00923436" w:rsidRPr="00424D4F">
        <w:rPr>
          <w:rFonts w:ascii="Arial" w:hAnsi="Arial" w:cs="Arial"/>
          <w:color w:val="auto"/>
          <w:sz w:val="21"/>
          <w:szCs w:val="21"/>
        </w:rPr>
        <w:t xml:space="preserve"> (w szczególności sesje realizowane z wykorzystaniem VPN mogą być monitorowane i </w:t>
      </w:r>
      <w:r w:rsidR="00923436" w:rsidRPr="005147A9">
        <w:rPr>
          <w:rFonts w:ascii="Arial" w:hAnsi="Arial" w:cs="Arial"/>
          <w:color w:val="auto"/>
          <w:sz w:val="21"/>
          <w:szCs w:val="21"/>
        </w:rPr>
        <w:t>nagrywane</w:t>
      </w:r>
      <w:bookmarkStart w:id="8" w:name="_Hlk106364930"/>
      <w:r w:rsidR="00424D4F" w:rsidRPr="005147A9">
        <w:rPr>
          <w:rFonts w:eastAsiaTheme="minorHAnsi" w:cs="Arial"/>
          <w:color w:val="auto"/>
        </w:rPr>
        <w:t xml:space="preserve"> - d</w:t>
      </w:r>
      <w:r w:rsidR="00424D4F" w:rsidRPr="005147A9">
        <w:rPr>
          <w:rFonts w:ascii="Arial" w:hAnsi="Arial" w:cs="Arial"/>
          <w:color w:val="auto"/>
          <w:sz w:val="21"/>
          <w:szCs w:val="21"/>
        </w:rPr>
        <w:t>ostęp przez VP</w:t>
      </w:r>
      <w:r w:rsidR="00A61439" w:rsidRPr="005147A9">
        <w:rPr>
          <w:rFonts w:ascii="Arial" w:hAnsi="Arial" w:cs="Arial"/>
          <w:color w:val="auto"/>
          <w:sz w:val="21"/>
          <w:szCs w:val="21"/>
        </w:rPr>
        <w:t>N</w:t>
      </w:r>
      <w:r w:rsidR="00424D4F" w:rsidRPr="005147A9">
        <w:rPr>
          <w:rFonts w:ascii="Arial" w:hAnsi="Arial" w:cs="Arial"/>
          <w:color w:val="auto"/>
          <w:sz w:val="21"/>
          <w:szCs w:val="21"/>
        </w:rPr>
        <w:t xml:space="preserve"> jest udzielany na podstawie pisemnego wniosku</w:t>
      </w:r>
      <w:bookmarkEnd w:id="8"/>
      <w:r w:rsidR="00923436" w:rsidRPr="005147A9">
        <w:rPr>
          <w:rFonts w:ascii="Arial" w:hAnsi="Arial" w:cs="Arial"/>
          <w:color w:val="auto"/>
          <w:sz w:val="21"/>
          <w:szCs w:val="21"/>
        </w:rPr>
        <w:t>)</w:t>
      </w:r>
      <w:r w:rsidRPr="005147A9">
        <w:rPr>
          <w:rFonts w:ascii="Arial" w:hAnsi="Arial" w:cs="Arial"/>
          <w:color w:val="auto"/>
          <w:sz w:val="21"/>
          <w:szCs w:val="21"/>
        </w:rPr>
        <w:t>. Zamawiający</w:t>
      </w:r>
      <w:r w:rsidRPr="00424D4F">
        <w:rPr>
          <w:rFonts w:ascii="Arial" w:hAnsi="Arial" w:cs="Arial"/>
          <w:color w:val="auto"/>
          <w:sz w:val="21"/>
          <w:szCs w:val="21"/>
        </w:rPr>
        <w:t xml:space="preserve"> umożliwi Specjaliście zapoznanie się z takimi regulacjami</w:t>
      </w:r>
      <w:r w:rsidR="00500A79" w:rsidRPr="00424D4F">
        <w:rPr>
          <w:rFonts w:ascii="Arial" w:hAnsi="Arial" w:cs="Arial"/>
          <w:color w:val="auto"/>
          <w:sz w:val="21"/>
          <w:szCs w:val="21"/>
        </w:rPr>
        <w:t xml:space="preserve">, przekazując je mailowo na adresy podane w § 6 ust. 7 </w:t>
      </w:r>
      <w:r w:rsidR="007A57A8" w:rsidRPr="00424D4F">
        <w:rPr>
          <w:rFonts w:ascii="Arial" w:hAnsi="Arial" w:cs="Arial"/>
          <w:color w:val="auto"/>
          <w:sz w:val="21"/>
          <w:szCs w:val="21"/>
        </w:rPr>
        <w:t xml:space="preserve">w dniu </w:t>
      </w:r>
      <w:r w:rsidR="00500A79" w:rsidRPr="00424D4F">
        <w:rPr>
          <w:rFonts w:ascii="Arial" w:hAnsi="Arial" w:cs="Arial"/>
          <w:color w:val="auto"/>
          <w:sz w:val="21"/>
          <w:szCs w:val="21"/>
        </w:rPr>
        <w:t xml:space="preserve">podpisania </w:t>
      </w:r>
      <w:r w:rsidR="007A57A8" w:rsidRPr="00424D4F">
        <w:rPr>
          <w:rFonts w:ascii="Arial" w:hAnsi="Arial" w:cs="Arial"/>
          <w:color w:val="auto"/>
          <w:sz w:val="21"/>
          <w:szCs w:val="21"/>
        </w:rPr>
        <w:t xml:space="preserve">przez Specjalistę </w:t>
      </w:r>
      <w:r w:rsidR="00500A79" w:rsidRPr="00424D4F">
        <w:rPr>
          <w:rFonts w:ascii="Arial" w:hAnsi="Arial" w:cs="Arial"/>
          <w:color w:val="auto"/>
          <w:sz w:val="21"/>
          <w:szCs w:val="21"/>
        </w:rPr>
        <w:t>umowy</w:t>
      </w:r>
      <w:r w:rsidR="007A57A8" w:rsidRPr="00424D4F">
        <w:rPr>
          <w:rFonts w:ascii="Arial" w:hAnsi="Arial" w:cs="Arial"/>
          <w:color w:val="auto"/>
          <w:sz w:val="21"/>
          <w:szCs w:val="21"/>
        </w:rPr>
        <w:t xml:space="preserve"> o zachowaniu poufności</w:t>
      </w:r>
      <w:r w:rsidR="00500A79" w:rsidRPr="00424D4F">
        <w:rPr>
          <w:rFonts w:ascii="Arial" w:hAnsi="Arial" w:cs="Arial"/>
          <w:color w:val="auto"/>
          <w:sz w:val="21"/>
          <w:szCs w:val="21"/>
        </w:rPr>
        <w:t>.</w:t>
      </w:r>
    </w:p>
    <w:p w14:paraId="4493F59E" w14:textId="33954D4B" w:rsidR="00D52D37" w:rsidRPr="00F356A0" w:rsidRDefault="00D52D37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W wypadku naruszenia zasad, o których mowa w ust. 18 Wykonawca odpowiedzialny będzie wobec Zamawiającego za skutki takiego </w:t>
      </w:r>
      <w:r w:rsidR="003B5A03" w:rsidRPr="00F356A0">
        <w:rPr>
          <w:rFonts w:ascii="Arial" w:hAnsi="Arial" w:cs="Arial"/>
          <w:color w:val="auto"/>
          <w:sz w:val="21"/>
          <w:szCs w:val="21"/>
        </w:rPr>
        <w:t>naruszenia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7B427D38" w14:textId="0E079D15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2A3164">
        <w:rPr>
          <w:rFonts w:ascii="Arial" w:hAnsi="Arial" w:cs="Arial"/>
          <w:color w:val="auto"/>
          <w:sz w:val="21"/>
          <w:szCs w:val="21"/>
        </w:rPr>
        <w:t xml:space="preserve">Specjalista wykonywać będzie zadania zlecone przez </w:t>
      </w:r>
      <w:r w:rsidRPr="00587780">
        <w:rPr>
          <w:rFonts w:ascii="Arial" w:hAnsi="Arial" w:cs="Arial"/>
          <w:color w:val="auto"/>
          <w:sz w:val="21"/>
          <w:szCs w:val="21"/>
        </w:rPr>
        <w:t xml:space="preserve">Zamawiającego, a także </w:t>
      </w:r>
      <w:r w:rsidR="002639B0" w:rsidRPr="00587780">
        <w:rPr>
          <w:rFonts w:ascii="Arial" w:hAnsi="Arial" w:cs="Arial"/>
          <w:color w:val="auto"/>
          <w:sz w:val="21"/>
          <w:szCs w:val="21"/>
        </w:rPr>
        <w:t xml:space="preserve">będzie z nimi 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współpracować w niezbędnym zakresie. </w:t>
      </w:r>
      <w:r w:rsidR="008A1AE6">
        <w:rPr>
          <w:rFonts w:ascii="Arial" w:hAnsi="Arial" w:cs="Arial"/>
          <w:color w:val="auto"/>
          <w:sz w:val="21"/>
          <w:szCs w:val="21"/>
        </w:rPr>
        <w:t>Wykonawca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zapewni narzędzia</w:t>
      </w:r>
      <w:r w:rsidR="00435AAC">
        <w:rPr>
          <w:rFonts w:ascii="Arial" w:hAnsi="Arial" w:cs="Arial"/>
          <w:color w:val="auto"/>
          <w:sz w:val="21"/>
          <w:szCs w:val="21"/>
        </w:rPr>
        <w:t xml:space="preserve"> (</w:t>
      </w:r>
      <w:r w:rsidR="003B5A03">
        <w:rPr>
          <w:rFonts w:ascii="Arial" w:hAnsi="Arial" w:cs="Arial"/>
          <w:color w:val="auto"/>
          <w:sz w:val="21"/>
          <w:szCs w:val="21"/>
        </w:rPr>
        <w:t>oprogramowanie</w:t>
      </w:r>
      <w:r w:rsidR="00435AAC">
        <w:rPr>
          <w:rFonts w:ascii="Arial" w:hAnsi="Arial" w:cs="Arial"/>
          <w:color w:val="auto"/>
          <w:sz w:val="21"/>
          <w:szCs w:val="21"/>
        </w:rPr>
        <w:t>)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niezbędne do realizacji takiej komunikacji</w:t>
      </w:r>
      <w:r w:rsidR="002639B0" w:rsidRPr="00F356A0">
        <w:rPr>
          <w:rFonts w:ascii="Arial" w:hAnsi="Arial" w:cs="Arial"/>
          <w:color w:val="auto"/>
          <w:sz w:val="21"/>
          <w:szCs w:val="21"/>
        </w:rPr>
        <w:t>, które określone zostały w §</w:t>
      </w:r>
      <w:r w:rsidR="00034B0F" w:rsidRPr="00F356A0">
        <w:rPr>
          <w:rFonts w:ascii="Arial" w:hAnsi="Arial" w:cs="Arial"/>
          <w:color w:val="auto"/>
          <w:sz w:val="21"/>
          <w:szCs w:val="21"/>
        </w:rPr>
        <w:t>3</w:t>
      </w:r>
      <w:r w:rsidR="00525149" w:rsidRPr="00F356A0">
        <w:rPr>
          <w:rFonts w:ascii="Arial" w:hAnsi="Arial" w:cs="Arial"/>
          <w:color w:val="auto"/>
          <w:sz w:val="21"/>
          <w:szCs w:val="21"/>
        </w:rPr>
        <w:br/>
      </w:r>
      <w:r w:rsidR="002639B0" w:rsidRPr="00F356A0">
        <w:rPr>
          <w:rFonts w:ascii="Arial" w:hAnsi="Arial" w:cs="Arial"/>
          <w:color w:val="auto"/>
          <w:sz w:val="21"/>
          <w:szCs w:val="21"/>
        </w:rPr>
        <w:t xml:space="preserve">ust. </w:t>
      </w:r>
      <w:r w:rsidR="00504A40" w:rsidRPr="00F356A0">
        <w:rPr>
          <w:rFonts w:ascii="Arial" w:hAnsi="Arial" w:cs="Arial"/>
          <w:color w:val="auto"/>
          <w:sz w:val="21"/>
          <w:szCs w:val="21"/>
        </w:rPr>
        <w:t>4</w:t>
      </w:r>
      <w:r w:rsidR="002639B0" w:rsidRPr="00F356A0">
        <w:rPr>
          <w:rFonts w:ascii="Arial" w:hAnsi="Arial" w:cs="Arial"/>
          <w:color w:val="auto"/>
          <w:sz w:val="21"/>
          <w:szCs w:val="21"/>
        </w:rPr>
        <w:t>.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40CAD0D8" w14:textId="77777777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Nieobecność Specjalisty w ustalonych terminach świadczenia przez niego usług oraz brak dostatecznego wyjaśnienia okoliczności jego nieobecności przez Wykonawcę lub brak uzgodnienia nieobecności z Zamawiającym, będą traktowane jako naruszenie postanowień </w:t>
      </w:r>
      <w:r w:rsidR="0051020E" w:rsidRPr="00F356A0">
        <w:rPr>
          <w:rFonts w:ascii="Arial" w:hAnsi="Arial" w:cs="Arial"/>
          <w:color w:val="auto"/>
          <w:sz w:val="21"/>
          <w:szCs w:val="21"/>
        </w:rPr>
        <w:t>u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mowy przez Wykonawcę i będą podstawą do naliczenia kar umownych oraz mogą stanowić podstawę żądania zmiany Specjalisty lub </w:t>
      </w:r>
      <w:r w:rsidR="00DC5661" w:rsidRPr="00F356A0">
        <w:rPr>
          <w:rFonts w:ascii="Arial" w:hAnsi="Arial" w:cs="Arial"/>
          <w:color w:val="auto"/>
          <w:sz w:val="21"/>
          <w:szCs w:val="21"/>
        </w:rPr>
        <w:t xml:space="preserve">odstąpienia </w:t>
      </w:r>
      <w:r w:rsidR="0051020E" w:rsidRPr="00F356A0">
        <w:rPr>
          <w:rFonts w:ascii="Arial" w:hAnsi="Arial" w:cs="Arial"/>
          <w:color w:val="auto"/>
          <w:sz w:val="21"/>
          <w:szCs w:val="21"/>
        </w:rPr>
        <w:t>u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mowy w części lub w całości. </w:t>
      </w:r>
    </w:p>
    <w:p w14:paraId="3FBABFEB" w14:textId="5F831A34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2A3164">
        <w:rPr>
          <w:rFonts w:ascii="Arial" w:hAnsi="Arial" w:cs="Arial"/>
          <w:color w:val="auto"/>
          <w:sz w:val="21"/>
          <w:szCs w:val="21"/>
        </w:rPr>
        <w:t>Zamawiający zastrzega sobie prawo do oceny jakości i poziomu świadczonych przez Wykonawcę usług</w:t>
      </w:r>
      <w:r w:rsidR="00D550D3">
        <w:rPr>
          <w:rFonts w:ascii="Arial" w:hAnsi="Arial" w:cs="Arial"/>
          <w:color w:val="auto"/>
          <w:sz w:val="21"/>
          <w:szCs w:val="21"/>
        </w:rPr>
        <w:t xml:space="preserve"> kierując się w szczególności terminowoś</w:t>
      </w:r>
      <w:r w:rsidR="0018420F">
        <w:rPr>
          <w:rFonts w:ascii="Arial" w:hAnsi="Arial" w:cs="Arial"/>
          <w:color w:val="auto"/>
          <w:sz w:val="21"/>
          <w:szCs w:val="21"/>
        </w:rPr>
        <w:t>cią realizacji zlecenia,</w:t>
      </w:r>
      <w:r w:rsidRPr="002A3164">
        <w:rPr>
          <w:rFonts w:ascii="Arial" w:hAnsi="Arial" w:cs="Arial"/>
          <w:color w:val="auto"/>
          <w:sz w:val="21"/>
          <w:szCs w:val="21"/>
        </w:rPr>
        <w:t xml:space="preserve"> w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tym zwłaszcza oceny usług świadczonych przez Specjalistów</w:t>
      </w:r>
      <w:r w:rsidR="00AF74AF">
        <w:rPr>
          <w:rFonts w:ascii="Arial" w:hAnsi="Arial" w:cs="Arial"/>
          <w:color w:val="auto"/>
          <w:sz w:val="21"/>
          <w:szCs w:val="21"/>
        </w:rPr>
        <w:t xml:space="preserve">, w oparciu o </w:t>
      </w:r>
      <w:r w:rsidR="00B5395A">
        <w:rPr>
          <w:rFonts w:ascii="Arial" w:hAnsi="Arial" w:cs="Arial"/>
          <w:color w:val="auto"/>
          <w:sz w:val="21"/>
          <w:szCs w:val="21"/>
        </w:rPr>
        <w:t xml:space="preserve">realizację zadania określonego </w:t>
      </w:r>
      <w:r w:rsidR="00AF74AF">
        <w:rPr>
          <w:rFonts w:ascii="Arial" w:hAnsi="Arial" w:cs="Arial"/>
          <w:color w:val="auto"/>
          <w:sz w:val="21"/>
          <w:szCs w:val="21"/>
        </w:rPr>
        <w:t>zlecenie</w:t>
      </w:r>
      <w:r w:rsidR="00B5395A">
        <w:rPr>
          <w:rFonts w:ascii="Arial" w:hAnsi="Arial" w:cs="Arial"/>
          <w:color w:val="auto"/>
          <w:sz w:val="21"/>
          <w:szCs w:val="21"/>
        </w:rPr>
        <w:t>m</w:t>
      </w:r>
      <w:r w:rsidR="00AF74AF">
        <w:rPr>
          <w:rFonts w:ascii="Arial" w:hAnsi="Arial" w:cs="Arial"/>
          <w:color w:val="auto"/>
          <w:sz w:val="21"/>
          <w:szCs w:val="21"/>
        </w:rPr>
        <w:t>.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7A615EDA" w14:textId="77777777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Zamawiający może w sposób dowolny dysponować zakresem zadań Specjalisty, pod warunkiem że zlecane prace będą odpowiadały wymaganym kwalifikacjom Specjalisty, </w:t>
      </w:r>
      <w:r w:rsidR="0051020E" w:rsidRPr="00F356A0">
        <w:rPr>
          <w:rFonts w:ascii="Arial" w:hAnsi="Arial" w:cs="Arial"/>
          <w:color w:val="auto"/>
          <w:sz w:val="21"/>
          <w:szCs w:val="21"/>
        </w:rPr>
        <w:br/>
      </w:r>
      <w:r w:rsidRPr="00F356A0">
        <w:rPr>
          <w:rFonts w:ascii="Arial" w:hAnsi="Arial" w:cs="Arial"/>
          <w:color w:val="auto"/>
          <w:sz w:val="21"/>
          <w:szCs w:val="21"/>
        </w:rPr>
        <w:t xml:space="preserve">o których mowa w Załączniku nr </w:t>
      </w:r>
      <w:r w:rsidR="0051020E" w:rsidRPr="00F356A0">
        <w:rPr>
          <w:rFonts w:ascii="Arial" w:hAnsi="Arial" w:cs="Arial"/>
          <w:color w:val="auto"/>
          <w:sz w:val="21"/>
          <w:szCs w:val="21"/>
        </w:rPr>
        <w:t>1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do </w:t>
      </w:r>
      <w:r w:rsidR="0051020E" w:rsidRPr="00F356A0">
        <w:rPr>
          <w:rFonts w:ascii="Arial" w:hAnsi="Arial" w:cs="Arial"/>
          <w:color w:val="auto"/>
          <w:sz w:val="21"/>
          <w:szCs w:val="21"/>
        </w:rPr>
        <w:t>u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mowy. Wykonawca zobowiązuje się do niewydawania Specjaliście poleceń, które mogłyby negatywnie wpływać na należyte wykonywanie </w:t>
      </w:r>
      <w:r w:rsidR="0051020E" w:rsidRPr="00F356A0">
        <w:rPr>
          <w:rFonts w:ascii="Arial" w:hAnsi="Arial" w:cs="Arial"/>
          <w:color w:val="auto"/>
          <w:sz w:val="21"/>
          <w:szCs w:val="21"/>
        </w:rPr>
        <w:t>u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mowy, </w:t>
      </w:r>
      <w:r w:rsidR="0051020E" w:rsidRPr="00F356A0">
        <w:rPr>
          <w:rFonts w:ascii="Arial" w:hAnsi="Arial" w:cs="Arial"/>
          <w:color w:val="auto"/>
          <w:sz w:val="21"/>
          <w:szCs w:val="21"/>
        </w:rPr>
        <w:br/>
      </w:r>
      <w:r w:rsidRPr="00F356A0">
        <w:rPr>
          <w:rFonts w:ascii="Arial" w:hAnsi="Arial" w:cs="Arial"/>
          <w:color w:val="auto"/>
          <w:sz w:val="21"/>
          <w:szCs w:val="21"/>
        </w:rPr>
        <w:t xml:space="preserve">a także ponosi odpowiedzialność za szkody spowodowane przez Specjalistę w związku lub </w:t>
      </w:r>
      <w:r w:rsidR="0051020E" w:rsidRPr="00F356A0">
        <w:rPr>
          <w:rFonts w:ascii="Arial" w:hAnsi="Arial" w:cs="Arial"/>
          <w:color w:val="auto"/>
          <w:sz w:val="21"/>
          <w:szCs w:val="21"/>
        </w:rPr>
        <w:br/>
      </w:r>
      <w:r w:rsidRPr="00F356A0">
        <w:rPr>
          <w:rFonts w:ascii="Arial" w:hAnsi="Arial" w:cs="Arial"/>
          <w:color w:val="auto"/>
          <w:sz w:val="21"/>
          <w:szCs w:val="21"/>
        </w:rPr>
        <w:t>w trakcie świadczenia przez niego usług na rzecz Zamawiającego</w:t>
      </w:r>
      <w:r w:rsidR="0051020E" w:rsidRPr="00F356A0">
        <w:rPr>
          <w:rFonts w:ascii="Arial" w:hAnsi="Arial" w:cs="Arial"/>
          <w:color w:val="auto"/>
          <w:sz w:val="21"/>
          <w:szCs w:val="21"/>
        </w:rPr>
        <w:t>.</w:t>
      </w:r>
    </w:p>
    <w:p w14:paraId="0480D227" w14:textId="77777777" w:rsidR="00F3282D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Zamawiający zastrzega sobie prawo zgłoszenia poprawek i uwag do formy i sposobu wykonywania Umowy przez Wykonawcę lub Specjalistę. </w:t>
      </w:r>
    </w:p>
    <w:p w14:paraId="5D0AC682" w14:textId="77777777" w:rsidR="002446F6" w:rsidRPr="00F356A0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W terminie do </w:t>
      </w:r>
      <w:r w:rsidR="005B5DEF" w:rsidRPr="00F356A0">
        <w:rPr>
          <w:rFonts w:ascii="Arial" w:hAnsi="Arial" w:cs="Arial"/>
          <w:color w:val="auto"/>
          <w:sz w:val="21"/>
          <w:szCs w:val="21"/>
        </w:rPr>
        <w:t>5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dni po zakończeniu każdego miesiąca kalendarzowego Wykonawca sporządzi i przedłoży Zamawiającemu protokół potwierdzający zakres wykonanych w </w:t>
      </w:r>
      <w:r w:rsidR="0089782B" w:rsidRPr="00F356A0">
        <w:rPr>
          <w:rFonts w:ascii="Arial" w:hAnsi="Arial" w:cs="Arial"/>
          <w:color w:val="auto"/>
          <w:sz w:val="21"/>
          <w:szCs w:val="21"/>
        </w:rPr>
        <w:t>danym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miesiącu usług </w:t>
      </w:r>
      <w:r w:rsidR="00C438E1">
        <w:rPr>
          <w:rFonts w:ascii="Arial" w:hAnsi="Arial" w:cs="Arial"/>
          <w:color w:val="auto"/>
          <w:sz w:val="21"/>
          <w:szCs w:val="21"/>
        </w:rPr>
        <w:t xml:space="preserve">w ramach przekazanych zleceń </w:t>
      </w:r>
      <w:r w:rsidRPr="00F356A0">
        <w:rPr>
          <w:rFonts w:ascii="Arial" w:hAnsi="Arial" w:cs="Arial"/>
          <w:color w:val="auto"/>
          <w:sz w:val="21"/>
          <w:szCs w:val="21"/>
        </w:rPr>
        <w:t>i liczbę zrealizowanych przez Specjalistę roboczogodzin</w:t>
      </w:r>
      <w:r w:rsidR="002446F6" w:rsidRPr="00F356A0">
        <w:rPr>
          <w:rFonts w:ascii="Arial" w:hAnsi="Arial" w:cs="Arial"/>
          <w:color w:val="auto"/>
          <w:sz w:val="21"/>
          <w:szCs w:val="21"/>
        </w:rPr>
        <w:t xml:space="preserve">. Wykonawca sporządzi wspomniany protokół 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według wzoru stanowiącego Załącznik nr </w:t>
      </w:r>
      <w:r w:rsidR="002446F6" w:rsidRPr="00F356A0">
        <w:rPr>
          <w:rFonts w:ascii="Arial" w:hAnsi="Arial" w:cs="Arial"/>
          <w:color w:val="auto"/>
          <w:sz w:val="21"/>
          <w:szCs w:val="21"/>
        </w:rPr>
        <w:t>4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do </w:t>
      </w:r>
      <w:r w:rsidR="002446F6" w:rsidRPr="00F356A0">
        <w:rPr>
          <w:rFonts w:ascii="Arial" w:hAnsi="Arial" w:cs="Arial"/>
          <w:color w:val="auto"/>
          <w:sz w:val="21"/>
          <w:szCs w:val="21"/>
        </w:rPr>
        <w:t>u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mowy. </w:t>
      </w:r>
    </w:p>
    <w:p w14:paraId="016E46BE" w14:textId="43912D48" w:rsidR="002446F6" w:rsidRPr="00696C95" w:rsidRDefault="002446F6" w:rsidP="00A1317D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>Podstawą</w:t>
      </w:r>
      <w:r w:rsidRPr="00F356A0">
        <w:rPr>
          <w:rFonts w:ascii="Arial" w:hAnsi="Arial" w:cs="Arial"/>
          <w:bCs/>
          <w:color w:val="auto"/>
          <w:sz w:val="21"/>
          <w:szCs w:val="21"/>
        </w:rPr>
        <w:t xml:space="preserve"> do wystawienia faktury przez Wykonawcę, będzie protokół</w:t>
      </w:r>
      <w:r w:rsidR="00696C95">
        <w:rPr>
          <w:rFonts w:ascii="Arial" w:hAnsi="Arial" w:cs="Arial"/>
          <w:bCs/>
          <w:color w:val="auto"/>
          <w:sz w:val="21"/>
          <w:szCs w:val="21"/>
        </w:rPr>
        <w:t xml:space="preserve"> wyłącznie za zrealizowane w całości zlecenie</w:t>
      </w:r>
      <w:r w:rsidRPr="00F356A0">
        <w:rPr>
          <w:rFonts w:ascii="Arial" w:hAnsi="Arial" w:cs="Arial"/>
          <w:bCs/>
          <w:color w:val="auto"/>
          <w:sz w:val="21"/>
          <w:szCs w:val="21"/>
        </w:rPr>
        <w:t xml:space="preserve">, o którym mowa </w:t>
      </w:r>
      <w:r w:rsidRPr="00696C95">
        <w:rPr>
          <w:rFonts w:ascii="Arial" w:hAnsi="Arial" w:cs="Arial"/>
          <w:bCs/>
          <w:color w:val="auto"/>
          <w:sz w:val="21"/>
          <w:szCs w:val="21"/>
        </w:rPr>
        <w:t>w ust. 25, podpisany przez obie strony Umowy, bez uwag i zastrzeżeń Zamawiającego.</w:t>
      </w:r>
    </w:p>
    <w:p w14:paraId="7E9C8E82" w14:textId="77777777" w:rsidR="002446F6" w:rsidRPr="00F356A0" w:rsidRDefault="002446F6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bCs/>
          <w:color w:val="auto"/>
          <w:sz w:val="21"/>
          <w:szCs w:val="21"/>
        </w:rPr>
        <w:t>Protokół zostanie sporządzony w dwóch jednobrzmiących egzemplarzach</w:t>
      </w:r>
    </w:p>
    <w:p w14:paraId="571406DD" w14:textId="77777777" w:rsidR="00F3282D" w:rsidRPr="007260A7" w:rsidRDefault="002446F6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bCs/>
          <w:color w:val="auto"/>
          <w:sz w:val="21"/>
          <w:szCs w:val="21"/>
        </w:rPr>
        <w:t xml:space="preserve">Zamawiający </w:t>
      </w:r>
      <w:r w:rsidRPr="00F356A0">
        <w:rPr>
          <w:rFonts w:ascii="Arial" w:hAnsi="Arial" w:cs="Arial"/>
          <w:color w:val="auto"/>
          <w:sz w:val="21"/>
          <w:szCs w:val="21"/>
        </w:rPr>
        <w:t>w</w:t>
      </w:r>
      <w:r w:rsidR="00F3282D" w:rsidRPr="00F356A0">
        <w:rPr>
          <w:rFonts w:ascii="Arial" w:hAnsi="Arial" w:cs="Arial"/>
          <w:color w:val="auto"/>
          <w:sz w:val="21"/>
          <w:szCs w:val="21"/>
        </w:rPr>
        <w:t xml:space="preserve"> terminie </w:t>
      </w:r>
      <w:r w:rsidR="005C6CEE" w:rsidRPr="00F356A0">
        <w:rPr>
          <w:rFonts w:ascii="Arial" w:hAnsi="Arial" w:cs="Arial"/>
          <w:color w:val="auto"/>
          <w:sz w:val="21"/>
          <w:szCs w:val="21"/>
        </w:rPr>
        <w:t xml:space="preserve">do </w:t>
      </w:r>
      <w:r w:rsidR="005B5DEF" w:rsidRPr="00F356A0">
        <w:rPr>
          <w:rFonts w:ascii="Arial" w:hAnsi="Arial" w:cs="Arial"/>
          <w:color w:val="auto"/>
          <w:sz w:val="21"/>
          <w:szCs w:val="21"/>
        </w:rPr>
        <w:t>5</w:t>
      </w:r>
      <w:r w:rsidR="00F3282D" w:rsidRPr="00F356A0">
        <w:rPr>
          <w:rFonts w:ascii="Arial" w:hAnsi="Arial" w:cs="Arial"/>
          <w:color w:val="auto"/>
          <w:sz w:val="21"/>
          <w:szCs w:val="21"/>
        </w:rPr>
        <w:t xml:space="preserve"> dni podpisze protokół lub wniesie uwagi do wykonan</w:t>
      </w:r>
      <w:r w:rsidRPr="00F356A0">
        <w:rPr>
          <w:rFonts w:ascii="Arial" w:hAnsi="Arial" w:cs="Arial"/>
          <w:color w:val="auto"/>
          <w:sz w:val="21"/>
          <w:szCs w:val="21"/>
        </w:rPr>
        <w:t>ego</w:t>
      </w:r>
      <w:r w:rsidR="00F3282D" w:rsidRPr="00F356A0">
        <w:rPr>
          <w:rFonts w:ascii="Arial" w:hAnsi="Arial" w:cs="Arial"/>
          <w:color w:val="auto"/>
          <w:sz w:val="21"/>
          <w:szCs w:val="21"/>
        </w:rPr>
        <w:t xml:space="preserve"> </w:t>
      </w:r>
      <w:r w:rsidRPr="00F356A0">
        <w:rPr>
          <w:rFonts w:ascii="Arial" w:hAnsi="Arial" w:cs="Arial"/>
          <w:color w:val="auto"/>
          <w:sz w:val="21"/>
          <w:szCs w:val="21"/>
        </w:rPr>
        <w:t>zakresu</w:t>
      </w:r>
      <w:r w:rsidR="00F3282D" w:rsidRPr="00F356A0">
        <w:rPr>
          <w:rFonts w:ascii="Arial" w:hAnsi="Arial" w:cs="Arial"/>
          <w:color w:val="auto"/>
          <w:sz w:val="21"/>
          <w:szCs w:val="21"/>
        </w:rPr>
        <w:t xml:space="preserve"> </w:t>
      </w:r>
      <w:r w:rsidRPr="00F356A0">
        <w:rPr>
          <w:rFonts w:ascii="Arial" w:hAnsi="Arial" w:cs="Arial"/>
          <w:color w:val="auto"/>
          <w:sz w:val="21"/>
          <w:szCs w:val="21"/>
        </w:rPr>
        <w:t>u</w:t>
      </w:r>
      <w:r w:rsidR="00F3282D" w:rsidRPr="00F356A0">
        <w:rPr>
          <w:rFonts w:ascii="Arial" w:hAnsi="Arial" w:cs="Arial"/>
          <w:color w:val="auto"/>
          <w:sz w:val="21"/>
          <w:szCs w:val="21"/>
        </w:rPr>
        <w:t>mowy</w:t>
      </w:r>
      <w:r w:rsidRPr="007260A7">
        <w:rPr>
          <w:rFonts w:ascii="Arial" w:hAnsi="Arial" w:cs="Arial"/>
          <w:color w:val="auto"/>
          <w:sz w:val="21"/>
          <w:szCs w:val="21"/>
        </w:rPr>
        <w:t>, opisanego w protokole</w:t>
      </w:r>
      <w:r w:rsidR="00F3282D" w:rsidRPr="007260A7">
        <w:rPr>
          <w:rFonts w:ascii="Arial" w:hAnsi="Arial" w:cs="Arial"/>
          <w:color w:val="auto"/>
          <w:sz w:val="21"/>
          <w:szCs w:val="21"/>
        </w:rPr>
        <w:t xml:space="preserve">. Wykonawca w terminie </w:t>
      </w:r>
      <w:r w:rsidR="005B5DEF" w:rsidRPr="007260A7">
        <w:rPr>
          <w:rFonts w:ascii="Arial" w:hAnsi="Arial" w:cs="Arial"/>
          <w:color w:val="auto"/>
          <w:sz w:val="21"/>
          <w:szCs w:val="21"/>
        </w:rPr>
        <w:t>5</w:t>
      </w:r>
      <w:r w:rsidR="00F3282D" w:rsidRPr="007260A7">
        <w:rPr>
          <w:rFonts w:ascii="Arial" w:hAnsi="Arial" w:cs="Arial"/>
          <w:color w:val="auto"/>
          <w:sz w:val="21"/>
          <w:szCs w:val="21"/>
        </w:rPr>
        <w:t xml:space="preserve"> dni </w:t>
      </w:r>
      <w:r w:rsidR="00D737CC" w:rsidRPr="007260A7">
        <w:rPr>
          <w:rFonts w:ascii="Arial" w:hAnsi="Arial" w:cs="Arial"/>
          <w:color w:val="auto"/>
          <w:sz w:val="21"/>
          <w:szCs w:val="21"/>
        </w:rPr>
        <w:t>roboczych</w:t>
      </w:r>
      <w:r w:rsidR="00F3282D" w:rsidRPr="007260A7">
        <w:rPr>
          <w:rFonts w:ascii="Arial" w:hAnsi="Arial" w:cs="Arial"/>
          <w:color w:val="auto"/>
          <w:sz w:val="21"/>
          <w:szCs w:val="21"/>
        </w:rPr>
        <w:t xml:space="preserve"> uwzględni uwagi Zamawiającego i w razie konieczności oraz możliwości poprawi prace zgodnie z</w:t>
      </w:r>
      <w:r w:rsidRPr="007260A7">
        <w:rPr>
          <w:rFonts w:ascii="Arial" w:hAnsi="Arial" w:cs="Arial"/>
          <w:color w:val="auto"/>
          <w:sz w:val="21"/>
          <w:szCs w:val="21"/>
        </w:rPr>
        <w:t xml:space="preserve"> tymi</w:t>
      </w:r>
      <w:r w:rsidR="00F3282D" w:rsidRPr="007260A7">
        <w:rPr>
          <w:rFonts w:ascii="Arial" w:hAnsi="Arial" w:cs="Arial"/>
          <w:color w:val="auto"/>
          <w:sz w:val="21"/>
          <w:szCs w:val="21"/>
        </w:rPr>
        <w:t xml:space="preserve"> uwagami, z zastrzeżeniem że czas poświęcony przez Specjalistę na takie poprawienie nie jest traktowany jako roboczogodziny. </w:t>
      </w:r>
    </w:p>
    <w:p w14:paraId="36583868" w14:textId="77777777" w:rsidR="00B5395A" w:rsidRPr="00A1317D" w:rsidRDefault="00F3282D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7260A7">
        <w:rPr>
          <w:rFonts w:ascii="Arial" w:hAnsi="Arial" w:cs="Arial"/>
          <w:color w:val="auto"/>
          <w:sz w:val="21"/>
          <w:szCs w:val="21"/>
        </w:rPr>
        <w:t xml:space="preserve">Zamawiający ma prawo do wstrzymania się z podpisaniem </w:t>
      </w:r>
      <w:r w:rsidR="002446F6" w:rsidRPr="007260A7">
        <w:rPr>
          <w:rFonts w:ascii="Arial" w:hAnsi="Arial" w:cs="Arial"/>
          <w:color w:val="auto"/>
          <w:sz w:val="21"/>
          <w:szCs w:val="21"/>
        </w:rPr>
        <w:t>p</w:t>
      </w:r>
      <w:r w:rsidRPr="007260A7">
        <w:rPr>
          <w:rFonts w:ascii="Arial" w:hAnsi="Arial" w:cs="Arial"/>
          <w:color w:val="auto"/>
          <w:sz w:val="21"/>
          <w:szCs w:val="21"/>
        </w:rPr>
        <w:t xml:space="preserve">rotokołu z powodu niewykonania </w:t>
      </w:r>
      <w:r w:rsidRPr="00A1317D">
        <w:rPr>
          <w:rFonts w:ascii="Arial" w:hAnsi="Arial" w:cs="Arial"/>
          <w:color w:val="auto"/>
          <w:sz w:val="21"/>
          <w:szCs w:val="21"/>
        </w:rPr>
        <w:t xml:space="preserve">lub nienależytego wykonania przez Wykonawcę zleconych prac lub stwierdzenia niezasadnej liczby wykazanych roboczogodzin, o czym poinformuje Wykonawcę na piśmie. </w:t>
      </w:r>
    </w:p>
    <w:p w14:paraId="7178CBBD" w14:textId="7C835714" w:rsidR="00F3282D" w:rsidRPr="00A1317D" w:rsidRDefault="00B5395A" w:rsidP="00513226">
      <w:pPr>
        <w:pStyle w:val="Default"/>
        <w:numPr>
          <w:ilvl w:val="3"/>
          <w:numId w:val="20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A1317D">
        <w:rPr>
          <w:rFonts w:ascii="Arial" w:hAnsi="Arial" w:cs="Arial"/>
          <w:color w:val="auto"/>
          <w:sz w:val="21"/>
          <w:szCs w:val="21"/>
        </w:rPr>
        <w:t>S</w:t>
      </w:r>
      <w:r w:rsidR="00696C95" w:rsidRPr="00A1317D">
        <w:rPr>
          <w:rFonts w:ascii="Arial" w:hAnsi="Arial" w:cs="Arial"/>
          <w:color w:val="auto"/>
          <w:sz w:val="21"/>
          <w:szCs w:val="21"/>
        </w:rPr>
        <w:t xml:space="preserve">posób wykonania </w:t>
      </w:r>
      <w:r w:rsidR="00CA2B69" w:rsidRPr="00A1317D">
        <w:rPr>
          <w:rFonts w:ascii="Arial" w:hAnsi="Arial" w:cs="Arial"/>
          <w:color w:val="auto"/>
          <w:sz w:val="21"/>
          <w:szCs w:val="21"/>
        </w:rPr>
        <w:t xml:space="preserve">zleconych prac </w:t>
      </w:r>
      <w:r w:rsidR="00696C95" w:rsidRPr="00A1317D">
        <w:rPr>
          <w:rFonts w:ascii="Arial" w:hAnsi="Arial" w:cs="Arial"/>
          <w:color w:val="auto"/>
          <w:sz w:val="21"/>
          <w:szCs w:val="21"/>
        </w:rPr>
        <w:t>będzie określany przez Zamawiającego</w:t>
      </w:r>
      <w:r w:rsidRPr="00A1317D">
        <w:rPr>
          <w:rFonts w:ascii="Arial" w:hAnsi="Arial" w:cs="Arial"/>
          <w:color w:val="auto"/>
          <w:sz w:val="21"/>
          <w:szCs w:val="21"/>
        </w:rPr>
        <w:t xml:space="preserve"> </w:t>
      </w:r>
      <w:r w:rsidR="00696C95" w:rsidRPr="00A1317D">
        <w:rPr>
          <w:rFonts w:ascii="Arial" w:hAnsi="Arial" w:cs="Arial"/>
          <w:color w:val="auto"/>
          <w:sz w:val="21"/>
          <w:szCs w:val="21"/>
        </w:rPr>
        <w:t>po</w:t>
      </w:r>
      <w:r w:rsidRPr="00A1317D">
        <w:rPr>
          <w:rFonts w:ascii="Arial" w:hAnsi="Arial" w:cs="Arial"/>
          <w:color w:val="auto"/>
          <w:sz w:val="21"/>
          <w:szCs w:val="21"/>
        </w:rPr>
        <w:t xml:space="preserve"> </w:t>
      </w:r>
      <w:r w:rsidR="000E103E" w:rsidRPr="00A1317D">
        <w:rPr>
          <w:rFonts w:ascii="Arial" w:hAnsi="Arial" w:cs="Arial"/>
          <w:sz w:val="21"/>
          <w:szCs w:val="21"/>
          <w:lang w:eastAsia="pl-PL"/>
        </w:rPr>
        <w:t>włączeniu</w:t>
      </w:r>
      <w:r w:rsidRPr="00A1317D">
        <w:rPr>
          <w:rFonts w:ascii="Arial" w:hAnsi="Arial" w:cs="Arial"/>
          <w:sz w:val="21"/>
          <w:szCs w:val="21"/>
          <w:lang w:eastAsia="pl-PL"/>
        </w:rPr>
        <w:t xml:space="preserve"> wykonanego  </w:t>
      </w:r>
      <w:r w:rsidR="00696C95" w:rsidRPr="00A1317D">
        <w:rPr>
          <w:rFonts w:ascii="Arial" w:hAnsi="Arial" w:cs="Arial"/>
          <w:sz w:val="21"/>
          <w:szCs w:val="21"/>
          <w:lang w:eastAsia="pl-PL"/>
        </w:rPr>
        <w:t xml:space="preserve">zlecenia </w:t>
      </w:r>
      <w:r w:rsidR="000E103E" w:rsidRPr="00A1317D">
        <w:rPr>
          <w:rFonts w:ascii="Arial" w:hAnsi="Arial" w:cs="Arial"/>
          <w:sz w:val="21"/>
          <w:szCs w:val="21"/>
          <w:lang w:eastAsia="pl-PL"/>
        </w:rPr>
        <w:t>na produkcję i osiągnięcia zamierzonego</w:t>
      </w:r>
      <w:r w:rsidRPr="00A1317D">
        <w:rPr>
          <w:rFonts w:ascii="Arial" w:hAnsi="Arial" w:cs="Arial"/>
          <w:sz w:val="21"/>
          <w:szCs w:val="21"/>
          <w:lang w:eastAsia="pl-PL"/>
        </w:rPr>
        <w:t xml:space="preserve"> efekt</w:t>
      </w:r>
      <w:r w:rsidR="000E103E" w:rsidRPr="00A1317D">
        <w:rPr>
          <w:rFonts w:ascii="Arial" w:hAnsi="Arial" w:cs="Arial"/>
          <w:sz w:val="21"/>
          <w:szCs w:val="21"/>
          <w:lang w:eastAsia="pl-PL"/>
        </w:rPr>
        <w:t>u końcowego, o którym mowa w zleceniu</w:t>
      </w:r>
      <w:r w:rsidR="000E103E" w:rsidRPr="00A1317D">
        <w:rPr>
          <w:rFonts w:ascii="Segoe UI" w:hAnsi="Segoe UI" w:cs="Segoe UI"/>
          <w:sz w:val="20"/>
          <w:szCs w:val="20"/>
          <w:lang w:eastAsia="pl-PL"/>
        </w:rPr>
        <w:t xml:space="preserve">. </w:t>
      </w:r>
      <w:r w:rsidR="000E103E" w:rsidRPr="00A1317D" w:rsidDel="000E103E">
        <w:rPr>
          <w:rStyle w:val="Odwoaniedokomentarza"/>
          <w:rFonts w:asciiTheme="minorHAnsi" w:hAnsiTheme="minorHAnsi"/>
          <w:color w:val="auto"/>
        </w:rPr>
        <w:t xml:space="preserve"> </w:t>
      </w:r>
    </w:p>
    <w:p w14:paraId="422D0952" w14:textId="79530EB8" w:rsidR="00AA3D08" w:rsidRDefault="00AA3D08" w:rsidP="00F356A0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0268A96D" w14:textId="04386263" w:rsidR="008240D1" w:rsidRDefault="008240D1" w:rsidP="00F356A0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022334C1" w14:textId="77777777" w:rsidR="008240D1" w:rsidRPr="00F356A0" w:rsidRDefault="008240D1" w:rsidP="00F356A0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7C0FE66A" w14:textId="77777777" w:rsidR="00A1317D" w:rsidRDefault="00A1317D" w:rsidP="002A3164">
      <w:pPr>
        <w:tabs>
          <w:tab w:val="left" w:pos="1843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CC6AFEF" w14:textId="77777777" w:rsidR="00A1317D" w:rsidRDefault="00A1317D" w:rsidP="002A3164">
      <w:pPr>
        <w:tabs>
          <w:tab w:val="left" w:pos="1843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19AE287" w14:textId="77777777" w:rsidR="00A1317D" w:rsidRDefault="00A1317D" w:rsidP="002A3164">
      <w:pPr>
        <w:tabs>
          <w:tab w:val="left" w:pos="1843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D1E321F" w14:textId="77777777" w:rsidR="00A1317D" w:rsidRDefault="00A1317D" w:rsidP="002A3164">
      <w:pPr>
        <w:tabs>
          <w:tab w:val="left" w:pos="1843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CB6BC6" w14:textId="5DF14CDA" w:rsidR="00F21800" w:rsidRPr="002A3164" w:rsidRDefault="00AE1C03" w:rsidP="002A3164">
      <w:pPr>
        <w:tabs>
          <w:tab w:val="left" w:pos="1843"/>
        </w:tabs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2A3164">
        <w:rPr>
          <w:rFonts w:ascii="Arial" w:hAnsi="Arial" w:cs="Arial"/>
          <w:b/>
          <w:bCs/>
          <w:sz w:val="21"/>
          <w:szCs w:val="21"/>
        </w:rPr>
        <w:lastRenderedPageBreak/>
        <w:t xml:space="preserve">§ </w:t>
      </w:r>
      <w:r w:rsidR="00525149" w:rsidRPr="002A3164">
        <w:rPr>
          <w:rFonts w:ascii="Arial" w:hAnsi="Arial" w:cs="Arial"/>
          <w:b/>
          <w:bCs/>
          <w:sz w:val="21"/>
          <w:szCs w:val="21"/>
        </w:rPr>
        <w:t>5</w:t>
      </w:r>
    </w:p>
    <w:p w14:paraId="1AF274BB" w14:textId="77777777" w:rsidR="00F21800" w:rsidRPr="00587780" w:rsidRDefault="00F21800" w:rsidP="00587780">
      <w:pPr>
        <w:tabs>
          <w:tab w:val="left" w:pos="1843"/>
        </w:tabs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587780">
        <w:rPr>
          <w:rFonts w:ascii="Arial" w:hAnsi="Arial" w:cs="Arial"/>
          <w:b/>
          <w:sz w:val="21"/>
          <w:szCs w:val="21"/>
        </w:rPr>
        <w:t>Wynagrodzenie Wykonawcy</w:t>
      </w:r>
    </w:p>
    <w:p w14:paraId="6274EFB1" w14:textId="31E4635D" w:rsidR="00BE1C18" w:rsidRPr="00587780" w:rsidRDefault="00BE1C18" w:rsidP="005A4277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2A3164">
        <w:rPr>
          <w:rFonts w:ascii="Arial" w:hAnsi="Arial" w:cs="Arial"/>
          <w:bCs/>
          <w:iCs/>
          <w:sz w:val="21"/>
          <w:szCs w:val="21"/>
          <w:lang w:eastAsia="ar-SA"/>
        </w:rPr>
        <w:t>Za wykonanie przedmiotu umowy Strony ustalają wynagrodzenie brutto w łącznej</w:t>
      </w:r>
      <w:r w:rsidR="00827D0C" w:rsidRPr="002A3164">
        <w:rPr>
          <w:rFonts w:ascii="Arial" w:hAnsi="Arial" w:cs="Arial"/>
          <w:bCs/>
          <w:iCs/>
          <w:sz w:val="21"/>
          <w:szCs w:val="21"/>
          <w:lang w:eastAsia="ar-SA"/>
        </w:rPr>
        <w:t xml:space="preserve"> maksymalnej</w:t>
      </w:r>
      <w:r w:rsidRPr="002A3164">
        <w:rPr>
          <w:rFonts w:ascii="Arial" w:hAnsi="Arial" w:cs="Arial"/>
          <w:bCs/>
          <w:iCs/>
          <w:sz w:val="21"/>
          <w:szCs w:val="21"/>
          <w:lang w:eastAsia="ar-SA"/>
        </w:rPr>
        <w:t xml:space="preserve"> wysokości do kwoty 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…………….</w:t>
      </w:r>
      <w:r w:rsidR="00FE3BF7" w:rsidRPr="002A3164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Pr="002A3164">
        <w:rPr>
          <w:rFonts w:ascii="Arial" w:hAnsi="Arial" w:cs="Arial"/>
          <w:bCs/>
          <w:iCs/>
          <w:sz w:val="21"/>
          <w:szCs w:val="21"/>
          <w:lang w:eastAsia="ar-SA"/>
        </w:rPr>
        <w:t xml:space="preserve">zł (słownie: 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………………..</w:t>
      </w:r>
      <w:r w:rsidR="00FE3BF7">
        <w:rPr>
          <w:rFonts w:ascii="Arial" w:hAnsi="Arial" w:cs="Arial"/>
          <w:bCs/>
          <w:iCs/>
          <w:sz w:val="21"/>
          <w:szCs w:val="21"/>
          <w:lang w:eastAsia="ar-SA"/>
        </w:rPr>
        <w:t>złote</w:t>
      </w:r>
      <w:r w:rsidR="00FE3BF7" w:rsidRPr="002A3164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Pr="002A3164">
        <w:rPr>
          <w:rFonts w:ascii="Arial" w:hAnsi="Arial" w:cs="Arial"/>
          <w:bCs/>
          <w:iCs/>
          <w:sz w:val="21"/>
          <w:szCs w:val="21"/>
          <w:lang w:eastAsia="ar-SA"/>
        </w:rPr>
        <w:t xml:space="preserve">00/100), w tym wartość netto 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……………</w:t>
      </w:r>
      <w:r w:rsidR="00BB49A1" w:rsidRPr="002A3164">
        <w:rPr>
          <w:rFonts w:ascii="Arial" w:hAnsi="Arial" w:cs="Arial"/>
          <w:bCs/>
          <w:iCs/>
          <w:sz w:val="21"/>
          <w:szCs w:val="21"/>
          <w:lang w:eastAsia="ar-SA"/>
        </w:rPr>
        <w:t xml:space="preserve">. </w:t>
      </w:r>
      <w:r w:rsidRPr="002A3164">
        <w:rPr>
          <w:rFonts w:ascii="Arial" w:hAnsi="Arial" w:cs="Arial"/>
          <w:bCs/>
          <w:iCs/>
          <w:sz w:val="21"/>
          <w:szCs w:val="21"/>
          <w:lang w:eastAsia="ar-SA"/>
        </w:rPr>
        <w:t xml:space="preserve">zł oraz </w:t>
      </w:r>
      <w:r w:rsidRPr="00587780">
        <w:rPr>
          <w:rFonts w:ascii="Arial" w:hAnsi="Arial" w:cs="Arial"/>
          <w:bCs/>
          <w:iCs/>
          <w:sz w:val="21"/>
          <w:szCs w:val="21"/>
          <w:lang w:eastAsia="ar-SA"/>
        </w:rPr>
        <w:t xml:space="preserve">wg stawki 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…..</w:t>
      </w:r>
      <w:r w:rsidR="00BB49A1">
        <w:rPr>
          <w:rFonts w:ascii="Arial" w:hAnsi="Arial" w:cs="Arial"/>
          <w:bCs/>
          <w:iCs/>
          <w:sz w:val="21"/>
          <w:szCs w:val="21"/>
          <w:lang w:eastAsia="ar-SA"/>
        </w:rPr>
        <w:t>%</w:t>
      </w:r>
    </w:p>
    <w:p w14:paraId="3B1C3743" w14:textId="77777777" w:rsidR="009B7A24" w:rsidRPr="00F356A0" w:rsidRDefault="00AE1C03" w:rsidP="005A4277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Wynagrodzenie określone w ust. 1, zaspokaja wszelkie roszczenia Wykonawcy z tytułu wykonania Umowy</w:t>
      </w:r>
      <w:r w:rsidR="00F631C2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wraz z przekazaniem praw autorskich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oraz</w:t>
      </w:r>
      <w:r w:rsidR="009B7A24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określa </w:t>
      </w:r>
      <w:r w:rsidR="009B7A24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górną granicę zobowiązań, jaką Zamawiający może zaciągnąć na podstawie 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niniejszej </w:t>
      </w:r>
      <w:r w:rsidR="009B7A24" w:rsidRPr="00F356A0">
        <w:rPr>
          <w:rFonts w:ascii="Arial" w:hAnsi="Arial" w:cs="Arial"/>
          <w:bCs/>
          <w:iCs/>
          <w:sz w:val="21"/>
          <w:szCs w:val="21"/>
          <w:lang w:eastAsia="ar-SA"/>
        </w:rPr>
        <w:t>Umowy łącznie względem Wykonawcy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>.</w:t>
      </w:r>
    </w:p>
    <w:p w14:paraId="4480D6A3" w14:textId="77777777" w:rsidR="00A056F3" w:rsidRPr="00F356A0" w:rsidRDefault="00A056F3" w:rsidP="005A4277">
      <w:pPr>
        <w:pStyle w:val="Akapitzlist"/>
        <w:numPr>
          <w:ilvl w:val="0"/>
          <w:numId w:val="4"/>
        </w:numPr>
        <w:spacing w:before="120" w:after="100" w:afterAutospacing="1" w:line="240" w:lineRule="auto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Udzielenie zamówień na niższą kwotę niż wskazana w ust. 1, nie może być podstawą roszczenia wobec Zamawiającego z tytułu niewywiązania się z Umowy.</w:t>
      </w:r>
    </w:p>
    <w:p w14:paraId="1DB70821" w14:textId="31EA546F" w:rsidR="007427AF" w:rsidRPr="00F356A0" w:rsidRDefault="0079223B" w:rsidP="005A427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bookmarkStart w:id="9" w:name="_Hlk61938953"/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Kwota wynagrodzenia Wykonawcy będzie określona na podstawie rzeczywistego czasu pracy wskazanego w protokole, o którym mowa w § </w:t>
      </w:r>
      <w:r w:rsidR="00034B0F" w:rsidRPr="00F356A0">
        <w:rPr>
          <w:rFonts w:ascii="Arial" w:hAnsi="Arial" w:cs="Arial"/>
          <w:bCs/>
          <w:iCs/>
          <w:sz w:val="21"/>
          <w:szCs w:val="21"/>
          <w:lang w:eastAsia="ar-SA"/>
        </w:rPr>
        <w:t>4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ust. 2</w:t>
      </w:r>
      <w:r w:rsidR="00034B0F" w:rsidRPr="00F356A0">
        <w:rPr>
          <w:rFonts w:ascii="Arial" w:hAnsi="Arial" w:cs="Arial"/>
          <w:bCs/>
          <w:iCs/>
          <w:sz w:val="21"/>
          <w:szCs w:val="21"/>
          <w:lang w:eastAsia="ar-SA"/>
        </w:rPr>
        <w:t>5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przyjmując stawkę za roboczogodzinę</w:t>
      </w:r>
      <w:r w:rsidR="007427AF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odpowiednio dla</w:t>
      </w:r>
      <w:r w:rsidR="004257CF" w:rsidRPr="00F356A0">
        <w:rPr>
          <w:rFonts w:ascii="Arial" w:hAnsi="Arial" w:cs="Arial"/>
          <w:bCs/>
          <w:iCs/>
          <w:sz w:val="21"/>
          <w:szCs w:val="21"/>
          <w:lang w:eastAsia="ar-SA"/>
        </w:rPr>
        <w:t>:</w:t>
      </w:r>
    </w:p>
    <w:p w14:paraId="11BF9675" w14:textId="39504C12" w:rsidR="0079223B" w:rsidRPr="00F356A0" w:rsidRDefault="004257CF" w:rsidP="005A427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Specjalisty w zakresie </w:t>
      </w:r>
      <w:proofErr w:type="spellStart"/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Frontend</w:t>
      </w:r>
      <w:proofErr w:type="spellEnd"/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w wysokości 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…..</w:t>
      </w:r>
      <w:r w:rsidR="00BB49A1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zł brutto, w tym wartość netto 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…..</w:t>
      </w:r>
      <w:r w:rsidR="00BB49A1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zł oraz podatek VAT wg stawki 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…</w:t>
      </w:r>
      <w:r w:rsidR="00BB49A1">
        <w:rPr>
          <w:rFonts w:ascii="Arial" w:hAnsi="Arial" w:cs="Arial"/>
          <w:bCs/>
          <w:iCs/>
          <w:sz w:val="21"/>
          <w:szCs w:val="21"/>
          <w:lang w:eastAsia="ar-SA"/>
        </w:rPr>
        <w:t>%</w:t>
      </w:r>
    </w:p>
    <w:p w14:paraId="7DFBD061" w14:textId="3BDAE3BE" w:rsidR="007427AF" w:rsidRPr="00F356A0" w:rsidRDefault="004257CF" w:rsidP="005A427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Specjalisty w zakresie </w:t>
      </w:r>
      <w:proofErr w:type="spellStart"/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Backend</w:t>
      </w:r>
      <w:proofErr w:type="spellEnd"/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="007427AF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w wysokości 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…….</w:t>
      </w:r>
      <w:r w:rsidR="00BB49A1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="007427AF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zł brutto, w tym wartość netto 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…..</w:t>
      </w:r>
      <w:r w:rsidR="00BB49A1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="007427AF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zł oraz podatek VAT wg stawki 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….</w:t>
      </w:r>
      <w:r w:rsidR="00BB49A1">
        <w:rPr>
          <w:rFonts w:ascii="Arial" w:hAnsi="Arial" w:cs="Arial"/>
          <w:bCs/>
          <w:iCs/>
          <w:sz w:val="21"/>
          <w:szCs w:val="21"/>
          <w:lang w:eastAsia="ar-SA"/>
        </w:rPr>
        <w:t>%</w:t>
      </w:r>
      <w:r w:rsidR="00BB49A1" w:rsidRPr="00F356A0">
        <w:rPr>
          <w:rFonts w:ascii="Arial" w:hAnsi="Arial" w:cs="Arial"/>
          <w:bCs/>
          <w:iCs/>
          <w:sz w:val="21"/>
          <w:szCs w:val="21"/>
          <w:lang w:eastAsia="ar-SA"/>
        </w:rPr>
        <w:t>.</w:t>
      </w:r>
    </w:p>
    <w:p w14:paraId="40761D30" w14:textId="76435D3C" w:rsidR="007427AF" w:rsidRPr="00F356A0" w:rsidRDefault="004257CF" w:rsidP="005A427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Specjalisty w zakresie </w:t>
      </w:r>
      <w:proofErr w:type="spellStart"/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DevOps</w:t>
      </w:r>
      <w:proofErr w:type="spellEnd"/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="007427AF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w wysokości 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 xml:space="preserve">   …..</w:t>
      </w:r>
      <w:r w:rsidR="00BB49A1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="007427AF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zł brutto, w tym wartość netto 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……</w:t>
      </w:r>
      <w:r w:rsidR="00BB49A1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="007427AF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zł oraz podatek VAT wg stawki 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….</w:t>
      </w:r>
      <w:r w:rsidR="00BB49A1">
        <w:rPr>
          <w:rFonts w:ascii="Arial" w:hAnsi="Arial" w:cs="Arial"/>
          <w:bCs/>
          <w:iCs/>
          <w:sz w:val="21"/>
          <w:szCs w:val="21"/>
          <w:lang w:eastAsia="ar-SA"/>
        </w:rPr>
        <w:t>%</w:t>
      </w:r>
    </w:p>
    <w:p w14:paraId="0E4A8F56" w14:textId="77777777" w:rsidR="00EB5975" w:rsidRPr="00F356A0" w:rsidRDefault="00EB5975" w:rsidP="005A4277">
      <w:pPr>
        <w:spacing w:after="0" w:line="240" w:lineRule="auto"/>
        <w:ind w:left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sz w:val="21"/>
          <w:szCs w:val="21"/>
        </w:rPr>
        <w:t xml:space="preserve">Płatna na podstawie 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prawidłowo wystawionej faktury, o której mowa w ust. 8.</w:t>
      </w:r>
    </w:p>
    <w:p w14:paraId="5D698200" w14:textId="684EC880" w:rsidR="0079223B" w:rsidRPr="00F356A0" w:rsidRDefault="00E221D7" w:rsidP="005A427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W</w:t>
      </w:r>
      <w:r w:rsidR="007427AF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ynagrodzenie </w:t>
      </w:r>
      <w:r w:rsidR="004257CF" w:rsidRPr="00F356A0">
        <w:rPr>
          <w:rFonts w:ascii="Arial" w:hAnsi="Arial" w:cs="Arial"/>
          <w:bCs/>
          <w:iCs/>
          <w:sz w:val="21"/>
          <w:szCs w:val="21"/>
          <w:lang w:eastAsia="ar-SA"/>
        </w:rPr>
        <w:t>Specjalist</w:t>
      </w:r>
      <w:r w:rsidR="00EB5975" w:rsidRPr="00F356A0">
        <w:rPr>
          <w:rFonts w:ascii="Arial" w:hAnsi="Arial" w:cs="Arial"/>
          <w:bCs/>
          <w:iCs/>
          <w:sz w:val="21"/>
          <w:szCs w:val="21"/>
          <w:lang w:eastAsia="ar-SA"/>
        </w:rPr>
        <w:t>ów</w:t>
      </w:r>
      <w:r w:rsidR="004257CF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określon</w:t>
      </w:r>
      <w:r w:rsidR="00EB5975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ych </w:t>
      </w:r>
      <w:r w:rsidR="004257CF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w ust. 4 </w:t>
      </w:r>
      <w:r w:rsidR="007427AF" w:rsidRPr="00F356A0">
        <w:rPr>
          <w:rFonts w:ascii="Arial" w:hAnsi="Arial" w:cs="Arial"/>
          <w:bCs/>
          <w:iCs/>
          <w:sz w:val="21"/>
          <w:szCs w:val="21"/>
          <w:lang w:eastAsia="ar-SA"/>
        </w:rPr>
        <w:t>obliczane</w:t>
      </w:r>
      <w:r w:rsidR="004257CF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będzie odpowiednio</w:t>
      </w:r>
      <w:r w:rsidR="007427AF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jako 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>iloczyn ceny za roboczogodzinę świadczenia usługi i liczby godzin przeznaczonych na realizację usług</w:t>
      </w:r>
      <w:r w:rsidR="002038BE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określonych w protokole,</w:t>
      </w:r>
      <w:r w:rsidR="00C633BA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o którym mowa w </w:t>
      </w:r>
      <w:r w:rsidR="00C633BA" w:rsidRPr="00F356A0">
        <w:rPr>
          <w:rFonts w:ascii="Arial" w:hAnsi="Arial" w:cs="Arial"/>
          <w:sz w:val="21"/>
          <w:szCs w:val="21"/>
        </w:rPr>
        <w:t>§</w:t>
      </w:r>
      <w:r w:rsidR="00525149" w:rsidRPr="00F356A0">
        <w:rPr>
          <w:rFonts w:ascii="Arial" w:hAnsi="Arial" w:cs="Arial"/>
          <w:sz w:val="21"/>
          <w:szCs w:val="21"/>
        </w:rPr>
        <w:t>4</w:t>
      </w:r>
      <w:r w:rsidR="00C633BA" w:rsidRPr="00F356A0">
        <w:rPr>
          <w:rFonts w:ascii="Arial" w:hAnsi="Arial" w:cs="Arial"/>
          <w:sz w:val="21"/>
          <w:szCs w:val="21"/>
        </w:rPr>
        <w:t xml:space="preserve"> ust</w:t>
      </w:r>
      <w:r w:rsidR="008E427B">
        <w:rPr>
          <w:rFonts w:ascii="Arial" w:hAnsi="Arial" w:cs="Arial"/>
          <w:sz w:val="21"/>
          <w:szCs w:val="21"/>
        </w:rPr>
        <w:t>.</w:t>
      </w:r>
      <w:r w:rsidR="00C633BA" w:rsidRPr="00F356A0">
        <w:rPr>
          <w:rFonts w:ascii="Arial" w:hAnsi="Arial" w:cs="Arial"/>
          <w:sz w:val="21"/>
          <w:szCs w:val="21"/>
        </w:rPr>
        <w:t xml:space="preserve"> 25</w:t>
      </w:r>
      <w:r w:rsidR="00C633BA" w:rsidRPr="00F356A0">
        <w:rPr>
          <w:rFonts w:ascii="Arial" w:hAnsi="Arial" w:cs="Arial"/>
          <w:bCs/>
          <w:iCs/>
          <w:sz w:val="21"/>
          <w:szCs w:val="21"/>
          <w:lang w:eastAsia="ar-SA"/>
        </w:rPr>
        <w:t>.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co daje podstawę do obliczenia wynagrodzenia Wykonawcy</w:t>
      </w:r>
      <w:r w:rsidR="00DC211D" w:rsidRPr="00F356A0">
        <w:rPr>
          <w:rFonts w:ascii="Arial" w:hAnsi="Arial" w:cs="Arial"/>
          <w:bCs/>
          <w:iCs/>
          <w:sz w:val="21"/>
          <w:szCs w:val="21"/>
          <w:lang w:eastAsia="ar-SA"/>
        </w:rPr>
        <w:t>.</w:t>
      </w:r>
    </w:p>
    <w:bookmarkEnd w:id="9"/>
    <w:p w14:paraId="33AD16D6" w14:textId="2F1617AD" w:rsidR="0079223B" w:rsidRPr="00F356A0" w:rsidRDefault="00962F83" w:rsidP="005A427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M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>aksymaln</w:t>
      </w:r>
      <w:r w:rsidR="00EE4C16" w:rsidRPr="00F356A0">
        <w:rPr>
          <w:rFonts w:ascii="Arial" w:hAnsi="Arial" w:cs="Arial"/>
          <w:bCs/>
          <w:iCs/>
          <w:sz w:val="21"/>
          <w:szCs w:val="21"/>
          <w:lang w:eastAsia="ar-SA"/>
        </w:rPr>
        <w:t>a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="00EE4C16" w:rsidRPr="00F356A0">
        <w:rPr>
          <w:rFonts w:ascii="Arial" w:hAnsi="Arial" w:cs="Arial"/>
          <w:bCs/>
          <w:iCs/>
          <w:sz w:val="21"/>
          <w:szCs w:val="21"/>
          <w:lang w:eastAsia="ar-SA"/>
        </w:rPr>
        <w:t>wartość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za </w:t>
      </w:r>
      <w:r w:rsidR="00EE4C16" w:rsidRPr="00F356A0">
        <w:rPr>
          <w:rFonts w:ascii="Arial" w:hAnsi="Arial" w:cs="Arial"/>
          <w:bCs/>
          <w:iCs/>
          <w:sz w:val="21"/>
          <w:szCs w:val="21"/>
          <w:lang w:eastAsia="ar-SA"/>
        </w:rPr>
        <w:t>roboczo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godzinę świadczenia przez </w:t>
      </w:r>
      <w:r w:rsidR="00062AE5" w:rsidRPr="00F356A0">
        <w:rPr>
          <w:rFonts w:ascii="Arial" w:hAnsi="Arial" w:cs="Arial"/>
          <w:bCs/>
          <w:iCs/>
          <w:sz w:val="21"/>
          <w:szCs w:val="21"/>
          <w:lang w:eastAsia="ar-SA"/>
        </w:rPr>
        <w:t>Specjalistów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usłu</w:t>
      </w:r>
      <w:r w:rsidR="00EE4C16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g 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określona jest w Załączniku nr </w:t>
      </w:r>
      <w:r w:rsidR="000560E6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2 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>do umowy</w:t>
      </w:r>
      <w:r w:rsidR="00EE4C16" w:rsidRPr="00F356A0">
        <w:rPr>
          <w:rFonts w:ascii="Arial" w:hAnsi="Arial" w:cs="Arial"/>
          <w:bCs/>
          <w:iCs/>
          <w:sz w:val="21"/>
          <w:szCs w:val="21"/>
          <w:lang w:eastAsia="ar-SA"/>
        </w:rPr>
        <w:t>. Wartość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</w:t>
      </w:r>
      <w:r w:rsidR="000560E6" w:rsidRPr="00F356A0">
        <w:rPr>
          <w:rFonts w:ascii="Arial" w:hAnsi="Arial" w:cs="Arial"/>
          <w:bCs/>
          <w:iCs/>
          <w:sz w:val="21"/>
          <w:szCs w:val="21"/>
          <w:lang w:eastAsia="ar-SA"/>
        </w:rPr>
        <w:t>roboczogodziny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nie ulegnie zwiększeniu w czasie obowiązywania </w:t>
      </w:r>
      <w:r w:rsidR="00EE4C16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niniejszej </w:t>
      </w:r>
      <w:r w:rsidR="0079223B" w:rsidRPr="00F356A0">
        <w:rPr>
          <w:rFonts w:ascii="Arial" w:hAnsi="Arial" w:cs="Arial"/>
          <w:bCs/>
          <w:iCs/>
          <w:sz w:val="21"/>
          <w:szCs w:val="21"/>
          <w:lang w:eastAsia="ar-SA"/>
        </w:rPr>
        <w:t>umowy</w:t>
      </w:r>
      <w:r w:rsidR="00EE4C16" w:rsidRPr="00F356A0">
        <w:rPr>
          <w:rFonts w:ascii="Arial" w:hAnsi="Arial" w:cs="Arial"/>
          <w:bCs/>
          <w:iCs/>
          <w:sz w:val="21"/>
          <w:szCs w:val="21"/>
          <w:lang w:eastAsia="ar-SA"/>
        </w:rPr>
        <w:t>.</w:t>
      </w:r>
      <w:r w:rsidR="00847038" w:rsidRPr="00F356A0">
        <w:rPr>
          <w:rFonts w:ascii="Arial" w:hAnsi="Arial" w:cs="Arial"/>
          <w:sz w:val="21"/>
          <w:szCs w:val="21"/>
        </w:rPr>
        <w:t xml:space="preserve"> Zamawiający, zgodnie z §3 ust </w:t>
      </w:r>
      <w:r w:rsidR="00226160">
        <w:rPr>
          <w:rFonts w:ascii="Arial" w:hAnsi="Arial" w:cs="Arial"/>
          <w:sz w:val="21"/>
          <w:szCs w:val="21"/>
        </w:rPr>
        <w:t>7</w:t>
      </w:r>
      <w:r w:rsidR="00847038" w:rsidRPr="00F356A0">
        <w:rPr>
          <w:rFonts w:ascii="Arial" w:hAnsi="Arial" w:cs="Arial"/>
          <w:sz w:val="21"/>
          <w:szCs w:val="21"/>
        </w:rPr>
        <w:t xml:space="preserve"> zastrzega możliwość wykorzystania mniejszej liczby roboczogodzin w ramach umowy, tj. do 50% wartości wskazanej w ust. </w:t>
      </w:r>
      <w:r w:rsidR="00C438E1">
        <w:rPr>
          <w:rFonts w:ascii="Arial" w:hAnsi="Arial" w:cs="Arial"/>
          <w:sz w:val="21"/>
          <w:szCs w:val="21"/>
        </w:rPr>
        <w:t>1</w:t>
      </w:r>
      <w:r w:rsidR="00847038" w:rsidRPr="00F356A0">
        <w:rPr>
          <w:rFonts w:ascii="Arial" w:hAnsi="Arial" w:cs="Arial"/>
          <w:sz w:val="21"/>
          <w:szCs w:val="21"/>
        </w:rPr>
        <w:t>. W wypadku skorzystania przez Zamawiającego z tego uprawnienia, Wykonawca nie będzie z tego  tytułu wnosił roszczeń wobec Zamawiającego</w:t>
      </w:r>
      <w:r w:rsidR="004F63F0">
        <w:rPr>
          <w:rFonts w:ascii="Arial" w:hAnsi="Arial" w:cs="Arial"/>
          <w:sz w:val="21"/>
          <w:szCs w:val="21"/>
        </w:rPr>
        <w:t>.</w:t>
      </w:r>
    </w:p>
    <w:p w14:paraId="1251EB9B" w14:textId="774129DF" w:rsidR="003E3304" w:rsidRPr="00F356A0" w:rsidRDefault="003E3304" w:rsidP="005A427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Zapłata</w:t>
      </w:r>
      <w:r w:rsidR="007427AF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wynagrodzenia, o którym mowa w ust. 4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nastąpi na podstawie prawidłowo wystawionych faktur VAT, po zakończeniu miesiąca. Podstawą wystawienia faktury za wykonaną usługę jest podpisany bez zastrzeżeń przez Zamawiającego protokół sporządzony przez Wykonawcę, o którym mowa w §</w:t>
      </w:r>
      <w:r w:rsidR="00525149" w:rsidRPr="00F356A0">
        <w:rPr>
          <w:rFonts w:ascii="Arial" w:hAnsi="Arial" w:cs="Arial"/>
          <w:bCs/>
          <w:iCs/>
          <w:sz w:val="21"/>
          <w:szCs w:val="21"/>
          <w:lang w:eastAsia="ar-SA"/>
        </w:rPr>
        <w:t>4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ust. 2</w:t>
      </w:r>
      <w:r w:rsidR="00DC211D" w:rsidRPr="00F356A0">
        <w:rPr>
          <w:rFonts w:ascii="Arial" w:hAnsi="Arial" w:cs="Arial"/>
          <w:bCs/>
          <w:iCs/>
          <w:sz w:val="21"/>
          <w:szCs w:val="21"/>
          <w:lang w:eastAsia="ar-SA"/>
        </w:rPr>
        <w:t>5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.</w:t>
      </w:r>
    </w:p>
    <w:p w14:paraId="6BC8674E" w14:textId="77777777" w:rsidR="003E3304" w:rsidRPr="00F356A0" w:rsidRDefault="003E3304" w:rsidP="005A427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Faktury będą wystawiane do 10-tego każdego miesiąca, za miesiąc poprzedni</w:t>
      </w:r>
      <w:r w:rsidR="00696C95">
        <w:rPr>
          <w:rFonts w:ascii="Arial" w:hAnsi="Arial" w:cs="Arial"/>
          <w:bCs/>
          <w:iCs/>
          <w:sz w:val="21"/>
          <w:szCs w:val="21"/>
          <w:lang w:eastAsia="ar-SA"/>
        </w:rPr>
        <w:t>, o ile w danym miesiącu zostaną zrealizowane zlecenia i zostanie podpisany protokół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, za wyjątkiem ust </w:t>
      </w:r>
      <w:r w:rsidR="00DC211D" w:rsidRPr="00F356A0">
        <w:rPr>
          <w:rFonts w:ascii="Arial" w:hAnsi="Arial" w:cs="Arial"/>
          <w:bCs/>
          <w:iCs/>
          <w:sz w:val="21"/>
          <w:szCs w:val="21"/>
          <w:lang w:eastAsia="ar-SA"/>
        </w:rPr>
        <w:t>9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.</w:t>
      </w:r>
    </w:p>
    <w:p w14:paraId="02301EEA" w14:textId="7A007C3A" w:rsidR="003E3304" w:rsidRPr="00F356A0" w:rsidRDefault="003E3304" w:rsidP="005A427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Faktura za miesiąc grudzień 202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2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r. zostanie wystawiona i dostarczona do siedziby Zamawiającego nie później niż do </w:t>
      </w:r>
      <w:r w:rsidR="005C6CEE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27 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grudnia 202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2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r. Faktura za miesiąc grudzień zostanie zapłacona do 31 grudnia 202</w:t>
      </w:r>
      <w:r w:rsidR="00A61439">
        <w:rPr>
          <w:rFonts w:ascii="Arial" w:hAnsi="Arial" w:cs="Arial"/>
          <w:bCs/>
          <w:iCs/>
          <w:sz w:val="21"/>
          <w:szCs w:val="21"/>
          <w:lang w:eastAsia="ar-SA"/>
        </w:rPr>
        <w:t>2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r.</w:t>
      </w:r>
    </w:p>
    <w:p w14:paraId="0B1EA8FD" w14:textId="77777777" w:rsidR="00AE1C03" w:rsidRPr="00F356A0" w:rsidRDefault="00AE1C03" w:rsidP="005A427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Faktura powinna być wystawiona na: Województwo Śląskie Urząd Marszałkowski Województwa Śląskiego, 40-037 Katowice, ul. Ligonia 46, NIP 954-277-00-64.</w:t>
      </w:r>
    </w:p>
    <w:p w14:paraId="3245AB4F" w14:textId="77777777" w:rsidR="00AE1C03" w:rsidRPr="00F356A0" w:rsidRDefault="00AE1C03" w:rsidP="005A427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Wynagrodzenie Wykonawcy będzie płatne w złotych polskich.</w:t>
      </w:r>
    </w:p>
    <w:p w14:paraId="35C9C56A" w14:textId="77777777" w:rsidR="00AE1C03" w:rsidRPr="00F356A0" w:rsidRDefault="00AE1C03" w:rsidP="005A427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Płatności będą dokonywane przelewem w terminie do </w:t>
      </w:r>
      <w:r w:rsidR="003E3304" w:rsidRPr="00F356A0">
        <w:rPr>
          <w:rFonts w:ascii="Arial" w:hAnsi="Arial" w:cs="Arial"/>
          <w:bCs/>
          <w:iCs/>
          <w:sz w:val="21"/>
          <w:szCs w:val="21"/>
          <w:lang w:eastAsia="ar-SA"/>
        </w:rPr>
        <w:t>2</w:t>
      </w:r>
      <w:r w:rsidR="001E7D9B" w:rsidRPr="00F356A0">
        <w:rPr>
          <w:rFonts w:ascii="Arial" w:hAnsi="Arial" w:cs="Arial"/>
          <w:bCs/>
          <w:iCs/>
          <w:sz w:val="21"/>
          <w:szCs w:val="21"/>
          <w:lang w:eastAsia="ar-SA"/>
        </w:rPr>
        <w:t>1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dni od daty wpływu prawidłowo wystawionej faktury VAT</w:t>
      </w:r>
      <w:r w:rsidR="000560E6" w:rsidRPr="00F356A0">
        <w:rPr>
          <w:rFonts w:ascii="Arial" w:hAnsi="Arial" w:cs="Arial"/>
          <w:bCs/>
          <w:iCs/>
          <w:sz w:val="21"/>
          <w:szCs w:val="21"/>
          <w:lang w:eastAsia="ar-SA"/>
        </w:rPr>
        <w:t>, z zastrzeżeni</w:t>
      </w:r>
      <w:r w:rsidR="00C438E1">
        <w:rPr>
          <w:rFonts w:ascii="Arial" w:hAnsi="Arial" w:cs="Arial"/>
          <w:bCs/>
          <w:iCs/>
          <w:sz w:val="21"/>
          <w:szCs w:val="21"/>
          <w:lang w:eastAsia="ar-SA"/>
        </w:rPr>
        <w:t>e</w:t>
      </w:r>
      <w:r w:rsidR="000560E6" w:rsidRPr="00F356A0">
        <w:rPr>
          <w:rFonts w:ascii="Arial" w:hAnsi="Arial" w:cs="Arial"/>
          <w:bCs/>
          <w:iCs/>
          <w:sz w:val="21"/>
          <w:szCs w:val="21"/>
          <w:lang w:eastAsia="ar-SA"/>
        </w:rPr>
        <w:t>m ust. 9,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do siedziby Zamawiającego na adres: 40-037 Katowice, ul. Ligonia 46, a w przypadku e-faktury przesłanej za pośrednictwem platformy elektronicznego fakturowania przy pomocy poniższych danych: </w:t>
      </w:r>
    </w:p>
    <w:p w14:paraId="18A7484B" w14:textId="77777777" w:rsidR="00AE1C03" w:rsidRPr="00F356A0" w:rsidRDefault="00AE1C03" w:rsidP="005A4277">
      <w:pPr>
        <w:spacing w:after="0" w:line="240" w:lineRule="auto"/>
        <w:ind w:left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    Rodzaj adresu PEF / Typ numeru PEPPOL: NIP,  </w:t>
      </w:r>
    </w:p>
    <w:p w14:paraId="648D19B2" w14:textId="77777777" w:rsidR="00AE1C03" w:rsidRPr="00F356A0" w:rsidRDefault="00AE1C03" w:rsidP="005A4277">
      <w:pPr>
        <w:spacing w:after="0" w:line="240" w:lineRule="auto"/>
        <w:ind w:left="357"/>
        <w:jc w:val="both"/>
        <w:rPr>
          <w:rFonts w:ascii="Arial" w:hAnsi="Arial" w:cs="Arial"/>
          <w:bCs/>
          <w:iCs/>
          <w:sz w:val="21"/>
          <w:szCs w:val="21"/>
          <w:lang w:val="en-US"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    </w:t>
      </w:r>
      <w:proofErr w:type="spellStart"/>
      <w:r w:rsidRPr="00F356A0">
        <w:rPr>
          <w:rFonts w:ascii="Arial" w:hAnsi="Arial" w:cs="Arial"/>
          <w:bCs/>
          <w:iCs/>
          <w:sz w:val="21"/>
          <w:szCs w:val="21"/>
          <w:lang w:val="en-US" w:eastAsia="ar-SA"/>
        </w:rPr>
        <w:t>Numer</w:t>
      </w:r>
      <w:proofErr w:type="spellEnd"/>
      <w:r w:rsidRPr="00F356A0">
        <w:rPr>
          <w:rFonts w:ascii="Arial" w:hAnsi="Arial" w:cs="Arial"/>
          <w:bCs/>
          <w:iCs/>
          <w:sz w:val="21"/>
          <w:szCs w:val="21"/>
          <w:lang w:val="en-US" w:eastAsia="ar-SA"/>
        </w:rPr>
        <w:t xml:space="preserve"> </w:t>
      </w:r>
      <w:proofErr w:type="spellStart"/>
      <w:r w:rsidRPr="00F356A0">
        <w:rPr>
          <w:rFonts w:ascii="Arial" w:hAnsi="Arial" w:cs="Arial"/>
          <w:bCs/>
          <w:iCs/>
          <w:sz w:val="21"/>
          <w:szCs w:val="21"/>
          <w:lang w:val="en-US" w:eastAsia="ar-SA"/>
        </w:rPr>
        <w:t>adresu</w:t>
      </w:r>
      <w:proofErr w:type="spellEnd"/>
      <w:r w:rsidRPr="00F356A0">
        <w:rPr>
          <w:rFonts w:ascii="Arial" w:hAnsi="Arial" w:cs="Arial"/>
          <w:bCs/>
          <w:iCs/>
          <w:sz w:val="21"/>
          <w:szCs w:val="21"/>
          <w:lang w:val="en-US" w:eastAsia="ar-SA"/>
        </w:rPr>
        <w:t xml:space="preserve"> PEF / </w:t>
      </w:r>
      <w:proofErr w:type="spellStart"/>
      <w:r w:rsidRPr="00F356A0">
        <w:rPr>
          <w:rFonts w:ascii="Arial" w:hAnsi="Arial" w:cs="Arial"/>
          <w:bCs/>
          <w:iCs/>
          <w:sz w:val="21"/>
          <w:szCs w:val="21"/>
          <w:lang w:val="en-US" w:eastAsia="ar-SA"/>
        </w:rPr>
        <w:t>Numer</w:t>
      </w:r>
      <w:proofErr w:type="spellEnd"/>
      <w:r w:rsidRPr="00F356A0">
        <w:rPr>
          <w:rFonts w:ascii="Arial" w:hAnsi="Arial" w:cs="Arial"/>
          <w:bCs/>
          <w:iCs/>
          <w:sz w:val="21"/>
          <w:szCs w:val="21"/>
          <w:lang w:val="en-US" w:eastAsia="ar-SA"/>
        </w:rPr>
        <w:t xml:space="preserve"> PEPPOL: 9542260713</w:t>
      </w:r>
    </w:p>
    <w:p w14:paraId="141FA133" w14:textId="77777777" w:rsidR="00AE1C03" w:rsidRPr="00F356A0" w:rsidRDefault="00AE1C03" w:rsidP="005A4277">
      <w:pPr>
        <w:spacing w:after="0" w:line="240" w:lineRule="auto"/>
        <w:ind w:left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Wykonawca jest zobligowany wpisać numer umowy na e-fakturze.</w:t>
      </w:r>
    </w:p>
    <w:p w14:paraId="1C77EBB5" w14:textId="77777777" w:rsidR="00AE1C03" w:rsidRPr="00F356A0" w:rsidRDefault="00AE1C03" w:rsidP="005A427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Strony zgodnie przyjmują, że za datę wpływu prawidłowo wystawionej faktury VAT uznaje się dzień, w którym Zamawiający mógł zapoznać się z treścią faktury VAT. </w:t>
      </w:r>
    </w:p>
    <w:p w14:paraId="3F9A51DA" w14:textId="5253D1A7" w:rsidR="00AE1C03" w:rsidRPr="00F356A0" w:rsidRDefault="00AE1C03" w:rsidP="005A427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Płatność będzie realizowana z zastosowaniem mechanizmu podzielonej płatności, o którym mowa w art. 108a-108d ustawy o podatku od towarów i usług (</w:t>
      </w:r>
      <w:r w:rsidR="003647EA" w:rsidRPr="00F356A0">
        <w:rPr>
          <w:rFonts w:ascii="Arial" w:hAnsi="Arial" w:cs="Arial"/>
          <w:bCs/>
          <w:iCs/>
          <w:sz w:val="21"/>
          <w:szCs w:val="21"/>
          <w:lang w:eastAsia="ar-SA"/>
        </w:rPr>
        <w:t>tekst jednolity: Dz. U. z 202</w:t>
      </w:r>
      <w:r w:rsidR="00EB3A11">
        <w:rPr>
          <w:rFonts w:ascii="Arial" w:hAnsi="Arial" w:cs="Arial"/>
          <w:bCs/>
          <w:iCs/>
          <w:sz w:val="21"/>
          <w:szCs w:val="21"/>
          <w:lang w:eastAsia="ar-SA"/>
        </w:rPr>
        <w:t>2</w:t>
      </w:r>
      <w:r w:rsidR="003647EA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r. 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poz. </w:t>
      </w:r>
      <w:r w:rsidR="00EB3A11">
        <w:rPr>
          <w:rFonts w:ascii="Arial" w:hAnsi="Arial" w:cs="Arial"/>
          <w:bCs/>
          <w:iCs/>
          <w:sz w:val="21"/>
          <w:szCs w:val="21"/>
          <w:lang w:eastAsia="ar-SA"/>
        </w:rPr>
        <w:t>931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.</w:t>
      </w:r>
      <w:r w:rsidR="00344BB7"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z </w:t>
      </w:r>
      <w:proofErr w:type="spellStart"/>
      <w:r w:rsidR="00344BB7" w:rsidRPr="00F356A0">
        <w:rPr>
          <w:rFonts w:ascii="Arial" w:hAnsi="Arial" w:cs="Arial"/>
          <w:bCs/>
          <w:iCs/>
          <w:sz w:val="21"/>
          <w:szCs w:val="21"/>
          <w:lang w:eastAsia="ar-SA"/>
        </w:rPr>
        <w:t>późn</w:t>
      </w:r>
      <w:proofErr w:type="spellEnd"/>
      <w:r w:rsidR="00344BB7" w:rsidRPr="00F356A0">
        <w:rPr>
          <w:rFonts w:ascii="Arial" w:hAnsi="Arial" w:cs="Arial"/>
          <w:bCs/>
          <w:iCs/>
          <w:sz w:val="21"/>
          <w:szCs w:val="21"/>
          <w:lang w:eastAsia="ar-SA"/>
        </w:rPr>
        <w:t>. zm.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).</w:t>
      </w:r>
    </w:p>
    <w:p w14:paraId="1E42DC88" w14:textId="77777777" w:rsidR="00AE1C03" w:rsidRPr="00F356A0" w:rsidRDefault="00AE1C03" w:rsidP="005A427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Za dzień zapłaty Strony ustalają dzień obciążenia rachunku bankowego Zamawiającego.</w:t>
      </w:r>
    </w:p>
    <w:p w14:paraId="06131A10" w14:textId="77777777" w:rsidR="00AE1C03" w:rsidRPr="00F356A0" w:rsidRDefault="00AE1C03" w:rsidP="005A427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1"/>
          <w:szCs w:val="21"/>
          <w:lang w:eastAsia="ar-SA"/>
        </w:rPr>
      </w:pP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lastRenderedPageBreak/>
        <w:t>W razie opóźnienia w zapłacie wynagrodzenia umownego Wykonawca może domagać się od Zamawiającego zapłaty odsetek ustawowych za opóźnienie w transakcjach handlowych.</w:t>
      </w:r>
    </w:p>
    <w:p w14:paraId="25DB8452" w14:textId="1BAB90D8" w:rsidR="00A260E5" w:rsidRDefault="00A260E5" w:rsidP="002A3164">
      <w:pPr>
        <w:pStyle w:val="Akapitzlist"/>
        <w:spacing w:after="0" w:line="240" w:lineRule="auto"/>
        <w:ind w:left="357"/>
        <w:rPr>
          <w:rFonts w:ascii="Arial" w:hAnsi="Arial" w:cs="Arial"/>
          <w:bCs/>
          <w:iCs/>
          <w:sz w:val="21"/>
          <w:szCs w:val="21"/>
          <w:lang w:eastAsia="ar-SA"/>
        </w:rPr>
      </w:pPr>
    </w:p>
    <w:p w14:paraId="1FE076A8" w14:textId="77777777" w:rsidR="008240D1" w:rsidRPr="00F356A0" w:rsidRDefault="008240D1" w:rsidP="002A3164">
      <w:pPr>
        <w:pStyle w:val="Akapitzlist"/>
        <w:spacing w:after="0" w:line="240" w:lineRule="auto"/>
        <w:ind w:left="357"/>
        <w:rPr>
          <w:rFonts w:ascii="Arial" w:hAnsi="Arial" w:cs="Arial"/>
          <w:bCs/>
          <w:iCs/>
          <w:sz w:val="21"/>
          <w:szCs w:val="21"/>
          <w:lang w:eastAsia="ar-SA"/>
        </w:rPr>
      </w:pPr>
    </w:p>
    <w:p w14:paraId="71701394" w14:textId="77777777" w:rsidR="00AE1C03" w:rsidRPr="00F356A0" w:rsidRDefault="00AE1C03" w:rsidP="002A3164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356A0">
        <w:rPr>
          <w:rFonts w:ascii="Arial" w:hAnsi="Arial" w:cs="Arial"/>
          <w:b/>
          <w:bCs/>
          <w:sz w:val="21"/>
          <w:szCs w:val="21"/>
        </w:rPr>
        <w:t xml:space="preserve">§ </w:t>
      </w:r>
      <w:r w:rsidR="00525149" w:rsidRPr="00F356A0">
        <w:rPr>
          <w:rFonts w:ascii="Arial" w:hAnsi="Arial" w:cs="Arial"/>
          <w:b/>
          <w:bCs/>
          <w:sz w:val="21"/>
          <w:szCs w:val="21"/>
        </w:rPr>
        <w:t>6</w:t>
      </w:r>
    </w:p>
    <w:p w14:paraId="73AC1424" w14:textId="77777777" w:rsidR="00F21800" w:rsidRPr="00F356A0" w:rsidRDefault="00F21800" w:rsidP="002A3164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356A0">
        <w:rPr>
          <w:rFonts w:ascii="Arial" w:hAnsi="Arial" w:cs="Arial"/>
          <w:b/>
          <w:sz w:val="21"/>
          <w:szCs w:val="21"/>
        </w:rPr>
        <w:t>Wykonawca</w:t>
      </w:r>
    </w:p>
    <w:p w14:paraId="2B8DA131" w14:textId="77777777" w:rsidR="00AE1C03" w:rsidRPr="002A3164" w:rsidRDefault="00AE1C03" w:rsidP="00847654">
      <w:pPr>
        <w:numPr>
          <w:ilvl w:val="0"/>
          <w:numId w:val="2"/>
        </w:numPr>
        <w:spacing w:after="0" w:line="240" w:lineRule="auto"/>
        <w:ind w:left="385" w:hanging="357"/>
        <w:jc w:val="both"/>
        <w:rPr>
          <w:rFonts w:ascii="Arial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>Wykonawca oświadcza, że:</w:t>
      </w:r>
    </w:p>
    <w:p w14:paraId="736D8EDE" w14:textId="77777777" w:rsidR="00AE1C03" w:rsidRPr="00F356A0" w:rsidRDefault="00AE1C03" w:rsidP="00847654">
      <w:pPr>
        <w:numPr>
          <w:ilvl w:val="0"/>
          <w:numId w:val="5"/>
        </w:numPr>
        <w:tabs>
          <w:tab w:val="num" w:pos="709"/>
        </w:tabs>
        <w:spacing w:after="100" w:afterAutospacing="1" w:line="24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587780">
        <w:rPr>
          <w:rFonts w:ascii="Arial" w:hAnsi="Arial" w:cs="Arial"/>
          <w:sz w:val="21"/>
          <w:szCs w:val="21"/>
        </w:rPr>
        <w:t>spełnia wszelkie wymagane przepisami prawa przesłanki, w tym posiada odpowiednie pozwolenia i dokumenty tożsame, uprawniające g</w:t>
      </w:r>
      <w:r w:rsidR="00697D10" w:rsidRPr="00F356A0">
        <w:rPr>
          <w:rFonts w:ascii="Arial" w:hAnsi="Arial" w:cs="Arial"/>
          <w:sz w:val="21"/>
          <w:szCs w:val="21"/>
        </w:rPr>
        <w:t>o do wykonania Przedmiotu umowy;</w:t>
      </w:r>
    </w:p>
    <w:p w14:paraId="4D0ED215" w14:textId="77777777" w:rsidR="00AE1C03" w:rsidRPr="00F356A0" w:rsidRDefault="00AE1C03" w:rsidP="00847654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posiada odpowiednie doświadczenie, wiedzę</w:t>
      </w:r>
      <w:r w:rsidR="00823B53" w:rsidRPr="00F356A0">
        <w:rPr>
          <w:rFonts w:ascii="Arial" w:hAnsi="Arial" w:cs="Arial"/>
          <w:sz w:val="21"/>
          <w:szCs w:val="21"/>
        </w:rPr>
        <w:t>, personelem</w:t>
      </w:r>
      <w:r w:rsidRPr="00F356A0">
        <w:rPr>
          <w:rFonts w:ascii="Arial" w:hAnsi="Arial" w:cs="Arial"/>
          <w:sz w:val="21"/>
          <w:szCs w:val="21"/>
        </w:rPr>
        <w:t xml:space="preserve"> i strukturę organizacyjną oraz inne środki, potrzebne do rzetelnej i peł</w:t>
      </w:r>
      <w:r w:rsidR="00697D10" w:rsidRPr="00F356A0">
        <w:rPr>
          <w:rFonts w:ascii="Arial" w:hAnsi="Arial" w:cs="Arial"/>
          <w:sz w:val="21"/>
          <w:szCs w:val="21"/>
        </w:rPr>
        <w:t>nej realizacji Przedmiotu umowy.</w:t>
      </w:r>
    </w:p>
    <w:p w14:paraId="66CBFDEA" w14:textId="64E57B03" w:rsidR="00823B53" w:rsidRPr="004F63F0" w:rsidRDefault="00823B53" w:rsidP="00CF6B9F">
      <w:pPr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F63F0">
        <w:rPr>
          <w:rFonts w:ascii="Arial" w:hAnsi="Arial" w:cs="Arial"/>
          <w:sz w:val="21"/>
          <w:szCs w:val="21"/>
        </w:rPr>
        <w:t>Wykonawca oświadcza, że jest w stanie</w:t>
      </w:r>
      <w:r w:rsidR="004F63F0" w:rsidRPr="004F63F0">
        <w:rPr>
          <w:rFonts w:ascii="Arial" w:hAnsi="Arial" w:cs="Arial"/>
          <w:sz w:val="21"/>
          <w:szCs w:val="21"/>
        </w:rPr>
        <w:t xml:space="preserve"> </w:t>
      </w:r>
      <w:r w:rsidRPr="004F63F0">
        <w:rPr>
          <w:rFonts w:ascii="Arial" w:hAnsi="Arial" w:cs="Arial"/>
          <w:sz w:val="21"/>
          <w:szCs w:val="21"/>
        </w:rPr>
        <w:t>zapewnić świadczenie usług przez osoby o wymaganych kwalifikacjach wskazanych</w:t>
      </w:r>
      <w:r w:rsidR="004F63F0" w:rsidRPr="004F63F0">
        <w:rPr>
          <w:rFonts w:ascii="Arial" w:hAnsi="Arial" w:cs="Arial"/>
          <w:sz w:val="21"/>
          <w:szCs w:val="21"/>
        </w:rPr>
        <w:t xml:space="preserve"> </w:t>
      </w:r>
      <w:r w:rsidRPr="004F63F0">
        <w:rPr>
          <w:rFonts w:ascii="Arial" w:hAnsi="Arial" w:cs="Arial"/>
          <w:sz w:val="21"/>
          <w:szCs w:val="21"/>
        </w:rPr>
        <w:t>w pkt II OPZ.</w:t>
      </w:r>
    </w:p>
    <w:p w14:paraId="3AD8E2FC" w14:textId="77777777" w:rsidR="00AE1C03" w:rsidRPr="00F356A0" w:rsidRDefault="00AE1C03" w:rsidP="00847654">
      <w:pPr>
        <w:numPr>
          <w:ilvl w:val="0"/>
          <w:numId w:val="2"/>
        </w:numPr>
        <w:spacing w:after="0" w:line="240" w:lineRule="auto"/>
        <w:ind w:left="385" w:hanging="357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Wykonawca zobowiązuje się do:</w:t>
      </w:r>
    </w:p>
    <w:p w14:paraId="2D88A362" w14:textId="77777777" w:rsidR="00AE1C03" w:rsidRPr="00F356A0" w:rsidRDefault="00AE1C03" w:rsidP="00847654">
      <w:pPr>
        <w:numPr>
          <w:ilvl w:val="0"/>
          <w:numId w:val="6"/>
        </w:numPr>
        <w:tabs>
          <w:tab w:val="num" w:pos="709"/>
        </w:tabs>
        <w:spacing w:after="100" w:afterAutospacing="1" w:line="24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realizacji Przedmiotu umowy w sposób staranny, odpowiadający powszechnie przyjętym standardom i </w:t>
      </w:r>
      <w:r w:rsidR="00697D10" w:rsidRPr="00F356A0">
        <w:rPr>
          <w:rFonts w:ascii="Arial" w:hAnsi="Arial" w:cs="Arial"/>
          <w:sz w:val="21"/>
          <w:szCs w:val="21"/>
        </w:rPr>
        <w:t>normom technicznym;</w:t>
      </w:r>
    </w:p>
    <w:p w14:paraId="6DF0A52A" w14:textId="77777777" w:rsidR="00AE1C03" w:rsidRPr="00F356A0" w:rsidRDefault="00AE1C03" w:rsidP="00847654">
      <w:pPr>
        <w:numPr>
          <w:ilvl w:val="0"/>
          <w:numId w:val="6"/>
        </w:numPr>
        <w:tabs>
          <w:tab w:val="num" w:pos="709"/>
        </w:tabs>
        <w:spacing w:after="100" w:afterAutospacing="1" w:line="24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informowania Zamawiającego o wszelkich czynnikach</w:t>
      </w:r>
      <w:r w:rsidR="009B6D8C" w:rsidRPr="00F356A0">
        <w:rPr>
          <w:rFonts w:ascii="Arial" w:hAnsi="Arial" w:cs="Arial"/>
          <w:sz w:val="21"/>
          <w:szCs w:val="21"/>
        </w:rPr>
        <w:t xml:space="preserve"> mogących negatywnie wpłynąć na </w:t>
      </w:r>
      <w:r w:rsidRPr="00F356A0">
        <w:rPr>
          <w:rFonts w:ascii="Arial" w:hAnsi="Arial" w:cs="Arial"/>
          <w:sz w:val="21"/>
          <w:szCs w:val="21"/>
        </w:rPr>
        <w:t xml:space="preserve">realizację Przedmiotu umowy, w szczególności na terminową bądź prawidłową realizację Przedmiotu umowy, </w:t>
      </w:r>
      <w:r w:rsidR="00697D10" w:rsidRPr="00F356A0">
        <w:rPr>
          <w:rFonts w:ascii="Arial" w:hAnsi="Arial" w:cs="Arial"/>
          <w:sz w:val="21"/>
          <w:szCs w:val="21"/>
        </w:rPr>
        <w:t>niezwłocznie po ich wystąpieniu;</w:t>
      </w:r>
    </w:p>
    <w:p w14:paraId="43FD2FCC" w14:textId="77777777" w:rsidR="00AE1C03" w:rsidRPr="00F356A0" w:rsidRDefault="00AE1C03" w:rsidP="00847654">
      <w:pPr>
        <w:numPr>
          <w:ilvl w:val="0"/>
          <w:numId w:val="6"/>
        </w:numPr>
        <w:tabs>
          <w:tab w:val="num" w:pos="709"/>
        </w:tabs>
        <w:spacing w:after="100" w:afterAutospacing="1" w:line="24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udzielenia każdorazowo, na żądanie Zamawiającego, pełnej informacji na temat stanu realizacji Przedmiotu umowy. Zamawiający ma prawo do oceny i kontroli realizacji Przedmiotu umowy na każdym etapie. W przypadku zgłoszenia przez Za</w:t>
      </w:r>
      <w:r w:rsidR="00976972" w:rsidRPr="00F356A0">
        <w:rPr>
          <w:rFonts w:ascii="Arial" w:hAnsi="Arial" w:cs="Arial"/>
          <w:sz w:val="21"/>
          <w:szCs w:val="21"/>
        </w:rPr>
        <w:t>ma</w:t>
      </w:r>
      <w:r w:rsidRPr="00F356A0">
        <w:rPr>
          <w:rFonts w:ascii="Arial" w:hAnsi="Arial" w:cs="Arial"/>
          <w:sz w:val="21"/>
          <w:szCs w:val="21"/>
        </w:rPr>
        <w:t>wiającego zastrzeżeń związanych z wykonywaniem Przedmiotu umowy, Wykonawca ma obowiązek skorygowania sposobu realizacji Przedmiotu umowy bądź odniesienia się do wniesionych zastrzeżeń w</w:t>
      </w:r>
      <w:r w:rsidR="00344BB7" w:rsidRPr="00F356A0">
        <w:rPr>
          <w:rFonts w:ascii="Arial" w:hAnsi="Arial" w:cs="Arial"/>
          <w:sz w:val="21"/>
          <w:szCs w:val="21"/>
        </w:rPr>
        <w:t xml:space="preserve"> ustalonym</w:t>
      </w:r>
      <w:r w:rsidRPr="00F356A0">
        <w:rPr>
          <w:rFonts w:ascii="Arial" w:hAnsi="Arial" w:cs="Arial"/>
          <w:sz w:val="21"/>
          <w:szCs w:val="21"/>
        </w:rPr>
        <w:t xml:space="preserve"> termini</w:t>
      </w:r>
      <w:r w:rsidR="00344BB7" w:rsidRPr="00F356A0">
        <w:rPr>
          <w:rFonts w:ascii="Arial" w:hAnsi="Arial" w:cs="Arial"/>
          <w:sz w:val="21"/>
          <w:szCs w:val="21"/>
        </w:rPr>
        <w:t>e</w:t>
      </w:r>
      <w:r w:rsidR="00697D10" w:rsidRPr="00F356A0">
        <w:rPr>
          <w:rFonts w:ascii="Arial" w:hAnsi="Arial" w:cs="Arial"/>
          <w:sz w:val="21"/>
          <w:szCs w:val="21"/>
        </w:rPr>
        <w:t>;</w:t>
      </w:r>
    </w:p>
    <w:p w14:paraId="631F828B" w14:textId="77777777" w:rsidR="00AE1C03" w:rsidRPr="00F356A0" w:rsidRDefault="00AE1C03" w:rsidP="00847654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zachowania w tajemnicy treści przekazanych mu dokumentów oraz informacji uzyskanych w związku z realizacją Przedmiotu umowy, zgodnie z powszechnie obowiązującymi przepisami prawa, w tym przepisami szczególnymi w zakresie działalności gospodarczej.</w:t>
      </w:r>
    </w:p>
    <w:p w14:paraId="4ADFFBBE" w14:textId="77777777" w:rsidR="00FF7E13" w:rsidRPr="00F356A0" w:rsidRDefault="00DA555C" w:rsidP="00847654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do przekazania Zamawiającemu pełnego kodu źródłowego wszystkich elementów stanowiących przedmiot Umowy. Przekazany kod nie może być zaszyfrowany i musi zostać zapisany zgodnie z przyjętymi najlepszymi praktykami w programowaniu.</w:t>
      </w:r>
    </w:p>
    <w:p w14:paraId="0DC97B6C" w14:textId="77777777" w:rsidR="00FF7E13" w:rsidRPr="00F356A0" w:rsidRDefault="00FF7E13" w:rsidP="00847654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do zapewnienie zespołu Specjalistów posiadających znajomość języka polskiego, umożliwiającą dobrą komunikację adekwatną do pełnionej roli i przedmiotu zamówienia. </w:t>
      </w:r>
    </w:p>
    <w:p w14:paraId="05909815" w14:textId="77777777" w:rsidR="00FF7E13" w:rsidRPr="00F356A0" w:rsidRDefault="00FF7E13" w:rsidP="00847654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zawarcie odpowiedniego stosunku prawnego ze Specjalistą, umożliwiającego należyte wykonanie umowy, </w:t>
      </w:r>
    </w:p>
    <w:p w14:paraId="172719CD" w14:textId="77777777" w:rsidR="00AE1C03" w:rsidRPr="00F356A0" w:rsidRDefault="00AE1C03" w:rsidP="00847654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Wykonawca nie może bez uprzedniej pisemnej zgody Zamawiającego powierzyć wykonania Przedmiotu umowy bądź jej części osobie trzeciej.</w:t>
      </w:r>
    </w:p>
    <w:p w14:paraId="52157B7A" w14:textId="77777777" w:rsidR="00507AC1" w:rsidRPr="00F356A0" w:rsidRDefault="00507AC1" w:rsidP="00507AC1">
      <w:pPr>
        <w:pStyle w:val="Akapitzlist"/>
        <w:numPr>
          <w:ilvl w:val="0"/>
          <w:numId w:val="2"/>
        </w:numPr>
        <w:tabs>
          <w:tab w:val="num" w:pos="709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Wykonawca nie jest uprawniony do dokonania cesji praw i zobowiązań wynikających</w:t>
      </w:r>
    </w:p>
    <w:p w14:paraId="1D2EE564" w14:textId="77777777" w:rsidR="00B13658" w:rsidRPr="00F356A0" w:rsidRDefault="00507AC1" w:rsidP="00847654">
      <w:pPr>
        <w:pStyle w:val="Akapitzlist"/>
        <w:tabs>
          <w:tab w:val="num" w:pos="709"/>
        </w:tabs>
        <w:spacing w:after="0" w:line="240" w:lineRule="auto"/>
        <w:ind w:left="39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z Umowy bez uprzedniej zgody Zamawiającego wyrażonej na piśmie</w:t>
      </w:r>
      <w:r>
        <w:rPr>
          <w:rFonts w:ascii="Arial" w:hAnsi="Arial" w:cs="Arial"/>
          <w:sz w:val="21"/>
          <w:szCs w:val="21"/>
        </w:rPr>
        <w:t xml:space="preserve"> pod rygorem nieważności</w:t>
      </w:r>
      <w:r w:rsidRPr="00F356A0" w:rsidDel="00507AC1">
        <w:rPr>
          <w:rFonts w:ascii="Arial" w:hAnsi="Arial" w:cs="Arial"/>
          <w:sz w:val="21"/>
          <w:szCs w:val="21"/>
        </w:rPr>
        <w:t xml:space="preserve"> </w:t>
      </w:r>
    </w:p>
    <w:p w14:paraId="2B2300A6" w14:textId="77777777" w:rsidR="00B13658" w:rsidRPr="00F356A0" w:rsidRDefault="00B13658" w:rsidP="008476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Wykonawca, nie jest uprawniony do wykorzystywania materiałów Zamawiającego, bez</w:t>
      </w:r>
    </w:p>
    <w:p w14:paraId="78DCB98B" w14:textId="77777777" w:rsidR="00B13658" w:rsidRPr="00F356A0" w:rsidRDefault="00B13658" w:rsidP="00847654">
      <w:pPr>
        <w:tabs>
          <w:tab w:val="num" w:pos="709"/>
        </w:tabs>
        <w:spacing w:after="0" w:line="240" w:lineRule="auto"/>
        <w:ind w:left="39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jego wiedzy i zgody wyrażonej na piśmie, w celach nie będących Przedmiotem Umowy.</w:t>
      </w:r>
    </w:p>
    <w:p w14:paraId="46C6F026" w14:textId="77777777" w:rsidR="000C2F19" w:rsidRPr="00F356A0" w:rsidRDefault="00AE1C03" w:rsidP="00847654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Wykonawca ponosi odpowiedzialność za Przedmiot umowy do czasu ostatecznego odbioru przez Zamawiającego.</w:t>
      </w:r>
      <w:r w:rsidR="000C2F19" w:rsidRPr="00F356A0">
        <w:rPr>
          <w:rFonts w:ascii="Arial" w:hAnsi="Arial" w:cs="Arial"/>
          <w:sz w:val="21"/>
          <w:szCs w:val="21"/>
        </w:rPr>
        <w:t xml:space="preserve"> </w:t>
      </w:r>
    </w:p>
    <w:p w14:paraId="58F7B5F3" w14:textId="77777777" w:rsidR="001F16BF" w:rsidRPr="00587780" w:rsidRDefault="00AE1C03" w:rsidP="00847654">
      <w:pPr>
        <w:numPr>
          <w:ilvl w:val="0"/>
          <w:numId w:val="2"/>
        </w:numPr>
        <w:spacing w:after="160" w:line="240" w:lineRule="auto"/>
        <w:ind w:left="385" w:hanging="357"/>
        <w:jc w:val="both"/>
        <w:rPr>
          <w:rFonts w:ascii="Arial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>Osob</w:t>
      </w:r>
      <w:r w:rsidR="0026479C" w:rsidRPr="002A3164">
        <w:rPr>
          <w:rFonts w:ascii="Arial" w:hAnsi="Arial" w:cs="Arial"/>
          <w:sz w:val="21"/>
          <w:szCs w:val="21"/>
        </w:rPr>
        <w:t>ami</w:t>
      </w:r>
      <w:r w:rsidRPr="002A3164">
        <w:rPr>
          <w:rFonts w:ascii="Arial" w:hAnsi="Arial" w:cs="Arial"/>
          <w:sz w:val="21"/>
          <w:szCs w:val="21"/>
        </w:rPr>
        <w:t xml:space="preserve"> upoważnion</w:t>
      </w:r>
      <w:r w:rsidR="0026479C" w:rsidRPr="002A3164">
        <w:rPr>
          <w:rFonts w:ascii="Arial" w:hAnsi="Arial" w:cs="Arial"/>
          <w:sz w:val="21"/>
          <w:szCs w:val="21"/>
        </w:rPr>
        <w:t>ymi</w:t>
      </w:r>
      <w:r w:rsidRPr="002A3164">
        <w:rPr>
          <w:rFonts w:ascii="Arial" w:hAnsi="Arial" w:cs="Arial"/>
          <w:sz w:val="21"/>
          <w:szCs w:val="21"/>
        </w:rPr>
        <w:t xml:space="preserve"> ze strony Wykonawcy do współpracy nad realizacją umowy </w:t>
      </w:r>
      <w:r w:rsidR="0026479C" w:rsidRPr="002A3164">
        <w:rPr>
          <w:rFonts w:ascii="Arial" w:hAnsi="Arial" w:cs="Arial"/>
          <w:sz w:val="21"/>
          <w:szCs w:val="21"/>
        </w:rPr>
        <w:t>są</w:t>
      </w:r>
      <w:bookmarkStart w:id="10" w:name="_Hlk53478163"/>
      <w:r w:rsidR="001F16BF" w:rsidRPr="002A3164">
        <w:rPr>
          <w:rFonts w:ascii="Arial" w:hAnsi="Arial" w:cs="Arial"/>
          <w:sz w:val="21"/>
          <w:szCs w:val="21"/>
        </w:rPr>
        <w:t>:</w:t>
      </w:r>
    </w:p>
    <w:p w14:paraId="320C0471" w14:textId="77777777" w:rsidR="00AE1C03" w:rsidRPr="00F356A0" w:rsidRDefault="00DC6B94" w:rsidP="00507AC1">
      <w:pPr>
        <w:pStyle w:val="Akapitzlist"/>
        <w:numPr>
          <w:ilvl w:val="1"/>
          <w:numId w:val="2"/>
        </w:numPr>
        <w:tabs>
          <w:tab w:val="clear" w:pos="1440"/>
        </w:tabs>
        <w:spacing w:after="120" w:line="240" w:lineRule="auto"/>
        <w:ind w:left="709" w:hanging="357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…………………………………………</w:t>
      </w:r>
      <w:r w:rsidR="00A73C4E" w:rsidRPr="00F356A0">
        <w:rPr>
          <w:rFonts w:ascii="Arial" w:hAnsi="Arial" w:cs="Arial"/>
          <w:sz w:val="21"/>
          <w:szCs w:val="21"/>
        </w:rPr>
        <w:t xml:space="preserve">…, </w:t>
      </w:r>
      <w:proofErr w:type="spellStart"/>
      <w:r w:rsidRPr="00F356A0">
        <w:rPr>
          <w:rFonts w:ascii="Arial" w:hAnsi="Arial" w:cs="Arial"/>
          <w:sz w:val="21"/>
          <w:szCs w:val="21"/>
        </w:rPr>
        <w:t>tel</w:t>
      </w:r>
      <w:proofErr w:type="spellEnd"/>
      <w:r w:rsidR="00A73C4E" w:rsidRPr="00F356A0">
        <w:rPr>
          <w:rFonts w:ascii="Arial" w:hAnsi="Arial" w:cs="Arial"/>
          <w:sz w:val="21"/>
          <w:szCs w:val="21"/>
        </w:rPr>
        <w:t>: …………</w:t>
      </w:r>
      <w:r w:rsidRPr="00F356A0">
        <w:rPr>
          <w:rFonts w:ascii="Arial" w:hAnsi="Arial" w:cs="Arial"/>
          <w:sz w:val="21"/>
          <w:szCs w:val="21"/>
        </w:rPr>
        <w:t>…</w:t>
      </w:r>
      <w:r w:rsidR="00A73C4E" w:rsidRPr="00F356A0">
        <w:rPr>
          <w:rFonts w:ascii="Arial" w:hAnsi="Arial" w:cs="Arial"/>
          <w:sz w:val="21"/>
          <w:szCs w:val="21"/>
        </w:rPr>
        <w:t>……</w:t>
      </w:r>
      <w:r w:rsidRPr="00F356A0">
        <w:rPr>
          <w:rFonts w:ascii="Arial" w:hAnsi="Arial" w:cs="Arial"/>
          <w:sz w:val="21"/>
          <w:szCs w:val="21"/>
        </w:rPr>
        <w:t>….., mail: ……</w:t>
      </w:r>
      <w:r w:rsidR="00A73C4E" w:rsidRPr="00F356A0">
        <w:rPr>
          <w:rFonts w:ascii="Arial" w:hAnsi="Arial" w:cs="Arial"/>
          <w:sz w:val="21"/>
          <w:szCs w:val="21"/>
        </w:rPr>
        <w:t>……………….</w:t>
      </w:r>
      <w:bookmarkEnd w:id="10"/>
    </w:p>
    <w:p w14:paraId="121342BD" w14:textId="77777777" w:rsidR="007D51F7" w:rsidRPr="00F356A0" w:rsidRDefault="007D51F7" w:rsidP="00507AC1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1"/>
          <w:szCs w:val="21"/>
        </w:rPr>
      </w:pPr>
    </w:p>
    <w:p w14:paraId="07F3FE6B" w14:textId="77777777" w:rsidR="001F16BF" w:rsidRPr="002A3164" w:rsidRDefault="001F16BF" w:rsidP="00507AC1">
      <w:pPr>
        <w:pStyle w:val="Akapitzlist"/>
        <w:numPr>
          <w:ilvl w:val="1"/>
          <w:numId w:val="2"/>
        </w:numPr>
        <w:tabs>
          <w:tab w:val="clear" w:pos="1440"/>
        </w:tabs>
        <w:spacing w:after="100" w:afterAutospacing="1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 xml:space="preserve">……………………………………………, </w:t>
      </w:r>
      <w:proofErr w:type="spellStart"/>
      <w:r w:rsidRPr="002A3164">
        <w:rPr>
          <w:rFonts w:ascii="Arial" w:hAnsi="Arial" w:cs="Arial"/>
          <w:sz w:val="21"/>
          <w:szCs w:val="21"/>
        </w:rPr>
        <w:t>tel</w:t>
      </w:r>
      <w:proofErr w:type="spellEnd"/>
      <w:r w:rsidRPr="002A3164">
        <w:rPr>
          <w:rFonts w:ascii="Arial" w:hAnsi="Arial" w:cs="Arial"/>
          <w:sz w:val="21"/>
          <w:szCs w:val="21"/>
        </w:rPr>
        <w:t>: …………………….., mail: …………………….</w:t>
      </w:r>
    </w:p>
    <w:p w14:paraId="3673F35D" w14:textId="77777777" w:rsidR="00EC03F9" w:rsidRPr="00F356A0" w:rsidRDefault="00EC03F9" w:rsidP="00507AC1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14:paraId="48883075" w14:textId="57D31BB5" w:rsidR="008240D1" w:rsidRPr="00226160" w:rsidRDefault="00EC03F9" w:rsidP="00226160">
      <w:pPr>
        <w:pStyle w:val="Akapitzlist"/>
        <w:numPr>
          <w:ilvl w:val="1"/>
          <w:numId w:val="2"/>
        </w:numPr>
        <w:tabs>
          <w:tab w:val="clear" w:pos="1440"/>
        </w:tabs>
        <w:spacing w:before="120" w:after="100" w:afterAutospacing="1" w:line="240" w:lineRule="auto"/>
        <w:ind w:left="709" w:hanging="357"/>
        <w:jc w:val="both"/>
        <w:rPr>
          <w:rFonts w:ascii="Arial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 xml:space="preserve">……………………………………………, </w:t>
      </w:r>
      <w:proofErr w:type="spellStart"/>
      <w:r w:rsidRPr="002A3164">
        <w:rPr>
          <w:rFonts w:ascii="Arial" w:hAnsi="Arial" w:cs="Arial"/>
          <w:sz w:val="21"/>
          <w:szCs w:val="21"/>
        </w:rPr>
        <w:t>tel</w:t>
      </w:r>
      <w:proofErr w:type="spellEnd"/>
      <w:r w:rsidRPr="002A3164">
        <w:rPr>
          <w:rFonts w:ascii="Arial" w:hAnsi="Arial" w:cs="Arial"/>
          <w:sz w:val="21"/>
          <w:szCs w:val="21"/>
        </w:rPr>
        <w:t>: …………………….., mail: …………………….</w:t>
      </w:r>
    </w:p>
    <w:p w14:paraId="100326CA" w14:textId="77777777" w:rsidR="00AE1C03" w:rsidRPr="00AC09C2" w:rsidRDefault="00AE1C03" w:rsidP="00AC09C2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C09C2">
        <w:rPr>
          <w:rFonts w:ascii="Arial" w:hAnsi="Arial" w:cs="Arial"/>
          <w:b/>
          <w:bCs/>
          <w:sz w:val="21"/>
          <w:szCs w:val="21"/>
        </w:rPr>
        <w:t xml:space="preserve">§ </w:t>
      </w:r>
      <w:r w:rsidR="00525149" w:rsidRPr="00AC09C2">
        <w:rPr>
          <w:rFonts w:ascii="Arial" w:hAnsi="Arial" w:cs="Arial"/>
          <w:b/>
          <w:bCs/>
          <w:sz w:val="21"/>
          <w:szCs w:val="21"/>
        </w:rPr>
        <w:t>7</w:t>
      </w:r>
    </w:p>
    <w:p w14:paraId="63F3C68F" w14:textId="77777777" w:rsidR="00F21800" w:rsidRPr="00AC09C2" w:rsidRDefault="00F21800" w:rsidP="00AC09C2">
      <w:pPr>
        <w:pStyle w:val="normalny"/>
        <w:numPr>
          <w:ilvl w:val="0"/>
          <w:numId w:val="0"/>
        </w:numPr>
        <w:tabs>
          <w:tab w:val="left" w:pos="284"/>
        </w:tabs>
        <w:spacing w:after="120"/>
        <w:ind w:left="284" w:hanging="284"/>
        <w:rPr>
          <w:rFonts w:eastAsia="Verdana"/>
          <w:b/>
          <w:bCs/>
        </w:rPr>
      </w:pPr>
      <w:r w:rsidRPr="00AC09C2">
        <w:rPr>
          <w:rFonts w:eastAsia="Verdana"/>
          <w:b/>
          <w:bCs/>
        </w:rPr>
        <w:t>Zamawiający</w:t>
      </w:r>
    </w:p>
    <w:p w14:paraId="1A15381D" w14:textId="77777777" w:rsidR="00AE1C03" w:rsidRPr="00F356A0" w:rsidRDefault="00AE1C03" w:rsidP="00507AC1">
      <w:pPr>
        <w:numPr>
          <w:ilvl w:val="0"/>
          <w:numId w:val="3"/>
        </w:numPr>
        <w:suppressAutoHyphens/>
        <w:spacing w:after="100" w:afterAutospacing="1" w:line="240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>Zamawiający oświadcza, że przy realizacji Przedmio</w:t>
      </w:r>
      <w:r w:rsidR="006A36E6" w:rsidRPr="002A3164">
        <w:rPr>
          <w:rFonts w:ascii="Arial" w:hAnsi="Arial" w:cs="Arial"/>
          <w:sz w:val="21"/>
          <w:szCs w:val="21"/>
        </w:rPr>
        <w:t>tu umowy będzie współpracował z </w:t>
      </w:r>
      <w:r w:rsidRPr="002A3164">
        <w:rPr>
          <w:rFonts w:ascii="Arial" w:hAnsi="Arial" w:cs="Arial"/>
          <w:sz w:val="21"/>
          <w:szCs w:val="21"/>
        </w:rPr>
        <w:t xml:space="preserve">Wykonawcą w celu wsparcia jej efektywnej realizacji, w tym udzieli mu niezbędnych konsultacji i wyjaśnień dotyczących Przedmiotu </w:t>
      </w:r>
      <w:r w:rsidRPr="00587780">
        <w:rPr>
          <w:rFonts w:ascii="Arial" w:hAnsi="Arial" w:cs="Arial"/>
          <w:sz w:val="21"/>
          <w:szCs w:val="21"/>
        </w:rPr>
        <w:t>umowy</w:t>
      </w:r>
      <w:r w:rsidR="00EC03F9" w:rsidRPr="00587780">
        <w:rPr>
          <w:rFonts w:ascii="Arial" w:hAnsi="Arial" w:cs="Arial"/>
          <w:sz w:val="21"/>
          <w:szCs w:val="21"/>
        </w:rPr>
        <w:t>.</w:t>
      </w:r>
    </w:p>
    <w:p w14:paraId="3B16740C" w14:textId="77777777" w:rsidR="00EB5B20" w:rsidRPr="00F356A0" w:rsidRDefault="00EB5B20" w:rsidP="00507AC1">
      <w:pPr>
        <w:numPr>
          <w:ilvl w:val="0"/>
          <w:numId w:val="3"/>
        </w:numPr>
        <w:suppressAutoHyphens/>
        <w:spacing w:after="100" w:afterAutospacing="1" w:line="240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lastRenderedPageBreak/>
        <w:t xml:space="preserve">Zamawiający zobowiązuje się zapewnić </w:t>
      </w:r>
      <w:r w:rsidR="00D45DB7" w:rsidRPr="00F356A0">
        <w:rPr>
          <w:rFonts w:ascii="Arial" w:hAnsi="Arial" w:cs="Arial"/>
          <w:sz w:val="21"/>
          <w:szCs w:val="21"/>
        </w:rPr>
        <w:t>Specjalist</w:t>
      </w:r>
      <w:r w:rsidR="00D45DB7">
        <w:rPr>
          <w:rFonts w:ascii="Arial" w:hAnsi="Arial" w:cs="Arial"/>
          <w:sz w:val="21"/>
          <w:szCs w:val="21"/>
        </w:rPr>
        <w:t>om</w:t>
      </w:r>
      <w:r w:rsidR="00D45DB7" w:rsidRPr="00F356A0">
        <w:rPr>
          <w:rFonts w:ascii="Arial" w:hAnsi="Arial" w:cs="Arial"/>
          <w:sz w:val="21"/>
          <w:szCs w:val="21"/>
        </w:rPr>
        <w:t xml:space="preserve"> </w:t>
      </w:r>
      <w:r w:rsidR="0028227B" w:rsidRPr="00F356A0">
        <w:rPr>
          <w:rFonts w:ascii="Arial" w:hAnsi="Arial" w:cs="Arial"/>
          <w:sz w:val="21"/>
          <w:szCs w:val="21"/>
        </w:rPr>
        <w:t>realizujący</w:t>
      </w:r>
      <w:r w:rsidR="0028227B">
        <w:rPr>
          <w:rFonts w:ascii="Arial" w:hAnsi="Arial" w:cs="Arial"/>
          <w:sz w:val="21"/>
          <w:szCs w:val="21"/>
        </w:rPr>
        <w:t>m</w:t>
      </w:r>
      <w:r w:rsidR="0028227B" w:rsidRPr="00F356A0">
        <w:rPr>
          <w:rFonts w:ascii="Arial" w:hAnsi="Arial" w:cs="Arial"/>
          <w:sz w:val="21"/>
          <w:szCs w:val="21"/>
        </w:rPr>
        <w:t xml:space="preserve"> </w:t>
      </w:r>
      <w:r w:rsidRPr="00F356A0">
        <w:rPr>
          <w:rFonts w:ascii="Arial" w:hAnsi="Arial" w:cs="Arial"/>
          <w:sz w:val="21"/>
          <w:szCs w:val="21"/>
        </w:rPr>
        <w:t xml:space="preserve">prace, o których mowa </w:t>
      </w:r>
      <w:r w:rsidRPr="00F356A0">
        <w:rPr>
          <w:rFonts w:ascii="Arial" w:hAnsi="Arial" w:cs="Arial"/>
          <w:sz w:val="21"/>
          <w:szCs w:val="21"/>
        </w:rPr>
        <w:br/>
        <w:t xml:space="preserve">w 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>§</w:t>
      </w:r>
      <w:r w:rsidR="00034B0F" w:rsidRPr="00F356A0">
        <w:rPr>
          <w:rFonts w:ascii="Arial" w:hAnsi="Arial" w:cs="Arial"/>
          <w:bCs/>
          <w:iCs/>
          <w:sz w:val="21"/>
          <w:szCs w:val="21"/>
          <w:lang w:eastAsia="ar-SA"/>
        </w:rPr>
        <w:t>3</w:t>
      </w:r>
      <w:r w:rsidRPr="00F356A0">
        <w:rPr>
          <w:rFonts w:ascii="Arial" w:hAnsi="Arial" w:cs="Arial"/>
          <w:bCs/>
          <w:iCs/>
          <w:sz w:val="21"/>
          <w:szCs w:val="21"/>
          <w:lang w:eastAsia="ar-SA"/>
        </w:rPr>
        <w:t xml:space="preserve"> ust. 2,</w:t>
      </w:r>
      <w:r w:rsidRPr="00F356A0">
        <w:rPr>
          <w:rFonts w:ascii="Arial" w:hAnsi="Arial" w:cs="Arial"/>
          <w:sz w:val="21"/>
          <w:szCs w:val="21"/>
        </w:rPr>
        <w:t xml:space="preserve"> dostęp do niezbędnych systemów i </w:t>
      </w:r>
      <w:r w:rsidR="0074207C" w:rsidRPr="00F356A0">
        <w:rPr>
          <w:rFonts w:ascii="Arial" w:hAnsi="Arial" w:cs="Arial"/>
          <w:sz w:val="21"/>
          <w:szCs w:val="21"/>
        </w:rPr>
        <w:t xml:space="preserve">zasobów </w:t>
      </w:r>
      <w:r w:rsidRPr="00F356A0">
        <w:rPr>
          <w:rFonts w:ascii="Arial" w:hAnsi="Arial" w:cs="Arial"/>
          <w:sz w:val="21"/>
          <w:szCs w:val="21"/>
        </w:rPr>
        <w:t>Zamawiającego</w:t>
      </w:r>
      <w:r w:rsidR="003E1993">
        <w:rPr>
          <w:rFonts w:ascii="Arial" w:hAnsi="Arial" w:cs="Arial"/>
          <w:sz w:val="21"/>
          <w:szCs w:val="21"/>
        </w:rPr>
        <w:t xml:space="preserve"> stanowiących środowisko deweloperskie (w szczególności: serwer Linux Oracle z dostępem do </w:t>
      </w:r>
      <w:proofErr w:type="spellStart"/>
      <w:r w:rsidR="003E1993">
        <w:rPr>
          <w:rFonts w:ascii="Arial" w:hAnsi="Arial" w:cs="Arial"/>
          <w:sz w:val="21"/>
          <w:szCs w:val="21"/>
        </w:rPr>
        <w:t>sudo</w:t>
      </w:r>
      <w:proofErr w:type="spellEnd"/>
      <w:r w:rsidR="003E1993">
        <w:rPr>
          <w:rFonts w:ascii="Arial" w:hAnsi="Arial" w:cs="Arial"/>
          <w:sz w:val="21"/>
          <w:szCs w:val="21"/>
        </w:rPr>
        <w:t xml:space="preserve"> i możliwością wykonywania aplikacji z prawami </w:t>
      </w:r>
      <w:proofErr w:type="spellStart"/>
      <w:r w:rsidR="003E1993">
        <w:rPr>
          <w:rFonts w:ascii="Arial" w:hAnsi="Arial" w:cs="Arial"/>
          <w:sz w:val="21"/>
          <w:szCs w:val="21"/>
        </w:rPr>
        <w:t>root</w:t>
      </w:r>
      <w:proofErr w:type="spellEnd"/>
      <w:r w:rsidR="003E1993">
        <w:rPr>
          <w:rFonts w:ascii="Arial" w:hAnsi="Arial" w:cs="Arial"/>
          <w:sz w:val="21"/>
          <w:szCs w:val="21"/>
        </w:rPr>
        <w:t>-a)</w:t>
      </w:r>
      <w:r w:rsidRPr="00F356A0">
        <w:rPr>
          <w:rFonts w:ascii="Arial" w:hAnsi="Arial" w:cs="Arial"/>
          <w:sz w:val="21"/>
          <w:szCs w:val="21"/>
        </w:rPr>
        <w:t xml:space="preserve">, pod warunkiem zachowania przez nich zasad bezpieczeństwa i procedur wewnętrznych Zamawiającego.  </w:t>
      </w:r>
    </w:p>
    <w:p w14:paraId="676EBD15" w14:textId="77777777" w:rsidR="00EC03F9" w:rsidRPr="00F356A0" w:rsidRDefault="00AE1C03" w:rsidP="00507AC1">
      <w:pPr>
        <w:numPr>
          <w:ilvl w:val="0"/>
          <w:numId w:val="3"/>
        </w:numPr>
        <w:suppressAutoHyphens/>
        <w:spacing w:after="100" w:afterAutospacing="1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Zamawiający zobowiązuje się do zachowania w tajemnicy treści przekazanych mu dokumentów oraz informacji uzyskanych w związku z realizacją Przedmiotu umowy, zgodnie z powszechnie obowiązującymi przepisami prawa</w:t>
      </w:r>
      <w:r w:rsidR="009527F9" w:rsidRPr="00F356A0">
        <w:rPr>
          <w:rFonts w:ascii="Arial" w:hAnsi="Arial" w:cs="Arial"/>
          <w:sz w:val="21"/>
          <w:szCs w:val="21"/>
        </w:rPr>
        <w:t>.</w:t>
      </w:r>
    </w:p>
    <w:p w14:paraId="1E58CED5" w14:textId="77777777" w:rsidR="001F16BF" w:rsidRPr="00F356A0" w:rsidRDefault="00AE1C03" w:rsidP="008240D1">
      <w:pPr>
        <w:numPr>
          <w:ilvl w:val="0"/>
          <w:numId w:val="3"/>
        </w:numPr>
        <w:tabs>
          <w:tab w:val="left" w:pos="426"/>
        </w:tabs>
        <w:suppressAutoHyphens/>
        <w:spacing w:after="160" w:line="240" w:lineRule="auto"/>
        <w:ind w:left="141" w:hanging="141"/>
        <w:jc w:val="both"/>
        <w:rPr>
          <w:rFonts w:ascii="Arial" w:hAnsi="Arial" w:cs="Arial"/>
          <w:bCs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Osobą upoważnioną ze strony Zamawiającego do współpracy nad realizacją umowy jes</w:t>
      </w:r>
      <w:r w:rsidR="001F16BF" w:rsidRPr="00F356A0">
        <w:rPr>
          <w:rFonts w:ascii="Arial" w:hAnsi="Arial" w:cs="Arial"/>
          <w:sz w:val="21"/>
          <w:szCs w:val="21"/>
        </w:rPr>
        <w:t xml:space="preserve">t: </w:t>
      </w:r>
    </w:p>
    <w:p w14:paraId="5003930D" w14:textId="1C147833" w:rsidR="00DC6B94" w:rsidRPr="002A3164" w:rsidRDefault="00BB49A1" w:rsidP="008240D1">
      <w:pPr>
        <w:suppressAutoHyphens/>
        <w:spacing w:after="16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Dariusz Bochyński</w:t>
      </w:r>
      <w:r w:rsidRPr="002A316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A73C4E" w:rsidRPr="002A3164">
        <w:rPr>
          <w:rFonts w:ascii="Arial" w:hAnsi="Arial" w:cs="Arial"/>
          <w:sz w:val="21"/>
          <w:szCs w:val="21"/>
        </w:rPr>
        <w:t>tel</w:t>
      </w:r>
      <w:proofErr w:type="spellEnd"/>
      <w:r w:rsidR="00A73C4E" w:rsidRPr="002A3164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571 306 499</w:t>
      </w:r>
      <w:r w:rsidRPr="002A3164">
        <w:rPr>
          <w:rFonts w:ascii="Arial" w:hAnsi="Arial" w:cs="Arial"/>
          <w:sz w:val="21"/>
          <w:szCs w:val="21"/>
        </w:rPr>
        <w:t xml:space="preserve">, </w:t>
      </w:r>
      <w:r w:rsidR="00A73C4E" w:rsidRPr="002A3164">
        <w:rPr>
          <w:rFonts w:ascii="Arial" w:hAnsi="Arial" w:cs="Arial"/>
          <w:sz w:val="21"/>
          <w:szCs w:val="21"/>
        </w:rPr>
        <w:t xml:space="preserve">mail: </w:t>
      </w:r>
      <w:r>
        <w:rPr>
          <w:rFonts w:ascii="Arial" w:hAnsi="Arial" w:cs="Arial"/>
          <w:sz w:val="21"/>
          <w:szCs w:val="21"/>
        </w:rPr>
        <w:t>dariusz.bochynski@slaskie.pl</w:t>
      </w:r>
    </w:p>
    <w:p w14:paraId="342D331D" w14:textId="77777777" w:rsidR="00ED373E" w:rsidRPr="00F356A0" w:rsidRDefault="00ED373E" w:rsidP="002A3164">
      <w:pPr>
        <w:suppressAutoHyphens/>
        <w:spacing w:before="120" w:after="120" w:line="240" w:lineRule="auto"/>
        <w:ind w:left="3963" w:firstLine="284"/>
        <w:rPr>
          <w:rFonts w:ascii="Arial" w:hAnsi="Arial" w:cs="Arial"/>
          <w:bCs/>
          <w:sz w:val="21"/>
          <w:szCs w:val="21"/>
        </w:rPr>
      </w:pPr>
    </w:p>
    <w:p w14:paraId="450EADC3" w14:textId="77777777" w:rsidR="00F90BC5" w:rsidRDefault="00F90BC5" w:rsidP="002A3164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2CDD97" w14:textId="77777777" w:rsidR="00AE1C03" w:rsidRPr="00587780" w:rsidRDefault="00AE1C03" w:rsidP="002A3164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A3164">
        <w:rPr>
          <w:rFonts w:ascii="Arial" w:hAnsi="Arial" w:cs="Arial"/>
          <w:b/>
          <w:bCs/>
          <w:sz w:val="21"/>
          <w:szCs w:val="21"/>
        </w:rPr>
        <w:t xml:space="preserve">§ </w:t>
      </w:r>
      <w:r w:rsidR="00DC5661" w:rsidRPr="002A3164">
        <w:rPr>
          <w:rFonts w:ascii="Arial" w:hAnsi="Arial" w:cs="Arial"/>
          <w:b/>
          <w:bCs/>
          <w:sz w:val="21"/>
          <w:szCs w:val="21"/>
        </w:rPr>
        <w:t>8</w:t>
      </w:r>
    </w:p>
    <w:p w14:paraId="573DDC32" w14:textId="77777777" w:rsidR="00F21800" w:rsidRPr="00587780" w:rsidRDefault="00F21800" w:rsidP="00587780">
      <w:pPr>
        <w:spacing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87780">
        <w:rPr>
          <w:rFonts w:ascii="Arial" w:hAnsi="Arial" w:cs="Arial"/>
          <w:b/>
          <w:bCs/>
          <w:sz w:val="21"/>
          <w:szCs w:val="21"/>
        </w:rPr>
        <w:t>Odpowiedzialność stron</w:t>
      </w:r>
    </w:p>
    <w:p w14:paraId="7B354B0B" w14:textId="77777777" w:rsidR="00125387" w:rsidRPr="002A3164" w:rsidRDefault="00125387" w:rsidP="00507AC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>Zamawiający może naliczyć Wykonawcy kary umowne w następujących przypadkach:</w:t>
      </w:r>
    </w:p>
    <w:p w14:paraId="468CDFE1" w14:textId="77777777" w:rsidR="00D93A3C" w:rsidRPr="002A3164" w:rsidRDefault="00D93A3C" w:rsidP="00507AC1">
      <w:pPr>
        <w:pStyle w:val="Akapitzlist"/>
        <w:numPr>
          <w:ilvl w:val="1"/>
          <w:numId w:val="14"/>
        </w:numPr>
        <w:tabs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 xml:space="preserve">W przypadku niewywiązania się przez Wykonawcę z </w:t>
      </w:r>
      <w:r w:rsidRPr="002A3164">
        <w:rPr>
          <w:rFonts w:ascii="Arial" w:hAnsi="Arial" w:cs="Arial"/>
          <w:sz w:val="21"/>
          <w:szCs w:val="21"/>
          <w:u w:val="single"/>
        </w:rPr>
        <w:t>terminu spotkania</w:t>
      </w:r>
      <w:r w:rsidRPr="002A3164">
        <w:rPr>
          <w:rFonts w:ascii="Arial" w:hAnsi="Arial" w:cs="Arial"/>
          <w:sz w:val="21"/>
          <w:szCs w:val="21"/>
        </w:rPr>
        <w:t xml:space="preserve"> Zamawiającego ze Specjalistą, o którym mowa w §4 ust. 1,</w:t>
      </w:r>
      <w:r w:rsidR="001D20C0" w:rsidRPr="00587780">
        <w:rPr>
          <w:rFonts w:ascii="Arial" w:hAnsi="Arial" w:cs="Arial"/>
          <w:sz w:val="21"/>
          <w:szCs w:val="21"/>
        </w:rPr>
        <w:t xml:space="preserve"> bądź niedotrzymania terminu przedstawienia nowego Specjalisty, o którym mowa w §4 ust. 3 i 10, </w:t>
      </w:r>
      <w:r w:rsidRPr="00F356A0">
        <w:rPr>
          <w:rFonts w:ascii="Arial" w:hAnsi="Arial" w:cs="Arial"/>
          <w:sz w:val="21"/>
          <w:szCs w:val="21"/>
        </w:rPr>
        <w:t xml:space="preserve">Zamawiający może naliczyć karę umowną w wysokości </w:t>
      </w:r>
      <w:r w:rsidR="001023FA">
        <w:rPr>
          <w:rFonts w:ascii="Arial" w:hAnsi="Arial" w:cs="Arial"/>
          <w:sz w:val="21"/>
          <w:szCs w:val="21"/>
        </w:rPr>
        <w:t>0,3</w:t>
      </w:r>
      <w:r w:rsidRPr="00F356A0">
        <w:rPr>
          <w:rFonts w:ascii="Arial" w:hAnsi="Arial" w:cs="Arial"/>
          <w:sz w:val="21"/>
          <w:szCs w:val="21"/>
        </w:rPr>
        <w:t xml:space="preserve">% </w:t>
      </w:r>
      <w:r w:rsidRPr="002A3164">
        <w:rPr>
          <w:rFonts w:ascii="Arial" w:hAnsi="Arial" w:cs="Arial"/>
          <w:sz w:val="21"/>
          <w:szCs w:val="21"/>
        </w:rPr>
        <w:t>maksymalnego wynagrodzenia brutto określonego w § 5 ust. 1 za każdy dzień zwłoki</w:t>
      </w:r>
      <w:r w:rsidR="00815D05">
        <w:rPr>
          <w:rFonts w:ascii="Arial" w:hAnsi="Arial" w:cs="Arial"/>
          <w:sz w:val="21"/>
          <w:szCs w:val="21"/>
        </w:rPr>
        <w:t>;</w:t>
      </w:r>
      <w:r w:rsidRPr="002A3164">
        <w:rPr>
          <w:rFonts w:ascii="Arial" w:hAnsi="Arial" w:cs="Arial"/>
          <w:sz w:val="21"/>
          <w:szCs w:val="21"/>
        </w:rPr>
        <w:t xml:space="preserve"> </w:t>
      </w:r>
    </w:p>
    <w:p w14:paraId="25759062" w14:textId="19F05816" w:rsidR="001D20C0" w:rsidRPr="002A3164" w:rsidRDefault="001D20C0" w:rsidP="00507AC1">
      <w:pPr>
        <w:pStyle w:val="Akapitzlist"/>
        <w:numPr>
          <w:ilvl w:val="1"/>
          <w:numId w:val="14"/>
        </w:numPr>
        <w:tabs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587780">
        <w:rPr>
          <w:rFonts w:ascii="Arial" w:hAnsi="Arial" w:cs="Arial"/>
          <w:sz w:val="21"/>
          <w:szCs w:val="21"/>
        </w:rPr>
        <w:t xml:space="preserve">W przypadku </w:t>
      </w:r>
      <w:r w:rsidRPr="00587780">
        <w:rPr>
          <w:rFonts w:ascii="Arial" w:hAnsi="Arial" w:cs="Arial"/>
          <w:sz w:val="21"/>
          <w:szCs w:val="21"/>
          <w:u w:val="single"/>
        </w:rPr>
        <w:t>nieprzystąpienia przez Specjalistę do realiza</w:t>
      </w:r>
      <w:r w:rsidRPr="00F356A0">
        <w:rPr>
          <w:rFonts w:ascii="Arial" w:hAnsi="Arial" w:cs="Arial"/>
          <w:sz w:val="21"/>
          <w:szCs w:val="21"/>
          <w:u w:val="single"/>
        </w:rPr>
        <w:t>cji umowy</w:t>
      </w:r>
      <w:r w:rsidRPr="00F356A0">
        <w:rPr>
          <w:rFonts w:ascii="Arial" w:hAnsi="Arial" w:cs="Arial"/>
          <w:sz w:val="21"/>
          <w:szCs w:val="21"/>
        </w:rPr>
        <w:t xml:space="preserve"> po podpisaniu przez Strony Zlecenia Wykonania Usługi, o którym mowa w §4 ust. 4-5, Zamawiający może naliczyć karę umowną w wysokości </w:t>
      </w:r>
      <w:r w:rsidR="003E3672" w:rsidRPr="00F356A0">
        <w:rPr>
          <w:rFonts w:ascii="Arial" w:hAnsi="Arial" w:cs="Arial"/>
          <w:sz w:val="21"/>
          <w:szCs w:val="21"/>
        </w:rPr>
        <w:t>0,5</w:t>
      </w:r>
      <w:r w:rsidRPr="00F356A0">
        <w:rPr>
          <w:rFonts w:ascii="Arial" w:hAnsi="Arial" w:cs="Arial"/>
          <w:sz w:val="21"/>
          <w:szCs w:val="21"/>
        </w:rPr>
        <w:t xml:space="preserve">% </w:t>
      </w:r>
      <w:r w:rsidRPr="002A3164">
        <w:rPr>
          <w:rFonts w:ascii="Arial" w:hAnsi="Arial" w:cs="Arial"/>
          <w:sz w:val="21"/>
          <w:szCs w:val="21"/>
        </w:rPr>
        <w:t>maksymalnego wynagrodzenia brutto określonego w § 5 ust. 1 za każdy dzień zwłoki</w:t>
      </w:r>
      <w:r w:rsidR="00815D05">
        <w:rPr>
          <w:rFonts w:ascii="Arial" w:hAnsi="Arial" w:cs="Arial"/>
          <w:sz w:val="21"/>
          <w:szCs w:val="21"/>
        </w:rPr>
        <w:t>;</w:t>
      </w:r>
    </w:p>
    <w:p w14:paraId="2A30CAAE" w14:textId="6673A20B" w:rsidR="00024198" w:rsidRPr="002A3164" w:rsidRDefault="009A3A50" w:rsidP="00507AC1">
      <w:pPr>
        <w:pStyle w:val="Akapitzlist"/>
        <w:numPr>
          <w:ilvl w:val="1"/>
          <w:numId w:val="14"/>
        </w:numPr>
        <w:tabs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587780">
        <w:rPr>
          <w:rFonts w:ascii="Arial" w:hAnsi="Arial" w:cs="Arial"/>
          <w:sz w:val="21"/>
          <w:szCs w:val="21"/>
        </w:rPr>
        <w:t xml:space="preserve">W przypadku </w:t>
      </w:r>
      <w:r w:rsidRPr="00587780">
        <w:rPr>
          <w:rFonts w:ascii="Arial" w:hAnsi="Arial" w:cs="Arial"/>
          <w:sz w:val="21"/>
          <w:szCs w:val="21"/>
          <w:u w:val="single"/>
        </w:rPr>
        <w:t>nie przekazani</w:t>
      </w:r>
      <w:r w:rsidRPr="00F356A0">
        <w:rPr>
          <w:rFonts w:ascii="Arial" w:hAnsi="Arial" w:cs="Arial"/>
          <w:sz w:val="21"/>
          <w:szCs w:val="21"/>
          <w:u w:val="single"/>
        </w:rPr>
        <w:t>a przez Specjalistę dotychczasow</w:t>
      </w:r>
      <w:r w:rsidR="00024198" w:rsidRPr="00F356A0">
        <w:rPr>
          <w:rFonts w:ascii="Arial" w:hAnsi="Arial" w:cs="Arial"/>
          <w:sz w:val="21"/>
          <w:szCs w:val="21"/>
          <w:u w:val="single"/>
        </w:rPr>
        <w:t>ych</w:t>
      </w:r>
      <w:r w:rsidRPr="00F356A0">
        <w:rPr>
          <w:rFonts w:ascii="Arial" w:hAnsi="Arial" w:cs="Arial"/>
          <w:sz w:val="21"/>
          <w:szCs w:val="21"/>
          <w:u w:val="single"/>
        </w:rPr>
        <w:t xml:space="preserve"> obowiązków</w:t>
      </w:r>
      <w:r w:rsidR="00024198" w:rsidRPr="00F356A0">
        <w:rPr>
          <w:rFonts w:ascii="Arial" w:hAnsi="Arial" w:cs="Arial"/>
          <w:sz w:val="21"/>
          <w:szCs w:val="21"/>
          <w:u w:val="single"/>
        </w:rPr>
        <w:t xml:space="preserve"> oraz zakresu realizowanych zadań</w:t>
      </w:r>
      <w:r w:rsidRPr="00F356A0">
        <w:rPr>
          <w:rFonts w:ascii="Arial" w:hAnsi="Arial" w:cs="Arial"/>
          <w:sz w:val="21"/>
          <w:szCs w:val="21"/>
          <w:u w:val="single"/>
        </w:rPr>
        <w:t>, w terminie</w:t>
      </w:r>
      <w:r w:rsidR="00024198" w:rsidRPr="00F356A0">
        <w:rPr>
          <w:rFonts w:ascii="Arial" w:hAnsi="Arial" w:cs="Arial"/>
          <w:sz w:val="21"/>
          <w:szCs w:val="21"/>
          <w:u w:val="single"/>
        </w:rPr>
        <w:t xml:space="preserve"> i sytuacji</w:t>
      </w:r>
      <w:r w:rsidRPr="00F356A0">
        <w:rPr>
          <w:rFonts w:ascii="Arial" w:hAnsi="Arial" w:cs="Arial"/>
          <w:sz w:val="21"/>
          <w:szCs w:val="21"/>
          <w:u w:val="single"/>
        </w:rPr>
        <w:t xml:space="preserve"> określon</w:t>
      </w:r>
      <w:r w:rsidR="00024198" w:rsidRPr="00F356A0">
        <w:rPr>
          <w:rFonts w:ascii="Arial" w:hAnsi="Arial" w:cs="Arial"/>
          <w:sz w:val="21"/>
          <w:szCs w:val="21"/>
          <w:u w:val="single"/>
        </w:rPr>
        <w:t>ej</w:t>
      </w:r>
      <w:r w:rsidR="00024198" w:rsidRPr="00F356A0">
        <w:rPr>
          <w:rFonts w:ascii="Arial" w:hAnsi="Arial" w:cs="Arial"/>
          <w:sz w:val="21"/>
          <w:szCs w:val="21"/>
        </w:rPr>
        <w:t xml:space="preserve"> </w:t>
      </w:r>
      <w:r w:rsidRPr="00F356A0">
        <w:rPr>
          <w:rFonts w:ascii="Arial" w:hAnsi="Arial" w:cs="Arial"/>
          <w:sz w:val="21"/>
          <w:szCs w:val="21"/>
        </w:rPr>
        <w:t>w §4 ust. 1</w:t>
      </w:r>
      <w:r w:rsidR="00744E6E">
        <w:rPr>
          <w:rFonts w:ascii="Arial" w:hAnsi="Arial" w:cs="Arial"/>
          <w:sz w:val="21"/>
          <w:szCs w:val="21"/>
        </w:rPr>
        <w:t>3</w:t>
      </w:r>
      <w:r w:rsidRPr="00F356A0">
        <w:rPr>
          <w:rFonts w:ascii="Arial" w:hAnsi="Arial" w:cs="Arial"/>
          <w:sz w:val="21"/>
          <w:szCs w:val="21"/>
        </w:rPr>
        <w:t>, Zamawiający może naliczyć karę umowną w wysokości 0,</w:t>
      </w:r>
      <w:r w:rsidR="00C46411" w:rsidRPr="00F356A0">
        <w:rPr>
          <w:rFonts w:ascii="Arial" w:hAnsi="Arial" w:cs="Arial"/>
          <w:sz w:val="21"/>
          <w:szCs w:val="21"/>
        </w:rPr>
        <w:t>5</w:t>
      </w:r>
      <w:r w:rsidRPr="00F356A0">
        <w:rPr>
          <w:rFonts w:ascii="Arial" w:hAnsi="Arial" w:cs="Arial"/>
          <w:sz w:val="21"/>
          <w:szCs w:val="21"/>
        </w:rPr>
        <w:t xml:space="preserve">% </w:t>
      </w:r>
      <w:r w:rsidRPr="002A3164">
        <w:rPr>
          <w:rFonts w:ascii="Arial" w:hAnsi="Arial" w:cs="Arial"/>
          <w:sz w:val="21"/>
          <w:szCs w:val="21"/>
        </w:rPr>
        <w:t>maksymalnego wynagrodzenia brutto określonego w § 5 ust. 1. za każdy dzień zwłoki</w:t>
      </w:r>
      <w:r w:rsidR="00815D05">
        <w:rPr>
          <w:rFonts w:ascii="Arial" w:hAnsi="Arial" w:cs="Arial"/>
          <w:sz w:val="21"/>
          <w:szCs w:val="21"/>
        </w:rPr>
        <w:t>;</w:t>
      </w:r>
    </w:p>
    <w:p w14:paraId="2CDC4F34" w14:textId="77777777" w:rsidR="005B5DEF" w:rsidRPr="002A3164" w:rsidRDefault="005B5DEF" w:rsidP="00507AC1">
      <w:pPr>
        <w:pStyle w:val="Akapitzlist"/>
        <w:numPr>
          <w:ilvl w:val="1"/>
          <w:numId w:val="14"/>
        </w:numPr>
        <w:tabs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587780">
        <w:rPr>
          <w:rFonts w:ascii="Arial" w:hAnsi="Arial" w:cs="Arial"/>
          <w:sz w:val="21"/>
          <w:szCs w:val="21"/>
        </w:rPr>
        <w:t xml:space="preserve">W przypadku </w:t>
      </w:r>
      <w:r w:rsidRPr="00587780">
        <w:rPr>
          <w:rFonts w:ascii="Arial" w:hAnsi="Arial" w:cs="Arial"/>
          <w:sz w:val="21"/>
          <w:szCs w:val="21"/>
          <w:u w:val="single"/>
        </w:rPr>
        <w:t>niezapewnienia przez Wykonawcę Specjalisty zastępczego</w:t>
      </w:r>
      <w:r w:rsidRPr="00F356A0">
        <w:rPr>
          <w:rFonts w:ascii="Arial" w:hAnsi="Arial" w:cs="Arial"/>
          <w:sz w:val="21"/>
          <w:szCs w:val="21"/>
        </w:rPr>
        <w:t xml:space="preserve">, o którym mowa </w:t>
      </w:r>
      <w:r w:rsidRPr="005147A9">
        <w:rPr>
          <w:rFonts w:ascii="Arial" w:hAnsi="Arial" w:cs="Arial"/>
          <w:sz w:val="21"/>
          <w:szCs w:val="21"/>
        </w:rPr>
        <w:t>w §4 ust. 14-15,</w:t>
      </w:r>
      <w:r w:rsidRPr="00F356A0">
        <w:rPr>
          <w:rFonts w:ascii="Arial" w:hAnsi="Arial" w:cs="Arial"/>
          <w:sz w:val="21"/>
          <w:szCs w:val="21"/>
        </w:rPr>
        <w:t xml:space="preserve"> Zamawiający może naliczyć karę umowną w wysokości </w:t>
      </w:r>
      <w:r w:rsidR="003E3672" w:rsidRPr="00F356A0">
        <w:rPr>
          <w:rFonts w:ascii="Arial" w:hAnsi="Arial" w:cs="Arial"/>
          <w:sz w:val="21"/>
          <w:szCs w:val="21"/>
        </w:rPr>
        <w:t>0,5</w:t>
      </w:r>
      <w:r w:rsidRPr="00F356A0">
        <w:rPr>
          <w:rFonts w:ascii="Arial" w:hAnsi="Arial" w:cs="Arial"/>
          <w:sz w:val="21"/>
          <w:szCs w:val="21"/>
        </w:rPr>
        <w:t xml:space="preserve">% </w:t>
      </w:r>
      <w:r w:rsidRPr="002A3164">
        <w:rPr>
          <w:rFonts w:ascii="Arial" w:hAnsi="Arial" w:cs="Arial"/>
          <w:sz w:val="21"/>
          <w:szCs w:val="21"/>
        </w:rPr>
        <w:t>maksymalnego wynagrodzenia brutto określonego w § 5 ust. 1</w:t>
      </w:r>
      <w:r w:rsidR="00815D05">
        <w:rPr>
          <w:rFonts w:ascii="Arial" w:hAnsi="Arial" w:cs="Arial"/>
          <w:sz w:val="21"/>
          <w:szCs w:val="21"/>
        </w:rPr>
        <w:t>;</w:t>
      </w:r>
    </w:p>
    <w:p w14:paraId="1AD73723" w14:textId="77777777" w:rsidR="001D20C0" w:rsidRPr="002A3164" w:rsidRDefault="001D20C0" w:rsidP="00507AC1">
      <w:pPr>
        <w:pStyle w:val="Akapitzlist"/>
        <w:numPr>
          <w:ilvl w:val="1"/>
          <w:numId w:val="14"/>
        </w:numPr>
        <w:tabs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 xml:space="preserve">W przypadku </w:t>
      </w:r>
      <w:r w:rsidRPr="002A3164">
        <w:rPr>
          <w:rFonts w:ascii="Arial" w:hAnsi="Arial" w:cs="Arial"/>
          <w:sz w:val="21"/>
          <w:szCs w:val="21"/>
          <w:u w:val="single"/>
        </w:rPr>
        <w:t>nieuzasadnionej nieobecności specjalisty</w:t>
      </w:r>
      <w:r w:rsidRPr="002A3164">
        <w:rPr>
          <w:rFonts w:ascii="Arial" w:hAnsi="Arial" w:cs="Arial"/>
          <w:sz w:val="21"/>
          <w:szCs w:val="21"/>
        </w:rPr>
        <w:t xml:space="preserve">, o której mowa w §4 ust. 21, Zamawiający może naliczyć karę umowną w wysokości </w:t>
      </w:r>
      <w:r w:rsidRPr="00F356A0">
        <w:rPr>
          <w:rFonts w:ascii="Arial" w:hAnsi="Arial" w:cs="Arial"/>
          <w:sz w:val="21"/>
          <w:szCs w:val="21"/>
        </w:rPr>
        <w:t>0,</w:t>
      </w:r>
      <w:r w:rsidR="00C46411" w:rsidRPr="00F356A0">
        <w:rPr>
          <w:rFonts w:ascii="Arial" w:hAnsi="Arial" w:cs="Arial"/>
          <w:sz w:val="21"/>
          <w:szCs w:val="21"/>
        </w:rPr>
        <w:t>5</w:t>
      </w:r>
      <w:r w:rsidRPr="00F356A0">
        <w:rPr>
          <w:rFonts w:ascii="Arial" w:hAnsi="Arial" w:cs="Arial"/>
          <w:sz w:val="21"/>
          <w:szCs w:val="21"/>
        </w:rPr>
        <w:t xml:space="preserve">% </w:t>
      </w:r>
      <w:r w:rsidRPr="002A3164">
        <w:rPr>
          <w:rFonts w:ascii="Arial" w:hAnsi="Arial" w:cs="Arial"/>
          <w:sz w:val="21"/>
          <w:szCs w:val="21"/>
        </w:rPr>
        <w:t>maksymalnego wynagrodzenia brutto określonego w § 5 ust. 1, za każdy dzień nieobecności</w:t>
      </w:r>
      <w:r w:rsidR="00815D05">
        <w:rPr>
          <w:rFonts w:ascii="Arial" w:hAnsi="Arial" w:cs="Arial"/>
          <w:sz w:val="21"/>
          <w:szCs w:val="21"/>
        </w:rPr>
        <w:t>;</w:t>
      </w:r>
    </w:p>
    <w:p w14:paraId="4D6B0ADD" w14:textId="45A69194" w:rsidR="003322DA" w:rsidRPr="002A3164" w:rsidRDefault="009A3A50" w:rsidP="00507AC1">
      <w:pPr>
        <w:pStyle w:val="Akapitzlist"/>
        <w:numPr>
          <w:ilvl w:val="1"/>
          <w:numId w:val="14"/>
        </w:numPr>
        <w:tabs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587780">
        <w:rPr>
          <w:rFonts w:ascii="Arial" w:hAnsi="Arial" w:cs="Arial"/>
          <w:sz w:val="21"/>
          <w:szCs w:val="21"/>
        </w:rPr>
        <w:t xml:space="preserve">W przypadku </w:t>
      </w:r>
      <w:r w:rsidRPr="00587780">
        <w:rPr>
          <w:rFonts w:ascii="Arial" w:hAnsi="Arial" w:cs="Arial"/>
          <w:sz w:val="21"/>
          <w:szCs w:val="21"/>
          <w:u w:val="single"/>
        </w:rPr>
        <w:t>nie wprowadzenia ulepszeń lub poprawek do wykonanych</w:t>
      </w:r>
      <w:r w:rsidRPr="00F356A0">
        <w:rPr>
          <w:rFonts w:ascii="Arial" w:hAnsi="Arial" w:cs="Arial"/>
          <w:sz w:val="21"/>
          <w:szCs w:val="21"/>
          <w:u w:val="single"/>
        </w:rPr>
        <w:t xml:space="preserve"> prac</w:t>
      </w:r>
      <w:r w:rsidRPr="00F356A0">
        <w:rPr>
          <w:rFonts w:ascii="Arial" w:hAnsi="Arial" w:cs="Arial"/>
          <w:sz w:val="21"/>
          <w:szCs w:val="21"/>
        </w:rPr>
        <w:t xml:space="preserve">, zgodnie </w:t>
      </w:r>
      <w:r w:rsidRPr="00F356A0">
        <w:rPr>
          <w:rFonts w:ascii="Arial" w:hAnsi="Arial" w:cs="Arial"/>
          <w:sz w:val="21"/>
          <w:szCs w:val="21"/>
        </w:rPr>
        <w:br/>
        <w:t>z uwagami Zamawiającego, w terminie określonym w §4 ust. 28, Zamawiający może naliczyć karę umowną w wysokości 0,</w:t>
      </w:r>
      <w:r w:rsidR="00C46411" w:rsidRPr="00F356A0">
        <w:rPr>
          <w:rFonts w:ascii="Arial" w:hAnsi="Arial" w:cs="Arial"/>
          <w:sz w:val="21"/>
          <w:szCs w:val="21"/>
        </w:rPr>
        <w:t>5</w:t>
      </w:r>
      <w:r w:rsidRPr="00F356A0">
        <w:rPr>
          <w:rFonts w:ascii="Arial" w:hAnsi="Arial" w:cs="Arial"/>
          <w:sz w:val="21"/>
          <w:szCs w:val="21"/>
        </w:rPr>
        <w:t xml:space="preserve">% </w:t>
      </w:r>
      <w:r w:rsidRPr="002A3164">
        <w:rPr>
          <w:rFonts w:ascii="Arial" w:hAnsi="Arial" w:cs="Arial"/>
          <w:sz w:val="21"/>
          <w:szCs w:val="21"/>
        </w:rPr>
        <w:t>maksymalnego wynagrodzenia brutto określonego w §5 ust. 1, za każdy dzień zwłoki</w:t>
      </w:r>
      <w:r w:rsidR="00815D05">
        <w:rPr>
          <w:rFonts w:ascii="Arial" w:hAnsi="Arial" w:cs="Arial"/>
          <w:sz w:val="21"/>
          <w:szCs w:val="21"/>
        </w:rPr>
        <w:t>;</w:t>
      </w:r>
    </w:p>
    <w:p w14:paraId="1E8C8F43" w14:textId="222BA9F8" w:rsidR="00C46411" w:rsidRPr="00F356A0" w:rsidRDefault="00C46411" w:rsidP="00507AC1">
      <w:pPr>
        <w:pStyle w:val="Akapitzlist"/>
        <w:numPr>
          <w:ilvl w:val="1"/>
          <w:numId w:val="14"/>
        </w:numPr>
        <w:tabs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587780">
        <w:rPr>
          <w:rFonts w:ascii="Arial" w:hAnsi="Arial" w:cs="Arial"/>
          <w:sz w:val="21"/>
          <w:szCs w:val="21"/>
        </w:rPr>
        <w:t xml:space="preserve">W przypadku </w:t>
      </w:r>
      <w:r w:rsidRPr="00587780">
        <w:rPr>
          <w:rFonts w:ascii="Arial" w:hAnsi="Arial" w:cs="Arial"/>
          <w:sz w:val="21"/>
          <w:szCs w:val="21"/>
          <w:u w:val="single"/>
        </w:rPr>
        <w:t>naruszenia zasad, o których mo</w:t>
      </w:r>
      <w:r w:rsidRPr="00F356A0">
        <w:rPr>
          <w:rFonts w:ascii="Arial" w:hAnsi="Arial" w:cs="Arial"/>
          <w:sz w:val="21"/>
          <w:szCs w:val="21"/>
          <w:u w:val="single"/>
        </w:rPr>
        <w:t>wa  w  §4 ust. 18,</w:t>
      </w:r>
      <w:r w:rsidRPr="00F356A0">
        <w:rPr>
          <w:rFonts w:ascii="Arial" w:hAnsi="Arial" w:cs="Arial"/>
          <w:sz w:val="21"/>
          <w:szCs w:val="21"/>
        </w:rPr>
        <w:t xml:space="preserve"> Zamawiający może naliczyć karę umowną w wysokości 5000 zł (słownie: pięć tysięcy złotych) za każdy przypadek takiego naruszenia</w:t>
      </w:r>
      <w:r w:rsidR="00815D05">
        <w:rPr>
          <w:rFonts w:ascii="Arial" w:hAnsi="Arial" w:cs="Arial"/>
          <w:sz w:val="21"/>
          <w:szCs w:val="21"/>
        </w:rPr>
        <w:t>;</w:t>
      </w:r>
    </w:p>
    <w:p w14:paraId="1160C20D" w14:textId="00244259" w:rsidR="008D09DC" w:rsidRPr="00F356A0" w:rsidRDefault="008D09DC" w:rsidP="00507AC1">
      <w:pPr>
        <w:pStyle w:val="Akapitzlist"/>
        <w:numPr>
          <w:ilvl w:val="1"/>
          <w:numId w:val="14"/>
        </w:numPr>
        <w:tabs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Zamawiający może dochodzić zapłaty przez Wykonawcę kary umownej </w:t>
      </w:r>
      <w:r w:rsidR="00E6541B" w:rsidRPr="00F356A0">
        <w:rPr>
          <w:rFonts w:ascii="Arial" w:hAnsi="Arial" w:cs="Arial"/>
          <w:sz w:val="21"/>
          <w:szCs w:val="21"/>
        </w:rPr>
        <w:br/>
      </w:r>
      <w:r w:rsidRPr="00F356A0">
        <w:rPr>
          <w:rFonts w:ascii="Arial" w:hAnsi="Arial" w:cs="Arial"/>
          <w:sz w:val="21"/>
          <w:szCs w:val="21"/>
        </w:rPr>
        <w:t xml:space="preserve">w wysokości </w:t>
      </w:r>
      <w:r w:rsidR="00C46411" w:rsidRPr="00F356A0">
        <w:rPr>
          <w:rFonts w:ascii="Arial" w:hAnsi="Arial" w:cs="Arial"/>
          <w:sz w:val="21"/>
          <w:szCs w:val="21"/>
        </w:rPr>
        <w:t>5000 zł (słownie: pięć tysięcy złotych)</w:t>
      </w:r>
      <w:r w:rsidRPr="00F356A0">
        <w:rPr>
          <w:rFonts w:ascii="Arial" w:hAnsi="Arial" w:cs="Arial"/>
          <w:sz w:val="21"/>
          <w:szCs w:val="21"/>
        </w:rPr>
        <w:t xml:space="preserve">, </w:t>
      </w:r>
      <w:bookmarkStart w:id="11" w:name="par_7_ust_4"/>
      <w:r w:rsidRPr="00F356A0">
        <w:rPr>
          <w:rFonts w:ascii="Arial" w:hAnsi="Arial" w:cs="Arial"/>
          <w:sz w:val="21"/>
          <w:szCs w:val="21"/>
        </w:rPr>
        <w:t xml:space="preserve">za każde naruszenie obowiązku zachowania </w:t>
      </w:r>
      <w:r w:rsidRPr="00F356A0">
        <w:rPr>
          <w:rFonts w:ascii="Arial" w:hAnsi="Arial" w:cs="Arial"/>
          <w:sz w:val="21"/>
          <w:szCs w:val="21"/>
          <w:u w:val="single"/>
        </w:rPr>
        <w:t>poufności</w:t>
      </w:r>
      <w:bookmarkEnd w:id="11"/>
      <w:r w:rsidRPr="00F356A0">
        <w:rPr>
          <w:rFonts w:ascii="Arial" w:hAnsi="Arial" w:cs="Arial"/>
          <w:sz w:val="21"/>
          <w:szCs w:val="21"/>
        </w:rPr>
        <w:t xml:space="preserve"> określonego w §10 umowy. Kara umowna może zostać naliczona również po zakończeniu okresu obowiązywania umowy lub po odstąpieniu od umowy</w:t>
      </w:r>
      <w:r w:rsidR="00815D05">
        <w:rPr>
          <w:rFonts w:ascii="Arial" w:hAnsi="Arial" w:cs="Arial"/>
          <w:sz w:val="21"/>
          <w:szCs w:val="21"/>
        </w:rPr>
        <w:t>;</w:t>
      </w:r>
    </w:p>
    <w:p w14:paraId="480135DA" w14:textId="7CB0E660" w:rsidR="00125387" w:rsidRPr="008402ED" w:rsidRDefault="00E65DFD" w:rsidP="00507AC1">
      <w:pPr>
        <w:pStyle w:val="Akapitzlist"/>
        <w:numPr>
          <w:ilvl w:val="1"/>
          <w:numId w:val="14"/>
        </w:numPr>
        <w:tabs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F356A0">
        <w:rPr>
          <w:rFonts w:ascii="Arial" w:hAnsi="Arial" w:cs="Arial"/>
          <w:sz w:val="21"/>
          <w:szCs w:val="21"/>
        </w:rPr>
        <w:t xml:space="preserve">W </w:t>
      </w:r>
      <w:r w:rsidR="00125387" w:rsidRPr="00F356A0">
        <w:rPr>
          <w:rFonts w:ascii="Arial" w:hAnsi="Arial" w:cs="Arial"/>
          <w:sz w:val="21"/>
          <w:szCs w:val="21"/>
        </w:rPr>
        <w:t xml:space="preserve">przypadku zrealizowania przez Zamawiającego prawa odstąpienia od </w:t>
      </w:r>
      <w:r w:rsidR="008D09DC" w:rsidRPr="00F356A0">
        <w:rPr>
          <w:rFonts w:ascii="Arial" w:hAnsi="Arial" w:cs="Arial"/>
          <w:sz w:val="21"/>
          <w:szCs w:val="21"/>
        </w:rPr>
        <w:t>u</w:t>
      </w:r>
      <w:r w:rsidR="00125387" w:rsidRPr="00F356A0">
        <w:rPr>
          <w:rFonts w:ascii="Arial" w:hAnsi="Arial" w:cs="Arial"/>
          <w:sz w:val="21"/>
          <w:szCs w:val="21"/>
        </w:rPr>
        <w:t>mowy,</w:t>
      </w:r>
      <w:r w:rsidR="008812E4">
        <w:rPr>
          <w:rFonts w:ascii="Arial" w:hAnsi="Arial" w:cs="Arial"/>
          <w:sz w:val="21"/>
          <w:szCs w:val="21"/>
        </w:rPr>
        <w:t xml:space="preserve"> o którym mowa w </w:t>
      </w:r>
      <w:r w:rsidR="008812E4" w:rsidRPr="00F356A0">
        <w:rPr>
          <w:rFonts w:ascii="Arial" w:hAnsi="Arial" w:cs="Arial"/>
          <w:sz w:val="21"/>
          <w:szCs w:val="21"/>
        </w:rPr>
        <w:t xml:space="preserve">§ </w:t>
      </w:r>
      <w:r w:rsidR="008812E4">
        <w:rPr>
          <w:rFonts w:ascii="Arial" w:hAnsi="Arial" w:cs="Arial"/>
          <w:sz w:val="21"/>
          <w:szCs w:val="21"/>
        </w:rPr>
        <w:t>1</w:t>
      </w:r>
      <w:r w:rsidR="008812E4" w:rsidRPr="00F356A0">
        <w:rPr>
          <w:rFonts w:ascii="Arial" w:hAnsi="Arial" w:cs="Arial"/>
          <w:sz w:val="21"/>
          <w:szCs w:val="21"/>
        </w:rPr>
        <w:t>4 ust. 1</w:t>
      </w:r>
      <w:r w:rsidRPr="00F356A0">
        <w:rPr>
          <w:rFonts w:ascii="Arial" w:hAnsi="Arial" w:cs="Arial"/>
          <w:sz w:val="21"/>
          <w:szCs w:val="21"/>
        </w:rPr>
        <w:t xml:space="preserve"> </w:t>
      </w:r>
      <w:r w:rsidR="008402ED" w:rsidRPr="00174ECB">
        <w:rPr>
          <w:rFonts w:ascii="Arial" w:hAnsi="Arial" w:cs="Arial"/>
          <w:sz w:val="21"/>
          <w:szCs w:val="21"/>
        </w:rPr>
        <w:t>Zamawiający naliczy kar</w:t>
      </w:r>
      <w:r w:rsidR="008402ED">
        <w:rPr>
          <w:rFonts w:ascii="Arial" w:hAnsi="Arial" w:cs="Arial"/>
          <w:sz w:val="21"/>
          <w:szCs w:val="21"/>
        </w:rPr>
        <w:t xml:space="preserve">ę </w:t>
      </w:r>
      <w:r w:rsidR="008402ED" w:rsidRPr="00174ECB">
        <w:rPr>
          <w:rFonts w:ascii="Arial" w:hAnsi="Arial" w:cs="Arial"/>
          <w:sz w:val="21"/>
          <w:szCs w:val="21"/>
        </w:rPr>
        <w:t>umown</w:t>
      </w:r>
      <w:r w:rsidR="008402ED">
        <w:rPr>
          <w:rFonts w:ascii="Arial" w:hAnsi="Arial" w:cs="Arial"/>
          <w:sz w:val="21"/>
          <w:szCs w:val="21"/>
        </w:rPr>
        <w:t>ą</w:t>
      </w:r>
      <w:r w:rsidR="008402ED" w:rsidRPr="00174ECB">
        <w:rPr>
          <w:rFonts w:ascii="Arial" w:hAnsi="Arial" w:cs="Arial"/>
          <w:sz w:val="21"/>
          <w:szCs w:val="21"/>
        </w:rPr>
        <w:t xml:space="preserve"> w wysokości 10% maksymalnej łącznej kwoty brutto wynagrodzenia, o którym mowa w § 5 ust. 1. </w:t>
      </w:r>
      <w:r w:rsidR="008402ED">
        <w:rPr>
          <w:rFonts w:ascii="Arial" w:hAnsi="Arial" w:cs="Arial"/>
          <w:sz w:val="21"/>
          <w:szCs w:val="21"/>
        </w:rPr>
        <w:t xml:space="preserve"> </w:t>
      </w:r>
      <w:r w:rsidR="008402ED" w:rsidRPr="00174ECB">
        <w:rPr>
          <w:rFonts w:ascii="Arial" w:hAnsi="Arial" w:cs="Arial"/>
          <w:sz w:val="21"/>
          <w:szCs w:val="21"/>
        </w:rPr>
        <w:t>Kara ta jest należna zarówno w przypadku odstąpienia ze skutkiem do całej Umowy, jak i odstąpienia w części</w:t>
      </w:r>
      <w:r w:rsidR="008402ED">
        <w:rPr>
          <w:rFonts w:ascii="Arial" w:hAnsi="Arial" w:cs="Arial"/>
          <w:sz w:val="21"/>
          <w:szCs w:val="21"/>
        </w:rPr>
        <w:t xml:space="preserve">. </w:t>
      </w:r>
    </w:p>
    <w:p w14:paraId="717BD0D2" w14:textId="77777777" w:rsidR="00125387" w:rsidRPr="00F356A0" w:rsidRDefault="00125387" w:rsidP="00507AC1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Maksymalna łączna wysokość naliczonych przez Zamawiającego kar umownych wynikających z ust. 1 nie może przekroczyć 20% maksymalnego wynagrodzenia brutto, </w:t>
      </w:r>
      <w:r w:rsidR="00EA43C1" w:rsidRPr="00F356A0">
        <w:rPr>
          <w:rFonts w:ascii="Arial" w:hAnsi="Arial" w:cs="Arial"/>
          <w:sz w:val="21"/>
          <w:szCs w:val="21"/>
        </w:rPr>
        <w:br/>
      </w:r>
      <w:r w:rsidRPr="00F356A0">
        <w:rPr>
          <w:rFonts w:ascii="Arial" w:hAnsi="Arial" w:cs="Arial"/>
          <w:sz w:val="21"/>
          <w:szCs w:val="21"/>
        </w:rPr>
        <w:t>o którym mowa w § </w:t>
      </w:r>
      <w:r w:rsidR="00034B0F" w:rsidRPr="00F356A0">
        <w:rPr>
          <w:rFonts w:ascii="Arial" w:hAnsi="Arial" w:cs="Arial"/>
          <w:sz w:val="21"/>
          <w:szCs w:val="21"/>
        </w:rPr>
        <w:t>5</w:t>
      </w:r>
      <w:r w:rsidRPr="00F356A0">
        <w:rPr>
          <w:rFonts w:ascii="Arial" w:hAnsi="Arial" w:cs="Arial"/>
          <w:sz w:val="21"/>
          <w:szCs w:val="21"/>
        </w:rPr>
        <w:t xml:space="preserve"> ust 1. W przypadku, gdy łączna wartość naliczonych kar umownych wynikających z przyczyn opisanych w ust. 1 osiągnęłaby poziom 20% maksymalnego </w:t>
      </w:r>
      <w:r w:rsidRPr="00F356A0">
        <w:rPr>
          <w:rFonts w:ascii="Arial" w:hAnsi="Arial" w:cs="Arial"/>
          <w:sz w:val="21"/>
          <w:szCs w:val="21"/>
        </w:rPr>
        <w:lastRenderedPageBreak/>
        <w:t xml:space="preserve">wynagrodzenia brutto, Zamawiający zastrzega sobie prawo do rozwiązania umowy w trybie natychmiastowym z przyczyn leżących po stronie Wykonawcy. </w:t>
      </w:r>
    </w:p>
    <w:p w14:paraId="36070652" w14:textId="77777777" w:rsidR="00125387" w:rsidRPr="00F356A0" w:rsidRDefault="00125387" w:rsidP="00507AC1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Strony uzgadniają, że naliczane przez Zamawiającego kary umowne, mogą być potrącane </w:t>
      </w:r>
      <w:r w:rsidR="00034B0F" w:rsidRPr="00F356A0">
        <w:rPr>
          <w:rFonts w:ascii="Arial" w:hAnsi="Arial" w:cs="Arial"/>
          <w:sz w:val="21"/>
          <w:szCs w:val="21"/>
        </w:rPr>
        <w:br/>
      </w:r>
      <w:r w:rsidRPr="00F356A0">
        <w:rPr>
          <w:rFonts w:ascii="Arial" w:hAnsi="Arial" w:cs="Arial"/>
          <w:sz w:val="21"/>
          <w:szCs w:val="21"/>
        </w:rPr>
        <w:t xml:space="preserve">z Wynagrodzenia. W takim przypadku Wykonawca zostanie poinformowany pisemnie oraz Zamawiający wystawi notę księgową obciążeniową płatną do 14 dni od daty jej otrzymania przez Wykonawcę. </w:t>
      </w:r>
    </w:p>
    <w:p w14:paraId="468A3F58" w14:textId="77777777" w:rsidR="00125387" w:rsidRPr="00F356A0" w:rsidRDefault="00125387" w:rsidP="00507AC1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Zapłata kary przez Wykonawcę lub jej potracenie z płatności nie zwalnia Wykonawcy </w:t>
      </w:r>
      <w:r w:rsidR="00034B0F" w:rsidRPr="00F356A0">
        <w:rPr>
          <w:rFonts w:ascii="Arial" w:hAnsi="Arial" w:cs="Arial"/>
          <w:sz w:val="21"/>
          <w:szCs w:val="21"/>
        </w:rPr>
        <w:br/>
      </w:r>
      <w:r w:rsidRPr="00F356A0">
        <w:rPr>
          <w:rFonts w:ascii="Arial" w:hAnsi="Arial" w:cs="Arial"/>
          <w:sz w:val="21"/>
          <w:szCs w:val="21"/>
        </w:rPr>
        <w:t>z obowiązków i zobowiązań wynikających z umowy.</w:t>
      </w:r>
    </w:p>
    <w:p w14:paraId="40ACFEB7" w14:textId="77777777" w:rsidR="00125387" w:rsidRPr="00F356A0" w:rsidRDefault="00125387" w:rsidP="00507AC1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Zamawiający zastrzega sobie prawo do dochodzenia odszkodowania na zasadach ogólnych w przypadku, gdy kwota kary umownej nie pokryje jego szkód, w tym utraconych korzyści.</w:t>
      </w:r>
    </w:p>
    <w:p w14:paraId="47B493F6" w14:textId="37D78CD9" w:rsidR="00F55208" w:rsidRDefault="00F55208" w:rsidP="00F356A0">
      <w:pPr>
        <w:tabs>
          <w:tab w:val="left" w:pos="184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41F1D1D9" w14:textId="77777777" w:rsidR="007260A7" w:rsidRPr="00F356A0" w:rsidRDefault="007260A7" w:rsidP="00F356A0">
      <w:pPr>
        <w:tabs>
          <w:tab w:val="left" w:pos="184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759D2A44" w14:textId="77777777" w:rsidR="00F55208" w:rsidRPr="002A3164" w:rsidRDefault="00F55208" w:rsidP="002A3164">
      <w:pPr>
        <w:tabs>
          <w:tab w:val="left" w:pos="1843"/>
        </w:tabs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2A3164">
        <w:rPr>
          <w:rFonts w:ascii="Arial" w:hAnsi="Arial" w:cs="Arial"/>
          <w:b/>
          <w:sz w:val="21"/>
          <w:szCs w:val="21"/>
        </w:rPr>
        <w:t xml:space="preserve">§ </w:t>
      </w:r>
      <w:r w:rsidR="00525149" w:rsidRPr="002A3164">
        <w:rPr>
          <w:rFonts w:ascii="Arial" w:hAnsi="Arial" w:cs="Arial"/>
          <w:b/>
          <w:sz w:val="21"/>
          <w:szCs w:val="21"/>
        </w:rPr>
        <w:t>9</w:t>
      </w:r>
    </w:p>
    <w:p w14:paraId="296B741B" w14:textId="77777777" w:rsidR="00F55208" w:rsidRPr="002A3164" w:rsidRDefault="00F55208" w:rsidP="002A3164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2A3164">
        <w:rPr>
          <w:rFonts w:ascii="Arial" w:hAnsi="Arial" w:cs="Arial"/>
          <w:b/>
          <w:sz w:val="21"/>
          <w:szCs w:val="21"/>
        </w:rPr>
        <w:t>Prawa autorskie</w:t>
      </w:r>
    </w:p>
    <w:p w14:paraId="1A51FDF6" w14:textId="77777777" w:rsidR="00F55208" w:rsidRPr="00587780" w:rsidRDefault="00F55208" w:rsidP="00507AC1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>Z chwilą wykonania i przekazania Przedmiotu umowy</w:t>
      </w:r>
      <w:r w:rsidR="00AC09C2">
        <w:rPr>
          <w:rFonts w:ascii="Arial" w:hAnsi="Arial" w:cs="Arial"/>
          <w:sz w:val="21"/>
          <w:szCs w:val="21"/>
        </w:rPr>
        <w:t xml:space="preserve">, w przypadku częściowego wykonania </w:t>
      </w:r>
      <w:r w:rsidRPr="002A3164">
        <w:rPr>
          <w:rFonts w:ascii="Arial" w:hAnsi="Arial" w:cs="Arial"/>
          <w:sz w:val="21"/>
          <w:szCs w:val="21"/>
        </w:rPr>
        <w:t xml:space="preserve"> lub w momencie rozwiązania umowy na Zamawiającego przechodzi całość autorskich praw majątkowych do wykonanego Przedmiotu umowy oraz do wszelkiej dokumentacji, opracowań, zaleceń wytworzonych w toku realizacji przedmiotu umowy wraz z prawem przenoszenia praw nabytych oraz z prawem do dokonywania zmian.</w:t>
      </w:r>
    </w:p>
    <w:p w14:paraId="56888B26" w14:textId="77777777" w:rsidR="00F55208" w:rsidRPr="00F356A0" w:rsidRDefault="00F55208" w:rsidP="00507AC1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Przeniesienie autorskich praw majątkowych nastąpi w ramach ogólnego wynagrodzenia Wykonawcy, wskazanego w § </w:t>
      </w:r>
      <w:r w:rsidR="00525149" w:rsidRPr="00F356A0">
        <w:rPr>
          <w:rFonts w:ascii="Arial" w:hAnsi="Arial" w:cs="Arial"/>
          <w:sz w:val="21"/>
          <w:szCs w:val="21"/>
        </w:rPr>
        <w:t>5</w:t>
      </w:r>
      <w:r w:rsidRPr="00F356A0">
        <w:rPr>
          <w:rFonts w:ascii="Arial" w:hAnsi="Arial" w:cs="Arial"/>
          <w:sz w:val="21"/>
          <w:szCs w:val="21"/>
        </w:rPr>
        <w:t xml:space="preserve"> ust. 1 i zostanie potwierdzone odpowiednią adnotacją </w:t>
      </w:r>
      <w:r w:rsidR="00525149" w:rsidRPr="00F356A0">
        <w:rPr>
          <w:rFonts w:ascii="Arial" w:hAnsi="Arial" w:cs="Arial"/>
          <w:sz w:val="21"/>
          <w:szCs w:val="21"/>
        </w:rPr>
        <w:br/>
      </w:r>
      <w:r w:rsidRPr="00F356A0">
        <w:rPr>
          <w:rFonts w:ascii="Arial" w:hAnsi="Arial" w:cs="Arial"/>
          <w:sz w:val="21"/>
          <w:szCs w:val="21"/>
        </w:rPr>
        <w:t>w protokole, o którym mowa w §</w:t>
      </w:r>
      <w:r w:rsidR="00525149" w:rsidRPr="00F356A0">
        <w:rPr>
          <w:rFonts w:ascii="Arial" w:hAnsi="Arial" w:cs="Arial"/>
          <w:sz w:val="21"/>
          <w:szCs w:val="21"/>
        </w:rPr>
        <w:t>4</w:t>
      </w:r>
      <w:r w:rsidRPr="00F356A0">
        <w:rPr>
          <w:rFonts w:ascii="Arial" w:hAnsi="Arial" w:cs="Arial"/>
          <w:sz w:val="21"/>
          <w:szCs w:val="21"/>
        </w:rPr>
        <w:t xml:space="preserve"> ust. 25.</w:t>
      </w:r>
    </w:p>
    <w:p w14:paraId="4F4F2744" w14:textId="77777777" w:rsidR="00F55208" w:rsidRPr="00F356A0" w:rsidRDefault="00F55208" w:rsidP="00507AC1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Przeniesienie majątkowych praw autorskich nastąpi bez ograniczeń co do terytorium, czasu, liczby egzemplarzy, w zakresie poniższych pól eksploatacji:</w:t>
      </w:r>
    </w:p>
    <w:p w14:paraId="2AA23C36" w14:textId="77777777" w:rsidR="00B54B11" w:rsidRDefault="00B54B11" w:rsidP="00507AC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B54B11">
        <w:rPr>
          <w:rFonts w:ascii="Arial" w:hAnsi="Arial" w:cs="Arial"/>
          <w:sz w:val="21"/>
          <w:szCs w:val="21"/>
        </w:rPr>
        <w:t>trwałego lub czasowego zwielokrotnienia programu komputerowego w całości lub w części jakimikolwiek środkami i w jakiejkolwiek formie; w zakresie, w którym dla wprowadzania, wyświetlania, stosowania, przekazywania i przechowywania programu komputerowego niezbędne jest jego zwielokrotnienie, czynności te wymagają zgody uprawnionego;</w:t>
      </w:r>
    </w:p>
    <w:p w14:paraId="2CECBBA9" w14:textId="77777777" w:rsidR="00F55208" w:rsidRPr="00F356A0" w:rsidRDefault="00F55208" w:rsidP="00507AC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utrwalanie, kopiowanie, wprowadzenie do pamięci komputerów i serwerów lub sieci komputerowych,</w:t>
      </w:r>
    </w:p>
    <w:p w14:paraId="10E80648" w14:textId="77777777" w:rsidR="00F55208" w:rsidRPr="00F356A0" w:rsidRDefault="00F55208" w:rsidP="00507AC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wystawianie lub publiczną prezentację (na ekranie), w tym podczas seminariów </w:t>
      </w:r>
      <w:r w:rsidRPr="00F356A0">
        <w:rPr>
          <w:rFonts w:ascii="Arial" w:hAnsi="Arial" w:cs="Arial"/>
          <w:sz w:val="21"/>
          <w:szCs w:val="21"/>
        </w:rPr>
        <w:br/>
        <w:t>i konferencji,</w:t>
      </w:r>
    </w:p>
    <w:p w14:paraId="3045C15D" w14:textId="77777777" w:rsidR="00F55208" w:rsidRPr="00F356A0" w:rsidRDefault="00F55208" w:rsidP="00507AC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wykorzystywanie w materiałach wydawniczych oraz we wszelkiego rodzaju mediach audio-wizualnych i komputerowych,</w:t>
      </w:r>
    </w:p>
    <w:p w14:paraId="7F17D204" w14:textId="77777777" w:rsidR="00B54B11" w:rsidRDefault="00B54B11" w:rsidP="00507AC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B54B11">
        <w:rPr>
          <w:rFonts w:ascii="Arial" w:hAnsi="Arial" w:cs="Arial"/>
          <w:sz w:val="21"/>
          <w:szCs w:val="21"/>
        </w:rPr>
        <w:t>tłumaczenia, przystosowywania, zmiany układu lub jakichkolwiek innych zmian w programie komputerowym, z zachowaniem praw osoby, która tych zmian dokonała;</w:t>
      </w:r>
    </w:p>
    <w:p w14:paraId="4FE0DD5C" w14:textId="77777777" w:rsidR="00F55208" w:rsidRPr="00F356A0" w:rsidRDefault="00F55208" w:rsidP="00507AC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prawo do korzystania z dzieła w całości lub z części oraz łączenia go z innymi dziełami, opracowania poprzez dodanie różnych elementów, uaktualnienie, modyfikację, tłumaczenie na różne języki, zmianę barw, wielkości i treści całości lub w części,</w:t>
      </w:r>
    </w:p>
    <w:p w14:paraId="009900A5" w14:textId="0A120D1A" w:rsidR="00ED111B" w:rsidRDefault="00F55208" w:rsidP="00507AC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publikację, wydruk, sporządzanie wydruków komputerowych, nagrywanie na nośnikach elektronicznych i rozpowszechnianie w całości lub w części za pomocą wizji lub fonii przewodowej albo bezprzewodowej przez stację naziemną, nadawanie za pośrednictwem satelity, równoległe i integralne nadawanie dzieła przez inną organizację radiową bądź telewizyjną, transmisję komputerową (sieć szerokiego dostępu, Internet) łącznie z utrwalaniem w pamięci RAM oraz zezwalaniem na tworzenie i nadawanie kompilacji</w:t>
      </w:r>
      <w:r w:rsidR="00B54B11">
        <w:rPr>
          <w:rFonts w:ascii="Arial" w:hAnsi="Arial" w:cs="Arial"/>
          <w:sz w:val="21"/>
          <w:szCs w:val="21"/>
        </w:rPr>
        <w:t>,</w:t>
      </w:r>
    </w:p>
    <w:p w14:paraId="08BA74D7" w14:textId="77777777" w:rsidR="00F55208" w:rsidRPr="00F356A0" w:rsidRDefault="00ED111B" w:rsidP="00507AC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ED111B">
        <w:rPr>
          <w:rFonts w:ascii="Arial" w:hAnsi="Arial" w:cs="Arial"/>
          <w:sz w:val="21"/>
          <w:szCs w:val="21"/>
        </w:rPr>
        <w:t>rozpowszechniania, w tym użyczenia lub najmu, programu komputerowego lub jego kopii</w:t>
      </w:r>
      <w:r w:rsidR="00F55208" w:rsidRPr="00F356A0">
        <w:rPr>
          <w:rFonts w:ascii="Arial" w:hAnsi="Arial" w:cs="Arial"/>
          <w:sz w:val="21"/>
          <w:szCs w:val="21"/>
        </w:rPr>
        <w:t>.</w:t>
      </w:r>
    </w:p>
    <w:p w14:paraId="742106BD" w14:textId="77777777" w:rsidR="00F55208" w:rsidRPr="00F356A0" w:rsidRDefault="00F55208" w:rsidP="00507AC1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Wraz z przeniesieniem autorskich praw majątkowych na Zamawiającego przechodzi wyłączne prawo udzielania zezwoleń na wykonywanie autorskiego prawa zależnego na ww. polach eksploatacji.</w:t>
      </w:r>
    </w:p>
    <w:p w14:paraId="320C7390" w14:textId="77777777" w:rsidR="00F55208" w:rsidRPr="00F356A0" w:rsidRDefault="00F55208" w:rsidP="00507AC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Wykonawca wraz z wytworzonym oprogramowaniem przekaże Zamawiającemu wszystkie materiały użyte do wykonania przedmiotu zamówienia w postaci możliwej do ich modyfikacji przez Zamawiającego. </w:t>
      </w:r>
    </w:p>
    <w:p w14:paraId="22BA36F4" w14:textId="2EE11D52" w:rsidR="00F55208" w:rsidRPr="00F356A0" w:rsidRDefault="00F55208" w:rsidP="00507AC1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Wykonawca zobowiązuje się, że realizując umowę nie naruszy praw majątkowych osób trzecich i przekaże Zamawiającemu wyniki prac w stanie wolnym od obciążeń prawami osób trzecich. Wykonawca jest odpowiedzialny względem Zamawiającego za wszelkie wady prawne dotyczące realizowanej Umowy, a w szczególności za ewentualne roszczenia osób trzecich wynikające z naruszenia praw własności intelektualnej, w tym za nieprzestrzeganie przepisów </w:t>
      </w:r>
      <w:r w:rsidRPr="00F356A0">
        <w:rPr>
          <w:rFonts w:ascii="Arial" w:hAnsi="Arial" w:cs="Arial"/>
          <w:sz w:val="21"/>
          <w:szCs w:val="21"/>
        </w:rPr>
        <w:lastRenderedPageBreak/>
        <w:t>ustawy z dnia 4 lutego 1994 r. o prawie autorskim i prawach pokrewnych (tekst jednolity: Dz.  U.  z  20</w:t>
      </w:r>
      <w:r w:rsidR="000B254F">
        <w:rPr>
          <w:rFonts w:ascii="Arial" w:hAnsi="Arial" w:cs="Arial"/>
          <w:sz w:val="21"/>
          <w:szCs w:val="21"/>
        </w:rPr>
        <w:t>2</w:t>
      </w:r>
      <w:r w:rsidRPr="00F356A0">
        <w:rPr>
          <w:rFonts w:ascii="Arial" w:hAnsi="Arial" w:cs="Arial"/>
          <w:sz w:val="21"/>
          <w:szCs w:val="21"/>
        </w:rPr>
        <w:t>1  r. poz. 1</w:t>
      </w:r>
      <w:r w:rsidR="000B254F">
        <w:rPr>
          <w:rFonts w:ascii="Arial" w:hAnsi="Arial" w:cs="Arial"/>
          <w:sz w:val="21"/>
          <w:szCs w:val="21"/>
        </w:rPr>
        <w:t>062</w:t>
      </w:r>
      <w:r w:rsidRPr="00F356A0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F356A0">
        <w:rPr>
          <w:rFonts w:ascii="Arial" w:hAnsi="Arial" w:cs="Arial"/>
          <w:sz w:val="21"/>
          <w:szCs w:val="21"/>
        </w:rPr>
        <w:t>późn</w:t>
      </w:r>
      <w:proofErr w:type="spellEnd"/>
      <w:r w:rsidRPr="00F356A0">
        <w:rPr>
          <w:rFonts w:ascii="Arial" w:hAnsi="Arial" w:cs="Arial"/>
          <w:sz w:val="21"/>
          <w:szCs w:val="21"/>
        </w:rPr>
        <w:t>. zm.).</w:t>
      </w:r>
    </w:p>
    <w:p w14:paraId="5CDAE7BC" w14:textId="2BB7E514" w:rsidR="00EA43C1" w:rsidRDefault="00EA43C1" w:rsidP="00F356A0">
      <w:pPr>
        <w:tabs>
          <w:tab w:val="left" w:pos="184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48DBEB4F" w14:textId="77777777" w:rsidR="008240D1" w:rsidRPr="00F356A0" w:rsidRDefault="008240D1" w:rsidP="00F356A0">
      <w:pPr>
        <w:tabs>
          <w:tab w:val="left" w:pos="184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54F900DF" w14:textId="77777777" w:rsidR="00F21800" w:rsidRPr="00587780" w:rsidRDefault="00F21800" w:rsidP="002A3164">
      <w:pPr>
        <w:tabs>
          <w:tab w:val="left" w:pos="1843"/>
        </w:tabs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2A3164">
        <w:rPr>
          <w:rFonts w:ascii="Arial" w:hAnsi="Arial" w:cs="Arial"/>
          <w:b/>
          <w:sz w:val="21"/>
          <w:szCs w:val="21"/>
        </w:rPr>
        <w:t>§</w:t>
      </w:r>
      <w:r w:rsidR="00525149" w:rsidRPr="00587780">
        <w:rPr>
          <w:rFonts w:ascii="Arial" w:hAnsi="Arial" w:cs="Arial"/>
          <w:b/>
          <w:sz w:val="21"/>
          <w:szCs w:val="21"/>
        </w:rPr>
        <w:t>10</w:t>
      </w:r>
    </w:p>
    <w:p w14:paraId="6FA3423A" w14:textId="77777777" w:rsidR="00F21800" w:rsidRPr="00F356A0" w:rsidRDefault="00F21800" w:rsidP="002A3164">
      <w:pPr>
        <w:tabs>
          <w:tab w:val="left" w:pos="1843"/>
        </w:tabs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F356A0">
        <w:rPr>
          <w:rFonts w:ascii="Arial" w:hAnsi="Arial" w:cs="Arial"/>
          <w:b/>
          <w:sz w:val="21"/>
          <w:szCs w:val="21"/>
        </w:rPr>
        <w:t>Poufność</w:t>
      </w:r>
    </w:p>
    <w:p w14:paraId="65309564" w14:textId="77777777" w:rsidR="00F21800" w:rsidRPr="00587780" w:rsidRDefault="00F21800" w:rsidP="00507AC1">
      <w:pPr>
        <w:pStyle w:val="Akapitzlist"/>
        <w:numPr>
          <w:ilvl w:val="0"/>
          <w:numId w:val="9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bookmarkStart w:id="12" w:name="_Hlk73361917"/>
      <w:r w:rsidRPr="002A3164">
        <w:rPr>
          <w:rFonts w:ascii="Arial" w:hAnsi="Arial" w:cs="Arial"/>
          <w:sz w:val="21"/>
          <w:szCs w:val="21"/>
        </w:rPr>
        <w:t>Każda ze Stron zobowiązuje się traktować jako informacje poufne wszelkie informacje dotyczące drugiej Strony, uzyskane w związku z zawarciem i realizacją Umowy, niezależnie od sposobu ich wyrażenia (ustne, pisemne, elektroniczne itd.) oraz nośnika, na którym zostały zapisane („Informacje Poufne”).</w:t>
      </w:r>
    </w:p>
    <w:p w14:paraId="13E013F1" w14:textId="77777777" w:rsidR="00F21800" w:rsidRPr="00F356A0" w:rsidRDefault="00F21800" w:rsidP="00507AC1">
      <w:pPr>
        <w:pStyle w:val="Akapitzlist"/>
        <w:numPr>
          <w:ilvl w:val="0"/>
          <w:numId w:val="9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Informacjami Poufnymi będą w szczególności informacje i dokumenty przekazywane przez Zamawiającego w celu wykonywania Umowy, jak również informacje i dokumenty, które znalazły się w posiadaniu drugiej Strony w związku z zawarciem lub wykonywaniem Umowy. Informacjami Poufnymi są w szczególności dane Zamawiającego, informacje organizacyjne, informacje dotyczące produktów informatycznych oraz inne informacje o działalności każdej ze Stron.</w:t>
      </w:r>
    </w:p>
    <w:p w14:paraId="1669CCA2" w14:textId="77777777" w:rsidR="00F21800" w:rsidRPr="00F356A0" w:rsidRDefault="00F21800" w:rsidP="00507AC1">
      <w:pPr>
        <w:pStyle w:val="Akapitzlist"/>
        <w:numPr>
          <w:ilvl w:val="0"/>
          <w:numId w:val="9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Strony zobowiązane są w szczególności do:</w:t>
      </w:r>
    </w:p>
    <w:p w14:paraId="73DC32A6" w14:textId="77777777" w:rsidR="00F21800" w:rsidRPr="00F356A0" w:rsidRDefault="00F21800" w:rsidP="00507AC1">
      <w:pPr>
        <w:pStyle w:val="Akapitzlist"/>
        <w:numPr>
          <w:ilvl w:val="0"/>
          <w:numId w:val="10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nieujawniania i nierozpowszechniania Informacji Poufnych drugiej Strony oraz niewykorzystywania Informacji Poufnych do celów innych niż realizacja Umowy,</w:t>
      </w:r>
    </w:p>
    <w:p w14:paraId="618FF54D" w14:textId="77777777" w:rsidR="00F21800" w:rsidRPr="00F356A0" w:rsidRDefault="00F21800" w:rsidP="00507AC1">
      <w:pPr>
        <w:pStyle w:val="Akapitzlist"/>
        <w:numPr>
          <w:ilvl w:val="0"/>
          <w:numId w:val="10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przechowywania Informacji Poufnych drugiej Strony w sposób uniemożliwiający dostęp do nich osób nieuprawnionych oraz zabezpieczenia Informacji Poufnych drugiej Strony w taki sposób, w jaki Strona zabezpiecza własne tego rodzaju informacje</w:t>
      </w:r>
      <w:r w:rsidRPr="00F356A0">
        <w:rPr>
          <w:rFonts w:ascii="Arial" w:hAnsi="Arial" w:cs="Arial"/>
          <w:noProof/>
          <w:sz w:val="21"/>
          <w:szCs w:val="21"/>
        </w:rPr>
        <w:t>.</w:t>
      </w:r>
    </w:p>
    <w:p w14:paraId="6AC2737F" w14:textId="77777777" w:rsidR="00F21800" w:rsidRPr="00F356A0" w:rsidRDefault="00F21800" w:rsidP="00507AC1">
      <w:pPr>
        <w:pStyle w:val="Akapitzlist"/>
        <w:numPr>
          <w:ilvl w:val="0"/>
          <w:numId w:val="9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Informacje Poufne nie będą przez żadną ze Stron ujawniane, rozpowszechniane i udostępniane w jakikolwiek sposób osobom trzecim, bez wyraźniej, uprzedniej zgody drugiej Strony wyrażonej w formie pisemnej.</w:t>
      </w:r>
    </w:p>
    <w:p w14:paraId="40D5B7E3" w14:textId="77777777" w:rsidR="00F21800" w:rsidRPr="00F356A0" w:rsidRDefault="00F21800" w:rsidP="00507AC1">
      <w:pPr>
        <w:pStyle w:val="Akapitzlist"/>
        <w:numPr>
          <w:ilvl w:val="0"/>
          <w:numId w:val="9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Strony uprawnione są do przekazywania Informacji Poufnych swoim pracownikom lub współpracownikom wyłącznie gdy jest to konieczne do wykonania Umowy. W takim przypadku ponoszą odpowiedzialność za naruszenie zasad poufności przez pracowników lub współpracowników, jak za własne działania bądź zaniechania.</w:t>
      </w:r>
    </w:p>
    <w:p w14:paraId="61FC56C1" w14:textId="77777777" w:rsidR="00F21800" w:rsidRPr="00F356A0" w:rsidRDefault="00F21800" w:rsidP="00507AC1">
      <w:pPr>
        <w:pStyle w:val="Akapitzlist"/>
        <w:numPr>
          <w:ilvl w:val="0"/>
          <w:numId w:val="9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Postanowienia niniejszego paragrafu nie dotyczą informacji, które:</w:t>
      </w:r>
    </w:p>
    <w:p w14:paraId="28991B68" w14:textId="77777777" w:rsidR="00F21800" w:rsidRPr="00F356A0" w:rsidRDefault="00F21800" w:rsidP="00507AC1">
      <w:pPr>
        <w:pStyle w:val="Akapitzlist"/>
        <w:numPr>
          <w:ilvl w:val="0"/>
          <w:numId w:val="11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są powszechnie znane,</w:t>
      </w:r>
    </w:p>
    <w:p w14:paraId="14BD30D6" w14:textId="77777777" w:rsidR="00F21800" w:rsidRPr="00F356A0" w:rsidRDefault="00F21800" w:rsidP="00507AC1">
      <w:pPr>
        <w:pStyle w:val="Akapitzlist"/>
        <w:numPr>
          <w:ilvl w:val="0"/>
          <w:numId w:val="11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zostały uzyskane przez Stronę we własnym zakresie, w sposób nienaruszający postanowień Umowy oraz obowiązujących przepisów prawa,</w:t>
      </w:r>
    </w:p>
    <w:p w14:paraId="3907433B" w14:textId="77777777" w:rsidR="00F21800" w:rsidRPr="00F356A0" w:rsidRDefault="00F21800" w:rsidP="00507AC1">
      <w:pPr>
        <w:pStyle w:val="Akapitzlist"/>
        <w:numPr>
          <w:ilvl w:val="0"/>
          <w:numId w:val="11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ujawniane są zgodnie z bezwzględnie obowiązującymi przepisami prawa, na podstawie decyzji albo orzeczenia uprawnionego organu publicznego.</w:t>
      </w:r>
    </w:p>
    <w:p w14:paraId="66AAFED4" w14:textId="77777777" w:rsidR="00F21800" w:rsidRPr="00F356A0" w:rsidRDefault="00F21800" w:rsidP="00507AC1">
      <w:pPr>
        <w:pStyle w:val="Akapitzlist"/>
        <w:numPr>
          <w:ilvl w:val="0"/>
          <w:numId w:val="9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 przypadku, gdy Strona zostanie zobowiązana nakazem sądu bądź organu publicznego do ujawnienia Informacji Poufnych albo konieczność ich ujawnienia będzie wynikała z przepisów prawa, zobowiązuje się ona niezwłocznie, pisemnie powiadomić o tym fakcie drugą Stronę oraz poinformować odbiorcę Informacji Poufnych o ich poufnym charakterze chyba, że jest to sprzeczne z prawem.</w:t>
      </w:r>
    </w:p>
    <w:p w14:paraId="48FF0765" w14:textId="77777777" w:rsidR="00F21800" w:rsidRPr="00F356A0" w:rsidRDefault="00F21800" w:rsidP="00507AC1">
      <w:pPr>
        <w:pStyle w:val="Akapitzlist"/>
        <w:numPr>
          <w:ilvl w:val="0"/>
          <w:numId w:val="9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Wykonawca może korzystać z danych Zamawiającego wyłącznie w zakresie koniecznym dla wykonania Umowy.</w:t>
      </w:r>
    </w:p>
    <w:p w14:paraId="7ACB9B9C" w14:textId="77777777" w:rsidR="00F21800" w:rsidRPr="00F356A0" w:rsidRDefault="00F21800" w:rsidP="00507AC1">
      <w:pPr>
        <w:pStyle w:val="Akapitzlist"/>
        <w:numPr>
          <w:ilvl w:val="0"/>
          <w:numId w:val="9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Zobowiązania Stron wynikające z niniejszego paragrafu są bezterminowe i wiążą Strony również w przypadku wykonania, wygaśnięcia lub rozwiązania Umowy.</w:t>
      </w:r>
    </w:p>
    <w:bookmarkEnd w:id="12"/>
    <w:p w14:paraId="701D9B6B" w14:textId="37DF14A2" w:rsidR="00F21800" w:rsidRDefault="00F21800" w:rsidP="00F356A0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</w:p>
    <w:p w14:paraId="04276A04" w14:textId="77777777" w:rsidR="008240D1" w:rsidRPr="00F356A0" w:rsidRDefault="008240D1" w:rsidP="00F356A0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</w:p>
    <w:p w14:paraId="3AE03981" w14:textId="77777777" w:rsidR="00DF5425" w:rsidRPr="00F356A0" w:rsidRDefault="00DF5425" w:rsidP="00DF5425">
      <w:pPr>
        <w:tabs>
          <w:tab w:val="left" w:pos="1843"/>
        </w:tabs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F356A0">
        <w:rPr>
          <w:rFonts w:ascii="Arial" w:hAnsi="Arial" w:cs="Arial"/>
          <w:b/>
          <w:sz w:val="21"/>
          <w:szCs w:val="21"/>
        </w:rPr>
        <w:t>§11</w:t>
      </w:r>
    </w:p>
    <w:p w14:paraId="470AD76A" w14:textId="77777777" w:rsidR="00DF5425" w:rsidRPr="00F356A0" w:rsidRDefault="00DF5425" w:rsidP="00DF5425">
      <w:pPr>
        <w:tabs>
          <w:tab w:val="left" w:pos="1843"/>
        </w:tabs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F356A0">
        <w:rPr>
          <w:rFonts w:ascii="Arial" w:hAnsi="Arial" w:cs="Arial"/>
          <w:b/>
          <w:sz w:val="21"/>
          <w:szCs w:val="21"/>
        </w:rPr>
        <w:t>Przetwarzanie danych osobowych</w:t>
      </w:r>
    </w:p>
    <w:p w14:paraId="05F6D747" w14:textId="77777777" w:rsidR="00DF5425" w:rsidRPr="00F356A0" w:rsidRDefault="00DF5425" w:rsidP="004645A3">
      <w:pPr>
        <w:pStyle w:val="Default"/>
        <w:numPr>
          <w:ilvl w:val="0"/>
          <w:numId w:val="24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>Dane osobowe przedstawicieli Stron niniejszej umowy</w:t>
      </w:r>
      <w:r>
        <w:rPr>
          <w:rFonts w:ascii="Arial" w:hAnsi="Arial" w:cs="Arial"/>
          <w:color w:val="auto"/>
          <w:sz w:val="21"/>
          <w:szCs w:val="21"/>
        </w:rPr>
        <w:t>,</w:t>
      </w:r>
      <w:r w:rsidRPr="00F356A0">
        <w:rPr>
          <w:rFonts w:ascii="Arial" w:hAnsi="Arial" w:cs="Arial"/>
          <w:color w:val="auto"/>
          <w:sz w:val="21"/>
          <w:szCs w:val="21"/>
        </w:rPr>
        <w:t xml:space="preserve"> służbowe dane kontaktowe osób wyznaczonych przez Strony do realizacji umowy </w:t>
      </w:r>
      <w:r>
        <w:rPr>
          <w:rFonts w:ascii="Arial" w:hAnsi="Arial" w:cs="Arial"/>
          <w:color w:val="auto"/>
          <w:sz w:val="21"/>
          <w:szCs w:val="21"/>
        </w:rPr>
        <w:t xml:space="preserve">oraz dane Specjalistów </w:t>
      </w:r>
      <w:r w:rsidRPr="00F356A0">
        <w:rPr>
          <w:rFonts w:ascii="Arial" w:hAnsi="Arial" w:cs="Arial"/>
          <w:color w:val="auto"/>
          <w:sz w:val="21"/>
          <w:szCs w:val="21"/>
        </w:rPr>
        <w:t>są wzajemnie udostępniane przez Strony, które stają się odrębnymi administratorami tych danych osobowych, w rozumieniu przepisów o ochronie danych osobowych i przetwarzają je zgodnie z nimi, we własnych celach związanych z realizacją niniejszej umowy.</w:t>
      </w:r>
    </w:p>
    <w:p w14:paraId="69AD6322" w14:textId="771AC2CA" w:rsidR="00DF5425" w:rsidRDefault="00DF5425" w:rsidP="004645A3">
      <w:pPr>
        <w:pStyle w:val="Default"/>
        <w:numPr>
          <w:ilvl w:val="0"/>
          <w:numId w:val="24"/>
        </w:numPr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F356A0">
        <w:rPr>
          <w:rFonts w:ascii="Arial" w:hAnsi="Arial" w:cs="Arial"/>
          <w:color w:val="auto"/>
          <w:sz w:val="21"/>
          <w:szCs w:val="21"/>
        </w:rPr>
        <w:t xml:space="preserve">Wykonawca oświadcza, że osobom wymienionym w ust. 1 umożliwia zapoznanie się i dostęp do informacji dotyczących przetwarzania ich danych osobowych przez Zamawiającego na potrzeby realizacji niniejszej umowy, wskazanymi </w:t>
      </w:r>
      <w:r>
        <w:rPr>
          <w:rFonts w:ascii="Arial" w:hAnsi="Arial" w:cs="Arial"/>
          <w:color w:val="auto"/>
          <w:sz w:val="21"/>
          <w:szCs w:val="21"/>
        </w:rPr>
        <w:t>w załączniku nr 5 do nin. Umowy</w:t>
      </w:r>
      <w:r w:rsidRPr="00F356A0">
        <w:rPr>
          <w:rFonts w:ascii="Arial" w:hAnsi="Arial" w:cs="Arial"/>
          <w:color w:val="auto"/>
          <w:sz w:val="21"/>
          <w:szCs w:val="21"/>
        </w:rPr>
        <w:t>.</w:t>
      </w:r>
    </w:p>
    <w:p w14:paraId="3BC0ECDD" w14:textId="20467A12" w:rsidR="005A6D04" w:rsidRPr="00587780" w:rsidRDefault="005A6D04" w:rsidP="002A3164">
      <w:pPr>
        <w:tabs>
          <w:tab w:val="left" w:pos="1843"/>
        </w:tabs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2A3164">
        <w:rPr>
          <w:rFonts w:ascii="Arial" w:hAnsi="Arial" w:cs="Arial"/>
          <w:b/>
          <w:sz w:val="21"/>
          <w:szCs w:val="21"/>
        </w:rPr>
        <w:lastRenderedPageBreak/>
        <w:t>§1</w:t>
      </w:r>
      <w:r w:rsidR="00525149" w:rsidRPr="002A3164">
        <w:rPr>
          <w:rFonts w:ascii="Arial" w:hAnsi="Arial" w:cs="Arial"/>
          <w:b/>
          <w:sz w:val="21"/>
          <w:szCs w:val="21"/>
        </w:rPr>
        <w:t>2</w:t>
      </w:r>
    </w:p>
    <w:p w14:paraId="734BA822" w14:textId="58540641" w:rsidR="00C516A4" w:rsidRPr="00F356A0" w:rsidRDefault="00C516A4" w:rsidP="00587780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 w:rsidRPr="00587780">
        <w:rPr>
          <w:rFonts w:ascii="Arial" w:hAnsi="Arial" w:cs="Arial"/>
          <w:b/>
          <w:sz w:val="21"/>
          <w:szCs w:val="21"/>
        </w:rPr>
        <w:t>Podwykonawcy</w:t>
      </w:r>
      <w:r w:rsidRPr="00F356A0">
        <w:rPr>
          <w:rFonts w:ascii="Arial" w:hAnsi="Arial" w:cs="Arial"/>
          <w:sz w:val="21"/>
          <w:szCs w:val="21"/>
        </w:rPr>
        <w:t xml:space="preserve"> </w:t>
      </w:r>
    </w:p>
    <w:p w14:paraId="387E15FD" w14:textId="464728D4" w:rsidR="00AE281E" w:rsidRPr="002A3164" w:rsidRDefault="00AE281E" w:rsidP="004645A3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 xml:space="preserve">Wykonawca informuje, że powierzy Podwykonawcom części zamówienia wskazane </w:t>
      </w:r>
      <w:r w:rsidRPr="002A3164">
        <w:rPr>
          <w:rFonts w:ascii="Arial" w:hAnsi="Arial" w:cs="Arial"/>
          <w:sz w:val="21"/>
          <w:szCs w:val="21"/>
        </w:rPr>
        <w:br/>
        <w:t>w złożonej ofercie</w:t>
      </w:r>
      <w:r w:rsidR="004645A3">
        <w:rPr>
          <w:rFonts w:ascii="Arial" w:hAnsi="Arial" w:cs="Arial"/>
          <w:sz w:val="21"/>
          <w:szCs w:val="21"/>
        </w:rPr>
        <w:t>.</w:t>
      </w:r>
      <w:r w:rsidRPr="002A3164">
        <w:rPr>
          <w:rFonts w:ascii="Arial" w:hAnsi="Arial" w:cs="Arial"/>
          <w:sz w:val="21"/>
          <w:szCs w:val="21"/>
        </w:rPr>
        <w:t xml:space="preserve"> </w:t>
      </w:r>
    </w:p>
    <w:p w14:paraId="581E6BA4" w14:textId="77777777" w:rsidR="00AE281E" w:rsidRPr="00F356A0" w:rsidRDefault="00AE281E" w:rsidP="004645A3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587780">
        <w:rPr>
          <w:rFonts w:ascii="Arial" w:hAnsi="Arial" w:cs="Arial"/>
          <w:sz w:val="21"/>
          <w:szCs w:val="21"/>
        </w:rPr>
        <w:t>Przed przystąpieniem do wykonania zamówienia Wykonawca poda, o ile są już znane, nazwy albo imiona i nazwiska oraz dane kontaktowe podwykonawców i osób do kontaktu z</w:t>
      </w:r>
      <w:r w:rsidRPr="00F356A0">
        <w:rPr>
          <w:rFonts w:ascii="Arial" w:hAnsi="Arial" w:cs="Arial"/>
          <w:sz w:val="21"/>
          <w:szCs w:val="21"/>
        </w:rPr>
        <w:t xml:space="preserve"> nimi. Wykonawca zawiadamia Zamawiającego o wszelkich zmianach danych, w trakcie realizacji zamówienia, a także przekazuje informacje na temat nowych podwykonawców, którym </w:t>
      </w:r>
      <w:r w:rsidRPr="00F356A0">
        <w:rPr>
          <w:rFonts w:ascii="Arial" w:hAnsi="Arial" w:cs="Arial"/>
          <w:sz w:val="21"/>
          <w:szCs w:val="21"/>
        </w:rPr>
        <w:br/>
        <w:t>w późniejszym okresie zamierza powierzyć realizację usług.</w:t>
      </w:r>
    </w:p>
    <w:p w14:paraId="22145F87" w14:textId="77777777" w:rsidR="00AE281E" w:rsidRPr="00F356A0" w:rsidRDefault="00AE281E" w:rsidP="004645A3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 xml:space="preserve">Jeżeli Zamawiający stwierdzi, że wobec danego podwykonawcy zachodzą podstawy wykluczenia, Wykonawca obowiązany jest zastąpić tego podwykonawcę lub zrezygnować </w:t>
      </w:r>
      <w:r w:rsidRPr="002A3164">
        <w:rPr>
          <w:rFonts w:ascii="Arial" w:hAnsi="Arial" w:cs="Arial"/>
          <w:sz w:val="21"/>
          <w:szCs w:val="21"/>
        </w:rPr>
        <w:br/>
        <w:t>z powierzenia wykonania części zamówienia podwykonawcy.</w:t>
      </w:r>
    </w:p>
    <w:p w14:paraId="02A17592" w14:textId="77777777" w:rsidR="00AE281E" w:rsidRPr="00F356A0" w:rsidRDefault="00AE281E" w:rsidP="004645A3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>Powierzenie wykonania części zamówienia podwykonawcom nie zwalnia Wykonawcy</w:t>
      </w:r>
      <w:r w:rsidRPr="002A3164">
        <w:rPr>
          <w:rFonts w:ascii="Arial" w:hAnsi="Arial" w:cs="Arial"/>
          <w:sz w:val="21"/>
          <w:szCs w:val="21"/>
        </w:rPr>
        <w:br/>
        <w:t>z odpowiedzialności za należyte wykonanie tego zamówienia. Za działania lub zaniechania podmiotów, któ</w:t>
      </w:r>
      <w:r w:rsidRPr="00587780">
        <w:rPr>
          <w:rFonts w:ascii="Arial" w:hAnsi="Arial" w:cs="Arial"/>
          <w:sz w:val="21"/>
          <w:szCs w:val="21"/>
        </w:rPr>
        <w:t>rym Wykonawca powierzył wykonanie umowy Wykonawca odpowiada jak za własne.</w:t>
      </w:r>
    </w:p>
    <w:p w14:paraId="07280602" w14:textId="77777777" w:rsidR="00AE281E" w:rsidRPr="002A3164" w:rsidRDefault="00AE281E" w:rsidP="004645A3">
      <w:pPr>
        <w:pStyle w:val="Akapitzlist"/>
        <w:numPr>
          <w:ilvl w:val="0"/>
          <w:numId w:val="12"/>
        </w:numPr>
        <w:spacing w:after="0"/>
        <w:ind w:left="283" w:hanging="357"/>
        <w:jc w:val="both"/>
        <w:rPr>
          <w:rFonts w:ascii="Arial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>Zmiana podwykonawcy zaaprobowana przez Zamawiającego nie stanowi zmiany treści umowy.</w:t>
      </w:r>
    </w:p>
    <w:p w14:paraId="257B3566" w14:textId="5755B638" w:rsidR="00AE281E" w:rsidRPr="00F356A0" w:rsidRDefault="002D6F2F" w:rsidP="004645A3">
      <w:pPr>
        <w:pStyle w:val="Default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6. </w:t>
      </w:r>
      <w:r w:rsidR="00AE281E" w:rsidRPr="00F356A0">
        <w:rPr>
          <w:rFonts w:ascii="Arial" w:hAnsi="Arial" w:cs="Arial"/>
          <w:color w:val="auto"/>
          <w:sz w:val="21"/>
          <w:szCs w:val="21"/>
        </w:rPr>
        <w:t>W przypadku naruszenia postanowień ust. 2-3, Zamawiający może rozwiązać umowę ze skutkiem natychmiastowym i żądać od Wykonawcy zapłaty kary umownej w wysokości</w:t>
      </w:r>
      <w:r w:rsidR="00AE281E" w:rsidRPr="00F356A0">
        <w:rPr>
          <w:rFonts w:ascii="Arial" w:hAnsi="Arial" w:cs="Arial"/>
          <w:color w:val="auto"/>
          <w:sz w:val="21"/>
          <w:szCs w:val="21"/>
        </w:rPr>
        <w:br/>
        <w:t xml:space="preserve">określonej w §8 ust. 1 pkt. </w:t>
      </w:r>
      <w:r w:rsidR="00087B4C">
        <w:rPr>
          <w:rFonts w:ascii="Arial" w:hAnsi="Arial" w:cs="Arial"/>
          <w:color w:val="auto"/>
          <w:sz w:val="21"/>
          <w:szCs w:val="21"/>
        </w:rPr>
        <w:t>8</w:t>
      </w:r>
      <w:r w:rsidR="00AE281E" w:rsidRPr="00F356A0">
        <w:rPr>
          <w:rFonts w:ascii="Arial" w:hAnsi="Arial" w:cs="Arial"/>
          <w:color w:val="auto"/>
          <w:sz w:val="21"/>
          <w:szCs w:val="21"/>
        </w:rPr>
        <w:t xml:space="preserve"> umowy.</w:t>
      </w:r>
    </w:p>
    <w:p w14:paraId="02BC5D25" w14:textId="1970B73A" w:rsidR="00EA43C1" w:rsidRDefault="00EA43C1" w:rsidP="00F356A0">
      <w:pPr>
        <w:pStyle w:val="Akapitzlist"/>
        <w:tabs>
          <w:tab w:val="left" w:pos="1843"/>
        </w:tabs>
        <w:spacing w:after="0" w:line="240" w:lineRule="auto"/>
        <w:ind w:left="425"/>
        <w:contextualSpacing w:val="0"/>
        <w:rPr>
          <w:rFonts w:ascii="Arial" w:hAnsi="Arial" w:cs="Arial"/>
          <w:sz w:val="21"/>
          <w:szCs w:val="21"/>
        </w:rPr>
      </w:pPr>
    </w:p>
    <w:p w14:paraId="1431F880" w14:textId="77777777" w:rsidR="008240D1" w:rsidRPr="002A3164" w:rsidRDefault="008240D1" w:rsidP="00F356A0">
      <w:pPr>
        <w:pStyle w:val="Akapitzlist"/>
        <w:tabs>
          <w:tab w:val="left" w:pos="1843"/>
        </w:tabs>
        <w:spacing w:after="0" w:line="240" w:lineRule="auto"/>
        <w:ind w:left="425"/>
        <w:contextualSpacing w:val="0"/>
        <w:rPr>
          <w:rFonts w:ascii="Arial" w:hAnsi="Arial" w:cs="Arial"/>
          <w:sz w:val="21"/>
          <w:szCs w:val="21"/>
        </w:rPr>
      </w:pPr>
    </w:p>
    <w:p w14:paraId="0F4E0988" w14:textId="77777777" w:rsidR="00AF6A6C" w:rsidRPr="005147A9" w:rsidRDefault="00AE1C03" w:rsidP="002A3164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147A9">
        <w:rPr>
          <w:rFonts w:ascii="Arial" w:hAnsi="Arial" w:cs="Arial"/>
          <w:b/>
          <w:bCs/>
          <w:sz w:val="21"/>
          <w:szCs w:val="21"/>
        </w:rPr>
        <w:t>§</w:t>
      </w:r>
      <w:r w:rsidR="00DF361A" w:rsidRPr="005147A9">
        <w:rPr>
          <w:rFonts w:ascii="Arial" w:hAnsi="Arial" w:cs="Arial"/>
          <w:b/>
          <w:bCs/>
          <w:sz w:val="21"/>
          <w:szCs w:val="21"/>
        </w:rPr>
        <w:t>13</w:t>
      </w:r>
    </w:p>
    <w:p w14:paraId="3FD06144" w14:textId="77777777" w:rsidR="00F21800" w:rsidRPr="005147A9" w:rsidRDefault="00F21800" w:rsidP="002A3164">
      <w:pPr>
        <w:spacing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147A9">
        <w:rPr>
          <w:rFonts w:ascii="Arial" w:hAnsi="Arial" w:cs="Arial"/>
          <w:b/>
          <w:sz w:val="21"/>
          <w:szCs w:val="21"/>
        </w:rPr>
        <w:t>Zmiana Umowy</w:t>
      </w:r>
    </w:p>
    <w:p w14:paraId="38303F0A" w14:textId="79BA7536" w:rsidR="00D365B9" w:rsidRPr="005147A9" w:rsidRDefault="00D365B9" w:rsidP="00507AC1">
      <w:pPr>
        <w:pStyle w:val="Akapitzlist"/>
        <w:numPr>
          <w:ilvl w:val="0"/>
          <w:numId w:val="18"/>
        </w:numPr>
        <w:tabs>
          <w:tab w:val="left" w:pos="1843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5147A9">
        <w:rPr>
          <w:rFonts w:ascii="Arial" w:hAnsi="Arial" w:cs="Arial"/>
          <w:sz w:val="21"/>
          <w:szCs w:val="21"/>
        </w:rPr>
        <w:t>Wszelkie zmiany, uzupełnienia, oświadczenia i wyjaśnienia składane w związku z realizacją niniejszej umowy wymagają, pod rygorem nieważności, formy pisemnej</w:t>
      </w:r>
      <w:r w:rsidR="002A3164" w:rsidRPr="005147A9">
        <w:rPr>
          <w:rFonts w:ascii="Arial" w:hAnsi="Arial" w:cs="Arial"/>
          <w:sz w:val="21"/>
          <w:szCs w:val="21"/>
        </w:rPr>
        <w:t xml:space="preserve">, z zastrzeżeniem ust. </w:t>
      </w:r>
      <w:r w:rsidR="00FF4942" w:rsidRPr="005147A9">
        <w:rPr>
          <w:rFonts w:ascii="Arial" w:hAnsi="Arial" w:cs="Arial"/>
          <w:sz w:val="21"/>
          <w:szCs w:val="21"/>
        </w:rPr>
        <w:t>4</w:t>
      </w:r>
      <w:r w:rsidRPr="005147A9">
        <w:rPr>
          <w:rFonts w:ascii="Arial" w:hAnsi="Arial" w:cs="Arial"/>
          <w:sz w:val="21"/>
          <w:szCs w:val="21"/>
        </w:rPr>
        <w:t>.</w:t>
      </w:r>
    </w:p>
    <w:p w14:paraId="2DEF2FCF" w14:textId="77777777" w:rsidR="00D365B9" w:rsidRPr="005147A9" w:rsidRDefault="00D365B9" w:rsidP="00507AC1">
      <w:pPr>
        <w:numPr>
          <w:ilvl w:val="0"/>
          <w:numId w:val="18"/>
        </w:numPr>
        <w:tabs>
          <w:tab w:val="left" w:pos="1741"/>
        </w:tabs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5147A9">
        <w:rPr>
          <w:rFonts w:ascii="Arial" w:hAnsi="Arial" w:cs="Arial"/>
          <w:sz w:val="21"/>
          <w:szCs w:val="21"/>
        </w:rPr>
        <w:t>Zmiany umowy będą mogły nastąpić m.in.  </w:t>
      </w:r>
    </w:p>
    <w:p w14:paraId="4C09F57C" w14:textId="77777777" w:rsidR="00D365B9" w:rsidRPr="00F356A0" w:rsidRDefault="00D365B9" w:rsidP="00507AC1">
      <w:pPr>
        <w:pStyle w:val="Akapitzlist"/>
        <w:numPr>
          <w:ilvl w:val="0"/>
          <w:numId w:val="17"/>
        </w:numPr>
        <w:tabs>
          <w:tab w:val="left" w:pos="1741"/>
        </w:tabs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5147A9">
        <w:rPr>
          <w:rFonts w:ascii="Arial" w:hAnsi="Arial" w:cs="Arial"/>
          <w:sz w:val="21"/>
          <w:szCs w:val="21"/>
        </w:rPr>
        <w:t>w związku ze zmianami powszechnie obowiązujących przepisów prawa w zakresie mającym wpływ na realizację przedmiotu zamówienia lub świadczenia</w:t>
      </w:r>
      <w:r w:rsidRPr="00F356A0">
        <w:rPr>
          <w:rFonts w:ascii="Arial" w:hAnsi="Arial" w:cs="Arial"/>
          <w:sz w:val="21"/>
          <w:szCs w:val="21"/>
        </w:rPr>
        <w:t xml:space="preserve"> Stron. </w:t>
      </w:r>
    </w:p>
    <w:p w14:paraId="351B755B" w14:textId="77777777" w:rsidR="00D365B9" w:rsidRPr="00F356A0" w:rsidRDefault="00D365B9" w:rsidP="00507AC1">
      <w:pPr>
        <w:pStyle w:val="Akapitzlist"/>
        <w:numPr>
          <w:ilvl w:val="0"/>
          <w:numId w:val="17"/>
        </w:numPr>
        <w:tabs>
          <w:tab w:val="left" w:pos="1843"/>
        </w:tabs>
        <w:spacing w:after="0" w:line="240" w:lineRule="auto"/>
        <w:ind w:left="720"/>
        <w:contextualSpacing w:val="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z uwagi na zmianę terminu realizacji przedmiotu umowy (bez zmiany wynagrodzenia), w przypadku zaistnienia, po zawarciu umowy, siły wyższej, mającej bezpośredni wpływ na termin wykonania zamówienia i przez którą, rozumieć należy zdarzenie zewnętrzne wobec łączącej Strony więzi prawnej:</w:t>
      </w:r>
    </w:p>
    <w:p w14:paraId="7971FFB1" w14:textId="77777777" w:rsidR="00D365B9" w:rsidRPr="00F356A0" w:rsidRDefault="00D365B9" w:rsidP="00507AC1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o charakterze niezależnym od Stron,</w:t>
      </w:r>
    </w:p>
    <w:p w14:paraId="256B2F20" w14:textId="77777777" w:rsidR="00D365B9" w:rsidRPr="00F356A0" w:rsidRDefault="00D365B9" w:rsidP="00507AC1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którego Strony nie mogły przewidzieć przed zawarciem umowy,</w:t>
      </w:r>
    </w:p>
    <w:p w14:paraId="1BFBA1FD" w14:textId="77777777" w:rsidR="00D365B9" w:rsidRPr="00F356A0" w:rsidRDefault="00D365B9" w:rsidP="00507AC1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którego nie można uniknąć, ani któremu Strony nie mogły zapobiec przy zachowaniu należytej staranności, której nie można przypisać drugiej Stronie.</w:t>
      </w:r>
    </w:p>
    <w:p w14:paraId="1F8225B4" w14:textId="77777777" w:rsidR="00CC5A80" w:rsidRPr="00F356A0" w:rsidRDefault="00D365B9" w:rsidP="00507AC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 </w:t>
      </w:r>
      <w:r w:rsidR="00CC5A80" w:rsidRPr="00F356A0">
        <w:rPr>
          <w:rFonts w:ascii="Arial" w:hAnsi="Arial" w:cs="Arial"/>
          <w:sz w:val="21"/>
          <w:szCs w:val="21"/>
        </w:rPr>
        <w:t xml:space="preserve">3. </w:t>
      </w:r>
      <w:r w:rsidRPr="00F356A0">
        <w:rPr>
          <w:rFonts w:ascii="Arial" w:hAnsi="Arial" w:cs="Arial"/>
          <w:sz w:val="21"/>
          <w:szCs w:val="21"/>
        </w:rPr>
        <w:t xml:space="preserve">Za siłę wyższą warunkującą zmianę umowy </w:t>
      </w:r>
      <w:r w:rsidR="00CC5A80" w:rsidRPr="00F356A0">
        <w:rPr>
          <w:rFonts w:ascii="Arial" w:hAnsi="Arial" w:cs="Arial"/>
          <w:sz w:val="21"/>
          <w:szCs w:val="21"/>
        </w:rPr>
        <w:t>uważać</w:t>
      </w:r>
      <w:r w:rsidRPr="00F356A0">
        <w:rPr>
          <w:rFonts w:ascii="Arial" w:hAnsi="Arial" w:cs="Arial"/>
          <w:sz w:val="21"/>
          <w:szCs w:val="21"/>
        </w:rPr>
        <w:t xml:space="preserve"> się </w:t>
      </w:r>
      <w:r w:rsidR="00544EBE">
        <w:rPr>
          <w:rFonts w:ascii="Arial" w:hAnsi="Arial" w:cs="Arial"/>
          <w:sz w:val="21"/>
          <w:szCs w:val="21"/>
        </w:rPr>
        <w:t xml:space="preserve">będzie </w:t>
      </w:r>
      <w:r w:rsidRPr="00F356A0">
        <w:rPr>
          <w:rFonts w:ascii="Arial" w:hAnsi="Arial" w:cs="Arial"/>
          <w:sz w:val="21"/>
          <w:szCs w:val="21"/>
        </w:rPr>
        <w:t>w szczególności</w:t>
      </w:r>
      <w:r w:rsidR="00CC5A80" w:rsidRPr="00F356A0">
        <w:rPr>
          <w:rFonts w:ascii="Arial" w:hAnsi="Arial" w:cs="Arial"/>
          <w:sz w:val="21"/>
          <w:szCs w:val="21"/>
        </w:rPr>
        <w:t xml:space="preserve"> wydarzenie o charakterze nadzwyczajnym, niemożliwe do przewidzenia i zapobieżenia, a w szczególności: wojny, katastrofalne działanie sił przyrody, strajki generalne, embarga, nakazy, zakazy i ograniczenia wywołane stanem zagrożenia epidemicznego albo stanem epidemii.</w:t>
      </w:r>
    </w:p>
    <w:p w14:paraId="5EED261B" w14:textId="77777777" w:rsidR="00CC5A80" w:rsidRPr="00F356A0" w:rsidRDefault="00CC5A80" w:rsidP="00507AC1">
      <w:pPr>
        <w:pStyle w:val="Akapitzlist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eastAsia="Calibri" w:hAnsi="Arial" w:cs="Arial"/>
          <w:sz w:val="21"/>
          <w:szCs w:val="21"/>
        </w:rPr>
        <w:t>4.  Żadna ze Stron nie będzie ponosiła odpowiedzialności za niewykonanie lub nienależyte wykonanie swoich obowiązków umownych w przypadku wystąpienia siły wyższej.</w:t>
      </w:r>
    </w:p>
    <w:p w14:paraId="4ADBD118" w14:textId="77777777" w:rsidR="00CC5A80" w:rsidRPr="00F356A0" w:rsidRDefault="00CC5A80" w:rsidP="00507AC1">
      <w:pPr>
        <w:pStyle w:val="Akapitzlist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eastAsia="Calibri" w:hAnsi="Arial" w:cs="Arial"/>
          <w:sz w:val="21"/>
          <w:szCs w:val="21"/>
        </w:rPr>
        <w:t>5. Jeżeli siła wyższa spowoduje niewykonanie lub nienależyte wykonanie zobowiązań wynikających z Umowy przez Stronę, to:</w:t>
      </w:r>
    </w:p>
    <w:p w14:paraId="6DF16626" w14:textId="77777777" w:rsidR="00CC5A80" w:rsidRPr="00F356A0" w:rsidRDefault="00CC5A80" w:rsidP="00507AC1">
      <w:pPr>
        <w:numPr>
          <w:ilvl w:val="0"/>
          <w:numId w:val="26"/>
        </w:numPr>
        <w:spacing w:after="120" w:line="240" w:lineRule="auto"/>
        <w:ind w:left="567" w:hanging="283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F356A0">
        <w:rPr>
          <w:rFonts w:ascii="Arial" w:eastAsia="Calibri" w:hAnsi="Arial" w:cs="Arial"/>
          <w:sz w:val="21"/>
          <w:szCs w:val="21"/>
        </w:rPr>
        <w:t>Strona ta niezwłocznie zawiadomi drugą Stronę o powstaniu tego zdarzenia, a ponadto będzie informować drugą Stronę o istotnych faktach mających wpływ na przebieg takiego zdarzenia, w szczególności o przewidywanym terminie jego zakończenia i o przewidywanym terminie podjęcia wykonywania zobowiązań z Umowy oraz o zakończeniu tego zdarzenia, w miarę możliwości przedstawiając dokumentację w tym zakresie;</w:t>
      </w:r>
    </w:p>
    <w:p w14:paraId="60E8B73D" w14:textId="77777777" w:rsidR="00CC5A80" w:rsidRPr="00F356A0" w:rsidRDefault="00CC5A80" w:rsidP="00507AC1">
      <w:pPr>
        <w:numPr>
          <w:ilvl w:val="0"/>
          <w:numId w:val="26"/>
        </w:numPr>
        <w:spacing w:after="120" w:line="240" w:lineRule="auto"/>
        <w:ind w:left="567" w:hanging="283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F356A0">
        <w:rPr>
          <w:rFonts w:ascii="Arial" w:eastAsia="Calibri" w:hAnsi="Arial" w:cs="Arial"/>
          <w:sz w:val="21"/>
          <w:szCs w:val="21"/>
        </w:rPr>
        <w:t>Strony uzgodnią sposób postępowania wobec tego zdarzenia.</w:t>
      </w:r>
    </w:p>
    <w:p w14:paraId="5ACA8DAE" w14:textId="5471DD6C" w:rsidR="00F356A0" w:rsidRPr="00F356A0" w:rsidRDefault="00CC5A80" w:rsidP="00507AC1">
      <w:pPr>
        <w:pStyle w:val="Akapitzlist"/>
        <w:numPr>
          <w:ilvl w:val="0"/>
          <w:numId w:val="24"/>
        </w:numPr>
        <w:tabs>
          <w:tab w:val="left" w:pos="641"/>
          <w:tab w:val="left" w:pos="642"/>
        </w:tabs>
        <w:spacing w:before="99"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Z uwagi na okoliczność zawierania umowy w okresie stanu </w:t>
      </w:r>
      <w:r w:rsidR="00FE43F2">
        <w:rPr>
          <w:rFonts w:ascii="Arial" w:hAnsi="Arial" w:cs="Arial"/>
          <w:sz w:val="21"/>
          <w:szCs w:val="21"/>
        </w:rPr>
        <w:t xml:space="preserve">zagrożenia </w:t>
      </w:r>
      <w:r w:rsidRPr="00F356A0">
        <w:rPr>
          <w:rFonts w:ascii="Arial" w:hAnsi="Arial" w:cs="Arial"/>
          <w:sz w:val="21"/>
          <w:szCs w:val="21"/>
        </w:rPr>
        <w:t>epidemi</w:t>
      </w:r>
      <w:r w:rsidR="00FE43F2">
        <w:rPr>
          <w:rFonts w:ascii="Arial" w:hAnsi="Arial" w:cs="Arial"/>
          <w:sz w:val="21"/>
          <w:szCs w:val="21"/>
        </w:rPr>
        <w:t>cznego</w:t>
      </w:r>
      <w:r w:rsidRPr="00F356A0">
        <w:rPr>
          <w:rFonts w:ascii="Arial" w:hAnsi="Arial" w:cs="Arial"/>
          <w:sz w:val="21"/>
          <w:szCs w:val="21"/>
        </w:rPr>
        <w:t xml:space="preserve"> strony ustalają, że sam fakt ogłoszenia stanu epidemii lub zagrożenia epidemicznego nie stanowi siły wyższej.</w:t>
      </w:r>
    </w:p>
    <w:p w14:paraId="27AA22FB" w14:textId="77777777" w:rsidR="002A3164" w:rsidRPr="00F356A0" w:rsidRDefault="002A3164" w:rsidP="00507AC1">
      <w:pPr>
        <w:pStyle w:val="Akapitzlist"/>
        <w:numPr>
          <w:ilvl w:val="0"/>
          <w:numId w:val="24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lastRenderedPageBreak/>
        <w:t xml:space="preserve">Forma pisemna nie jest wymagana w przypadku zmiany osób wskazanych w § 6 ust. 7 i § 7 ust. 4. </w:t>
      </w:r>
    </w:p>
    <w:p w14:paraId="450CB7B2" w14:textId="77777777" w:rsidR="002A3164" w:rsidRPr="00F356A0" w:rsidRDefault="002A3164" w:rsidP="00F356A0">
      <w:pPr>
        <w:pStyle w:val="Akapitzlist"/>
        <w:tabs>
          <w:tab w:val="left" w:pos="641"/>
          <w:tab w:val="left" w:pos="642"/>
        </w:tabs>
        <w:spacing w:before="99" w:after="0" w:line="240" w:lineRule="auto"/>
        <w:ind w:left="252"/>
        <w:contextualSpacing w:val="0"/>
        <w:rPr>
          <w:rFonts w:ascii="Arial" w:hAnsi="Arial" w:cs="Arial"/>
          <w:sz w:val="21"/>
          <w:szCs w:val="21"/>
        </w:rPr>
      </w:pPr>
    </w:p>
    <w:p w14:paraId="13F01091" w14:textId="77777777" w:rsidR="00D365B9" w:rsidRPr="00587780" w:rsidRDefault="00D365B9" w:rsidP="00587780">
      <w:pPr>
        <w:tabs>
          <w:tab w:val="left" w:pos="1843"/>
        </w:tabs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587780">
        <w:rPr>
          <w:rFonts w:ascii="Arial" w:hAnsi="Arial" w:cs="Arial"/>
          <w:b/>
          <w:sz w:val="21"/>
          <w:szCs w:val="21"/>
        </w:rPr>
        <w:t>§</w:t>
      </w:r>
      <w:r w:rsidR="00525149" w:rsidRPr="00587780">
        <w:rPr>
          <w:rFonts w:ascii="Arial" w:hAnsi="Arial" w:cs="Arial"/>
          <w:b/>
          <w:sz w:val="21"/>
          <w:szCs w:val="21"/>
        </w:rPr>
        <w:t>14</w:t>
      </w:r>
    </w:p>
    <w:p w14:paraId="7BB8498A" w14:textId="77777777" w:rsidR="00DD409E" w:rsidRPr="00F356A0" w:rsidRDefault="00F356A0" w:rsidP="00F356A0">
      <w:pPr>
        <w:tabs>
          <w:tab w:val="left" w:pos="1843"/>
        </w:tabs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Odstąpienie od umowy</w:t>
      </w:r>
    </w:p>
    <w:p w14:paraId="67EA1C2E" w14:textId="77777777" w:rsidR="00DD409E" w:rsidRPr="00F356A0" w:rsidRDefault="00DD409E" w:rsidP="0050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1. Zamawiający moż</w:t>
      </w:r>
      <w:r w:rsidR="009F6958" w:rsidRPr="00F356A0">
        <w:rPr>
          <w:rFonts w:ascii="Arial" w:hAnsi="Arial" w:cs="Arial"/>
          <w:sz w:val="21"/>
          <w:szCs w:val="21"/>
        </w:rPr>
        <w:t>e od Umowy odstąpić w przypadku</w:t>
      </w:r>
      <w:r w:rsidRPr="00F356A0">
        <w:rPr>
          <w:rFonts w:ascii="Arial" w:hAnsi="Arial" w:cs="Arial"/>
          <w:sz w:val="21"/>
          <w:szCs w:val="21"/>
        </w:rPr>
        <w:t>:</w:t>
      </w:r>
    </w:p>
    <w:p w14:paraId="1B480407" w14:textId="41D78381" w:rsidR="00DD409E" w:rsidRDefault="009F6958" w:rsidP="00507AC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o których mowa w § 4 ust 21 i </w:t>
      </w:r>
    </w:p>
    <w:p w14:paraId="594D6FC4" w14:textId="125FC478" w:rsidR="00595CF5" w:rsidRPr="008240D1" w:rsidRDefault="00595CF5" w:rsidP="00507AC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240D1">
        <w:rPr>
          <w:rFonts w:ascii="Arial" w:hAnsi="Arial" w:cs="Arial"/>
          <w:sz w:val="21"/>
          <w:szCs w:val="21"/>
        </w:rPr>
        <w:t xml:space="preserve">gdy Wykonawca mimo wezwania i wyznaczenia dodatkowego terminu, </w:t>
      </w:r>
      <w:r w:rsidRPr="008240D1">
        <w:rPr>
          <w:rFonts w:ascii="Arial" w:hAnsi="Arial" w:cs="Arial"/>
          <w:sz w:val="21"/>
          <w:szCs w:val="21"/>
          <w:u w:val="single"/>
        </w:rPr>
        <w:t xml:space="preserve">nie przedstawi Specjalistów we wszystkich obszarach </w:t>
      </w:r>
      <w:r w:rsidR="00A11181" w:rsidRPr="008240D1">
        <w:rPr>
          <w:rFonts w:ascii="Arial" w:hAnsi="Arial" w:cs="Arial"/>
          <w:sz w:val="21"/>
          <w:szCs w:val="21"/>
        </w:rPr>
        <w:t>posiadających kwalifikacje i doświadczenie co najmniej na poziomie wynikającym z Załącznika nr 1 do umowy</w:t>
      </w:r>
      <w:r w:rsidR="00A11181" w:rsidRPr="008240D1">
        <w:rPr>
          <w:rFonts w:ascii="Arial" w:hAnsi="Arial" w:cs="Arial"/>
          <w:sz w:val="21"/>
          <w:szCs w:val="21"/>
          <w:u w:val="single"/>
        </w:rPr>
        <w:t xml:space="preserve"> </w:t>
      </w:r>
      <w:r w:rsidR="00A11181" w:rsidRPr="008240D1">
        <w:rPr>
          <w:rFonts w:ascii="Arial" w:hAnsi="Arial" w:cs="Arial"/>
          <w:sz w:val="21"/>
          <w:szCs w:val="21"/>
        </w:rPr>
        <w:t xml:space="preserve">a zatem nie </w:t>
      </w:r>
      <w:r w:rsidRPr="008240D1">
        <w:rPr>
          <w:rFonts w:ascii="Arial" w:hAnsi="Arial" w:cs="Arial"/>
          <w:sz w:val="21"/>
          <w:szCs w:val="21"/>
        </w:rPr>
        <w:t xml:space="preserve">spełniających </w:t>
      </w:r>
      <w:r w:rsidR="00A11181" w:rsidRPr="008240D1">
        <w:rPr>
          <w:rFonts w:ascii="Arial" w:hAnsi="Arial" w:cs="Arial"/>
          <w:sz w:val="21"/>
          <w:szCs w:val="21"/>
        </w:rPr>
        <w:t>wymagań Zamawiającego (</w:t>
      </w:r>
      <w:r w:rsidRPr="008240D1">
        <w:rPr>
          <w:rFonts w:ascii="Arial" w:hAnsi="Arial" w:cs="Arial"/>
          <w:sz w:val="21"/>
          <w:szCs w:val="21"/>
        </w:rPr>
        <w:t>nie wystarczająco przygotowany</w:t>
      </w:r>
      <w:r w:rsidR="00207AE4" w:rsidRPr="008240D1">
        <w:rPr>
          <w:rFonts w:ascii="Arial" w:hAnsi="Arial" w:cs="Arial"/>
          <w:sz w:val="21"/>
          <w:szCs w:val="21"/>
        </w:rPr>
        <w:t>ch</w:t>
      </w:r>
      <w:r w:rsidRPr="008240D1">
        <w:rPr>
          <w:rFonts w:ascii="Arial" w:hAnsi="Arial" w:cs="Arial"/>
          <w:sz w:val="21"/>
          <w:szCs w:val="21"/>
        </w:rPr>
        <w:t xml:space="preserve"> do realizacji określonych prac</w:t>
      </w:r>
      <w:r w:rsidR="00A11181" w:rsidRPr="008240D1">
        <w:rPr>
          <w:rFonts w:ascii="Arial" w:hAnsi="Arial" w:cs="Arial"/>
          <w:sz w:val="21"/>
          <w:szCs w:val="21"/>
        </w:rPr>
        <w:t xml:space="preserve">) </w:t>
      </w:r>
    </w:p>
    <w:p w14:paraId="34CF48ED" w14:textId="24441BB8" w:rsidR="008812E4" w:rsidRPr="00F356A0" w:rsidRDefault="008812E4" w:rsidP="00507AC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gdy Wykonawca </w:t>
      </w:r>
      <w:r w:rsidR="004B2091">
        <w:rPr>
          <w:rFonts w:ascii="Arial" w:hAnsi="Arial" w:cs="Arial"/>
          <w:sz w:val="21"/>
          <w:szCs w:val="21"/>
        </w:rPr>
        <w:t xml:space="preserve">mimo wezwania i wyznaczenia dodatkowego terminu, </w:t>
      </w:r>
      <w:r w:rsidRPr="00F356A0">
        <w:rPr>
          <w:rFonts w:ascii="Arial" w:hAnsi="Arial" w:cs="Arial"/>
          <w:sz w:val="21"/>
          <w:szCs w:val="21"/>
          <w:u w:val="single"/>
        </w:rPr>
        <w:t xml:space="preserve">nie będzie wywiązywał się z postanowień </w:t>
      </w:r>
      <w:r w:rsidR="00DB405B">
        <w:rPr>
          <w:rFonts w:ascii="Arial" w:hAnsi="Arial" w:cs="Arial"/>
          <w:sz w:val="21"/>
          <w:szCs w:val="21"/>
          <w:u w:val="single"/>
        </w:rPr>
        <w:t xml:space="preserve">umowy </w:t>
      </w:r>
      <w:r w:rsidRPr="00F356A0">
        <w:rPr>
          <w:rFonts w:ascii="Arial" w:hAnsi="Arial" w:cs="Arial"/>
          <w:sz w:val="21"/>
          <w:szCs w:val="21"/>
          <w:u w:val="single"/>
        </w:rPr>
        <w:t xml:space="preserve">w tym, gdy </w:t>
      </w:r>
      <w:r w:rsidR="00967B9D">
        <w:rPr>
          <w:rFonts w:ascii="Arial" w:hAnsi="Arial" w:cs="Arial"/>
          <w:sz w:val="21"/>
          <w:szCs w:val="21"/>
          <w:u w:val="single"/>
        </w:rPr>
        <w:t>nie rozpoczął realizacji umowy</w:t>
      </w:r>
      <w:r w:rsidRPr="00F356A0">
        <w:rPr>
          <w:rFonts w:ascii="Arial" w:hAnsi="Arial" w:cs="Arial"/>
          <w:sz w:val="21"/>
          <w:szCs w:val="21"/>
        </w:rPr>
        <w:t xml:space="preserve"> </w:t>
      </w:r>
    </w:p>
    <w:p w14:paraId="0F2D7169" w14:textId="77777777" w:rsidR="004B2091" w:rsidRDefault="004B2091" w:rsidP="00507AC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gdy Wykonawca </w:t>
      </w:r>
      <w:r>
        <w:rPr>
          <w:rFonts w:ascii="Arial" w:hAnsi="Arial" w:cs="Arial"/>
          <w:sz w:val="21"/>
          <w:szCs w:val="21"/>
        </w:rPr>
        <w:t xml:space="preserve">mimo wezwania i wyznaczenia dodatkowego terminu , </w:t>
      </w:r>
      <w:r>
        <w:rPr>
          <w:rFonts w:ascii="Arial" w:hAnsi="Arial" w:cs="Arial"/>
          <w:sz w:val="21"/>
          <w:szCs w:val="21"/>
          <w:u w:val="single"/>
        </w:rPr>
        <w:t xml:space="preserve">gdy </w:t>
      </w:r>
      <w:r w:rsidRPr="00F356A0">
        <w:rPr>
          <w:rFonts w:ascii="Arial" w:hAnsi="Arial" w:cs="Arial"/>
          <w:sz w:val="21"/>
          <w:szCs w:val="21"/>
          <w:u w:val="single"/>
        </w:rPr>
        <w:t>realizacja przedmiotu umowy będzie dokonywana w sposób niezgodny z jej zapisami</w:t>
      </w:r>
      <w:r>
        <w:rPr>
          <w:rFonts w:ascii="Arial" w:hAnsi="Arial" w:cs="Arial"/>
          <w:sz w:val="21"/>
          <w:szCs w:val="21"/>
          <w:u w:val="single"/>
        </w:rPr>
        <w:t xml:space="preserve"> lub</w:t>
      </w:r>
      <w:r w:rsidRPr="00F356A0">
        <w:rPr>
          <w:rFonts w:ascii="Arial" w:hAnsi="Arial" w:cs="Arial"/>
          <w:sz w:val="21"/>
          <w:szCs w:val="21"/>
        </w:rPr>
        <w:t xml:space="preserve"> specjalista</w:t>
      </w:r>
      <w:r>
        <w:rPr>
          <w:rFonts w:ascii="Arial" w:hAnsi="Arial" w:cs="Arial"/>
          <w:sz w:val="21"/>
          <w:szCs w:val="21"/>
        </w:rPr>
        <w:t xml:space="preserve"> </w:t>
      </w:r>
      <w:r w:rsidRPr="00F356A0">
        <w:rPr>
          <w:rFonts w:ascii="Arial" w:hAnsi="Arial" w:cs="Arial"/>
          <w:sz w:val="21"/>
          <w:szCs w:val="21"/>
        </w:rPr>
        <w:t xml:space="preserve">zaproponowany przez Wykonawcę nie będzie spełniał wymagań określonych w załączniku nr </w:t>
      </w:r>
      <w:r w:rsidRPr="002A3164">
        <w:rPr>
          <w:rFonts w:ascii="Arial" w:hAnsi="Arial" w:cs="Arial"/>
          <w:sz w:val="21"/>
          <w:szCs w:val="21"/>
        </w:rPr>
        <w:t>1,</w:t>
      </w:r>
    </w:p>
    <w:p w14:paraId="5D647D4B" w14:textId="77777777" w:rsidR="00DD409E" w:rsidRPr="00F356A0" w:rsidRDefault="00DD409E" w:rsidP="00507AC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Wykonawca zaprzestał realizacji Umowy i nie podjął jej wykonywania w terminie</w:t>
      </w:r>
    </w:p>
    <w:p w14:paraId="73279044" w14:textId="77777777" w:rsidR="00DD409E" w:rsidRPr="00F356A0" w:rsidRDefault="00DD409E" w:rsidP="00507AC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wyznaczonym przez Zamawiającego pomimo wezwania go do tego przez</w:t>
      </w:r>
    </w:p>
    <w:p w14:paraId="4FD681BB" w14:textId="77777777" w:rsidR="00DD409E" w:rsidRPr="00F356A0" w:rsidRDefault="00DD409E" w:rsidP="00507AC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Zamawiającego</w:t>
      </w:r>
      <w:r w:rsidR="00544EBE">
        <w:rPr>
          <w:rFonts w:ascii="Arial" w:hAnsi="Arial" w:cs="Arial"/>
          <w:sz w:val="21"/>
          <w:szCs w:val="21"/>
        </w:rPr>
        <w:t>;</w:t>
      </w:r>
      <w:r w:rsidRPr="00F356A0">
        <w:rPr>
          <w:rFonts w:ascii="Arial" w:hAnsi="Arial" w:cs="Arial"/>
          <w:sz w:val="21"/>
          <w:szCs w:val="21"/>
        </w:rPr>
        <w:t xml:space="preserve"> </w:t>
      </w:r>
    </w:p>
    <w:p w14:paraId="733BB4AD" w14:textId="77777777" w:rsidR="00DD409E" w:rsidRPr="00F356A0" w:rsidRDefault="00DD409E" w:rsidP="00507AC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Wykonawca zaprz</w:t>
      </w:r>
      <w:r w:rsidR="00C57B9D" w:rsidRPr="00F356A0">
        <w:rPr>
          <w:rFonts w:ascii="Arial" w:hAnsi="Arial" w:cs="Arial"/>
          <w:sz w:val="21"/>
          <w:szCs w:val="21"/>
        </w:rPr>
        <w:t>estał prowadzenia działalności</w:t>
      </w:r>
      <w:r w:rsidR="00544EBE">
        <w:rPr>
          <w:rFonts w:ascii="Arial" w:hAnsi="Arial" w:cs="Arial"/>
          <w:sz w:val="21"/>
          <w:szCs w:val="21"/>
        </w:rPr>
        <w:t>;</w:t>
      </w:r>
      <w:r w:rsidR="00C57B9D" w:rsidRPr="00F356A0">
        <w:rPr>
          <w:rFonts w:ascii="Arial" w:hAnsi="Arial" w:cs="Arial"/>
          <w:sz w:val="21"/>
          <w:szCs w:val="21"/>
        </w:rPr>
        <w:t xml:space="preserve"> </w:t>
      </w:r>
    </w:p>
    <w:p w14:paraId="548F5791" w14:textId="77777777" w:rsidR="00DD409E" w:rsidRPr="00F356A0" w:rsidRDefault="00DD409E" w:rsidP="00507AC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 celu zawarcia Umowy Wykonawca przedstawił fałszywe oświadczenia lub</w:t>
      </w:r>
    </w:p>
    <w:p w14:paraId="1A1F464C" w14:textId="63E829C6" w:rsidR="00DD409E" w:rsidRPr="00F356A0" w:rsidRDefault="00DD409E" w:rsidP="00507AC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dokumenty</w:t>
      </w:r>
      <w:r w:rsidR="00544EBE">
        <w:rPr>
          <w:rFonts w:ascii="Arial" w:hAnsi="Arial" w:cs="Arial"/>
          <w:sz w:val="21"/>
          <w:szCs w:val="21"/>
        </w:rPr>
        <w:t>;</w:t>
      </w:r>
    </w:p>
    <w:p w14:paraId="3CD8854F" w14:textId="77777777" w:rsidR="00DD409E" w:rsidRPr="00F356A0" w:rsidRDefault="00DD409E" w:rsidP="00507AC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podane przez Wykonawcę w Ofercie informacje nie odpowiadają stanowi</w:t>
      </w:r>
    </w:p>
    <w:p w14:paraId="597F0E46" w14:textId="77777777" w:rsidR="00DD409E" w:rsidRPr="00F356A0" w:rsidRDefault="00DD409E" w:rsidP="00507AC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faktycznemu;</w:t>
      </w:r>
    </w:p>
    <w:p w14:paraId="7A5386D1" w14:textId="77777777" w:rsidR="00DD409E" w:rsidRPr="00F356A0" w:rsidRDefault="00DD409E" w:rsidP="00507AC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wystąpią inne nieprawidłowości w realizacji Umowy, które czynią dalszą realizację</w:t>
      </w:r>
    </w:p>
    <w:p w14:paraId="7167F5A3" w14:textId="77777777" w:rsidR="00DD409E" w:rsidRPr="00F356A0" w:rsidRDefault="00DD409E" w:rsidP="00507AC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Umowy niemożliwą lub niecelową </w:t>
      </w:r>
    </w:p>
    <w:p w14:paraId="3C4755D7" w14:textId="77777777" w:rsidR="00DD409E" w:rsidRPr="00F356A0" w:rsidRDefault="00DD409E" w:rsidP="00507AC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wystąpienia istotnej zmiany okoliczności powodującej, że wykonanie Umowy nie</w:t>
      </w:r>
    </w:p>
    <w:p w14:paraId="17B4FB0A" w14:textId="77777777" w:rsidR="00DD409E" w:rsidRPr="00F356A0" w:rsidRDefault="00DD409E" w:rsidP="00507AC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leży w interesie publicznym, czego nie można było przewidzieć w chwili zawarcia</w:t>
      </w:r>
    </w:p>
    <w:p w14:paraId="150F719F" w14:textId="77777777" w:rsidR="00DD409E" w:rsidRPr="00F356A0" w:rsidRDefault="00DD409E" w:rsidP="00507AC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Umowy lub dalsze wykonanie Umowy może zagrozić istotnemu interesowi</w:t>
      </w:r>
    </w:p>
    <w:p w14:paraId="0C86A314" w14:textId="5C977927" w:rsidR="00DD409E" w:rsidRPr="00F356A0" w:rsidRDefault="00DD409E" w:rsidP="00DF54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bezpieczeństwa państwa lub bezpieczeństwu publicznemu </w:t>
      </w:r>
    </w:p>
    <w:p w14:paraId="242AE03A" w14:textId="63C5B0A9" w:rsidR="00DD409E" w:rsidRPr="00F356A0" w:rsidRDefault="00DD409E" w:rsidP="0050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2. W przypadkach określonych w ust. 1</w:t>
      </w:r>
      <w:r w:rsidR="00087B4C">
        <w:rPr>
          <w:rFonts w:ascii="Arial" w:hAnsi="Arial" w:cs="Arial"/>
          <w:sz w:val="21"/>
          <w:szCs w:val="21"/>
        </w:rPr>
        <w:t xml:space="preserve"> pkt 1</w:t>
      </w:r>
      <w:r w:rsidR="004E4048">
        <w:rPr>
          <w:rFonts w:ascii="Arial" w:hAnsi="Arial" w:cs="Arial"/>
          <w:sz w:val="21"/>
          <w:szCs w:val="21"/>
        </w:rPr>
        <w:t xml:space="preserve"> i pkt </w:t>
      </w:r>
      <w:r w:rsidR="00207AE4">
        <w:rPr>
          <w:rFonts w:ascii="Arial" w:hAnsi="Arial" w:cs="Arial"/>
          <w:sz w:val="21"/>
          <w:szCs w:val="21"/>
        </w:rPr>
        <w:t>4</w:t>
      </w:r>
      <w:r w:rsidR="00087B4C">
        <w:rPr>
          <w:rFonts w:ascii="Arial" w:hAnsi="Arial" w:cs="Arial"/>
          <w:sz w:val="21"/>
          <w:szCs w:val="21"/>
        </w:rPr>
        <w:t>-</w:t>
      </w:r>
      <w:r w:rsidR="004B2091">
        <w:rPr>
          <w:rFonts w:ascii="Arial" w:hAnsi="Arial" w:cs="Arial"/>
          <w:sz w:val="21"/>
          <w:szCs w:val="21"/>
        </w:rPr>
        <w:t>9</w:t>
      </w:r>
      <w:r w:rsidRPr="00F356A0">
        <w:rPr>
          <w:rFonts w:ascii="Arial" w:hAnsi="Arial" w:cs="Arial"/>
          <w:sz w:val="21"/>
          <w:szCs w:val="21"/>
        </w:rPr>
        <w:t>, Wykonawca może żądać od Zamawiającego</w:t>
      </w:r>
    </w:p>
    <w:p w14:paraId="1BE8E01F" w14:textId="77777777" w:rsidR="00DD409E" w:rsidRPr="000E103E" w:rsidRDefault="00DD409E" w:rsidP="00507A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wyłącznie </w:t>
      </w:r>
      <w:r w:rsidRPr="000E103E">
        <w:rPr>
          <w:rFonts w:ascii="Arial" w:hAnsi="Arial" w:cs="Arial"/>
          <w:sz w:val="21"/>
          <w:szCs w:val="21"/>
        </w:rPr>
        <w:t>wynagrodzenia z tytułu należytego wykonania części Przedmiotu Umowy do</w:t>
      </w:r>
      <w:r w:rsidR="009F6958" w:rsidRPr="000E103E">
        <w:rPr>
          <w:rFonts w:ascii="Arial" w:hAnsi="Arial" w:cs="Arial"/>
          <w:sz w:val="21"/>
          <w:szCs w:val="21"/>
        </w:rPr>
        <w:t xml:space="preserve"> </w:t>
      </w:r>
      <w:r w:rsidRPr="000E103E">
        <w:rPr>
          <w:rFonts w:ascii="Arial" w:hAnsi="Arial" w:cs="Arial"/>
          <w:sz w:val="21"/>
          <w:szCs w:val="21"/>
        </w:rPr>
        <w:t>momentu złożenia przez Zamawiającego oświadczenia o odstąpieniu od Umowy.</w:t>
      </w:r>
      <w:r w:rsidR="00C34A0E" w:rsidRPr="000E103E">
        <w:rPr>
          <w:rFonts w:ascii="Arial" w:hAnsi="Arial" w:cs="Arial"/>
          <w:sz w:val="21"/>
          <w:szCs w:val="21"/>
        </w:rPr>
        <w:t xml:space="preserve"> Odstąpienie od Umowy ma skutek na przyszłość tj. nie obejmuje Umowy w części, w której Przedmiot Umowy został należycie wykonany i Wykonawcy przysługuje z tego tytułu wynagrodzenie</w:t>
      </w:r>
      <w:r w:rsidR="00087B4C" w:rsidRPr="000E103E">
        <w:rPr>
          <w:rFonts w:ascii="Arial" w:hAnsi="Arial" w:cs="Arial"/>
          <w:sz w:val="21"/>
          <w:szCs w:val="21"/>
        </w:rPr>
        <w:t>,</w:t>
      </w:r>
      <w:r w:rsidR="00C34A0E" w:rsidRPr="000E103E">
        <w:rPr>
          <w:rFonts w:ascii="Arial" w:hAnsi="Arial" w:cs="Arial"/>
          <w:sz w:val="21"/>
          <w:szCs w:val="21"/>
        </w:rPr>
        <w:t xml:space="preserve"> a Zamawiającemu rezultat świadczenia Umowy wykonany do dnia odstąpienia, włącznie z prawami autorskimi majątkowymi w zakresie opisanym w §9.</w:t>
      </w:r>
    </w:p>
    <w:p w14:paraId="4FEAD0F0" w14:textId="77777777" w:rsidR="000873C4" w:rsidRPr="00F356A0" w:rsidRDefault="00DD409E" w:rsidP="00507AC1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 xml:space="preserve">Odstąpienie od Umowy </w:t>
      </w:r>
      <w:r w:rsidR="000873C4" w:rsidRPr="00F356A0">
        <w:rPr>
          <w:rFonts w:ascii="Arial" w:hAnsi="Arial" w:cs="Arial"/>
          <w:sz w:val="21"/>
          <w:szCs w:val="21"/>
        </w:rPr>
        <w:t>wymaga formy</w:t>
      </w:r>
      <w:r w:rsidRPr="00F356A0">
        <w:rPr>
          <w:rFonts w:ascii="Arial" w:hAnsi="Arial" w:cs="Arial"/>
          <w:sz w:val="21"/>
          <w:szCs w:val="21"/>
        </w:rPr>
        <w:t xml:space="preserve"> pisemnej pod rygorem nieważności.</w:t>
      </w:r>
      <w:r w:rsidR="000873C4" w:rsidRPr="00F356A0">
        <w:rPr>
          <w:rFonts w:ascii="Arial" w:hAnsi="Arial" w:cs="Arial"/>
          <w:sz w:val="21"/>
          <w:szCs w:val="21"/>
        </w:rPr>
        <w:t xml:space="preserve"> </w:t>
      </w:r>
    </w:p>
    <w:p w14:paraId="7E5E728E" w14:textId="4586AD8C" w:rsidR="00DD409E" w:rsidRPr="00F356A0" w:rsidRDefault="000873C4" w:rsidP="00507AC1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>Oświadczenie o odstąpieniu</w:t>
      </w:r>
      <w:r w:rsidR="00F356A0">
        <w:rPr>
          <w:rFonts w:ascii="Arial" w:hAnsi="Arial" w:cs="Arial"/>
          <w:sz w:val="21"/>
          <w:szCs w:val="21"/>
        </w:rPr>
        <w:t>, w przypadkach określonych</w:t>
      </w:r>
      <w:r w:rsidR="00F356A0" w:rsidRPr="00F356A0">
        <w:rPr>
          <w:rFonts w:ascii="Arial" w:hAnsi="Arial" w:cs="Arial"/>
          <w:sz w:val="21"/>
          <w:szCs w:val="21"/>
        </w:rPr>
        <w:t xml:space="preserve"> w ust. 1</w:t>
      </w:r>
      <w:r w:rsidR="00F356A0">
        <w:rPr>
          <w:rFonts w:ascii="Arial" w:hAnsi="Arial" w:cs="Arial"/>
          <w:sz w:val="21"/>
          <w:szCs w:val="21"/>
        </w:rPr>
        <w:t xml:space="preserve"> lit. </w:t>
      </w:r>
      <w:r w:rsidR="00DF5425">
        <w:rPr>
          <w:rFonts w:ascii="Arial" w:hAnsi="Arial" w:cs="Arial"/>
          <w:sz w:val="21"/>
          <w:szCs w:val="21"/>
        </w:rPr>
        <w:t>1</w:t>
      </w:r>
      <w:r w:rsidR="00F356A0">
        <w:rPr>
          <w:rFonts w:ascii="Arial" w:hAnsi="Arial" w:cs="Arial"/>
          <w:sz w:val="21"/>
          <w:szCs w:val="21"/>
        </w:rPr>
        <w:t xml:space="preserve"> – </w:t>
      </w:r>
      <w:r w:rsidR="00595CF5">
        <w:rPr>
          <w:rFonts w:ascii="Arial" w:hAnsi="Arial" w:cs="Arial"/>
          <w:sz w:val="21"/>
          <w:szCs w:val="21"/>
        </w:rPr>
        <w:t>9</w:t>
      </w:r>
      <w:r w:rsidR="00F356A0">
        <w:rPr>
          <w:rFonts w:ascii="Arial" w:hAnsi="Arial" w:cs="Arial"/>
          <w:sz w:val="21"/>
          <w:szCs w:val="21"/>
        </w:rPr>
        <w:t>)</w:t>
      </w:r>
      <w:r w:rsidR="00F356A0" w:rsidRPr="00F356A0">
        <w:rPr>
          <w:rFonts w:ascii="Arial" w:hAnsi="Arial" w:cs="Arial"/>
          <w:sz w:val="21"/>
          <w:szCs w:val="21"/>
        </w:rPr>
        <w:t xml:space="preserve">, </w:t>
      </w:r>
      <w:r w:rsidRPr="002A3164">
        <w:rPr>
          <w:rFonts w:ascii="Arial" w:hAnsi="Arial" w:cs="Arial"/>
          <w:sz w:val="21"/>
          <w:szCs w:val="21"/>
        </w:rPr>
        <w:t xml:space="preserve"> powinno być złożone tj. przekazane drugiej stronie umowy, do </w:t>
      </w:r>
      <w:r w:rsidR="00F356A0">
        <w:rPr>
          <w:rFonts w:ascii="Arial" w:hAnsi="Arial" w:cs="Arial"/>
          <w:sz w:val="21"/>
          <w:szCs w:val="21"/>
        </w:rPr>
        <w:t>14</w:t>
      </w:r>
      <w:r w:rsidRPr="00587780">
        <w:rPr>
          <w:rFonts w:ascii="Arial" w:hAnsi="Arial" w:cs="Arial"/>
          <w:sz w:val="21"/>
          <w:szCs w:val="21"/>
        </w:rPr>
        <w:t xml:space="preserve"> dni od dowiedzen</w:t>
      </w:r>
      <w:r w:rsidR="00F356A0">
        <w:rPr>
          <w:rFonts w:ascii="Arial" w:hAnsi="Arial" w:cs="Arial"/>
          <w:sz w:val="21"/>
          <w:szCs w:val="21"/>
        </w:rPr>
        <w:t>ia się o przyczynie odstąpienia a w przypadku określonego w</w:t>
      </w:r>
      <w:r w:rsidR="00F356A0" w:rsidRPr="00F356A0">
        <w:rPr>
          <w:rFonts w:ascii="Arial" w:hAnsi="Arial" w:cs="Arial"/>
          <w:sz w:val="21"/>
          <w:szCs w:val="21"/>
        </w:rPr>
        <w:t xml:space="preserve"> ust. 1</w:t>
      </w:r>
      <w:r w:rsidR="00F356A0">
        <w:rPr>
          <w:rFonts w:ascii="Arial" w:hAnsi="Arial" w:cs="Arial"/>
          <w:sz w:val="21"/>
          <w:szCs w:val="21"/>
        </w:rPr>
        <w:t xml:space="preserve"> </w:t>
      </w:r>
      <w:r w:rsidR="004E4048">
        <w:rPr>
          <w:rFonts w:ascii="Arial" w:hAnsi="Arial" w:cs="Arial"/>
          <w:sz w:val="21"/>
          <w:szCs w:val="21"/>
        </w:rPr>
        <w:t xml:space="preserve">pkt </w:t>
      </w:r>
      <w:r w:rsidR="00595CF5">
        <w:rPr>
          <w:rFonts w:ascii="Arial" w:hAnsi="Arial" w:cs="Arial"/>
          <w:sz w:val="21"/>
          <w:szCs w:val="21"/>
        </w:rPr>
        <w:t>10</w:t>
      </w:r>
      <w:r w:rsidR="00F356A0" w:rsidRPr="002A3164">
        <w:rPr>
          <w:rFonts w:ascii="Arial" w:hAnsi="Arial" w:cs="Arial"/>
          <w:sz w:val="21"/>
          <w:szCs w:val="21"/>
        </w:rPr>
        <w:t xml:space="preserve"> do </w:t>
      </w:r>
      <w:r w:rsidR="00F356A0">
        <w:rPr>
          <w:rFonts w:ascii="Arial" w:hAnsi="Arial" w:cs="Arial"/>
          <w:sz w:val="21"/>
          <w:szCs w:val="21"/>
        </w:rPr>
        <w:t>30</w:t>
      </w:r>
      <w:r w:rsidR="00F356A0" w:rsidRPr="00587780">
        <w:rPr>
          <w:rFonts w:ascii="Arial" w:hAnsi="Arial" w:cs="Arial"/>
          <w:sz w:val="21"/>
          <w:szCs w:val="21"/>
        </w:rPr>
        <w:t xml:space="preserve"> dni od dowiedzen</w:t>
      </w:r>
      <w:r w:rsidR="00F356A0">
        <w:rPr>
          <w:rFonts w:ascii="Arial" w:hAnsi="Arial" w:cs="Arial"/>
          <w:sz w:val="21"/>
          <w:szCs w:val="21"/>
        </w:rPr>
        <w:t>ia się o przyczynie odstąpienia.</w:t>
      </w:r>
    </w:p>
    <w:p w14:paraId="085DBCF5" w14:textId="67906BCD" w:rsidR="00DD409E" w:rsidRPr="00F356A0" w:rsidRDefault="00DD409E" w:rsidP="00507AC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5. Odstąpienie od Umowy nie wpływa na obowiązek zachowania poufności informacji, ani</w:t>
      </w:r>
      <w:r w:rsidR="000F0524" w:rsidRPr="00F356A0">
        <w:rPr>
          <w:rFonts w:ascii="Arial" w:hAnsi="Arial" w:cs="Arial"/>
          <w:sz w:val="21"/>
          <w:szCs w:val="21"/>
        </w:rPr>
        <w:t xml:space="preserve"> </w:t>
      </w:r>
      <w:r w:rsidRPr="00F356A0">
        <w:rPr>
          <w:rFonts w:ascii="Arial" w:hAnsi="Arial" w:cs="Arial"/>
          <w:sz w:val="21"/>
          <w:szCs w:val="21"/>
        </w:rPr>
        <w:t>zapisy dotyczące odpowiedzialności</w:t>
      </w:r>
      <w:r w:rsidR="004E4048">
        <w:rPr>
          <w:rFonts w:ascii="Arial" w:hAnsi="Arial" w:cs="Arial"/>
          <w:sz w:val="21"/>
          <w:szCs w:val="21"/>
        </w:rPr>
        <w:t xml:space="preserve"> i </w:t>
      </w:r>
      <w:r w:rsidR="004E4048" w:rsidRPr="00F356A0">
        <w:rPr>
          <w:rFonts w:ascii="Arial" w:hAnsi="Arial" w:cs="Arial"/>
          <w:sz w:val="21"/>
          <w:szCs w:val="21"/>
        </w:rPr>
        <w:t xml:space="preserve">kar umownych </w:t>
      </w:r>
      <w:r w:rsidR="004E4048">
        <w:rPr>
          <w:rFonts w:ascii="Arial" w:hAnsi="Arial" w:cs="Arial"/>
          <w:sz w:val="21"/>
          <w:szCs w:val="21"/>
        </w:rPr>
        <w:t>naliczonych do dnia odstąpienia oraz z tytułu odstąpienia</w:t>
      </w:r>
      <w:r w:rsidRPr="00F356A0">
        <w:rPr>
          <w:rFonts w:ascii="Arial" w:hAnsi="Arial" w:cs="Arial"/>
          <w:sz w:val="21"/>
          <w:szCs w:val="21"/>
        </w:rPr>
        <w:t>.</w:t>
      </w:r>
    </w:p>
    <w:p w14:paraId="0F26B0CA" w14:textId="77777777" w:rsidR="00DD409E" w:rsidRDefault="00DD409E" w:rsidP="00507AC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6. Odstąpienie od Umowy nie powoduje odpowiedzialności odszkodowawczej</w:t>
      </w:r>
      <w:r w:rsidR="00F356A0">
        <w:rPr>
          <w:rFonts w:ascii="Arial" w:hAnsi="Arial" w:cs="Arial"/>
          <w:sz w:val="21"/>
          <w:szCs w:val="21"/>
        </w:rPr>
        <w:t xml:space="preserve"> </w:t>
      </w:r>
      <w:r w:rsidRPr="00F356A0">
        <w:rPr>
          <w:rFonts w:ascii="Arial" w:hAnsi="Arial" w:cs="Arial"/>
          <w:sz w:val="21"/>
          <w:szCs w:val="21"/>
        </w:rPr>
        <w:t>Zamawiającego w związku ze skróceniem okresu obowiązywania Umowy.</w:t>
      </w:r>
    </w:p>
    <w:p w14:paraId="5A58E82F" w14:textId="77777777" w:rsidR="00F356A0" w:rsidRDefault="00F356A0" w:rsidP="00F356A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1FD032C3" w14:textId="2DFC38D5" w:rsidR="00F356A0" w:rsidRDefault="00F356A0" w:rsidP="00F356A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401D167A" w14:textId="36F40AA8" w:rsidR="00FE43F2" w:rsidRDefault="00FE43F2" w:rsidP="00F356A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4B499BAF" w14:textId="61E65B71" w:rsidR="00FE43F2" w:rsidRDefault="00FE43F2" w:rsidP="00F356A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5D4EFA35" w14:textId="0B311AE0" w:rsidR="00FE43F2" w:rsidRDefault="00FE43F2" w:rsidP="00F356A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75E0AFA8" w14:textId="47BFA748" w:rsidR="007D27FF" w:rsidRDefault="007D27FF" w:rsidP="00F356A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1E815AB0" w14:textId="6380CA22" w:rsidR="007D27FF" w:rsidRDefault="007D27FF" w:rsidP="00F356A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5ED75D08" w14:textId="77777777" w:rsidR="007D27FF" w:rsidRPr="00F356A0" w:rsidRDefault="007D27FF" w:rsidP="00F356A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11381498" w14:textId="77777777" w:rsidR="007123A8" w:rsidRPr="00587780" w:rsidRDefault="6D140914" w:rsidP="00587780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87780">
        <w:rPr>
          <w:rFonts w:ascii="Arial" w:hAnsi="Arial" w:cs="Arial"/>
          <w:b/>
          <w:bCs/>
          <w:sz w:val="21"/>
          <w:szCs w:val="21"/>
        </w:rPr>
        <w:lastRenderedPageBreak/>
        <w:t xml:space="preserve">§ </w:t>
      </w:r>
      <w:r w:rsidR="00DF361A" w:rsidRPr="00587780">
        <w:rPr>
          <w:rFonts w:ascii="Arial" w:hAnsi="Arial" w:cs="Arial"/>
          <w:b/>
          <w:bCs/>
          <w:sz w:val="21"/>
          <w:szCs w:val="21"/>
        </w:rPr>
        <w:t>15</w:t>
      </w:r>
    </w:p>
    <w:p w14:paraId="2F7AD613" w14:textId="77777777" w:rsidR="00F21800" w:rsidRPr="00F356A0" w:rsidRDefault="00F21800" w:rsidP="00F356A0">
      <w:pPr>
        <w:spacing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356A0">
        <w:rPr>
          <w:rFonts w:ascii="Arial" w:hAnsi="Arial" w:cs="Arial"/>
          <w:b/>
          <w:sz w:val="21"/>
          <w:szCs w:val="21"/>
        </w:rPr>
        <w:t>Postanowienia końcowe</w:t>
      </w:r>
    </w:p>
    <w:p w14:paraId="16735BFD" w14:textId="77777777" w:rsidR="00D365B9" w:rsidRPr="002A3164" w:rsidRDefault="00D365B9" w:rsidP="00507AC1">
      <w:pPr>
        <w:pStyle w:val="Akapitzlist"/>
        <w:numPr>
          <w:ilvl w:val="0"/>
          <w:numId w:val="15"/>
        </w:numPr>
        <w:tabs>
          <w:tab w:val="left" w:pos="426"/>
          <w:tab w:val="left" w:pos="1843"/>
        </w:tabs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2A3164">
        <w:rPr>
          <w:rFonts w:ascii="Arial" w:hAnsi="Arial" w:cs="Arial"/>
          <w:sz w:val="21"/>
          <w:szCs w:val="21"/>
        </w:rPr>
        <w:t>Ewentualne spory powstałe w wyniku wykonania niniejszej umowy rozpozna sąd powszechny właściwy miejscowo ze względu na siedzibę Zamawiającego.</w:t>
      </w:r>
    </w:p>
    <w:p w14:paraId="629CBE84" w14:textId="2A847B81" w:rsidR="00D365B9" w:rsidRPr="00587780" w:rsidRDefault="00D365B9" w:rsidP="00507AC1">
      <w:pPr>
        <w:pStyle w:val="Akapitzlist"/>
        <w:numPr>
          <w:ilvl w:val="0"/>
          <w:numId w:val="15"/>
        </w:numPr>
        <w:tabs>
          <w:tab w:val="left" w:pos="426"/>
          <w:tab w:val="left" w:pos="1843"/>
        </w:tabs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587780">
        <w:rPr>
          <w:rFonts w:ascii="Arial" w:hAnsi="Arial" w:cs="Arial"/>
          <w:sz w:val="21"/>
          <w:szCs w:val="21"/>
        </w:rPr>
        <w:t>Strony zobowiązują się do  wzajemnego  informowania  o  zmianach  miejsca  ich siedziby. W przypadku niedopełnienia powyższego, korespondencję wysłaną pod ostatni wskazany adres uważa się za skutecznie doręczoną</w:t>
      </w:r>
    </w:p>
    <w:p w14:paraId="3245C457" w14:textId="77777777" w:rsidR="00D365B9" w:rsidRPr="00F356A0" w:rsidRDefault="00D365B9" w:rsidP="00507AC1">
      <w:pPr>
        <w:pStyle w:val="Akapitzlist"/>
        <w:numPr>
          <w:ilvl w:val="0"/>
          <w:numId w:val="15"/>
        </w:numPr>
        <w:tabs>
          <w:tab w:val="left" w:pos="426"/>
          <w:tab w:val="left" w:pos="1843"/>
        </w:tabs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W sprawach nie uregulowanych w niniejszej umowie, mają zastosowanie odpowiednie przepisy Kodeksu cywilnego</w:t>
      </w:r>
      <w:r w:rsidR="002A3164" w:rsidRPr="00F356A0">
        <w:rPr>
          <w:rFonts w:ascii="Arial" w:hAnsi="Arial" w:cs="Arial"/>
          <w:sz w:val="21"/>
          <w:szCs w:val="21"/>
        </w:rPr>
        <w:t xml:space="preserve"> oraz ustawy z dnia 4 lutego 1994 r. o prawie autorskim i prawach pokrewnych</w:t>
      </w:r>
      <w:r w:rsidRPr="00F356A0">
        <w:rPr>
          <w:rFonts w:ascii="Arial" w:hAnsi="Arial" w:cs="Arial"/>
          <w:sz w:val="21"/>
          <w:szCs w:val="21"/>
        </w:rPr>
        <w:t>.</w:t>
      </w:r>
    </w:p>
    <w:p w14:paraId="398A1725" w14:textId="77777777" w:rsidR="00D365B9" w:rsidRPr="00F356A0" w:rsidRDefault="00D365B9" w:rsidP="00507AC1">
      <w:pPr>
        <w:pStyle w:val="Akapitzlist"/>
        <w:numPr>
          <w:ilvl w:val="0"/>
          <w:numId w:val="15"/>
        </w:numPr>
        <w:tabs>
          <w:tab w:val="left" w:pos="426"/>
          <w:tab w:val="left" w:pos="1843"/>
        </w:tabs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sz w:val="21"/>
          <w:szCs w:val="21"/>
        </w:rPr>
        <w:t>Umowę sporządzono w dwóch jednobrzmiących egzemplarzach: jeden dla Zamawiającego i jeden dla Wykonawcy.</w:t>
      </w:r>
    </w:p>
    <w:p w14:paraId="01A6C29B" w14:textId="44496675" w:rsidR="00AE1C03" w:rsidRDefault="00AE1C03" w:rsidP="00F356A0">
      <w:pPr>
        <w:tabs>
          <w:tab w:val="left" w:pos="1741"/>
        </w:tabs>
        <w:spacing w:after="100" w:afterAutospacing="1" w:line="240" w:lineRule="auto"/>
        <w:rPr>
          <w:rFonts w:ascii="Arial" w:hAnsi="Arial" w:cs="Arial"/>
          <w:sz w:val="21"/>
          <w:szCs w:val="21"/>
        </w:rPr>
      </w:pPr>
    </w:p>
    <w:p w14:paraId="4EEC7A28" w14:textId="77777777" w:rsidR="008240D1" w:rsidRPr="00F356A0" w:rsidRDefault="008240D1" w:rsidP="00F356A0">
      <w:pPr>
        <w:tabs>
          <w:tab w:val="left" w:pos="1741"/>
        </w:tabs>
        <w:spacing w:after="100" w:afterAutospacing="1" w:line="240" w:lineRule="auto"/>
        <w:rPr>
          <w:rFonts w:ascii="Arial" w:hAnsi="Arial" w:cs="Arial"/>
          <w:sz w:val="21"/>
          <w:szCs w:val="21"/>
        </w:rPr>
      </w:pPr>
    </w:p>
    <w:p w14:paraId="758477D1" w14:textId="70C09422" w:rsidR="00CC5BA3" w:rsidRDefault="00426D6E" w:rsidP="002A3164">
      <w:pPr>
        <w:tabs>
          <w:tab w:val="left" w:pos="1741"/>
        </w:tabs>
        <w:spacing w:after="100" w:afterAutospacing="1" w:line="240" w:lineRule="auto"/>
        <w:ind w:left="10"/>
        <w:rPr>
          <w:rFonts w:ascii="Arial" w:hAnsi="Arial" w:cs="Arial"/>
          <w:b/>
          <w:sz w:val="21"/>
          <w:szCs w:val="21"/>
        </w:rPr>
      </w:pPr>
      <w:r w:rsidRPr="00F356A0">
        <w:rPr>
          <w:rFonts w:ascii="Arial" w:hAnsi="Arial" w:cs="Arial"/>
          <w:b/>
          <w:sz w:val="21"/>
          <w:szCs w:val="21"/>
        </w:rPr>
        <w:t xml:space="preserve">      </w:t>
      </w:r>
      <w:r w:rsidR="00AE1C03" w:rsidRPr="00F356A0">
        <w:rPr>
          <w:rFonts w:ascii="Arial" w:hAnsi="Arial" w:cs="Arial"/>
          <w:b/>
          <w:sz w:val="21"/>
          <w:szCs w:val="21"/>
        </w:rPr>
        <w:t>Zamawiający</w:t>
      </w:r>
      <w:r w:rsidR="00AE1C03" w:rsidRPr="00F356A0">
        <w:rPr>
          <w:rFonts w:ascii="Arial" w:hAnsi="Arial" w:cs="Arial"/>
          <w:b/>
          <w:sz w:val="21"/>
          <w:szCs w:val="21"/>
        </w:rPr>
        <w:tab/>
      </w:r>
      <w:r w:rsidR="00AE1C03" w:rsidRPr="00F356A0">
        <w:rPr>
          <w:rFonts w:ascii="Arial" w:hAnsi="Arial" w:cs="Arial"/>
          <w:b/>
          <w:sz w:val="21"/>
          <w:szCs w:val="21"/>
        </w:rPr>
        <w:tab/>
      </w:r>
      <w:r w:rsidR="00AE1C03" w:rsidRPr="00F356A0">
        <w:rPr>
          <w:rFonts w:ascii="Arial" w:hAnsi="Arial" w:cs="Arial"/>
          <w:b/>
          <w:sz w:val="21"/>
          <w:szCs w:val="21"/>
        </w:rPr>
        <w:tab/>
      </w:r>
      <w:r w:rsidR="00AE1C03" w:rsidRPr="00F356A0">
        <w:rPr>
          <w:rFonts w:ascii="Arial" w:hAnsi="Arial" w:cs="Arial"/>
          <w:b/>
          <w:sz w:val="21"/>
          <w:szCs w:val="21"/>
        </w:rPr>
        <w:tab/>
      </w:r>
      <w:r w:rsidR="00AE1C03" w:rsidRPr="00F356A0">
        <w:rPr>
          <w:rFonts w:ascii="Arial" w:hAnsi="Arial" w:cs="Arial"/>
          <w:b/>
          <w:sz w:val="21"/>
          <w:szCs w:val="21"/>
        </w:rPr>
        <w:tab/>
        <w:t xml:space="preserve">   </w:t>
      </w:r>
      <w:r w:rsidR="00AE1C03" w:rsidRPr="00F356A0">
        <w:rPr>
          <w:rFonts w:ascii="Arial" w:hAnsi="Arial" w:cs="Arial"/>
          <w:b/>
          <w:sz w:val="21"/>
          <w:szCs w:val="21"/>
        </w:rPr>
        <w:tab/>
        <w:t xml:space="preserve">  </w:t>
      </w:r>
      <w:r w:rsidR="00AE1C03" w:rsidRPr="00F356A0">
        <w:rPr>
          <w:rFonts w:ascii="Arial" w:hAnsi="Arial" w:cs="Arial"/>
          <w:b/>
          <w:sz w:val="21"/>
          <w:szCs w:val="21"/>
        </w:rPr>
        <w:tab/>
      </w:r>
      <w:r w:rsidR="00AE1C03" w:rsidRPr="00F356A0">
        <w:rPr>
          <w:rFonts w:ascii="Arial" w:hAnsi="Arial" w:cs="Arial"/>
          <w:b/>
          <w:sz w:val="21"/>
          <w:szCs w:val="21"/>
        </w:rPr>
        <w:tab/>
        <w:t xml:space="preserve">               Wykonawca</w:t>
      </w:r>
    </w:p>
    <w:p w14:paraId="26FFBD76" w14:textId="3C141AEE" w:rsidR="005E6B8D" w:rsidRDefault="005E6B8D" w:rsidP="002A3164">
      <w:pPr>
        <w:tabs>
          <w:tab w:val="left" w:pos="1741"/>
        </w:tabs>
        <w:spacing w:after="100" w:afterAutospacing="1" w:line="240" w:lineRule="auto"/>
        <w:ind w:left="10"/>
        <w:rPr>
          <w:rFonts w:ascii="Arial" w:hAnsi="Arial" w:cs="Arial"/>
          <w:b/>
          <w:sz w:val="21"/>
          <w:szCs w:val="21"/>
        </w:rPr>
      </w:pPr>
    </w:p>
    <w:p w14:paraId="6A59E5BD" w14:textId="15CF763A" w:rsidR="005E6B8D" w:rsidRDefault="005E6B8D" w:rsidP="002A3164">
      <w:pPr>
        <w:tabs>
          <w:tab w:val="left" w:pos="1741"/>
        </w:tabs>
        <w:spacing w:after="100" w:afterAutospacing="1" w:line="240" w:lineRule="auto"/>
        <w:ind w:left="10"/>
        <w:rPr>
          <w:rFonts w:ascii="Arial" w:hAnsi="Arial" w:cs="Arial"/>
          <w:b/>
          <w:sz w:val="21"/>
          <w:szCs w:val="21"/>
        </w:rPr>
      </w:pPr>
    </w:p>
    <w:p w14:paraId="52F75E7E" w14:textId="76F0F64A" w:rsidR="005E6B8D" w:rsidRDefault="005E6B8D" w:rsidP="002A3164">
      <w:pPr>
        <w:tabs>
          <w:tab w:val="left" w:pos="1741"/>
        </w:tabs>
        <w:spacing w:after="100" w:afterAutospacing="1" w:line="240" w:lineRule="auto"/>
        <w:ind w:left="10"/>
        <w:rPr>
          <w:rFonts w:ascii="Arial" w:hAnsi="Arial" w:cs="Arial"/>
          <w:b/>
          <w:sz w:val="21"/>
          <w:szCs w:val="21"/>
        </w:rPr>
      </w:pPr>
    </w:p>
    <w:p w14:paraId="15257204" w14:textId="5893C41D" w:rsidR="005E6B8D" w:rsidRDefault="005E6B8D" w:rsidP="002A3164">
      <w:pPr>
        <w:tabs>
          <w:tab w:val="left" w:pos="1741"/>
        </w:tabs>
        <w:spacing w:after="100" w:afterAutospacing="1" w:line="240" w:lineRule="auto"/>
        <w:ind w:left="10"/>
        <w:rPr>
          <w:rFonts w:ascii="Arial" w:hAnsi="Arial" w:cs="Arial"/>
          <w:b/>
          <w:sz w:val="21"/>
          <w:szCs w:val="21"/>
        </w:rPr>
      </w:pPr>
    </w:p>
    <w:p w14:paraId="37D7835F" w14:textId="2C71D426" w:rsidR="005E6B8D" w:rsidRPr="00B35880" w:rsidRDefault="005E6B8D" w:rsidP="002A3164">
      <w:pPr>
        <w:tabs>
          <w:tab w:val="left" w:pos="1741"/>
        </w:tabs>
        <w:spacing w:after="100" w:afterAutospacing="1" w:line="240" w:lineRule="auto"/>
        <w:ind w:left="10"/>
        <w:rPr>
          <w:rFonts w:ascii="Arial" w:hAnsi="Arial" w:cs="Arial"/>
          <w:sz w:val="21"/>
          <w:szCs w:val="21"/>
        </w:rPr>
      </w:pPr>
      <w:r w:rsidRPr="00B35880">
        <w:rPr>
          <w:rFonts w:ascii="Arial" w:hAnsi="Arial" w:cs="Arial"/>
          <w:sz w:val="21"/>
          <w:szCs w:val="21"/>
        </w:rPr>
        <w:t>Załączniki:</w:t>
      </w:r>
    </w:p>
    <w:p w14:paraId="25E48501" w14:textId="58E1739F" w:rsidR="005E6B8D" w:rsidRPr="00B35880" w:rsidRDefault="005E6B8D" w:rsidP="005E6B8D">
      <w:pPr>
        <w:pStyle w:val="Akapitzlist"/>
        <w:numPr>
          <w:ilvl w:val="1"/>
          <w:numId w:val="6"/>
        </w:numPr>
        <w:tabs>
          <w:tab w:val="left" w:pos="1741"/>
        </w:tabs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B35880">
        <w:rPr>
          <w:rFonts w:ascii="Arial" w:hAnsi="Arial" w:cs="Arial"/>
          <w:sz w:val="21"/>
          <w:szCs w:val="21"/>
        </w:rPr>
        <w:t>Załącznik nr 1 – OPZ</w:t>
      </w:r>
    </w:p>
    <w:p w14:paraId="4C284359" w14:textId="102510E8" w:rsidR="005E6B8D" w:rsidRPr="00B35880" w:rsidRDefault="005E6B8D" w:rsidP="005E6B8D">
      <w:pPr>
        <w:pStyle w:val="Akapitzlist"/>
        <w:numPr>
          <w:ilvl w:val="1"/>
          <w:numId w:val="6"/>
        </w:numPr>
        <w:tabs>
          <w:tab w:val="left" w:pos="1741"/>
        </w:tabs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B35880">
        <w:rPr>
          <w:rFonts w:ascii="Arial" w:hAnsi="Arial" w:cs="Arial"/>
          <w:sz w:val="21"/>
          <w:szCs w:val="21"/>
        </w:rPr>
        <w:t>Załącznik nr 2 – formularz oferty</w:t>
      </w:r>
    </w:p>
    <w:p w14:paraId="790640EF" w14:textId="001C00A8" w:rsidR="005E6B8D" w:rsidRPr="00B35880" w:rsidRDefault="005E6B8D" w:rsidP="005E6B8D">
      <w:pPr>
        <w:pStyle w:val="Akapitzlist"/>
        <w:numPr>
          <w:ilvl w:val="1"/>
          <w:numId w:val="6"/>
        </w:numPr>
        <w:tabs>
          <w:tab w:val="left" w:pos="1741"/>
        </w:tabs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B35880">
        <w:rPr>
          <w:rFonts w:ascii="Arial" w:hAnsi="Arial" w:cs="Arial"/>
          <w:sz w:val="21"/>
          <w:szCs w:val="21"/>
        </w:rPr>
        <w:t>Załącznik nr 3 – zlecenie wykonania usługi</w:t>
      </w:r>
    </w:p>
    <w:p w14:paraId="20F5944C" w14:textId="2E5DD2DA" w:rsidR="005E6B8D" w:rsidRPr="00B35880" w:rsidRDefault="005E6B8D" w:rsidP="005E6B8D">
      <w:pPr>
        <w:pStyle w:val="Akapitzlist"/>
        <w:numPr>
          <w:ilvl w:val="1"/>
          <w:numId w:val="6"/>
        </w:numPr>
        <w:tabs>
          <w:tab w:val="left" w:pos="1741"/>
        </w:tabs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B35880">
        <w:rPr>
          <w:rFonts w:ascii="Arial" w:hAnsi="Arial" w:cs="Arial"/>
          <w:sz w:val="21"/>
          <w:szCs w:val="21"/>
        </w:rPr>
        <w:t>Załącznik nr 4 – protokół zdawczo-odbiorczy</w:t>
      </w:r>
    </w:p>
    <w:p w14:paraId="7F52D0A6" w14:textId="64B8A97D" w:rsidR="005E6B8D" w:rsidRPr="00B35880" w:rsidRDefault="005E6B8D" w:rsidP="005E6B8D">
      <w:pPr>
        <w:pStyle w:val="Akapitzlist"/>
        <w:numPr>
          <w:ilvl w:val="1"/>
          <w:numId w:val="6"/>
        </w:numPr>
        <w:tabs>
          <w:tab w:val="left" w:pos="1741"/>
        </w:tabs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B35880">
        <w:rPr>
          <w:rFonts w:ascii="Arial" w:hAnsi="Arial" w:cs="Arial"/>
          <w:sz w:val="21"/>
          <w:szCs w:val="21"/>
        </w:rPr>
        <w:t>Załącznik nr 5 – informacja dot. przetwarzania danych</w:t>
      </w:r>
    </w:p>
    <w:p w14:paraId="1B4B1F0B" w14:textId="639B6EFF" w:rsidR="003E2A40" w:rsidRPr="00B35880" w:rsidRDefault="003E2A40" w:rsidP="005E6B8D">
      <w:pPr>
        <w:pStyle w:val="Akapitzlist"/>
        <w:numPr>
          <w:ilvl w:val="1"/>
          <w:numId w:val="6"/>
        </w:numPr>
        <w:tabs>
          <w:tab w:val="left" w:pos="1741"/>
        </w:tabs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B35880">
        <w:rPr>
          <w:rFonts w:ascii="Arial" w:hAnsi="Arial" w:cs="Arial"/>
          <w:sz w:val="21"/>
          <w:szCs w:val="21"/>
        </w:rPr>
        <w:t>Załącznik nr 6 – wzór umowy o zachowanie poufności przez specjalistę</w:t>
      </w:r>
    </w:p>
    <w:sectPr w:rsidR="003E2A40" w:rsidRPr="00B35880" w:rsidSect="002F3CE7">
      <w:footerReference w:type="default" r:id="rId11"/>
      <w:headerReference w:type="first" r:id="rId12"/>
      <w:footerReference w:type="first" r:id="rId13"/>
      <w:pgSz w:w="11906" w:h="16838"/>
      <w:pgMar w:top="1361" w:right="1418" w:bottom="1418" w:left="1418" w:header="709" w:footer="47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2D36" w16cex:dateUtc="2021-03-22T13:50:00Z"/>
  <w16cex:commentExtensible w16cex:durableId="24071AB1" w16cex:dateUtc="2021-03-25T13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DFD9E" w14:textId="77777777" w:rsidR="00E259F9" w:rsidRDefault="00E259F9">
      <w:pPr>
        <w:spacing w:after="0" w:line="240" w:lineRule="auto"/>
      </w:pPr>
      <w:r>
        <w:separator/>
      </w:r>
    </w:p>
  </w:endnote>
  <w:endnote w:type="continuationSeparator" w:id="0">
    <w:p w14:paraId="1B47C920" w14:textId="77777777" w:rsidR="00E259F9" w:rsidRDefault="00E2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6"/>
        <w:szCs w:val="16"/>
      </w:rPr>
      <w:id w:val="-122174246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B45BB6" w14:textId="77777777" w:rsidR="002F3828" w:rsidRPr="00905628" w:rsidRDefault="002F3828">
            <w:pPr>
              <w:pStyle w:val="Stopka"/>
              <w:jc w:val="right"/>
              <w:rPr>
                <w:rFonts w:cs="Arial"/>
                <w:sz w:val="16"/>
                <w:szCs w:val="16"/>
              </w:rPr>
            </w:pPr>
            <w:r w:rsidRPr="00905628">
              <w:rPr>
                <w:rFonts w:cs="Arial"/>
                <w:sz w:val="16"/>
                <w:szCs w:val="16"/>
              </w:rPr>
              <w:t xml:space="preserve">Strona </w:t>
            </w:r>
            <w:r w:rsidRPr="00905628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905628">
              <w:rPr>
                <w:rFonts w:cs="Arial"/>
                <w:b/>
                <w:bCs/>
                <w:sz w:val="16"/>
                <w:szCs w:val="16"/>
              </w:rPr>
              <w:instrText>PAGE</w:instrText>
            </w:r>
            <w:r w:rsidRPr="00905628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2432FB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  <w:r w:rsidRPr="00905628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905628">
              <w:rPr>
                <w:rFonts w:cs="Arial"/>
                <w:sz w:val="16"/>
                <w:szCs w:val="16"/>
              </w:rPr>
              <w:t xml:space="preserve"> z </w:t>
            </w:r>
            <w:r w:rsidRPr="00905628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905628">
              <w:rPr>
                <w:rFonts w:cs="Arial"/>
                <w:b/>
                <w:bCs/>
                <w:sz w:val="16"/>
                <w:szCs w:val="16"/>
              </w:rPr>
              <w:instrText>NUMPAGES</w:instrText>
            </w:r>
            <w:r w:rsidRPr="00905628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2432FB">
              <w:rPr>
                <w:rFonts w:cs="Arial"/>
                <w:b/>
                <w:bCs/>
                <w:noProof/>
                <w:sz w:val="16"/>
                <w:szCs w:val="16"/>
              </w:rPr>
              <w:t>12</w:t>
            </w:r>
            <w:r w:rsidRPr="00905628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2F0D03" w14:textId="77777777" w:rsidR="002F3828" w:rsidRPr="00905628" w:rsidRDefault="002F3828">
    <w:pPr>
      <w:pStyle w:val="Stopka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2C82" w14:textId="787B7518" w:rsidR="00D652A8" w:rsidRPr="005C5733" w:rsidRDefault="00D652A8" w:rsidP="0045642C">
    <w:pPr>
      <w:spacing w:after="0"/>
      <w:ind w:left="15"/>
      <w:jc w:val="center"/>
      <w:rPr>
        <w:rFonts w:cstheme="minorHAnsi"/>
        <w:i/>
        <w:sz w:val="15"/>
        <w:szCs w:val="15"/>
      </w:rPr>
    </w:pPr>
    <w:r w:rsidRPr="002F3CE7">
      <w:rPr>
        <w:noProof/>
        <w:sz w:val="15"/>
        <w:szCs w:val="15"/>
        <w:lang w:eastAsia="pl-PL"/>
      </w:rPr>
      <w:drawing>
        <wp:anchor distT="0" distB="0" distL="114300" distR="114300" simplePos="0" relativeHeight="251659264" behindDoc="0" locked="0" layoutInCell="1" allowOverlap="1" wp14:anchorId="7A26E76F" wp14:editId="41899877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3CE7">
      <w:rPr>
        <w:noProof/>
        <w:sz w:val="15"/>
        <w:szCs w:val="15"/>
        <w:lang w:eastAsia="pl-PL"/>
      </w:rPr>
      <w:drawing>
        <wp:inline distT="0" distB="0" distL="0" distR="0" wp14:anchorId="56AAF2E8" wp14:editId="6D4E6D47">
          <wp:extent cx="5610225" cy="552128"/>
          <wp:effectExtent l="0" t="0" r="0" b="635"/>
          <wp:docPr id="6" name="Obraz 6" descr="C:\Users\stefanskam\AppData\Local\Microsoft\Windows\INetCache\Content.Outlook\7TH2G4UT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tefanskam\AppData\Local\Microsoft\Windows\INetCache\Content.Outlook\7TH2G4UT\EFS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735" cy="55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5733">
      <w:rPr>
        <w:rFonts w:cstheme="minorHAnsi"/>
        <w:i/>
        <w:sz w:val="16"/>
        <w:szCs w:val="15"/>
      </w:rPr>
      <w:t>Projekt współfinansowany przez Unię Europejską ze środków Europejskiego Funduszu Społecznego</w:t>
    </w:r>
  </w:p>
  <w:p w14:paraId="23FE3264" w14:textId="5E7F9EBB" w:rsidR="00D652A8" w:rsidRPr="005C5733" w:rsidRDefault="00D652A8" w:rsidP="0045642C">
    <w:pPr>
      <w:pStyle w:val="Stopka"/>
      <w:jc w:val="center"/>
      <w:rPr>
        <w:rFonts w:asciiTheme="minorHAnsi" w:hAnsiTheme="minorHAnsi" w:cstheme="minorHAnsi"/>
        <w:i/>
        <w:sz w:val="16"/>
        <w:szCs w:val="15"/>
      </w:rPr>
    </w:pPr>
    <w:r w:rsidRPr="005C5733">
      <w:rPr>
        <w:rFonts w:asciiTheme="minorHAnsi" w:hAnsiTheme="minorHAnsi" w:cstheme="minorHAnsi"/>
        <w:i/>
        <w:sz w:val="16"/>
        <w:szCs w:val="15"/>
      </w:rPr>
      <w:t>w ramach Regionalnego Programu Operacyjnego Województwa Śląskiego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47A9F" w14:textId="77777777" w:rsidR="00E259F9" w:rsidRDefault="00E259F9">
      <w:pPr>
        <w:spacing w:after="0" w:line="240" w:lineRule="auto"/>
      </w:pPr>
      <w:r>
        <w:separator/>
      </w:r>
    </w:p>
  </w:footnote>
  <w:footnote w:type="continuationSeparator" w:id="0">
    <w:p w14:paraId="5A9CC4ED" w14:textId="77777777" w:rsidR="00E259F9" w:rsidRDefault="00E2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C508" w14:textId="2D5C9430" w:rsidR="00827F12" w:rsidRPr="00827F12" w:rsidRDefault="00827F12">
    <w:pPr>
      <w:pStyle w:val="Nagwek"/>
      <w:rPr>
        <w:i/>
      </w:rPr>
    </w:pPr>
    <w:r>
      <w:rPr>
        <w:rFonts w:ascii="Arial" w:hAnsi="Arial" w:cs="Arial"/>
        <w:b/>
        <w:bCs/>
        <w:sz w:val="21"/>
        <w:szCs w:val="21"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21AAF6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color w:val="auto"/>
      </w:rPr>
    </w:lvl>
  </w:abstractNum>
  <w:abstractNum w:abstractNumId="1" w15:restartNumberingAfterBreak="0">
    <w:nsid w:val="06157C26"/>
    <w:multiLevelType w:val="hybridMultilevel"/>
    <w:tmpl w:val="441E9FA8"/>
    <w:lvl w:ilvl="0" w:tplc="1A7C67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4BF1"/>
    <w:multiLevelType w:val="hybridMultilevel"/>
    <w:tmpl w:val="729C4A7E"/>
    <w:lvl w:ilvl="0" w:tplc="8F541D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7F9E"/>
    <w:multiLevelType w:val="hybridMultilevel"/>
    <w:tmpl w:val="AAAC3ABA"/>
    <w:lvl w:ilvl="0" w:tplc="3C760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67491"/>
    <w:multiLevelType w:val="hybridMultilevel"/>
    <w:tmpl w:val="BF52278E"/>
    <w:lvl w:ilvl="0" w:tplc="BF02261A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DC6ABA"/>
    <w:multiLevelType w:val="multilevel"/>
    <w:tmpl w:val="59BE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8617EA"/>
    <w:multiLevelType w:val="hybridMultilevel"/>
    <w:tmpl w:val="06CC1E28"/>
    <w:lvl w:ilvl="0" w:tplc="66765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E18"/>
    <w:multiLevelType w:val="hybridMultilevel"/>
    <w:tmpl w:val="ADDEA0B8"/>
    <w:lvl w:ilvl="0" w:tplc="642AF8A6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C49C1"/>
    <w:multiLevelType w:val="hybridMultilevel"/>
    <w:tmpl w:val="75E2D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E0CE5"/>
    <w:multiLevelType w:val="hybridMultilevel"/>
    <w:tmpl w:val="FCA02C00"/>
    <w:lvl w:ilvl="0" w:tplc="8BD27C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15319C"/>
    <w:multiLevelType w:val="hybridMultilevel"/>
    <w:tmpl w:val="538823F4"/>
    <w:lvl w:ilvl="0" w:tplc="53765ED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F26C2"/>
    <w:multiLevelType w:val="hybridMultilevel"/>
    <w:tmpl w:val="0322AF86"/>
    <w:lvl w:ilvl="0" w:tplc="FF621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650F7"/>
    <w:multiLevelType w:val="hybridMultilevel"/>
    <w:tmpl w:val="93627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C2BADD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66C68"/>
    <w:multiLevelType w:val="hybridMultilevel"/>
    <w:tmpl w:val="D7E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7280D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54E77"/>
    <w:multiLevelType w:val="hybridMultilevel"/>
    <w:tmpl w:val="6868B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CD439F0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  <w:b w:val="0"/>
        <w:bCs w:val="0"/>
      </w:r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3A05024"/>
    <w:multiLevelType w:val="hybridMultilevel"/>
    <w:tmpl w:val="5244619C"/>
    <w:lvl w:ilvl="0" w:tplc="28CC82A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  <w:bCs/>
        <w:color w:val="auto"/>
      </w:rPr>
    </w:lvl>
    <w:lvl w:ilvl="1" w:tplc="DBC4A6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A66096D"/>
    <w:multiLevelType w:val="hybridMultilevel"/>
    <w:tmpl w:val="23B2C4F6"/>
    <w:lvl w:ilvl="0" w:tplc="A3E07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812AB2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E566CF"/>
    <w:multiLevelType w:val="hybridMultilevel"/>
    <w:tmpl w:val="48E04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EC0892">
      <w:start w:val="1"/>
      <w:numFmt w:val="decimal"/>
      <w:lvlText w:val="%4.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024A5"/>
    <w:multiLevelType w:val="hybridMultilevel"/>
    <w:tmpl w:val="F45877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1650A33"/>
    <w:multiLevelType w:val="hybridMultilevel"/>
    <w:tmpl w:val="D2D26FCA"/>
    <w:lvl w:ilvl="0" w:tplc="1A5E0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56D4C"/>
    <w:multiLevelType w:val="hybridMultilevel"/>
    <w:tmpl w:val="888280F4"/>
    <w:lvl w:ilvl="0" w:tplc="6F4E974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31656AB"/>
    <w:multiLevelType w:val="hybridMultilevel"/>
    <w:tmpl w:val="FCDC3ABA"/>
    <w:lvl w:ilvl="0" w:tplc="67E895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0006F"/>
    <w:multiLevelType w:val="hybridMultilevel"/>
    <w:tmpl w:val="FFEEF96E"/>
    <w:lvl w:ilvl="0" w:tplc="BE3EBFDE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3A25946"/>
    <w:multiLevelType w:val="hybridMultilevel"/>
    <w:tmpl w:val="CA141528"/>
    <w:lvl w:ilvl="0" w:tplc="04B02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35348"/>
    <w:multiLevelType w:val="hybridMultilevel"/>
    <w:tmpl w:val="7FB00100"/>
    <w:lvl w:ilvl="0" w:tplc="B344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00431"/>
    <w:multiLevelType w:val="hybridMultilevel"/>
    <w:tmpl w:val="A9B87D48"/>
    <w:lvl w:ilvl="0" w:tplc="B738923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812A0A"/>
    <w:multiLevelType w:val="hybridMultilevel"/>
    <w:tmpl w:val="119E1646"/>
    <w:lvl w:ilvl="0" w:tplc="0C4E89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2"/>
  </w:num>
  <w:num w:numId="5">
    <w:abstractNumId w:val="4"/>
  </w:num>
  <w:num w:numId="6">
    <w:abstractNumId w:val="24"/>
  </w:num>
  <w:num w:numId="7">
    <w:abstractNumId w:val="18"/>
  </w:num>
  <w:num w:numId="8">
    <w:abstractNumId w:val="17"/>
  </w:num>
  <w:num w:numId="9">
    <w:abstractNumId w:val="6"/>
  </w:num>
  <w:num w:numId="10">
    <w:abstractNumId w:val="26"/>
  </w:num>
  <w:num w:numId="11">
    <w:abstractNumId w:val="21"/>
  </w:num>
  <w:num w:numId="12">
    <w:abstractNumId w:val="3"/>
  </w:num>
  <w:num w:numId="13">
    <w:abstractNumId w:val="10"/>
  </w:num>
  <w:num w:numId="14">
    <w:abstractNumId w:val="2"/>
  </w:num>
  <w:num w:numId="15">
    <w:abstractNumId w:val="12"/>
  </w:num>
  <w:num w:numId="16">
    <w:abstractNumId w:val="15"/>
  </w:num>
  <w:num w:numId="17">
    <w:abstractNumId w:val="20"/>
  </w:num>
  <w:num w:numId="18">
    <w:abstractNumId w:val="25"/>
  </w:num>
  <w:num w:numId="19">
    <w:abstractNumId w:val="13"/>
  </w:num>
  <w:num w:numId="20">
    <w:abstractNumId w:val="19"/>
  </w:num>
  <w:num w:numId="21">
    <w:abstractNumId w:val="1"/>
  </w:num>
  <w:num w:numId="22">
    <w:abstractNumId w:val="27"/>
  </w:num>
  <w:num w:numId="23">
    <w:abstractNumId w:val="7"/>
  </w:num>
  <w:num w:numId="24">
    <w:abstractNumId w:val="28"/>
  </w:num>
  <w:num w:numId="25">
    <w:abstractNumId w:val="11"/>
  </w:num>
  <w:num w:numId="26">
    <w:abstractNumId w:val="23"/>
  </w:num>
  <w:num w:numId="27">
    <w:abstractNumId w:val="8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03"/>
    <w:rsid w:val="00006571"/>
    <w:rsid w:val="00006E46"/>
    <w:rsid w:val="00007A28"/>
    <w:rsid w:val="00016C4D"/>
    <w:rsid w:val="00024198"/>
    <w:rsid w:val="00034B0F"/>
    <w:rsid w:val="00034D4F"/>
    <w:rsid w:val="000361C7"/>
    <w:rsid w:val="00044BF4"/>
    <w:rsid w:val="000560E6"/>
    <w:rsid w:val="00062AE5"/>
    <w:rsid w:val="00065FB1"/>
    <w:rsid w:val="000713D2"/>
    <w:rsid w:val="000825D0"/>
    <w:rsid w:val="000868F3"/>
    <w:rsid w:val="000873C4"/>
    <w:rsid w:val="00087B4C"/>
    <w:rsid w:val="000A3C87"/>
    <w:rsid w:val="000B254F"/>
    <w:rsid w:val="000C2F19"/>
    <w:rsid w:val="000C3068"/>
    <w:rsid w:val="000C6486"/>
    <w:rsid w:val="000D45D1"/>
    <w:rsid w:val="000D4612"/>
    <w:rsid w:val="000D51C1"/>
    <w:rsid w:val="000E103E"/>
    <w:rsid w:val="000F0524"/>
    <w:rsid w:val="000F287B"/>
    <w:rsid w:val="000F71C0"/>
    <w:rsid w:val="001023FA"/>
    <w:rsid w:val="00115561"/>
    <w:rsid w:val="00120498"/>
    <w:rsid w:val="00121680"/>
    <w:rsid w:val="00121A06"/>
    <w:rsid w:val="00124B8D"/>
    <w:rsid w:val="00125387"/>
    <w:rsid w:val="00127C69"/>
    <w:rsid w:val="00130DFF"/>
    <w:rsid w:val="00132056"/>
    <w:rsid w:val="001337DC"/>
    <w:rsid w:val="00133982"/>
    <w:rsid w:val="001360A9"/>
    <w:rsid w:val="00152809"/>
    <w:rsid w:val="00153EDA"/>
    <w:rsid w:val="0016005C"/>
    <w:rsid w:val="00161603"/>
    <w:rsid w:val="001617B9"/>
    <w:rsid w:val="00167A81"/>
    <w:rsid w:val="001816F0"/>
    <w:rsid w:val="0018420F"/>
    <w:rsid w:val="00191C81"/>
    <w:rsid w:val="00196C34"/>
    <w:rsid w:val="001A19C7"/>
    <w:rsid w:val="001A2A7E"/>
    <w:rsid w:val="001A4EF6"/>
    <w:rsid w:val="001A757A"/>
    <w:rsid w:val="001A79F3"/>
    <w:rsid w:val="001B06E4"/>
    <w:rsid w:val="001B08AD"/>
    <w:rsid w:val="001B154C"/>
    <w:rsid w:val="001B3153"/>
    <w:rsid w:val="001B7287"/>
    <w:rsid w:val="001C0209"/>
    <w:rsid w:val="001D08F6"/>
    <w:rsid w:val="001D20C0"/>
    <w:rsid w:val="001D29D6"/>
    <w:rsid w:val="001D4067"/>
    <w:rsid w:val="001D6356"/>
    <w:rsid w:val="001E6FDD"/>
    <w:rsid w:val="001E7D9B"/>
    <w:rsid w:val="001F02D5"/>
    <w:rsid w:val="001F16BF"/>
    <w:rsid w:val="002038BE"/>
    <w:rsid w:val="002064A1"/>
    <w:rsid w:val="00207AE4"/>
    <w:rsid w:val="00210A9F"/>
    <w:rsid w:val="00212331"/>
    <w:rsid w:val="00212B4E"/>
    <w:rsid w:val="00213B64"/>
    <w:rsid w:val="00226160"/>
    <w:rsid w:val="00233801"/>
    <w:rsid w:val="002432FB"/>
    <w:rsid w:val="002446F6"/>
    <w:rsid w:val="00250FCE"/>
    <w:rsid w:val="002639B0"/>
    <w:rsid w:val="00263A88"/>
    <w:rsid w:val="0026479C"/>
    <w:rsid w:val="00273BB4"/>
    <w:rsid w:val="00275E81"/>
    <w:rsid w:val="00277D9E"/>
    <w:rsid w:val="002809CB"/>
    <w:rsid w:val="0028227B"/>
    <w:rsid w:val="0028265E"/>
    <w:rsid w:val="002A3164"/>
    <w:rsid w:val="002A4DDA"/>
    <w:rsid w:val="002B50F1"/>
    <w:rsid w:val="002C0C13"/>
    <w:rsid w:val="002C173A"/>
    <w:rsid w:val="002C5C6F"/>
    <w:rsid w:val="002D0884"/>
    <w:rsid w:val="002D39C5"/>
    <w:rsid w:val="002D5FEB"/>
    <w:rsid w:val="002D6F2F"/>
    <w:rsid w:val="002F2BA5"/>
    <w:rsid w:val="002F3828"/>
    <w:rsid w:val="002F39FE"/>
    <w:rsid w:val="002F3CE7"/>
    <w:rsid w:val="003048A1"/>
    <w:rsid w:val="003129C2"/>
    <w:rsid w:val="003208E3"/>
    <w:rsid w:val="003322DA"/>
    <w:rsid w:val="00333B01"/>
    <w:rsid w:val="00333EA9"/>
    <w:rsid w:val="00333EF4"/>
    <w:rsid w:val="00337DFF"/>
    <w:rsid w:val="00344BB7"/>
    <w:rsid w:val="003535D9"/>
    <w:rsid w:val="0035700C"/>
    <w:rsid w:val="003647EA"/>
    <w:rsid w:val="00370209"/>
    <w:rsid w:val="003707FF"/>
    <w:rsid w:val="00370CFF"/>
    <w:rsid w:val="00370F2E"/>
    <w:rsid w:val="00372148"/>
    <w:rsid w:val="00380F47"/>
    <w:rsid w:val="00381705"/>
    <w:rsid w:val="00386CD3"/>
    <w:rsid w:val="003A35B0"/>
    <w:rsid w:val="003B5A03"/>
    <w:rsid w:val="003D48C7"/>
    <w:rsid w:val="003D6F86"/>
    <w:rsid w:val="003E1993"/>
    <w:rsid w:val="003E2A40"/>
    <w:rsid w:val="003E3304"/>
    <w:rsid w:val="003E3672"/>
    <w:rsid w:val="003E439A"/>
    <w:rsid w:val="003F1ABB"/>
    <w:rsid w:val="003F7DCE"/>
    <w:rsid w:val="0040179E"/>
    <w:rsid w:val="004034A2"/>
    <w:rsid w:val="00422117"/>
    <w:rsid w:val="0042369D"/>
    <w:rsid w:val="00424D4F"/>
    <w:rsid w:val="004257CF"/>
    <w:rsid w:val="00426D6E"/>
    <w:rsid w:val="00427EAB"/>
    <w:rsid w:val="00433BB5"/>
    <w:rsid w:val="00435AAC"/>
    <w:rsid w:val="00443821"/>
    <w:rsid w:val="004446F6"/>
    <w:rsid w:val="00445620"/>
    <w:rsid w:val="00445641"/>
    <w:rsid w:val="00445DF3"/>
    <w:rsid w:val="00447FB0"/>
    <w:rsid w:val="00451CC2"/>
    <w:rsid w:val="00455651"/>
    <w:rsid w:val="004561FA"/>
    <w:rsid w:val="0045642C"/>
    <w:rsid w:val="004645A3"/>
    <w:rsid w:val="0046577B"/>
    <w:rsid w:val="00467A90"/>
    <w:rsid w:val="004711E5"/>
    <w:rsid w:val="00474651"/>
    <w:rsid w:val="0048089D"/>
    <w:rsid w:val="004834C9"/>
    <w:rsid w:val="00483D0E"/>
    <w:rsid w:val="00492725"/>
    <w:rsid w:val="004A4D69"/>
    <w:rsid w:val="004B1500"/>
    <w:rsid w:val="004B2091"/>
    <w:rsid w:val="004C0E22"/>
    <w:rsid w:val="004C506A"/>
    <w:rsid w:val="004D340B"/>
    <w:rsid w:val="004D3665"/>
    <w:rsid w:val="004D4C87"/>
    <w:rsid w:val="004D57A7"/>
    <w:rsid w:val="004E0A1B"/>
    <w:rsid w:val="004E38F5"/>
    <w:rsid w:val="004E4048"/>
    <w:rsid w:val="004F63F0"/>
    <w:rsid w:val="004F689F"/>
    <w:rsid w:val="00500A79"/>
    <w:rsid w:val="00500B95"/>
    <w:rsid w:val="005035AA"/>
    <w:rsid w:val="005043C9"/>
    <w:rsid w:val="00504A40"/>
    <w:rsid w:val="0050618A"/>
    <w:rsid w:val="00507AC1"/>
    <w:rsid w:val="0051020E"/>
    <w:rsid w:val="005130BB"/>
    <w:rsid w:val="00513226"/>
    <w:rsid w:val="005147A9"/>
    <w:rsid w:val="00516B40"/>
    <w:rsid w:val="00525149"/>
    <w:rsid w:val="005415C5"/>
    <w:rsid w:val="0054305D"/>
    <w:rsid w:val="00544EBE"/>
    <w:rsid w:val="005549A1"/>
    <w:rsid w:val="005561B8"/>
    <w:rsid w:val="00557CB2"/>
    <w:rsid w:val="00561119"/>
    <w:rsid w:val="00561D36"/>
    <w:rsid w:val="005656BD"/>
    <w:rsid w:val="00565DB0"/>
    <w:rsid w:val="0057052F"/>
    <w:rsid w:val="005728B2"/>
    <w:rsid w:val="005767C6"/>
    <w:rsid w:val="00581F78"/>
    <w:rsid w:val="00587780"/>
    <w:rsid w:val="00591F3A"/>
    <w:rsid w:val="00595CF5"/>
    <w:rsid w:val="005A1340"/>
    <w:rsid w:val="005A1CD9"/>
    <w:rsid w:val="005A3707"/>
    <w:rsid w:val="005A3BF3"/>
    <w:rsid w:val="005A4277"/>
    <w:rsid w:val="005A57ED"/>
    <w:rsid w:val="005A6D04"/>
    <w:rsid w:val="005B36B6"/>
    <w:rsid w:val="005B5DEF"/>
    <w:rsid w:val="005C31E7"/>
    <w:rsid w:val="005C5733"/>
    <w:rsid w:val="005C5971"/>
    <w:rsid w:val="005C6248"/>
    <w:rsid w:val="005C6CEE"/>
    <w:rsid w:val="005C6F93"/>
    <w:rsid w:val="005D1392"/>
    <w:rsid w:val="005D3D9A"/>
    <w:rsid w:val="005D62EB"/>
    <w:rsid w:val="005E0EC8"/>
    <w:rsid w:val="005E1355"/>
    <w:rsid w:val="005E1CA8"/>
    <w:rsid w:val="005E2BD2"/>
    <w:rsid w:val="005E46A6"/>
    <w:rsid w:val="005E69AB"/>
    <w:rsid w:val="005E6B8D"/>
    <w:rsid w:val="005F0DBE"/>
    <w:rsid w:val="006018E0"/>
    <w:rsid w:val="00611902"/>
    <w:rsid w:val="0061580A"/>
    <w:rsid w:val="0063463B"/>
    <w:rsid w:val="00647725"/>
    <w:rsid w:val="006510B9"/>
    <w:rsid w:val="00653D3B"/>
    <w:rsid w:val="00663242"/>
    <w:rsid w:val="00677B76"/>
    <w:rsid w:val="00684529"/>
    <w:rsid w:val="006857A4"/>
    <w:rsid w:val="006943F8"/>
    <w:rsid w:val="00694C35"/>
    <w:rsid w:val="00696C95"/>
    <w:rsid w:val="00697D10"/>
    <w:rsid w:val="006A36E6"/>
    <w:rsid w:val="006B022E"/>
    <w:rsid w:val="006B1BF4"/>
    <w:rsid w:val="006B2D89"/>
    <w:rsid w:val="006B40B3"/>
    <w:rsid w:val="006B5AA2"/>
    <w:rsid w:val="006B62C4"/>
    <w:rsid w:val="006B6E66"/>
    <w:rsid w:val="006C2013"/>
    <w:rsid w:val="006C4249"/>
    <w:rsid w:val="006C610F"/>
    <w:rsid w:val="006D3F59"/>
    <w:rsid w:val="006E05CB"/>
    <w:rsid w:val="006E1406"/>
    <w:rsid w:val="006F02A5"/>
    <w:rsid w:val="006F4DBD"/>
    <w:rsid w:val="00700647"/>
    <w:rsid w:val="00707EC2"/>
    <w:rsid w:val="00710F06"/>
    <w:rsid w:val="007118AC"/>
    <w:rsid w:val="007123A8"/>
    <w:rsid w:val="00717B99"/>
    <w:rsid w:val="0072307D"/>
    <w:rsid w:val="007260A7"/>
    <w:rsid w:val="00733C9C"/>
    <w:rsid w:val="0074054B"/>
    <w:rsid w:val="00740C48"/>
    <w:rsid w:val="0074207C"/>
    <w:rsid w:val="007427AF"/>
    <w:rsid w:val="00744A46"/>
    <w:rsid w:val="00744E6E"/>
    <w:rsid w:val="00747B51"/>
    <w:rsid w:val="007534B1"/>
    <w:rsid w:val="00762563"/>
    <w:rsid w:val="00762805"/>
    <w:rsid w:val="00770FC1"/>
    <w:rsid w:val="00777B37"/>
    <w:rsid w:val="00787664"/>
    <w:rsid w:val="0079223B"/>
    <w:rsid w:val="00794A22"/>
    <w:rsid w:val="007A271F"/>
    <w:rsid w:val="007A57A8"/>
    <w:rsid w:val="007A6FE9"/>
    <w:rsid w:val="007A724B"/>
    <w:rsid w:val="007A7C15"/>
    <w:rsid w:val="007B0FB6"/>
    <w:rsid w:val="007C1406"/>
    <w:rsid w:val="007C4122"/>
    <w:rsid w:val="007D1B4A"/>
    <w:rsid w:val="007D27FF"/>
    <w:rsid w:val="007D38BC"/>
    <w:rsid w:val="007D3AA4"/>
    <w:rsid w:val="007D51F7"/>
    <w:rsid w:val="007E1F25"/>
    <w:rsid w:val="007E251D"/>
    <w:rsid w:val="007E531D"/>
    <w:rsid w:val="007E6866"/>
    <w:rsid w:val="007F5056"/>
    <w:rsid w:val="008015F0"/>
    <w:rsid w:val="008020AC"/>
    <w:rsid w:val="0080232E"/>
    <w:rsid w:val="0080244D"/>
    <w:rsid w:val="008064D6"/>
    <w:rsid w:val="00811317"/>
    <w:rsid w:val="00811E6D"/>
    <w:rsid w:val="00812A64"/>
    <w:rsid w:val="00815D05"/>
    <w:rsid w:val="00823B53"/>
    <w:rsid w:val="008240D1"/>
    <w:rsid w:val="008243E3"/>
    <w:rsid w:val="0082560A"/>
    <w:rsid w:val="00825DD2"/>
    <w:rsid w:val="0082625A"/>
    <w:rsid w:val="0082735B"/>
    <w:rsid w:val="00827D0C"/>
    <w:rsid w:val="00827F12"/>
    <w:rsid w:val="0083185D"/>
    <w:rsid w:val="0083477B"/>
    <w:rsid w:val="008361D4"/>
    <w:rsid w:val="008402ED"/>
    <w:rsid w:val="00847038"/>
    <w:rsid w:val="008471C2"/>
    <w:rsid w:val="00847654"/>
    <w:rsid w:val="00847727"/>
    <w:rsid w:val="00852CC1"/>
    <w:rsid w:val="00864326"/>
    <w:rsid w:val="00864908"/>
    <w:rsid w:val="008812E4"/>
    <w:rsid w:val="008818DC"/>
    <w:rsid w:val="0088386D"/>
    <w:rsid w:val="00886793"/>
    <w:rsid w:val="008870AA"/>
    <w:rsid w:val="008936C7"/>
    <w:rsid w:val="008944E2"/>
    <w:rsid w:val="00895D6A"/>
    <w:rsid w:val="0089782B"/>
    <w:rsid w:val="00897C28"/>
    <w:rsid w:val="008A1AE6"/>
    <w:rsid w:val="008A4F9C"/>
    <w:rsid w:val="008B3303"/>
    <w:rsid w:val="008C56AA"/>
    <w:rsid w:val="008D09DC"/>
    <w:rsid w:val="008E1901"/>
    <w:rsid w:val="008E427B"/>
    <w:rsid w:val="0090207E"/>
    <w:rsid w:val="00904179"/>
    <w:rsid w:val="00905628"/>
    <w:rsid w:val="00907C0A"/>
    <w:rsid w:val="0091262A"/>
    <w:rsid w:val="00913A6B"/>
    <w:rsid w:val="00923436"/>
    <w:rsid w:val="00923E70"/>
    <w:rsid w:val="00944CD1"/>
    <w:rsid w:val="009510B5"/>
    <w:rsid w:val="009527F9"/>
    <w:rsid w:val="0095297D"/>
    <w:rsid w:val="00957668"/>
    <w:rsid w:val="00962F83"/>
    <w:rsid w:val="00965303"/>
    <w:rsid w:val="00967B9D"/>
    <w:rsid w:val="00967E20"/>
    <w:rsid w:val="00967E2A"/>
    <w:rsid w:val="00976972"/>
    <w:rsid w:val="0098266C"/>
    <w:rsid w:val="00985592"/>
    <w:rsid w:val="00990087"/>
    <w:rsid w:val="00994DCB"/>
    <w:rsid w:val="00995B92"/>
    <w:rsid w:val="009A0694"/>
    <w:rsid w:val="009A28AF"/>
    <w:rsid w:val="009A32F9"/>
    <w:rsid w:val="009A3A50"/>
    <w:rsid w:val="009B0F8A"/>
    <w:rsid w:val="009B1904"/>
    <w:rsid w:val="009B53FD"/>
    <w:rsid w:val="009B6D8C"/>
    <w:rsid w:val="009B7A24"/>
    <w:rsid w:val="009C05AD"/>
    <w:rsid w:val="009C75BE"/>
    <w:rsid w:val="009C7A70"/>
    <w:rsid w:val="009D0DBB"/>
    <w:rsid w:val="009D2125"/>
    <w:rsid w:val="009D33F6"/>
    <w:rsid w:val="009D597E"/>
    <w:rsid w:val="009E193D"/>
    <w:rsid w:val="009E3C93"/>
    <w:rsid w:val="009F4818"/>
    <w:rsid w:val="009F6958"/>
    <w:rsid w:val="009F7C46"/>
    <w:rsid w:val="00A056F3"/>
    <w:rsid w:val="00A11181"/>
    <w:rsid w:val="00A119E6"/>
    <w:rsid w:val="00A1317D"/>
    <w:rsid w:val="00A1790C"/>
    <w:rsid w:val="00A17989"/>
    <w:rsid w:val="00A23479"/>
    <w:rsid w:val="00A260E5"/>
    <w:rsid w:val="00A40345"/>
    <w:rsid w:val="00A4369B"/>
    <w:rsid w:val="00A46D40"/>
    <w:rsid w:val="00A55F9D"/>
    <w:rsid w:val="00A570CF"/>
    <w:rsid w:val="00A61439"/>
    <w:rsid w:val="00A7146E"/>
    <w:rsid w:val="00A73C4E"/>
    <w:rsid w:val="00A827A8"/>
    <w:rsid w:val="00A955A6"/>
    <w:rsid w:val="00AA3D08"/>
    <w:rsid w:val="00AA778D"/>
    <w:rsid w:val="00AB0D31"/>
    <w:rsid w:val="00AB361F"/>
    <w:rsid w:val="00AC08BC"/>
    <w:rsid w:val="00AC09C2"/>
    <w:rsid w:val="00AD4317"/>
    <w:rsid w:val="00AD556D"/>
    <w:rsid w:val="00AE0B70"/>
    <w:rsid w:val="00AE1C03"/>
    <w:rsid w:val="00AE255C"/>
    <w:rsid w:val="00AE281E"/>
    <w:rsid w:val="00AE312B"/>
    <w:rsid w:val="00AE476F"/>
    <w:rsid w:val="00AE5860"/>
    <w:rsid w:val="00AF6A6C"/>
    <w:rsid w:val="00AF74AF"/>
    <w:rsid w:val="00B00CA9"/>
    <w:rsid w:val="00B00CDF"/>
    <w:rsid w:val="00B020CD"/>
    <w:rsid w:val="00B03395"/>
    <w:rsid w:val="00B037B1"/>
    <w:rsid w:val="00B05F9B"/>
    <w:rsid w:val="00B07D7B"/>
    <w:rsid w:val="00B13658"/>
    <w:rsid w:val="00B13EAC"/>
    <w:rsid w:val="00B15206"/>
    <w:rsid w:val="00B2046A"/>
    <w:rsid w:val="00B254CE"/>
    <w:rsid w:val="00B319BE"/>
    <w:rsid w:val="00B35880"/>
    <w:rsid w:val="00B4107E"/>
    <w:rsid w:val="00B45691"/>
    <w:rsid w:val="00B5395A"/>
    <w:rsid w:val="00B54B11"/>
    <w:rsid w:val="00B55F84"/>
    <w:rsid w:val="00B608A6"/>
    <w:rsid w:val="00B72ED3"/>
    <w:rsid w:val="00B80E54"/>
    <w:rsid w:val="00B86005"/>
    <w:rsid w:val="00B963FD"/>
    <w:rsid w:val="00BA0525"/>
    <w:rsid w:val="00BB0819"/>
    <w:rsid w:val="00BB0B06"/>
    <w:rsid w:val="00BB49A1"/>
    <w:rsid w:val="00BC1951"/>
    <w:rsid w:val="00BC2657"/>
    <w:rsid w:val="00BC3018"/>
    <w:rsid w:val="00BC3C83"/>
    <w:rsid w:val="00BC7FD0"/>
    <w:rsid w:val="00BD0CCB"/>
    <w:rsid w:val="00BD2D45"/>
    <w:rsid w:val="00BD3D8E"/>
    <w:rsid w:val="00BD6069"/>
    <w:rsid w:val="00BD6A1A"/>
    <w:rsid w:val="00BE059E"/>
    <w:rsid w:val="00BE1C18"/>
    <w:rsid w:val="00BE4AB9"/>
    <w:rsid w:val="00BE7D80"/>
    <w:rsid w:val="00BF114D"/>
    <w:rsid w:val="00C03212"/>
    <w:rsid w:val="00C05028"/>
    <w:rsid w:val="00C05271"/>
    <w:rsid w:val="00C07544"/>
    <w:rsid w:val="00C12420"/>
    <w:rsid w:val="00C133B7"/>
    <w:rsid w:val="00C17B86"/>
    <w:rsid w:val="00C218F5"/>
    <w:rsid w:val="00C224BA"/>
    <w:rsid w:val="00C224CE"/>
    <w:rsid w:val="00C24E26"/>
    <w:rsid w:val="00C259C9"/>
    <w:rsid w:val="00C25EFF"/>
    <w:rsid w:val="00C313FA"/>
    <w:rsid w:val="00C33D89"/>
    <w:rsid w:val="00C34A0E"/>
    <w:rsid w:val="00C35332"/>
    <w:rsid w:val="00C438E1"/>
    <w:rsid w:val="00C44524"/>
    <w:rsid w:val="00C46411"/>
    <w:rsid w:val="00C516A4"/>
    <w:rsid w:val="00C56CE7"/>
    <w:rsid w:val="00C57B9D"/>
    <w:rsid w:val="00C617E1"/>
    <w:rsid w:val="00C620BD"/>
    <w:rsid w:val="00C633BA"/>
    <w:rsid w:val="00C66390"/>
    <w:rsid w:val="00C734B8"/>
    <w:rsid w:val="00C76787"/>
    <w:rsid w:val="00C80CE9"/>
    <w:rsid w:val="00C86619"/>
    <w:rsid w:val="00C95194"/>
    <w:rsid w:val="00CA2119"/>
    <w:rsid w:val="00CA2B69"/>
    <w:rsid w:val="00CA4197"/>
    <w:rsid w:val="00CA566C"/>
    <w:rsid w:val="00CC5A80"/>
    <w:rsid w:val="00CC5BA3"/>
    <w:rsid w:val="00CC664A"/>
    <w:rsid w:val="00CC748F"/>
    <w:rsid w:val="00CD73BA"/>
    <w:rsid w:val="00CE1314"/>
    <w:rsid w:val="00CF1FA9"/>
    <w:rsid w:val="00CF5022"/>
    <w:rsid w:val="00D0370D"/>
    <w:rsid w:val="00D067CC"/>
    <w:rsid w:val="00D07E92"/>
    <w:rsid w:val="00D210B7"/>
    <w:rsid w:val="00D21589"/>
    <w:rsid w:val="00D26B3F"/>
    <w:rsid w:val="00D312E6"/>
    <w:rsid w:val="00D3336C"/>
    <w:rsid w:val="00D365B9"/>
    <w:rsid w:val="00D403A1"/>
    <w:rsid w:val="00D42F4D"/>
    <w:rsid w:val="00D44434"/>
    <w:rsid w:val="00D45DB7"/>
    <w:rsid w:val="00D47275"/>
    <w:rsid w:val="00D52D37"/>
    <w:rsid w:val="00D550D3"/>
    <w:rsid w:val="00D5532F"/>
    <w:rsid w:val="00D62D31"/>
    <w:rsid w:val="00D652A8"/>
    <w:rsid w:val="00D66AFE"/>
    <w:rsid w:val="00D71F17"/>
    <w:rsid w:val="00D7252B"/>
    <w:rsid w:val="00D737CC"/>
    <w:rsid w:val="00D80AD7"/>
    <w:rsid w:val="00D87771"/>
    <w:rsid w:val="00D92875"/>
    <w:rsid w:val="00D93A3C"/>
    <w:rsid w:val="00D97F0F"/>
    <w:rsid w:val="00DA4A7A"/>
    <w:rsid w:val="00DA555C"/>
    <w:rsid w:val="00DB163C"/>
    <w:rsid w:val="00DB2490"/>
    <w:rsid w:val="00DB2D8B"/>
    <w:rsid w:val="00DB2DC4"/>
    <w:rsid w:val="00DB405B"/>
    <w:rsid w:val="00DB5685"/>
    <w:rsid w:val="00DB59AB"/>
    <w:rsid w:val="00DB763A"/>
    <w:rsid w:val="00DB7BFB"/>
    <w:rsid w:val="00DB7F1F"/>
    <w:rsid w:val="00DC211D"/>
    <w:rsid w:val="00DC4F92"/>
    <w:rsid w:val="00DC5661"/>
    <w:rsid w:val="00DC6B94"/>
    <w:rsid w:val="00DD409E"/>
    <w:rsid w:val="00DE0C57"/>
    <w:rsid w:val="00DE4C85"/>
    <w:rsid w:val="00DE5479"/>
    <w:rsid w:val="00DF361A"/>
    <w:rsid w:val="00DF5425"/>
    <w:rsid w:val="00E01EF3"/>
    <w:rsid w:val="00E102DE"/>
    <w:rsid w:val="00E11923"/>
    <w:rsid w:val="00E13771"/>
    <w:rsid w:val="00E221D7"/>
    <w:rsid w:val="00E259F9"/>
    <w:rsid w:val="00E31CB9"/>
    <w:rsid w:val="00E34A2D"/>
    <w:rsid w:val="00E35FFD"/>
    <w:rsid w:val="00E36490"/>
    <w:rsid w:val="00E418AE"/>
    <w:rsid w:val="00E4524D"/>
    <w:rsid w:val="00E504F8"/>
    <w:rsid w:val="00E60845"/>
    <w:rsid w:val="00E6541B"/>
    <w:rsid w:val="00E65DFD"/>
    <w:rsid w:val="00E7326A"/>
    <w:rsid w:val="00E907E8"/>
    <w:rsid w:val="00E90AD5"/>
    <w:rsid w:val="00E96464"/>
    <w:rsid w:val="00EA0BF4"/>
    <w:rsid w:val="00EA1E94"/>
    <w:rsid w:val="00EA43C1"/>
    <w:rsid w:val="00EA49EA"/>
    <w:rsid w:val="00EA5AE4"/>
    <w:rsid w:val="00EB027A"/>
    <w:rsid w:val="00EB28CA"/>
    <w:rsid w:val="00EB3A11"/>
    <w:rsid w:val="00EB5975"/>
    <w:rsid w:val="00EB5B20"/>
    <w:rsid w:val="00EC03F9"/>
    <w:rsid w:val="00EC092B"/>
    <w:rsid w:val="00EC2101"/>
    <w:rsid w:val="00EC3279"/>
    <w:rsid w:val="00ED111B"/>
    <w:rsid w:val="00ED373E"/>
    <w:rsid w:val="00ED4D0C"/>
    <w:rsid w:val="00ED5040"/>
    <w:rsid w:val="00ED70AC"/>
    <w:rsid w:val="00EE1C8C"/>
    <w:rsid w:val="00EE4C16"/>
    <w:rsid w:val="00EE764F"/>
    <w:rsid w:val="00EF0B1D"/>
    <w:rsid w:val="00EF2EC8"/>
    <w:rsid w:val="00F134EA"/>
    <w:rsid w:val="00F14F88"/>
    <w:rsid w:val="00F16A11"/>
    <w:rsid w:val="00F21800"/>
    <w:rsid w:val="00F21CF3"/>
    <w:rsid w:val="00F2207E"/>
    <w:rsid w:val="00F22980"/>
    <w:rsid w:val="00F23794"/>
    <w:rsid w:val="00F319BA"/>
    <w:rsid w:val="00F31D4F"/>
    <w:rsid w:val="00F3282D"/>
    <w:rsid w:val="00F356A0"/>
    <w:rsid w:val="00F4168B"/>
    <w:rsid w:val="00F4395D"/>
    <w:rsid w:val="00F439F1"/>
    <w:rsid w:val="00F45A17"/>
    <w:rsid w:val="00F466A2"/>
    <w:rsid w:val="00F47904"/>
    <w:rsid w:val="00F55208"/>
    <w:rsid w:val="00F631C2"/>
    <w:rsid w:val="00F670C0"/>
    <w:rsid w:val="00F80A36"/>
    <w:rsid w:val="00F82F94"/>
    <w:rsid w:val="00F90BC5"/>
    <w:rsid w:val="00F95314"/>
    <w:rsid w:val="00FA7520"/>
    <w:rsid w:val="00FC0AA1"/>
    <w:rsid w:val="00FD2453"/>
    <w:rsid w:val="00FD69A4"/>
    <w:rsid w:val="00FE1F79"/>
    <w:rsid w:val="00FE3BF7"/>
    <w:rsid w:val="00FE43F2"/>
    <w:rsid w:val="00FE7504"/>
    <w:rsid w:val="00FF041D"/>
    <w:rsid w:val="00FF4942"/>
    <w:rsid w:val="00FF7E13"/>
    <w:rsid w:val="035404DC"/>
    <w:rsid w:val="05D5E92E"/>
    <w:rsid w:val="064D8277"/>
    <w:rsid w:val="093476AB"/>
    <w:rsid w:val="096B4F2D"/>
    <w:rsid w:val="108FEE99"/>
    <w:rsid w:val="13C10F26"/>
    <w:rsid w:val="14C827B0"/>
    <w:rsid w:val="1A0B442F"/>
    <w:rsid w:val="230C4A32"/>
    <w:rsid w:val="2CB96B24"/>
    <w:rsid w:val="2D249048"/>
    <w:rsid w:val="34D8DC86"/>
    <w:rsid w:val="3DD8FC82"/>
    <w:rsid w:val="430421EF"/>
    <w:rsid w:val="440C1912"/>
    <w:rsid w:val="48A361C4"/>
    <w:rsid w:val="53FAFA1B"/>
    <w:rsid w:val="591CCD1F"/>
    <w:rsid w:val="59B052AA"/>
    <w:rsid w:val="5B560D4B"/>
    <w:rsid w:val="5C3D048C"/>
    <w:rsid w:val="63341915"/>
    <w:rsid w:val="6CABADD4"/>
    <w:rsid w:val="6D140914"/>
    <w:rsid w:val="6E1C744B"/>
    <w:rsid w:val="71583090"/>
    <w:rsid w:val="750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608EE7C"/>
  <w14:defaultImageDpi w14:val="0"/>
  <w15:docId w15:val="{9C01692A-CDD4-4DC8-9262-28DBAA46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0">
    <w:name w:val="Normal"/>
    <w:qFormat/>
    <w:rsid w:val="00AE1C03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, Znak Znak"/>
    <w:basedOn w:val="Normalny0"/>
    <w:link w:val="StopkaZnak"/>
    <w:uiPriority w:val="99"/>
    <w:unhideWhenUsed/>
    <w:rsid w:val="00AE1C03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1"/>
      <w:szCs w:val="21"/>
    </w:rPr>
  </w:style>
  <w:style w:type="character" w:customStyle="1" w:styleId="StopkaZnak">
    <w:name w:val="Stopka Znak"/>
    <w:aliases w:val="Znak Znak Znak, Znak Znak Znak"/>
    <w:basedOn w:val="Domylnaczcionkaakapitu"/>
    <w:link w:val="Stopka"/>
    <w:uiPriority w:val="99"/>
    <w:locked/>
    <w:rsid w:val="00AE1C03"/>
    <w:rPr>
      <w:rFonts w:ascii="Arial" w:hAnsi="Arial" w:cs="Times New Roman"/>
      <w:sz w:val="21"/>
      <w:szCs w:val="21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AE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1C0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0"/>
    <w:link w:val="AkapitzlistZnak"/>
    <w:uiPriority w:val="34"/>
    <w:qFormat/>
    <w:rsid w:val="00AE1C03"/>
    <w:pPr>
      <w:ind w:left="720"/>
      <w:contextualSpacing/>
    </w:pPr>
  </w:style>
  <w:style w:type="paragraph" w:styleId="Nagwek">
    <w:name w:val="header"/>
    <w:basedOn w:val="Normalny0"/>
    <w:link w:val="NagwekZnak"/>
    <w:uiPriority w:val="99"/>
    <w:unhideWhenUsed/>
    <w:rsid w:val="00794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94A22"/>
    <w:rPr>
      <w:rFonts w:cs="Times New Roman"/>
    </w:rPr>
  </w:style>
  <w:style w:type="paragraph" w:customStyle="1" w:styleId="normalny">
    <w:name w:val="normalny"/>
    <w:basedOn w:val="Bezodstpw"/>
    <w:qFormat/>
    <w:rsid w:val="00B55F84"/>
    <w:pPr>
      <w:numPr>
        <w:numId w:val="7"/>
      </w:numPr>
      <w:jc w:val="center"/>
    </w:pPr>
    <w:rPr>
      <w:rFonts w:ascii="Arial" w:hAnsi="Arial" w:cs="Arial"/>
      <w:sz w:val="21"/>
      <w:szCs w:val="21"/>
    </w:rPr>
  </w:style>
  <w:style w:type="paragraph" w:styleId="Bezodstpw">
    <w:name w:val="No Spacing"/>
    <w:uiPriority w:val="1"/>
    <w:qFormat/>
    <w:rsid w:val="00B55F8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8C7"/>
    <w:rPr>
      <w:rFonts w:cs="Times New Roman"/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unhideWhenUsed/>
    <w:rsid w:val="003D4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D48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48C7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0"/>
    <w:uiPriority w:val="99"/>
    <w:semiHidden/>
    <w:unhideWhenUsed/>
    <w:rsid w:val="00282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basedOn w:val="Domylnaczcionkaakapitu"/>
    <w:link w:val="Akapitzlist"/>
    <w:uiPriority w:val="34"/>
    <w:qFormat/>
    <w:rsid w:val="00F80A36"/>
    <w:rPr>
      <w:rFonts w:cs="Times New Roman"/>
    </w:rPr>
  </w:style>
  <w:style w:type="character" w:customStyle="1" w:styleId="xxnormaltextrun">
    <w:name w:val="x_xnormaltextrun"/>
    <w:basedOn w:val="Domylnaczcionkaakapitu"/>
    <w:rsid w:val="00380F47"/>
  </w:style>
  <w:style w:type="character" w:customStyle="1" w:styleId="xxspellingerror">
    <w:name w:val="x_xspellingerror"/>
    <w:basedOn w:val="Domylnaczcionkaakapitu"/>
    <w:rsid w:val="00380F47"/>
  </w:style>
  <w:style w:type="character" w:customStyle="1" w:styleId="xxcontextualspellingandgrammarerror">
    <w:name w:val="x_xcontextualspellingandgrammarerror"/>
    <w:basedOn w:val="Domylnaczcionkaakapitu"/>
    <w:rsid w:val="00380F47"/>
  </w:style>
  <w:style w:type="character" w:customStyle="1" w:styleId="xxeop">
    <w:name w:val="x_xeop"/>
    <w:basedOn w:val="Domylnaczcionkaakapitu"/>
    <w:rsid w:val="00380F47"/>
  </w:style>
  <w:style w:type="paragraph" w:customStyle="1" w:styleId="Arial105">
    <w:name w:val="Arial_105"/>
    <w:link w:val="Arial105Znak"/>
    <w:qFormat/>
    <w:rsid w:val="009F7C46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105Znak">
    <w:name w:val="Arial_105 Znak"/>
    <w:link w:val="Arial105"/>
    <w:rsid w:val="009F7C46"/>
    <w:rPr>
      <w:rFonts w:ascii="Arial" w:eastAsia="Calibri" w:hAnsi="Arial" w:cs="Times New Roman"/>
      <w:color w:val="000000"/>
      <w:sz w:val="21"/>
      <w:szCs w:val="20"/>
    </w:rPr>
  </w:style>
  <w:style w:type="paragraph" w:styleId="Poprawka">
    <w:name w:val="Revision"/>
    <w:hidden/>
    <w:uiPriority w:val="99"/>
    <w:semiHidden/>
    <w:rsid w:val="00C734B8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BE1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0"/>
    <w:link w:val="TekstprzypisukocowegoZnak"/>
    <w:uiPriority w:val="99"/>
    <w:semiHidden/>
    <w:unhideWhenUsed/>
    <w:rsid w:val="00425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7C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7CF"/>
    <w:rPr>
      <w:vertAlign w:val="superscript"/>
    </w:rPr>
  </w:style>
  <w:style w:type="character" w:customStyle="1" w:styleId="normaltextrun">
    <w:name w:val="normaltextrun"/>
    <w:basedOn w:val="Domylnaczcionkaakapitu"/>
    <w:rsid w:val="00F21800"/>
  </w:style>
  <w:style w:type="character" w:customStyle="1" w:styleId="articletitle">
    <w:name w:val="articletitle"/>
    <w:basedOn w:val="Domylnaczcionkaakapitu"/>
    <w:rsid w:val="00C13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9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7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8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B9E0-ED2E-4CD2-B6EF-EE13E2BC5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3AF5D-B017-4C9C-87B6-D8F265B9523C}">
  <ds:schemaRefs>
    <ds:schemaRef ds:uri="7c6cf09b-cc61-4cb9-b6cd-8ef0e7ec3519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f0b49af-81dc-48d5-9933-dd0e604e99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13FA7F-FEA6-421F-8E74-6238162064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1571F-B075-4C67-9190-B46EBD7E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5947</Words>
  <Characters>37507</Characters>
  <Application>Microsoft Office Word</Application>
  <DocSecurity>0</DocSecurity>
  <Lines>312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Chruściel Małgorzata</dc:creator>
  <cp:keywords/>
  <dc:description/>
  <cp:lastModifiedBy>Stefańska Małgorzata</cp:lastModifiedBy>
  <cp:revision>8</cp:revision>
  <cp:lastPrinted>2022-07-01T09:21:00Z</cp:lastPrinted>
  <dcterms:created xsi:type="dcterms:W3CDTF">2022-07-01T09:21:00Z</dcterms:created>
  <dcterms:modified xsi:type="dcterms:W3CDTF">2022-07-01T11:43:00Z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