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color w:val="auto"/>
          <w:sz w:val="22"/>
          <w:szCs w:val="22"/>
        </w:rPr>
        <w:id w:val="-521169114"/>
        <w:docPartObj>
          <w:docPartGallery w:val="Table of Contents"/>
          <w:docPartUnique/>
        </w:docPartObj>
      </w:sdtPr>
      <w:sdtEndPr/>
      <w:sdtContent>
        <w:p w:rsidR="002E49B3" w:rsidRDefault="002E49B3">
          <w:pPr>
            <w:pStyle w:val="Nagwekspisutreci"/>
          </w:pPr>
          <w:r>
            <w:t>Spis treści</w:t>
          </w:r>
        </w:p>
        <w:p w:rsidR="000601C9" w:rsidRDefault="003D7BAF">
          <w:pPr>
            <w:pStyle w:val="Spistreci1"/>
            <w:rPr>
              <w:rFonts w:asciiTheme="minorHAnsi" w:eastAsiaTheme="minorEastAsia" w:hAnsiTheme="minorHAnsi" w:cstheme="minorBidi"/>
              <w:noProof/>
              <w:sz w:val="22"/>
              <w:szCs w:val="22"/>
            </w:rPr>
          </w:pPr>
          <w:r>
            <w:fldChar w:fldCharType="begin"/>
          </w:r>
          <w:r w:rsidR="002E49B3">
            <w:instrText xml:space="preserve"> TOC \o "1-3" \h \z \u </w:instrText>
          </w:r>
          <w:r>
            <w:fldChar w:fldCharType="separate"/>
          </w:r>
          <w:hyperlink w:anchor="_Toc457381769" w:history="1">
            <w:r w:rsidR="000601C9" w:rsidRPr="00AD3AA2">
              <w:rPr>
                <w:rStyle w:val="Hipercze"/>
                <w:rFonts w:eastAsia="Calibri"/>
                <w:b/>
                <w:bCs/>
                <w:i/>
                <w:noProof/>
              </w:rPr>
              <w:t>8. Procesy postępowań administracyjnych</w:t>
            </w:r>
            <w:r w:rsidR="000601C9">
              <w:rPr>
                <w:noProof/>
                <w:webHidden/>
              </w:rPr>
              <w:tab/>
            </w:r>
            <w:r w:rsidR="000601C9">
              <w:rPr>
                <w:noProof/>
                <w:webHidden/>
              </w:rPr>
              <w:fldChar w:fldCharType="begin"/>
            </w:r>
            <w:r w:rsidR="000601C9">
              <w:rPr>
                <w:noProof/>
                <w:webHidden/>
              </w:rPr>
              <w:instrText xml:space="preserve"> PAGEREF _Toc457381769 \h </w:instrText>
            </w:r>
            <w:r w:rsidR="000601C9">
              <w:rPr>
                <w:noProof/>
                <w:webHidden/>
              </w:rPr>
            </w:r>
            <w:r w:rsidR="000601C9">
              <w:rPr>
                <w:noProof/>
                <w:webHidden/>
              </w:rPr>
              <w:fldChar w:fldCharType="separate"/>
            </w:r>
            <w:r w:rsidR="00FC12A4">
              <w:rPr>
                <w:noProof/>
                <w:webHidden/>
              </w:rPr>
              <w:t>2</w:t>
            </w:r>
            <w:r w:rsidR="000601C9">
              <w:rPr>
                <w:noProof/>
                <w:webHidden/>
              </w:rPr>
              <w:fldChar w:fldCharType="end"/>
            </w:r>
          </w:hyperlink>
        </w:p>
        <w:p w:rsidR="000601C9" w:rsidRDefault="00FC12A4">
          <w:pPr>
            <w:pStyle w:val="Spistreci2"/>
            <w:rPr>
              <w:rFonts w:asciiTheme="minorHAnsi" w:eastAsiaTheme="minorEastAsia" w:hAnsiTheme="minorHAnsi" w:cstheme="minorBidi"/>
              <w:noProof/>
              <w:sz w:val="22"/>
              <w:szCs w:val="22"/>
            </w:rPr>
          </w:pPr>
          <w:hyperlink w:anchor="_Toc457381770" w:history="1">
            <w:r w:rsidR="000601C9" w:rsidRPr="00AD3AA2">
              <w:rPr>
                <w:rStyle w:val="Hipercze"/>
                <w:b/>
                <w:bCs/>
                <w:iCs/>
                <w:caps/>
                <w:noProof/>
              </w:rPr>
              <w:t>8.1 Prowadzenie postępowań administracyjnych – I INSTANCJA</w:t>
            </w:r>
            <w:r w:rsidR="000601C9">
              <w:rPr>
                <w:noProof/>
                <w:webHidden/>
              </w:rPr>
              <w:tab/>
            </w:r>
            <w:r w:rsidR="000601C9">
              <w:rPr>
                <w:noProof/>
                <w:webHidden/>
              </w:rPr>
              <w:fldChar w:fldCharType="begin"/>
            </w:r>
            <w:r w:rsidR="000601C9">
              <w:rPr>
                <w:noProof/>
                <w:webHidden/>
              </w:rPr>
              <w:instrText xml:space="preserve"> PAGEREF _Toc457381770 \h </w:instrText>
            </w:r>
            <w:r w:rsidR="000601C9">
              <w:rPr>
                <w:noProof/>
                <w:webHidden/>
              </w:rPr>
            </w:r>
            <w:r w:rsidR="000601C9">
              <w:rPr>
                <w:noProof/>
                <w:webHidden/>
              </w:rPr>
              <w:fldChar w:fldCharType="separate"/>
            </w:r>
            <w:r>
              <w:rPr>
                <w:noProof/>
                <w:webHidden/>
              </w:rPr>
              <w:t>2</w:t>
            </w:r>
            <w:r w:rsidR="000601C9">
              <w:rPr>
                <w:noProof/>
                <w:webHidden/>
              </w:rPr>
              <w:fldChar w:fldCharType="end"/>
            </w:r>
          </w:hyperlink>
        </w:p>
        <w:p w:rsidR="000601C9" w:rsidRDefault="00FC12A4">
          <w:pPr>
            <w:pStyle w:val="Spistreci3"/>
            <w:rPr>
              <w:rFonts w:asciiTheme="minorHAnsi" w:eastAsiaTheme="minorEastAsia" w:hAnsiTheme="minorHAnsi" w:cstheme="minorBidi"/>
              <w:noProof/>
              <w:sz w:val="22"/>
              <w:szCs w:val="22"/>
            </w:rPr>
          </w:pPr>
          <w:hyperlink w:anchor="_Toc457381771" w:history="1">
            <w:r w:rsidR="000601C9" w:rsidRPr="00AD3AA2">
              <w:rPr>
                <w:rStyle w:val="Hipercze"/>
                <w:rFonts w:eastAsia="Calibri"/>
                <w:b/>
                <w:bCs/>
                <w:noProof/>
              </w:rPr>
              <w:t xml:space="preserve">8.1.1 </w:t>
            </w:r>
            <w:r w:rsidR="000601C9" w:rsidRPr="00AD3AA2">
              <w:rPr>
                <w:rStyle w:val="Hipercze"/>
                <w:b/>
                <w:bCs/>
                <w:noProof/>
              </w:rPr>
              <w:t>Instrukcja prowadzenia postępowań administracyjnych dotyczących należności z tytułu zwrotu środków finansowych PT – I instancja</w:t>
            </w:r>
            <w:r w:rsidR="000601C9">
              <w:rPr>
                <w:noProof/>
                <w:webHidden/>
              </w:rPr>
              <w:tab/>
            </w:r>
            <w:r w:rsidR="000601C9">
              <w:rPr>
                <w:noProof/>
                <w:webHidden/>
              </w:rPr>
              <w:fldChar w:fldCharType="begin"/>
            </w:r>
            <w:r w:rsidR="000601C9">
              <w:rPr>
                <w:noProof/>
                <w:webHidden/>
              </w:rPr>
              <w:instrText xml:space="preserve"> PAGEREF _Toc457381771 \h </w:instrText>
            </w:r>
            <w:r w:rsidR="000601C9">
              <w:rPr>
                <w:noProof/>
                <w:webHidden/>
              </w:rPr>
            </w:r>
            <w:r w:rsidR="000601C9">
              <w:rPr>
                <w:noProof/>
                <w:webHidden/>
              </w:rPr>
              <w:fldChar w:fldCharType="separate"/>
            </w:r>
            <w:r>
              <w:rPr>
                <w:noProof/>
                <w:webHidden/>
              </w:rPr>
              <w:t>2</w:t>
            </w:r>
            <w:r w:rsidR="000601C9">
              <w:rPr>
                <w:noProof/>
                <w:webHidden/>
              </w:rPr>
              <w:fldChar w:fldCharType="end"/>
            </w:r>
          </w:hyperlink>
        </w:p>
        <w:p w:rsidR="000601C9" w:rsidRDefault="00FC12A4">
          <w:pPr>
            <w:pStyle w:val="Spistreci3"/>
            <w:rPr>
              <w:rFonts w:asciiTheme="minorHAnsi" w:eastAsiaTheme="minorEastAsia" w:hAnsiTheme="minorHAnsi" w:cstheme="minorBidi"/>
              <w:noProof/>
              <w:sz w:val="22"/>
              <w:szCs w:val="22"/>
            </w:rPr>
          </w:pPr>
          <w:hyperlink w:anchor="_Toc457381772" w:history="1">
            <w:r w:rsidR="000601C9" w:rsidRPr="00AD3AA2">
              <w:rPr>
                <w:rStyle w:val="Hipercze"/>
                <w:b/>
                <w:bCs/>
                <w:noProof/>
              </w:rPr>
              <w:t>8.1.2 Instrukcja prowadzenia postępowań administracyjnych dotyczących należności z tytułu zwrotu środków finansowych w ramach EFRR – I instancja</w:t>
            </w:r>
            <w:r w:rsidR="000601C9">
              <w:rPr>
                <w:noProof/>
                <w:webHidden/>
              </w:rPr>
              <w:tab/>
            </w:r>
            <w:r w:rsidR="000601C9">
              <w:rPr>
                <w:noProof/>
                <w:webHidden/>
              </w:rPr>
              <w:fldChar w:fldCharType="begin"/>
            </w:r>
            <w:r w:rsidR="000601C9">
              <w:rPr>
                <w:noProof/>
                <w:webHidden/>
              </w:rPr>
              <w:instrText xml:space="preserve"> PAGEREF _Toc457381772 \h </w:instrText>
            </w:r>
            <w:r w:rsidR="000601C9">
              <w:rPr>
                <w:noProof/>
                <w:webHidden/>
              </w:rPr>
            </w:r>
            <w:r w:rsidR="000601C9">
              <w:rPr>
                <w:noProof/>
                <w:webHidden/>
              </w:rPr>
              <w:fldChar w:fldCharType="separate"/>
            </w:r>
            <w:r>
              <w:rPr>
                <w:noProof/>
                <w:webHidden/>
              </w:rPr>
              <w:t>9</w:t>
            </w:r>
            <w:r w:rsidR="000601C9">
              <w:rPr>
                <w:noProof/>
                <w:webHidden/>
              </w:rPr>
              <w:fldChar w:fldCharType="end"/>
            </w:r>
          </w:hyperlink>
        </w:p>
        <w:p w:rsidR="000601C9" w:rsidRDefault="00FC12A4">
          <w:pPr>
            <w:pStyle w:val="Spistreci3"/>
            <w:rPr>
              <w:rFonts w:asciiTheme="minorHAnsi" w:eastAsiaTheme="minorEastAsia" w:hAnsiTheme="minorHAnsi" w:cstheme="minorBidi"/>
              <w:noProof/>
              <w:sz w:val="22"/>
              <w:szCs w:val="22"/>
            </w:rPr>
          </w:pPr>
          <w:hyperlink w:anchor="_Toc457381773" w:history="1">
            <w:r w:rsidR="000601C9" w:rsidRPr="00AD3AA2">
              <w:rPr>
                <w:rStyle w:val="Hipercze"/>
                <w:b/>
                <w:bCs/>
                <w:noProof/>
              </w:rPr>
              <w:t>8.1.3 Instrukcja prowadzenia postępowań administracyjnych dotyczących należności z tytułu zwrotu środków finansowych w ramach EFS – I instancja</w:t>
            </w:r>
            <w:r w:rsidR="000601C9">
              <w:rPr>
                <w:noProof/>
                <w:webHidden/>
              </w:rPr>
              <w:tab/>
            </w:r>
            <w:r w:rsidR="000601C9">
              <w:rPr>
                <w:noProof/>
                <w:webHidden/>
              </w:rPr>
              <w:fldChar w:fldCharType="begin"/>
            </w:r>
            <w:r w:rsidR="000601C9">
              <w:rPr>
                <w:noProof/>
                <w:webHidden/>
              </w:rPr>
              <w:instrText xml:space="preserve"> PAGEREF _Toc457381773 \h </w:instrText>
            </w:r>
            <w:r w:rsidR="000601C9">
              <w:rPr>
                <w:noProof/>
                <w:webHidden/>
              </w:rPr>
            </w:r>
            <w:r w:rsidR="000601C9">
              <w:rPr>
                <w:noProof/>
                <w:webHidden/>
              </w:rPr>
              <w:fldChar w:fldCharType="separate"/>
            </w:r>
            <w:r>
              <w:rPr>
                <w:noProof/>
                <w:webHidden/>
              </w:rPr>
              <w:t>18</w:t>
            </w:r>
            <w:r w:rsidR="000601C9">
              <w:rPr>
                <w:noProof/>
                <w:webHidden/>
              </w:rPr>
              <w:fldChar w:fldCharType="end"/>
            </w:r>
          </w:hyperlink>
        </w:p>
        <w:p w:rsidR="000601C9" w:rsidRDefault="00FC12A4">
          <w:pPr>
            <w:pStyle w:val="Spistreci2"/>
            <w:rPr>
              <w:rFonts w:asciiTheme="minorHAnsi" w:eastAsiaTheme="minorEastAsia" w:hAnsiTheme="minorHAnsi" w:cstheme="minorBidi"/>
              <w:noProof/>
              <w:sz w:val="22"/>
              <w:szCs w:val="22"/>
            </w:rPr>
          </w:pPr>
          <w:hyperlink w:anchor="_Toc457381774" w:history="1">
            <w:r w:rsidR="000601C9" w:rsidRPr="00AD3AA2">
              <w:rPr>
                <w:rStyle w:val="Hipercze"/>
                <w:b/>
                <w:bCs/>
                <w:iCs/>
                <w:noProof/>
              </w:rPr>
              <w:t>8.2 PROWADZENIE POSTĘPOWAŃ ADMINISTRACYJNYCH – II INSTANCJA</w:t>
            </w:r>
            <w:r w:rsidR="000601C9">
              <w:rPr>
                <w:noProof/>
                <w:webHidden/>
              </w:rPr>
              <w:tab/>
            </w:r>
            <w:r w:rsidR="000601C9">
              <w:rPr>
                <w:noProof/>
                <w:webHidden/>
              </w:rPr>
              <w:fldChar w:fldCharType="begin"/>
            </w:r>
            <w:r w:rsidR="000601C9">
              <w:rPr>
                <w:noProof/>
                <w:webHidden/>
              </w:rPr>
              <w:instrText xml:space="preserve"> PAGEREF _Toc457381774 \h </w:instrText>
            </w:r>
            <w:r w:rsidR="000601C9">
              <w:rPr>
                <w:noProof/>
                <w:webHidden/>
              </w:rPr>
            </w:r>
            <w:r w:rsidR="000601C9">
              <w:rPr>
                <w:noProof/>
                <w:webHidden/>
              </w:rPr>
              <w:fldChar w:fldCharType="separate"/>
            </w:r>
            <w:r>
              <w:rPr>
                <w:noProof/>
                <w:webHidden/>
              </w:rPr>
              <w:t>24</w:t>
            </w:r>
            <w:r w:rsidR="000601C9">
              <w:rPr>
                <w:noProof/>
                <w:webHidden/>
              </w:rPr>
              <w:fldChar w:fldCharType="end"/>
            </w:r>
          </w:hyperlink>
        </w:p>
        <w:p w:rsidR="000601C9" w:rsidRDefault="00FC12A4">
          <w:pPr>
            <w:pStyle w:val="Spistreci3"/>
            <w:rPr>
              <w:rFonts w:asciiTheme="minorHAnsi" w:eastAsiaTheme="minorEastAsia" w:hAnsiTheme="minorHAnsi" w:cstheme="minorBidi"/>
              <w:noProof/>
              <w:sz w:val="22"/>
              <w:szCs w:val="22"/>
            </w:rPr>
          </w:pPr>
          <w:hyperlink w:anchor="_Toc457381775" w:history="1">
            <w:r w:rsidR="000601C9" w:rsidRPr="00AD3AA2">
              <w:rPr>
                <w:rStyle w:val="Hipercze"/>
                <w:b/>
                <w:bCs/>
                <w:noProof/>
              </w:rPr>
              <w:t xml:space="preserve">8.2.1 </w:t>
            </w:r>
            <w:r w:rsidR="000601C9" w:rsidRPr="00AD3AA2">
              <w:rPr>
                <w:rStyle w:val="Hipercze"/>
                <w:b/>
                <w:noProof/>
              </w:rPr>
              <w:t>Instrukcja prowadzenia postępowań administracyjnych dotyczących należności z tytułu zwrotu środków finansowych – II instancja</w:t>
            </w:r>
            <w:r w:rsidR="000601C9">
              <w:rPr>
                <w:noProof/>
                <w:webHidden/>
              </w:rPr>
              <w:tab/>
            </w:r>
            <w:r w:rsidR="000601C9">
              <w:rPr>
                <w:noProof/>
                <w:webHidden/>
              </w:rPr>
              <w:fldChar w:fldCharType="begin"/>
            </w:r>
            <w:r w:rsidR="000601C9">
              <w:rPr>
                <w:noProof/>
                <w:webHidden/>
              </w:rPr>
              <w:instrText xml:space="preserve"> PAGEREF _Toc457381775 \h </w:instrText>
            </w:r>
            <w:r w:rsidR="000601C9">
              <w:rPr>
                <w:noProof/>
                <w:webHidden/>
              </w:rPr>
            </w:r>
            <w:r w:rsidR="000601C9">
              <w:rPr>
                <w:noProof/>
                <w:webHidden/>
              </w:rPr>
              <w:fldChar w:fldCharType="separate"/>
            </w:r>
            <w:r>
              <w:rPr>
                <w:noProof/>
                <w:webHidden/>
              </w:rPr>
              <w:t>24</w:t>
            </w:r>
            <w:r w:rsidR="000601C9">
              <w:rPr>
                <w:noProof/>
                <w:webHidden/>
              </w:rPr>
              <w:fldChar w:fldCharType="end"/>
            </w:r>
          </w:hyperlink>
        </w:p>
        <w:p w:rsidR="000601C9" w:rsidRDefault="00FC12A4">
          <w:pPr>
            <w:pStyle w:val="Spistreci2"/>
            <w:rPr>
              <w:rFonts w:asciiTheme="minorHAnsi" w:eastAsiaTheme="minorEastAsia" w:hAnsiTheme="minorHAnsi" w:cstheme="minorBidi"/>
              <w:noProof/>
              <w:sz w:val="22"/>
              <w:szCs w:val="22"/>
            </w:rPr>
          </w:pPr>
          <w:hyperlink w:anchor="_Toc457381776" w:history="1">
            <w:r w:rsidR="000601C9" w:rsidRPr="00AD3AA2">
              <w:rPr>
                <w:rStyle w:val="Hipercze"/>
                <w:rFonts w:eastAsia="Calibri"/>
                <w:b/>
                <w:bCs/>
                <w:iCs/>
                <w:noProof/>
              </w:rPr>
              <w:t>8.3. EGZEKUCJA NALEŻNOŚCI</w:t>
            </w:r>
            <w:r w:rsidR="000601C9">
              <w:rPr>
                <w:noProof/>
                <w:webHidden/>
              </w:rPr>
              <w:tab/>
            </w:r>
            <w:r w:rsidR="000601C9">
              <w:rPr>
                <w:noProof/>
                <w:webHidden/>
              </w:rPr>
              <w:fldChar w:fldCharType="begin"/>
            </w:r>
            <w:r w:rsidR="000601C9">
              <w:rPr>
                <w:noProof/>
                <w:webHidden/>
              </w:rPr>
              <w:instrText xml:space="preserve"> PAGEREF _Toc457381776 \h </w:instrText>
            </w:r>
            <w:r w:rsidR="000601C9">
              <w:rPr>
                <w:noProof/>
                <w:webHidden/>
              </w:rPr>
            </w:r>
            <w:r w:rsidR="000601C9">
              <w:rPr>
                <w:noProof/>
                <w:webHidden/>
              </w:rPr>
              <w:fldChar w:fldCharType="separate"/>
            </w:r>
            <w:r>
              <w:rPr>
                <w:noProof/>
                <w:webHidden/>
              </w:rPr>
              <w:t>32</w:t>
            </w:r>
            <w:r w:rsidR="000601C9">
              <w:rPr>
                <w:noProof/>
                <w:webHidden/>
              </w:rPr>
              <w:fldChar w:fldCharType="end"/>
            </w:r>
          </w:hyperlink>
        </w:p>
        <w:p w:rsidR="000601C9" w:rsidRDefault="00FC12A4">
          <w:pPr>
            <w:pStyle w:val="Spistreci3"/>
            <w:rPr>
              <w:rFonts w:asciiTheme="minorHAnsi" w:eastAsiaTheme="minorEastAsia" w:hAnsiTheme="minorHAnsi" w:cstheme="minorBidi"/>
              <w:noProof/>
              <w:sz w:val="22"/>
              <w:szCs w:val="22"/>
            </w:rPr>
          </w:pPr>
          <w:hyperlink w:anchor="_Toc457381777" w:history="1">
            <w:r w:rsidR="000601C9" w:rsidRPr="00AD3AA2">
              <w:rPr>
                <w:rStyle w:val="Hipercze"/>
                <w:rFonts w:eastAsia="Calibri"/>
                <w:b/>
                <w:bCs/>
                <w:noProof/>
              </w:rPr>
              <w:t>8.3.1 Instrukcja egzekucji należności w ramach EFRR</w:t>
            </w:r>
            <w:r w:rsidR="000601C9">
              <w:rPr>
                <w:noProof/>
                <w:webHidden/>
              </w:rPr>
              <w:tab/>
            </w:r>
            <w:r w:rsidR="000601C9">
              <w:rPr>
                <w:noProof/>
                <w:webHidden/>
              </w:rPr>
              <w:fldChar w:fldCharType="begin"/>
            </w:r>
            <w:r w:rsidR="000601C9">
              <w:rPr>
                <w:noProof/>
                <w:webHidden/>
              </w:rPr>
              <w:instrText xml:space="preserve"> PAGEREF _Toc457381777 \h </w:instrText>
            </w:r>
            <w:r w:rsidR="000601C9">
              <w:rPr>
                <w:noProof/>
                <w:webHidden/>
              </w:rPr>
            </w:r>
            <w:r w:rsidR="000601C9">
              <w:rPr>
                <w:noProof/>
                <w:webHidden/>
              </w:rPr>
              <w:fldChar w:fldCharType="separate"/>
            </w:r>
            <w:r>
              <w:rPr>
                <w:noProof/>
                <w:webHidden/>
              </w:rPr>
              <w:t>32</w:t>
            </w:r>
            <w:r w:rsidR="000601C9">
              <w:rPr>
                <w:noProof/>
                <w:webHidden/>
              </w:rPr>
              <w:fldChar w:fldCharType="end"/>
            </w:r>
          </w:hyperlink>
        </w:p>
        <w:p w:rsidR="000601C9" w:rsidRDefault="00FC12A4">
          <w:pPr>
            <w:pStyle w:val="Spistreci3"/>
            <w:rPr>
              <w:rFonts w:asciiTheme="minorHAnsi" w:eastAsiaTheme="minorEastAsia" w:hAnsiTheme="minorHAnsi" w:cstheme="minorBidi"/>
              <w:noProof/>
              <w:sz w:val="22"/>
              <w:szCs w:val="22"/>
            </w:rPr>
          </w:pPr>
          <w:hyperlink w:anchor="_Toc457381778" w:history="1">
            <w:r w:rsidR="000601C9" w:rsidRPr="00AD3AA2">
              <w:rPr>
                <w:rStyle w:val="Hipercze"/>
                <w:rFonts w:eastAsia="Calibri"/>
                <w:b/>
                <w:bCs/>
                <w:noProof/>
              </w:rPr>
              <w:t>8.3.2 Instrukcja egzekucji należności w ramach EFS</w:t>
            </w:r>
            <w:r w:rsidR="000601C9">
              <w:rPr>
                <w:noProof/>
                <w:webHidden/>
              </w:rPr>
              <w:tab/>
            </w:r>
            <w:r w:rsidR="000601C9">
              <w:rPr>
                <w:noProof/>
                <w:webHidden/>
              </w:rPr>
              <w:fldChar w:fldCharType="begin"/>
            </w:r>
            <w:r w:rsidR="000601C9">
              <w:rPr>
                <w:noProof/>
                <w:webHidden/>
              </w:rPr>
              <w:instrText xml:space="preserve"> PAGEREF _Toc457381778 \h </w:instrText>
            </w:r>
            <w:r w:rsidR="000601C9">
              <w:rPr>
                <w:noProof/>
                <w:webHidden/>
              </w:rPr>
            </w:r>
            <w:r w:rsidR="000601C9">
              <w:rPr>
                <w:noProof/>
                <w:webHidden/>
              </w:rPr>
              <w:fldChar w:fldCharType="separate"/>
            </w:r>
            <w:r>
              <w:rPr>
                <w:noProof/>
                <w:webHidden/>
              </w:rPr>
              <w:t>34</w:t>
            </w:r>
            <w:r w:rsidR="000601C9">
              <w:rPr>
                <w:noProof/>
                <w:webHidden/>
              </w:rPr>
              <w:fldChar w:fldCharType="end"/>
            </w:r>
          </w:hyperlink>
        </w:p>
        <w:p w:rsidR="000601C9" w:rsidRDefault="00FC12A4">
          <w:pPr>
            <w:pStyle w:val="Spistreci3"/>
            <w:rPr>
              <w:rFonts w:asciiTheme="minorHAnsi" w:eastAsiaTheme="minorEastAsia" w:hAnsiTheme="minorHAnsi" w:cstheme="minorBidi"/>
              <w:noProof/>
              <w:sz w:val="22"/>
              <w:szCs w:val="22"/>
            </w:rPr>
          </w:pPr>
          <w:hyperlink w:anchor="_Toc457381779" w:history="1">
            <w:r w:rsidR="000601C9" w:rsidRPr="00AD3AA2">
              <w:rPr>
                <w:rStyle w:val="Hipercze"/>
                <w:rFonts w:eastAsia="Calibri"/>
                <w:b/>
                <w:bCs/>
                <w:noProof/>
              </w:rPr>
              <w:t>8.3.3. Instrukcja wstrzymania wykonania decyzji</w:t>
            </w:r>
            <w:r w:rsidR="000601C9">
              <w:rPr>
                <w:noProof/>
                <w:webHidden/>
              </w:rPr>
              <w:tab/>
            </w:r>
            <w:r w:rsidR="000601C9">
              <w:rPr>
                <w:noProof/>
                <w:webHidden/>
              </w:rPr>
              <w:fldChar w:fldCharType="begin"/>
            </w:r>
            <w:r w:rsidR="000601C9">
              <w:rPr>
                <w:noProof/>
                <w:webHidden/>
              </w:rPr>
              <w:instrText xml:space="preserve"> PAGEREF _Toc457381779 \h </w:instrText>
            </w:r>
            <w:r w:rsidR="000601C9">
              <w:rPr>
                <w:noProof/>
                <w:webHidden/>
              </w:rPr>
            </w:r>
            <w:r w:rsidR="000601C9">
              <w:rPr>
                <w:noProof/>
                <w:webHidden/>
              </w:rPr>
              <w:fldChar w:fldCharType="separate"/>
            </w:r>
            <w:r>
              <w:rPr>
                <w:noProof/>
                <w:webHidden/>
              </w:rPr>
              <w:t>37</w:t>
            </w:r>
            <w:r w:rsidR="000601C9">
              <w:rPr>
                <w:noProof/>
                <w:webHidden/>
              </w:rPr>
              <w:fldChar w:fldCharType="end"/>
            </w:r>
          </w:hyperlink>
        </w:p>
        <w:p w:rsidR="002E49B3" w:rsidRDefault="003D7BAF">
          <w:r>
            <w:rPr>
              <w:b/>
              <w:bCs/>
            </w:rPr>
            <w:fldChar w:fldCharType="end"/>
          </w:r>
        </w:p>
      </w:sdtContent>
    </w:sdt>
    <w:p w:rsidR="00A3383D" w:rsidRDefault="00A3383D"/>
    <w:p w:rsidR="002E49B3" w:rsidRDefault="002E49B3"/>
    <w:p w:rsidR="002E49B3" w:rsidRDefault="002E49B3">
      <w:bookmarkStart w:id="0" w:name="_GoBack"/>
      <w:bookmarkEnd w:id="0"/>
    </w:p>
    <w:p w:rsidR="002E49B3" w:rsidRDefault="002E49B3"/>
    <w:p w:rsidR="002E49B3" w:rsidRDefault="002E49B3"/>
    <w:p w:rsidR="002E49B3" w:rsidRDefault="002E49B3">
      <w:pPr>
        <w:sectPr w:rsidR="002E49B3" w:rsidSect="00FA2660">
          <w:footerReference w:type="default" r:id="rId9"/>
          <w:pgSz w:w="11906" w:h="16838"/>
          <w:pgMar w:top="1417" w:right="1274" w:bottom="1417" w:left="1417" w:header="708" w:footer="708" w:gutter="0"/>
          <w:cols w:space="708"/>
          <w:docGrid w:linePitch="360"/>
        </w:sectPr>
      </w:pPr>
    </w:p>
    <w:p w:rsidR="009C57DE" w:rsidRPr="009C57DE" w:rsidRDefault="009C57DE" w:rsidP="009C57DE">
      <w:pPr>
        <w:keepNext/>
        <w:keepLines/>
        <w:spacing w:before="480" w:after="0" w:line="240" w:lineRule="auto"/>
        <w:outlineLvl w:val="0"/>
        <w:rPr>
          <w:rFonts w:ascii="Times New Roman" w:eastAsia="Calibri" w:hAnsi="Times New Roman" w:cs="Times New Roman"/>
          <w:b/>
          <w:bCs/>
          <w:i/>
          <w:sz w:val="24"/>
          <w:szCs w:val="24"/>
          <w:lang w:eastAsia="pl-PL"/>
        </w:rPr>
      </w:pPr>
      <w:bookmarkStart w:id="1" w:name="_Toc441579799"/>
      <w:bookmarkStart w:id="2" w:name="_Toc457381769"/>
      <w:r w:rsidRPr="009C57DE">
        <w:rPr>
          <w:rFonts w:ascii="Times New Roman" w:eastAsia="Calibri" w:hAnsi="Times New Roman" w:cs="Times New Roman"/>
          <w:b/>
          <w:bCs/>
          <w:i/>
          <w:sz w:val="24"/>
          <w:szCs w:val="24"/>
          <w:lang w:eastAsia="pl-PL"/>
        </w:rPr>
        <w:lastRenderedPageBreak/>
        <w:t>8. Procesy postępowań administracyjnych</w:t>
      </w:r>
      <w:bookmarkEnd w:id="1"/>
      <w:bookmarkEnd w:id="2"/>
    </w:p>
    <w:p w:rsidR="009C57DE" w:rsidRPr="009C57DE" w:rsidRDefault="009C57DE" w:rsidP="009C57DE">
      <w:pPr>
        <w:keepNext/>
        <w:spacing w:before="240" w:after="60"/>
        <w:ind w:left="576" w:hanging="576"/>
        <w:outlineLvl w:val="1"/>
        <w:rPr>
          <w:rFonts w:ascii="Times New Roman" w:eastAsia="Times New Roman" w:hAnsi="Times New Roman" w:cs="Times New Roman"/>
          <w:b/>
          <w:bCs/>
          <w:iCs/>
          <w:caps/>
          <w:sz w:val="24"/>
          <w:szCs w:val="24"/>
        </w:rPr>
      </w:pPr>
      <w:bookmarkStart w:id="3" w:name="_Toc441579800"/>
      <w:bookmarkStart w:id="4" w:name="_Toc457381770"/>
      <w:r w:rsidRPr="009C57DE">
        <w:rPr>
          <w:rFonts w:ascii="Times New Roman" w:eastAsia="Times New Roman" w:hAnsi="Times New Roman" w:cs="Times New Roman"/>
          <w:b/>
          <w:bCs/>
          <w:iCs/>
          <w:caps/>
          <w:sz w:val="24"/>
          <w:szCs w:val="24"/>
        </w:rPr>
        <w:t>8.1 Prowadzenie postępowań administracyjnych – I INSTANCJA</w:t>
      </w:r>
      <w:bookmarkEnd w:id="3"/>
      <w:bookmarkEnd w:id="4"/>
    </w:p>
    <w:p w:rsidR="009C57DE" w:rsidRPr="009C57DE" w:rsidRDefault="009C57DE" w:rsidP="000122E2">
      <w:pPr>
        <w:keepNext/>
        <w:spacing w:after="0" w:line="360" w:lineRule="auto"/>
        <w:ind w:left="720" w:hanging="720"/>
        <w:jc w:val="both"/>
        <w:outlineLvl w:val="2"/>
        <w:rPr>
          <w:rFonts w:ascii="Times New Roman" w:eastAsia="Calibri" w:hAnsi="Times New Roman" w:cs="Times New Roman"/>
          <w:b/>
          <w:bCs/>
          <w:sz w:val="24"/>
          <w:szCs w:val="24"/>
        </w:rPr>
      </w:pPr>
      <w:bookmarkStart w:id="5" w:name="_Toc441579801"/>
      <w:bookmarkStart w:id="6" w:name="_Toc457381771"/>
      <w:r w:rsidRPr="009C57DE">
        <w:rPr>
          <w:rFonts w:ascii="Times New Roman" w:eastAsia="Calibri" w:hAnsi="Times New Roman" w:cs="Times New Roman"/>
          <w:b/>
          <w:bCs/>
          <w:sz w:val="24"/>
          <w:szCs w:val="24"/>
        </w:rPr>
        <w:t xml:space="preserve">8.1.1 </w:t>
      </w:r>
      <w:r w:rsidRPr="009C57DE">
        <w:rPr>
          <w:rFonts w:ascii="Times New Roman" w:eastAsia="Times New Roman" w:hAnsi="Times New Roman" w:cs="Times New Roman"/>
          <w:b/>
          <w:bCs/>
          <w:sz w:val="24"/>
          <w:szCs w:val="24"/>
        </w:rPr>
        <w:t>Instrukcja prowadzenia postępowań administracyjnych dotyczących należności z tytułu zwrotu środków finansowych PT –</w:t>
      </w:r>
      <w:bookmarkStart w:id="7" w:name="_Toc441579802"/>
      <w:bookmarkEnd w:id="5"/>
      <w:r w:rsidR="000122E2">
        <w:rPr>
          <w:rFonts w:ascii="Times New Roman" w:eastAsia="Times New Roman" w:hAnsi="Times New Roman" w:cs="Times New Roman"/>
          <w:b/>
          <w:bCs/>
          <w:sz w:val="24"/>
          <w:szCs w:val="24"/>
        </w:rPr>
        <w:t xml:space="preserve"> </w:t>
      </w:r>
      <w:r w:rsidRPr="009C57DE">
        <w:rPr>
          <w:rFonts w:ascii="Times New Roman" w:eastAsia="Times New Roman" w:hAnsi="Times New Roman" w:cs="Times New Roman"/>
          <w:b/>
          <w:bCs/>
          <w:sz w:val="24"/>
          <w:szCs w:val="24"/>
        </w:rPr>
        <w:t>I</w:t>
      </w:r>
      <w:r w:rsidR="000122E2">
        <w:rPr>
          <w:rFonts w:ascii="Times New Roman" w:eastAsia="Times New Roman" w:hAnsi="Times New Roman" w:cs="Times New Roman"/>
          <w:b/>
          <w:bCs/>
          <w:sz w:val="24"/>
          <w:szCs w:val="24"/>
        </w:rPr>
        <w:t> </w:t>
      </w:r>
      <w:r w:rsidRPr="009C57DE">
        <w:rPr>
          <w:rFonts w:ascii="Times New Roman" w:eastAsia="Times New Roman" w:hAnsi="Times New Roman" w:cs="Times New Roman"/>
          <w:b/>
          <w:bCs/>
          <w:sz w:val="24"/>
          <w:szCs w:val="24"/>
        </w:rPr>
        <w:t>instancja</w:t>
      </w:r>
      <w:bookmarkEnd w:id="7"/>
      <w:bookmarkEnd w:id="6"/>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0"/>
        <w:gridCol w:w="6481"/>
        <w:gridCol w:w="2166"/>
        <w:gridCol w:w="1417"/>
        <w:gridCol w:w="1985"/>
      </w:tblGrid>
      <w:tr w:rsidR="009C57DE" w:rsidRPr="00A24942" w:rsidTr="00A24942">
        <w:trPr>
          <w:trHeight w:val="622"/>
        </w:trPr>
        <w:tc>
          <w:tcPr>
            <w:tcW w:w="709" w:type="dxa"/>
            <w:tcBorders>
              <w:top w:val="single" w:sz="4" w:space="0" w:color="auto"/>
              <w:left w:val="single" w:sz="4" w:space="0" w:color="auto"/>
              <w:bottom w:val="single" w:sz="4" w:space="0" w:color="auto"/>
              <w:right w:val="single" w:sz="4" w:space="0" w:color="auto"/>
            </w:tcBorders>
            <w:shd w:val="clear" w:color="auto" w:fill="C0C0C0"/>
            <w:vAlign w:val="center"/>
          </w:tcPr>
          <w:p w:rsidR="009C57DE" w:rsidRPr="00A24942" w:rsidRDefault="009C57DE" w:rsidP="00A24942">
            <w:pPr>
              <w:spacing w:after="0" w:line="240" w:lineRule="auto"/>
              <w:jc w:val="center"/>
              <w:rPr>
                <w:rFonts w:ascii="Times New Roman" w:eastAsia="Times New Roman" w:hAnsi="Times New Roman" w:cs="Times New Roman"/>
                <w:b/>
                <w:sz w:val="18"/>
                <w:szCs w:val="18"/>
              </w:rPr>
            </w:pPr>
          </w:p>
          <w:p w:rsidR="009C57DE" w:rsidRPr="00A24942" w:rsidRDefault="009C57DE" w:rsidP="00A24942">
            <w:pPr>
              <w:spacing w:after="0" w:line="240" w:lineRule="auto"/>
              <w:jc w:val="center"/>
              <w:rPr>
                <w:rFonts w:ascii="Times New Roman" w:eastAsia="Times New Roman" w:hAnsi="Times New Roman" w:cs="Times New Roman"/>
                <w:b/>
                <w:sz w:val="18"/>
                <w:szCs w:val="18"/>
              </w:rPr>
            </w:pPr>
            <w:r w:rsidRPr="00A24942">
              <w:rPr>
                <w:rFonts w:ascii="Times New Roman" w:eastAsia="Times New Roman" w:hAnsi="Times New Roman" w:cs="Times New Roman"/>
                <w:b/>
                <w:sz w:val="18"/>
                <w:szCs w:val="18"/>
              </w:rPr>
              <w:t>8.1.1</w:t>
            </w:r>
          </w:p>
        </w:tc>
        <w:tc>
          <w:tcPr>
            <w:tcW w:w="14459"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9C57DE" w:rsidRPr="00A24942" w:rsidRDefault="009C57DE" w:rsidP="00A24942">
            <w:pPr>
              <w:spacing w:after="0" w:line="240" w:lineRule="auto"/>
              <w:jc w:val="center"/>
              <w:rPr>
                <w:rFonts w:ascii="Times New Roman" w:eastAsia="Times New Roman" w:hAnsi="Times New Roman" w:cs="Times New Roman"/>
                <w:b/>
                <w:sz w:val="18"/>
                <w:szCs w:val="18"/>
              </w:rPr>
            </w:pPr>
            <w:r w:rsidRPr="00A24942">
              <w:rPr>
                <w:rFonts w:ascii="Times New Roman" w:eastAsia="Times New Roman" w:hAnsi="Times New Roman" w:cs="Times New Roman"/>
                <w:b/>
                <w:sz w:val="18"/>
                <w:szCs w:val="18"/>
              </w:rPr>
              <w:t>Instrukcja prowadzenia postępowań administracyjnych dotyczących należności z tytułu zwrotu środków finansowych PT– I instancja</w:t>
            </w:r>
          </w:p>
        </w:tc>
      </w:tr>
      <w:tr w:rsidR="00A24942" w:rsidRPr="00A24942" w:rsidTr="00A24942">
        <w:trPr>
          <w:trHeight w:val="617"/>
        </w:trPr>
        <w:tc>
          <w:tcPr>
            <w:tcW w:w="70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A24942" w:rsidRDefault="009C57DE" w:rsidP="00A24942">
            <w:pPr>
              <w:spacing w:after="0" w:line="240" w:lineRule="auto"/>
              <w:jc w:val="center"/>
              <w:rPr>
                <w:rFonts w:ascii="Times New Roman" w:eastAsia="Times New Roman" w:hAnsi="Times New Roman" w:cs="Times New Roman"/>
                <w:b/>
                <w:sz w:val="18"/>
                <w:szCs w:val="18"/>
              </w:rPr>
            </w:pPr>
            <w:r w:rsidRPr="00A24942">
              <w:rPr>
                <w:rFonts w:ascii="Times New Roman" w:eastAsia="Times New Roman" w:hAnsi="Times New Roman" w:cs="Times New Roman"/>
                <w:b/>
                <w:sz w:val="18"/>
                <w:szCs w:val="18"/>
              </w:rPr>
              <w:t>Lp.</w:t>
            </w:r>
          </w:p>
        </w:tc>
        <w:tc>
          <w:tcPr>
            <w:tcW w:w="241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A24942" w:rsidRDefault="009C57DE" w:rsidP="00A24942">
            <w:pPr>
              <w:spacing w:after="0" w:line="240" w:lineRule="auto"/>
              <w:jc w:val="center"/>
              <w:rPr>
                <w:rFonts w:ascii="Times New Roman" w:eastAsia="Times New Roman" w:hAnsi="Times New Roman" w:cs="Times New Roman"/>
                <w:b/>
                <w:sz w:val="18"/>
                <w:szCs w:val="18"/>
              </w:rPr>
            </w:pPr>
            <w:r w:rsidRPr="00A24942">
              <w:rPr>
                <w:rFonts w:ascii="Times New Roman" w:eastAsia="Times New Roman" w:hAnsi="Times New Roman" w:cs="Times New Roman"/>
                <w:b/>
                <w:sz w:val="18"/>
                <w:szCs w:val="18"/>
              </w:rPr>
              <w:t>Stanowisko/komórka/</w:t>
            </w:r>
            <w:r w:rsidR="00A24942">
              <w:rPr>
                <w:rFonts w:ascii="Times New Roman" w:eastAsia="Times New Roman" w:hAnsi="Times New Roman" w:cs="Times New Roman"/>
                <w:b/>
                <w:sz w:val="18"/>
                <w:szCs w:val="18"/>
              </w:rPr>
              <w:t xml:space="preserve"> </w:t>
            </w:r>
            <w:r w:rsidRPr="00A24942">
              <w:rPr>
                <w:rFonts w:ascii="Times New Roman" w:eastAsia="Times New Roman" w:hAnsi="Times New Roman" w:cs="Times New Roman"/>
                <w:b/>
                <w:sz w:val="18"/>
                <w:szCs w:val="18"/>
              </w:rPr>
              <w:t>jednostka</w:t>
            </w:r>
          </w:p>
        </w:tc>
        <w:tc>
          <w:tcPr>
            <w:tcW w:w="6481"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A24942" w:rsidRDefault="009C57DE" w:rsidP="00A24942">
            <w:pPr>
              <w:spacing w:after="0" w:line="240" w:lineRule="auto"/>
              <w:jc w:val="center"/>
              <w:rPr>
                <w:rFonts w:ascii="Times New Roman" w:eastAsia="Times New Roman" w:hAnsi="Times New Roman" w:cs="Times New Roman"/>
                <w:b/>
                <w:sz w:val="18"/>
                <w:szCs w:val="18"/>
              </w:rPr>
            </w:pPr>
            <w:r w:rsidRPr="00A24942">
              <w:rPr>
                <w:rFonts w:ascii="Times New Roman" w:eastAsia="Times New Roman" w:hAnsi="Times New Roman" w:cs="Times New Roman"/>
                <w:b/>
                <w:sz w:val="18"/>
                <w:szCs w:val="18"/>
              </w:rPr>
              <w:t>Zadanie</w:t>
            </w:r>
          </w:p>
        </w:tc>
        <w:tc>
          <w:tcPr>
            <w:tcW w:w="216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A24942" w:rsidRDefault="009C57DE" w:rsidP="00A24942">
            <w:pPr>
              <w:spacing w:after="0" w:line="240" w:lineRule="auto"/>
              <w:jc w:val="center"/>
              <w:rPr>
                <w:rFonts w:ascii="Times New Roman" w:eastAsia="Times New Roman" w:hAnsi="Times New Roman" w:cs="Times New Roman"/>
                <w:b/>
                <w:sz w:val="18"/>
                <w:szCs w:val="18"/>
              </w:rPr>
            </w:pPr>
            <w:r w:rsidRPr="00A24942">
              <w:rPr>
                <w:rFonts w:ascii="Times New Roman" w:eastAsia="Times New Roman" w:hAnsi="Times New Roman" w:cs="Times New Roman"/>
                <w:b/>
                <w:sz w:val="18"/>
                <w:szCs w:val="18"/>
              </w:rPr>
              <w:t>Termin wykonania</w:t>
            </w:r>
          </w:p>
        </w:tc>
        <w:tc>
          <w:tcPr>
            <w:tcW w:w="141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A24942" w:rsidRDefault="009C57DE" w:rsidP="00A24942">
            <w:pPr>
              <w:spacing w:after="0" w:line="240" w:lineRule="auto"/>
              <w:jc w:val="center"/>
              <w:rPr>
                <w:rFonts w:ascii="Times New Roman" w:eastAsia="Times New Roman" w:hAnsi="Times New Roman" w:cs="Times New Roman"/>
                <w:b/>
                <w:sz w:val="18"/>
                <w:szCs w:val="18"/>
              </w:rPr>
            </w:pPr>
            <w:r w:rsidRPr="00A24942">
              <w:rPr>
                <w:rFonts w:ascii="Times New Roman" w:eastAsia="Times New Roman" w:hAnsi="Times New Roman" w:cs="Times New Roman"/>
                <w:b/>
                <w:sz w:val="18"/>
                <w:szCs w:val="18"/>
              </w:rPr>
              <w:t>Forma komunikacji</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A24942" w:rsidRDefault="009C57DE" w:rsidP="00A24942">
            <w:pPr>
              <w:spacing w:after="0" w:line="240" w:lineRule="auto"/>
              <w:jc w:val="center"/>
              <w:rPr>
                <w:rFonts w:ascii="Times New Roman" w:eastAsia="Times New Roman" w:hAnsi="Times New Roman" w:cs="Times New Roman"/>
                <w:b/>
                <w:sz w:val="18"/>
                <w:szCs w:val="18"/>
              </w:rPr>
            </w:pPr>
            <w:r w:rsidRPr="00A24942">
              <w:rPr>
                <w:rFonts w:ascii="Times New Roman" w:eastAsia="Times New Roman" w:hAnsi="Times New Roman" w:cs="Times New Roman"/>
                <w:b/>
                <w:sz w:val="18"/>
                <w:szCs w:val="18"/>
              </w:rPr>
              <w:t>Jednostki/komórki / stanowiska powiązane</w:t>
            </w:r>
          </w:p>
        </w:tc>
      </w:tr>
      <w:tr w:rsidR="009C57DE" w:rsidRPr="00A24942" w:rsidTr="00A24942">
        <w:trPr>
          <w:trHeight w:val="296"/>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color w:val="000000"/>
                <w:sz w:val="18"/>
                <w:szCs w:val="18"/>
              </w:rPr>
              <w:t>Postępowania administracyjne są prowadzone zgodnie z przepisami k.p.a.</w:t>
            </w:r>
            <w:r w:rsidRPr="00A24942">
              <w:rPr>
                <w:rFonts w:ascii="Times New Roman" w:eastAsia="Calibri" w:hAnsi="Times New Roman" w:cs="Times New Roman"/>
                <w:bCs/>
                <w:iCs/>
                <w:color w:val="000000"/>
                <w:sz w:val="18"/>
                <w:szCs w:val="18"/>
                <w:vertAlign w:val="superscript"/>
              </w:rPr>
              <w:footnoteReference w:id="1"/>
            </w:r>
          </w:p>
        </w:tc>
      </w:tr>
      <w:tr w:rsidR="00A24942" w:rsidRPr="00A24942" w:rsidTr="00A24942">
        <w:trPr>
          <w:trHeight w:val="65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Calibri" w:hAnsi="Times New Roman" w:cs="Times New Roman"/>
                <w:sz w:val="18"/>
                <w:szCs w:val="18"/>
              </w:rPr>
              <w:t>Otrzymanie notatki informującej o konieczności wszczęcia postępowania administracyjnego wraz z dokumentami potwierdzonymi za zgodność z oryginałem lub odpisem lub wniosku beneficjenta</w:t>
            </w:r>
            <w:r w:rsidR="00A24942">
              <w:rPr>
                <w:rFonts w:ascii="Times New Roman" w:eastAsia="Calibri" w:hAnsi="Times New Roman" w:cs="Times New Roman"/>
                <w:sz w:val="18"/>
                <w:szCs w:val="18"/>
              </w:rPr>
              <w:t>.</w:t>
            </w:r>
          </w:p>
        </w:tc>
        <w:tc>
          <w:tcPr>
            <w:tcW w:w="2166"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Zgodnie z terminem wpływu</w:t>
            </w:r>
          </w:p>
        </w:tc>
        <w:tc>
          <w:tcPr>
            <w:tcW w:w="1417"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Calibri"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w:t>
            </w:r>
            <w:r w:rsidR="00C85137" w:rsidRPr="00A24942">
              <w:rPr>
                <w:rFonts w:ascii="Times New Roman" w:eastAsia="Calibri" w:hAnsi="Times New Roman" w:cs="Times New Roman"/>
                <w:sz w:val="18"/>
                <w:szCs w:val="18"/>
              </w:rPr>
              <w:t xml:space="preserve">RPTIF </w:t>
            </w:r>
          </w:p>
        </w:tc>
      </w:tr>
      <w:tr w:rsidR="00A24942" w:rsidRPr="00A24942" w:rsidTr="00A24942">
        <w:trPr>
          <w:trHeight w:val="65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Rejestracja sprawy – zgodnie z dekretacją</w:t>
            </w:r>
            <w:r w:rsidR="00A24942">
              <w:rPr>
                <w:rFonts w:ascii="Times New Roman" w:eastAsia="Calibri" w:hAnsi="Times New Roman" w:cs="Times New Roman"/>
                <w:sz w:val="18"/>
                <w:szCs w:val="18"/>
              </w:rPr>
              <w:t>.</w:t>
            </w:r>
          </w:p>
        </w:tc>
        <w:tc>
          <w:tcPr>
            <w:tcW w:w="2166"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SOD/SEKAP, LSI 2014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r>
      <w:tr w:rsidR="009C57DE" w:rsidRPr="00A24942" w:rsidTr="00BC13AC">
        <w:trPr>
          <w:trHeight w:val="763"/>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BC13AC" w:rsidRDefault="009C57DE" w:rsidP="00A24942">
            <w:pPr>
              <w:spacing w:after="0" w:line="240" w:lineRule="auto"/>
              <w:rPr>
                <w:rFonts w:ascii="Times New Roman" w:eastAsia="Calibri" w:hAnsi="Times New Roman" w:cs="Times New Roman"/>
                <w:sz w:val="16"/>
                <w:szCs w:val="16"/>
              </w:rPr>
            </w:pPr>
            <w:r w:rsidRPr="00BC13AC">
              <w:rPr>
                <w:rFonts w:ascii="Times New Roman" w:eastAsia="Calibri" w:hAnsi="Times New Roman" w:cs="Times New Roman"/>
                <w:sz w:val="16"/>
                <w:szCs w:val="16"/>
              </w:rPr>
              <w:t>W przypadku konieczności uzupełnienia dokumentacji - pkt 3 do 6;</w:t>
            </w:r>
          </w:p>
          <w:p w:rsidR="009C57DE" w:rsidRPr="00BC13AC" w:rsidRDefault="009C57DE" w:rsidP="00A24942">
            <w:pPr>
              <w:spacing w:after="0" w:line="240" w:lineRule="auto"/>
              <w:rPr>
                <w:rFonts w:ascii="Times New Roman" w:eastAsia="Calibri" w:hAnsi="Times New Roman" w:cs="Times New Roman"/>
                <w:sz w:val="16"/>
                <w:szCs w:val="16"/>
              </w:rPr>
            </w:pPr>
            <w:r w:rsidRPr="00BC13AC">
              <w:rPr>
                <w:rFonts w:ascii="Times New Roman" w:eastAsia="Calibri" w:hAnsi="Times New Roman" w:cs="Times New Roman"/>
                <w:sz w:val="16"/>
                <w:szCs w:val="16"/>
              </w:rPr>
              <w:t>w pozostałych przypadkach:</w:t>
            </w:r>
          </w:p>
          <w:p w:rsidR="009C57DE" w:rsidRPr="00BC13AC" w:rsidRDefault="009C57DE" w:rsidP="00A24942">
            <w:pPr>
              <w:spacing w:after="0" w:line="240" w:lineRule="auto"/>
              <w:rPr>
                <w:rFonts w:ascii="Times New Roman" w:eastAsia="Calibri" w:hAnsi="Times New Roman" w:cs="Times New Roman"/>
                <w:sz w:val="16"/>
                <w:szCs w:val="16"/>
              </w:rPr>
            </w:pPr>
            <w:r w:rsidRPr="00BC13AC">
              <w:rPr>
                <w:rFonts w:ascii="Times New Roman" w:eastAsia="Calibri" w:hAnsi="Times New Roman" w:cs="Times New Roman"/>
                <w:sz w:val="16"/>
                <w:szCs w:val="16"/>
              </w:rPr>
              <w:t>- dla postępowań wszczynanych z urzędu - przejście do pkt 7;</w:t>
            </w:r>
          </w:p>
          <w:p w:rsidR="009C57DE" w:rsidRPr="00A24942" w:rsidRDefault="009C57DE" w:rsidP="00A24942">
            <w:pPr>
              <w:spacing w:after="0" w:line="240" w:lineRule="auto"/>
              <w:rPr>
                <w:rFonts w:ascii="Times New Roman" w:eastAsia="Calibri" w:hAnsi="Times New Roman" w:cs="Times New Roman"/>
                <w:sz w:val="18"/>
                <w:szCs w:val="18"/>
              </w:rPr>
            </w:pPr>
            <w:r w:rsidRPr="00BC13AC">
              <w:rPr>
                <w:rFonts w:ascii="Times New Roman" w:eastAsia="Calibri" w:hAnsi="Times New Roman" w:cs="Times New Roman"/>
                <w:sz w:val="16"/>
                <w:szCs w:val="16"/>
              </w:rPr>
              <w:t>- dla postępowań prowadzonych na wniosek beneficjenta - przejście do pkt 24.</w:t>
            </w:r>
          </w:p>
        </w:tc>
      </w:tr>
      <w:tr w:rsidR="00A24942" w:rsidRPr="00A24942" w:rsidTr="00A24942">
        <w:trPr>
          <w:trHeight w:val="70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Sporządzenie i parafowanie notatki do RR-</w:t>
            </w:r>
            <w:r w:rsidR="00C85137" w:rsidRPr="00A24942">
              <w:rPr>
                <w:rFonts w:ascii="Times New Roman" w:eastAsia="Calibri" w:hAnsi="Times New Roman" w:cs="Times New Roman"/>
                <w:bCs/>
                <w:iCs/>
                <w:sz w:val="18"/>
                <w:szCs w:val="18"/>
              </w:rPr>
              <w:t xml:space="preserve">RPTIF </w:t>
            </w:r>
            <w:r w:rsidRPr="00A24942">
              <w:rPr>
                <w:rFonts w:ascii="Times New Roman" w:eastAsia="Calibri" w:hAnsi="Times New Roman" w:cs="Times New Roman"/>
                <w:bCs/>
                <w:iCs/>
                <w:sz w:val="18"/>
                <w:szCs w:val="18"/>
              </w:rPr>
              <w:t>z prośbą o przekazanie potwierdzonych za zgodność z oryginałem lub odpisem kopii wszystkich dokumentów i pism potrzebnych do prowadzenia postępowania i wydania decyzji w sprawie</w:t>
            </w:r>
            <w:r w:rsidR="00A24942">
              <w:rPr>
                <w:rFonts w:ascii="Times New Roman" w:eastAsia="Calibri" w:hAnsi="Times New Roman" w:cs="Times New Roman"/>
                <w:bCs/>
                <w:iCs/>
                <w:sz w:val="18"/>
                <w:szCs w:val="18"/>
              </w:rPr>
              <w:t>.</w:t>
            </w:r>
          </w:p>
        </w:tc>
        <w:tc>
          <w:tcPr>
            <w:tcW w:w="2166"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Niezwłocznie, nie później niż 7 dni od daty wpływu</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r>
      <w:tr w:rsidR="00A24942" w:rsidRPr="00A24942" w:rsidTr="00A24942">
        <w:trPr>
          <w:trHeight w:val="70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Weryfikacja, akceptacja i podpisanie notatki do RR-</w:t>
            </w:r>
            <w:r w:rsidR="00C85137" w:rsidRPr="00A24942">
              <w:rPr>
                <w:rFonts w:ascii="Times New Roman" w:eastAsia="Calibri" w:hAnsi="Times New Roman" w:cs="Times New Roman"/>
                <w:bCs/>
                <w:iCs/>
                <w:sz w:val="18"/>
                <w:szCs w:val="18"/>
              </w:rPr>
              <w:t xml:space="preserve">RPTIF </w:t>
            </w:r>
            <w:r w:rsidRPr="00A24942">
              <w:rPr>
                <w:rFonts w:ascii="Times New Roman" w:eastAsia="Calibri" w:hAnsi="Times New Roman" w:cs="Times New Roman"/>
                <w:bCs/>
                <w:iCs/>
                <w:sz w:val="18"/>
                <w:szCs w:val="18"/>
              </w:rPr>
              <w:t>z prośbą o przekazanie potwierdzonych za zgodność z oryginałem lub odpisem kopii wszystkich dokumentów i pism potrzebnych do prowadzenia postępowania i wydania decyzji w sprawie</w:t>
            </w:r>
            <w:r w:rsidR="00A24942">
              <w:rPr>
                <w:rFonts w:ascii="Times New Roman" w:eastAsia="Calibri" w:hAnsi="Times New Roman" w:cs="Times New Roman"/>
                <w:bCs/>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tc>
      </w:tr>
      <w:tr w:rsidR="00A24942" w:rsidRPr="00A24942" w:rsidTr="00A24942">
        <w:trPr>
          <w:trHeight w:val="62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Stanowisko ds. postępowań administracyjnych RR-RPR/ </w:t>
            </w:r>
            <w:r w:rsidRPr="00A24942">
              <w:rPr>
                <w:rFonts w:ascii="Times New Roman" w:eastAsia="Calibri"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Przekazanie notatki do RR-</w:t>
            </w:r>
            <w:r w:rsidR="00C85137" w:rsidRPr="00A24942">
              <w:rPr>
                <w:rFonts w:ascii="Times New Roman" w:eastAsia="Calibri" w:hAnsi="Times New Roman" w:cs="Times New Roman"/>
                <w:sz w:val="18"/>
                <w:szCs w:val="18"/>
              </w:rPr>
              <w:t xml:space="preserve">RPTIF </w:t>
            </w:r>
            <w:r w:rsidRPr="00A24942">
              <w:rPr>
                <w:rFonts w:ascii="Times New Roman" w:eastAsia="Calibri" w:hAnsi="Times New Roman" w:cs="Times New Roman"/>
                <w:sz w:val="18"/>
                <w:szCs w:val="18"/>
              </w:rPr>
              <w:t>z prośbą o przekazanie potwierdzonych za zgodność z oryginałem lub odpisem kopii wszystkich dokumentów i pism potrzebnych do prowadzenia postępowania i wydania decyzji w sprawie</w:t>
            </w:r>
            <w:r w:rsidR="00A24942">
              <w:rPr>
                <w:rFonts w:ascii="Times New Roman" w:eastAsia="Calibri" w:hAnsi="Times New Roman" w:cs="Times New Roman"/>
                <w:sz w:val="18"/>
                <w:szCs w:val="18"/>
              </w:rPr>
              <w:t>.</w:t>
            </w:r>
          </w:p>
        </w:tc>
        <w:tc>
          <w:tcPr>
            <w:tcW w:w="2166"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Niezwłocznie</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w:t>
            </w:r>
            <w:r w:rsidR="00C85137" w:rsidRPr="00A24942">
              <w:rPr>
                <w:rFonts w:ascii="Times New Roman" w:eastAsia="Calibri" w:hAnsi="Times New Roman" w:cs="Times New Roman"/>
                <w:sz w:val="18"/>
                <w:szCs w:val="18"/>
              </w:rPr>
              <w:t>RPTIF</w:t>
            </w:r>
          </w:p>
        </w:tc>
      </w:tr>
      <w:tr w:rsidR="00A24942" w:rsidRPr="00A24942" w:rsidTr="00A24942">
        <w:trPr>
          <w:trHeight w:val="79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lastRenderedPageBreak/>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Otrzymanie notatki od RR-</w:t>
            </w:r>
            <w:r w:rsidR="00C85137" w:rsidRPr="00A24942">
              <w:rPr>
                <w:rFonts w:ascii="Times New Roman" w:eastAsia="Calibri" w:hAnsi="Times New Roman" w:cs="Times New Roman"/>
                <w:bCs/>
                <w:iCs/>
                <w:sz w:val="18"/>
                <w:szCs w:val="18"/>
              </w:rPr>
              <w:t xml:space="preserve">RPTIF  </w:t>
            </w:r>
            <w:r w:rsidRPr="00A24942">
              <w:rPr>
                <w:rFonts w:ascii="Times New Roman" w:eastAsia="Calibri" w:hAnsi="Times New Roman" w:cs="Times New Roman"/>
                <w:bCs/>
                <w:iCs/>
                <w:sz w:val="18"/>
                <w:szCs w:val="18"/>
              </w:rPr>
              <w:t>w sprawie przekazania potwierdzonych za zgodność z oryginałem lub odpisem kopii wszystkich dokumentów i pism potrzebnych do prowadzenia postępowania i wydania decyzji w sprawie</w:t>
            </w:r>
            <w:r w:rsidR="00324CB3">
              <w:rPr>
                <w:rFonts w:ascii="Times New Roman" w:eastAsia="Calibri" w:hAnsi="Times New Roman" w:cs="Times New Roman"/>
                <w:bCs/>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Stanowisko ds. postępowań administracyjnych RR-RPR</w:t>
            </w:r>
          </w:p>
        </w:tc>
      </w:tr>
      <w:tr w:rsidR="00A24942" w:rsidRPr="00A24942" w:rsidTr="00324CB3">
        <w:trPr>
          <w:trHeight w:val="86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numPr>
                <w:ilvl w:val="0"/>
                <w:numId w:val="10"/>
              </w:numPr>
              <w:spacing w:after="0" w:line="240" w:lineRule="auto"/>
              <w:ind w:left="0" w:hanging="142"/>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p w:rsidR="009C57DE" w:rsidRPr="00A24942" w:rsidRDefault="009C57DE" w:rsidP="00A24942">
            <w:pPr>
              <w:numPr>
                <w:ilvl w:val="0"/>
                <w:numId w:val="10"/>
              </w:numPr>
              <w:spacing w:after="0" w:line="240" w:lineRule="auto"/>
              <w:ind w:left="0" w:hanging="142"/>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Weryfikacja konieczności wszczęcia postępowania administracyjnego</w:t>
            </w:r>
            <w:r w:rsidR="00324CB3">
              <w:rPr>
                <w:rFonts w:ascii="Times New Roman" w:eastAsia="Times New Roman" w:hAnsi="Times New Roman" w:cs="Times New Roman"/>
                <w:sz w:val="18"/>
                <w:szCs w:val="18"/>
              </w:rPr>
              <w:t>.</w:t>
            </w:r>
          </w:p>
        </w:tc>
        <w:tc>
          <w:tcPr>
            <w:tcW w:w="2166"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Przed podjęciem czynności, o których mowa w pkt 11</w:t>
            </w:r>
          </w:p>
        </w:tc>
        <w:tc>
          <w:tcPr>
            <w:tcW w:w="1417"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324CB3" w:rsidP="00A24942">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Kierownik RR-</w:t>
            </w:r>
            <w:r w:rsidR="00C85137" w:rsidRPr="00A24942">
              <w:rPr>
                <w:rFonts w:ascii="Times New Roman" w:eastAsia="Calibri" w:hAnsi="Times New Roman" w:cs="Times New Roman"/>
                <w:bCs/>
                <w:iCs/>
                <w:sz w:val="18"/>
                <w:szCs w:val="18"/>
              </w:rPr>
              <w:t>RPTIF</w:t>
            </w:r>
          </w:p>
        </w:tc>
      </w:tr>
      <w:tr w:rsidR="009C57DE" w:rsidRPr="00A24942" w:rsidTr="00324CB3">
        <w:trPr>
          <w:trHeight w:val="702"/>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Weryfikacja konieczności wszczęcia postępowania administracyjnego, o której mowa w pkt 7, może zakończyć się:</w:t>
            </w:r>
          </w:p>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a) ustaleniem, że nie ma podstaw do wszczęcia postępowania administracyjnego wówczas pkt 8-10;</w:t>
            </w:r>
          </w:p>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b) ustaleniem, że zachodzi konieczność wszczęcia postępowania administracyjnego wówczas pkt 11</w:t>
            </w:r>
          </w:p>
        </w:tc>
      </w:tr>
      <w:tr w:rsidR="00A24942" w:rsidRPr="00A24942" w:rsidTr="00A24942">
        <w:trPr>
          <w:trHeight w:val="84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Sporządzenie i parafowanie notatki do RR-</w:t>
            </w:r>
            <w:r w:rsidR="00C85137" w:rsidRPr="00A24942">
              <w:rPr>
                <w:rFonts w:ascii="Times New Roman" w:eastAsia="Calibri" w:hAnsi="Times New Roman" w:cs="Times New Roman"/>
                <w:bCs/>
                <w:iCs/>
                <w:sz w:val="18"/>
                <w:szCs w:val="18"/>
              </w:rPr>
              <w:t xml:space="preserve">RPTIF  </w:t>
            </w:r>
            <w:r w:rsidRPr="00A24942">
              <w:rPr>
                <w:rFonts w:ascii="Times New Roman" w:eastAsia="Calibri" w:hAnsi="Times New Roman" w:cs="Times New Roman"/>
                <w:bCs/>
                <w:iCs/>
                <w:sz w:val="18"/>
                <w:szCs w:val="18"/>
              </w:rPr>
              <w:t>o odstąpieniu od wszczęcia postępowania administracyjnego</w:t>
            </w:r>
            <w:r w:rsidR="00324CB3">
              <w:rPr>
                <w:rFonts w:ascii="Times New Roman" w:eastAsia="Calibri" w:hAnsi="Times New Roman" w:cs="Times New Roman"/>
                <w:bCs/>
                <w:iCs/>
                <w:sz w:val="18"/>
                <w:szCs w:val="18"/>
              </w:rPr>
              <w:t>.</w:t>
            </w:r>
          </w:p>
        </w:tc>
        <w:tc>
          <w:tcPr>
            <w:tcW w:w="21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Niezwłocznie po powzięciu informacji o braku podstaw do wszczęcia postępowania administracyjnego</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r>
      <w:tr w:rsidR="00A24942" w:rsidRPr="00A24942" w:rsidTr="00A24942">
        <w:trPr>
          <w:trHeight w:val="83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 xml:space="preserve">Weryfikacja, akceptacja i podpisanie notatki </w:t>
            </w:r>
            <w:r w:rsidRPr="00A24942">
              <w:rPr>
                <w:rFonts w:ascii="Times New Roman" w:eastAsia="Calibri" w:hAnsi="Times New Roman" w:cs="Times New Roman"/>
                <w:bCs/>
                <w:iCs/>
                <w:sz w:val="18"/>
                <w:szCs w:val="18"/>
              </w:rPr>
              <w:t>do RR-</w:t>
            </w:r>
            <w:r w:rsidR="00C85137" w:rsidRPr="00A24942">
              <w:rPr>
                <w:rFonts w:ascii="Times New Roman" w:eastAsia="Calibri" w:hAnsi="Times New Roman" w:cs="Times New Roman"/>
                <w:bCs/>
                <w:iCs/>
                <w:sz w:val="18"/>
                <w:szCs w:val="18"/>
              </w:rPr>
              <w:t xml:space="preserve">RPTIF  </w:t>
            </w:r>
            <w:r w:rsidRPr="00A24942">
              <w:rPr>
                <w:rFonts w:ascii="Times New Roman" w:eastAsia="Calibri" w:hAnsi="Times New Roman" w:cs="Times New Roman"/>
                <w:bCs/>
                <w:iCs/>
                <w:sz w:val="18"/>
                <w:szCs w:val="18"/>
              </w:rPr>
              <w:t>o odstąpieniu od wszczęcia postępowania administracyjnego</w:t>
            </w:r>
            <w:r w:rsidR="00324CB3">
              <w:rPr>
                <w:rFonts w:ascii="Times New Roman" w:eastAsia="Calibri" w:hAnsi="Times New Roman" w:cs="Times New Roman"/>
                <w:bCs/>
                <w:iCs/>
                <w:sz w:val="18"/>
                <w:szCs w:val="18"/>
              </w:rPr>
              <w:t>.</w:t>
            </w:r>
          </w:p>
        </w:tc>
        <w:tc>
          <w:tcPr>
            <w:tcW w:w="216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Niezwłocznie</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tc>
      </w:tr>
      <w:tr w:rsidR="00A24942" w:rsidRPr="00A24942" w:rsidTr="00A24942">
        <w:trPr>
          <w:trHeight w:val="84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 xml:space="preserve">Stanowisko ds. postępowań administracyjnych RR-RPR/ </w:t>
            </w:r>
            <w:r w:rsidRPr="00A24942">
              <w:rPr>
                <w:rFonts w:ascii="Times New Roman" w:eastAsia="Times New Roman"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Przekazanie notatki do RR-</w:t>
            </w:r>
            <w:r w:rsidR="00C85137" w:rsidRPr="00A24942">
              <w:rPr>
                <w:rFonts w:ascii="Times New Roman" w:eastAsia="Calibri" w:hAnsi="Times New Roman" w:cs="Times New Roman"/>
                <w:sz w:val="18"/>
                <w:szCs w:val="18"/>
              </w:rPr>
              <w:t xml:space="preserve">RPTIF </w:t>
            </w:r>
            <w:r w:rsidRPr="00A24942">
              <w:rPr>
                <w:rFonts w:ascii="Times New Roman" w:eastAsia="Calibri" w:hAnsi="Times New Roman" w:cs="Times New Roman"/>
                <w:sz w:val="18"/>
                <w:szCs w:val="18"/>
              </w:rPr>
              <w:t>o odstąpieniu od wszczęcia postępowania administracyjnego</w:t>
            </w:r>
            <w:r w:rsidR="00324CB3">
              <w:rPr>
                <w:rFonts w:ascii="Times New Roman" w:eastAsia="Calibri" w:hAnsi="Times New Roman" w:cs="Times New Roman"/>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Kierownik RR-</w:t>
            </w:r>
            <w:r w:rsidR="00C85137" w:rsidRPr="00A24942">
              <w:rPr>
                <w:rFonts w:ascii="Times New Roman" w:eastAsia="Calibri" w:hAnsi="Times New Roman" w:cs="Times New Roman"/>
                <w:bCs/>
                <w:iCs/>
                <w:sz w:val="18"/>
                <w:szCs w:val="18"/>
              </w:rPr>
              <w:t xml:space="preserve">RRPTIF </w:t>
            </w:r>
          </w:p>
        </w:tc>
      </w:tr>
      <w:tr w:rsidR="00A24942" w:rsidRPr="00A24942" w:rsidTr="00A24942">
        <w:trPr>
          <w:trHeight w:val="14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324CB3">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Sporządzenie </w:t>
            </w:r>
            <w:r w:rsidR="00324CB3">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xml:space="preserve">, projektu uchwały </w:t>
            </w:r>
            <w:r w:rsidR="00324CB3">
              <w:rPr>
                <w:rFonts w:ascii="Times New Roman" w:eastAsia="Calibri" w:hAnsi="Times New Roman" w:cs="Times New Roman"/>
                <w:bCs/>
                <w:iCs/>
                <w:sz w:val="18"/>
                <w:szCs w:val="18"/>
              </w:rPr>
              <w:t xml:space="preserve">ZW </w:t>
            </w:r>
            <w:r w:rsidRPr="00A24942">
              <w:rPr>
                <w:rFonts w:ascii="Times New Roman" w:eastAsia="Calibri" w:hAnsi="Times New Roman" w:cs="Times New Roman"/>
                <w:bCs/>
                <w:iCs/>
                <w:sz w:val="18"/>
                <w:szCs w:val="18"/>
              </w:rPr>
              <w:t xml:space="preserve">oraz projektu zawiadomienia o wszczęciu postępowania administracyjnego, parafowanie </w:t>
            </w:r>
            <w:r w:rsidR="00324CB3">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xml:space="preserve"> oraz projektu zawiadomienia w celu przedłożenia dokumentacji na posiedzenie </w:t>
            </w:r>
            <w:r w:rsidR="00324CB3">
              <w:rPr>
                <w:rFonts w:ascii="Times New Roman" w:eastAsia="Calibri" w:hAnsi="Times New Roman" w:cs="Times New Roman"/>
                <w:bCs/>
                <w:iCs/>
                <w:sz w:val="18"/>
                <w:szCs w:val="18"/>
              </w:rPr>
              <w:t>ZW.</w:t>
            </w:r>
          </w:p>
        </w:tc>
        <w:tc>
          <w:tcPr>
            <w:tcW w:w="21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Bez zbędnej zwłoki</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1"/>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p w:rsidR="009C57DE" w:rsidRPr="00A24942" w:rsidRDefault="009C57DE" w:rsidP="00A24942">
            <w:pPr>
              <w:numPr>
                <w:ilvl w:val="0"/>
                <w:numId w:val="11"/>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w:t>
            </w:r>
            <w:r w:rsidR="00C85137" w:rsidRPr="00A24942">
              <w:rPr>
                <w:rFonts w:ascii="Times New Roman" w:eastAsia="Calibri" w:hAnsi="Times New Roman" w:cs="Times New Roman"/>
                <w:sz w:val="18"/>
                <w:szCs w:val="18"/>
              </w:rPr>
              <w:t>RPTIF</w:t>
            </w:r>
          </w:p>
        </w:tc>
      </w:tr>
      <w:tr w:rsidR="00A24942" w:rsidRPr="00A24942" w:rsidTr="00A24942">
        <w:trPr>
          <w:trHeight w:val="699"/>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324CB3">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Sporządzenie karty informacyjnej do </w:t>
            </w:r>
            <w:r w:rsidR="00324CB3">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xml:space="preserve"> wnoszonej na posiedzenie </w:t>
            </w:r>
            <w:r w:rsidR="00324CB3">
              <w:rPr>
                <w:rFonts w:ascii="Times New Roman" w:eastAsia="Calibri" w:hAnsi="Times New Roman" w:cs="Times New Roman"/>
                <w:bCs/>
                <w:iCs/>
                <w:sz w:val="18"/>
                <w:szCs w:val="18"/>
              </w:rPr>
              <w:t>ZW.</w:t>
            </w:r>
          </w:p>
        </w:tc>
        <w:tc>
          <w:tcPr>
            <w:tcW w:w="2166" w:type="dxa"/>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1"/>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r>
      <w:tr w:rsidR="00A24942" w:rsidRPr="00A24942" w:rsidTr="00A24942">
        <w:trPr>
          <w:trHeight w:val="70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324CB3">
            <w:pPr>
              <w:spacing w:after="0" w:line="240" w:lineRule="auto"/>
              <w:rPr>
                <w:rFonts w:ascii="Times New Roman" w:eastAsia="Calibri" w:hAnsi="Times New Roman" w:cs="Times New Roman"/>
                <w:sz w:val="18"/>
                <w:szCs w:val="18"/>
              </w:rPr>
            </w:pPr>
            <w:r w:rsidRPr="00A24942">
              <w:rPr>
                <w:rFonts w:ascii="Times New Roman" w:eastAsia="Times New Roman" w:hAnsi="Times New Roman" w:cs="Times New Roman"/>
                <w:sz w:val="18"/>
                <w:szCs w:val="18"/>
              </w:rPr>
              <w:t xml:space="preserve">Weryfikacja, akceptacja i parafowanie </w:t>
            </w:r>
            <w:r w:rsidR="00324CB3">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xml:space="preserve">, oraz projektu zawiadomienia w celu przedłożenia dokumentacji na posiedzenie </w:t>
            </w:r>
            <w:r w:rsidR="00324CB3">
              <w:rPr>
                <w:rFonts w:ascii="Times New Roman" w:eastAsia="Times New Roman" w:hAnsi="Times New Roman" w:cs="Times New Roman"/>
                <w:sz w:val="18"/>
                <w:szCs w:val="18"/>
              </w:rPr>
              <w:t>ZW.</w:t>
            </w:r>
          </w:p>
        </w:tc>
        <w:tc>
          <w:tcPr>
            <w:tcW w:w="216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Stanowisko ds. postępowań administracyjnych RR-RPR/</w:t>
            </w:r>
            <w:r w:rsidRPr="00A24942">
              <w:rPr>
                <w:rFonts w:ascii="Times New Roman" w:eastAsia="Calibri" w:hAnsi="Times New Roman" w:cs="Times New Roman"/>
                <w:bCs/>
                <w:iCs/>
                <w:color w:val="000000"/>
                <w:sz w:val="18"/>
                <w:szCs w:val="18"/>
              </w:rPr>
              <w:t xml:space="preserve"> Kierownik RR-</w:t>
            </w:r>
            <w:r w:rsidR="00C85137" w:rsidRPr="00A24942">
              <w:rPr>
                <w:rFonts w:ascii="Times New Roman" w:eastAsia="Calibri" w:hAnsi="Times New Roman" w:cs="Times New Roman"/>
                <w:bCs/>
                <w:iCs/>
                <w:color w:val="000000"/>
                <w:sz w:val="18"/>
                <w:szCs w:val="18"/>
              </w:rPr>
              <w:t>RPTIF</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324CB3">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Dyrektor/ Z</w:t>
            </w:r>
            <w:r w:rsidR="00324CB3">
              <w:rPr>
                <w:rFonts w:ascii="Times New Roman" w:eastAsia="Times New Roman" w:hAnsi="Times New Roman" w:cs="Times New Roman"/>
                <w:sz w:val="18"/>
                <w:szCs w:val="18"/>
              </w:rPr>
              <w:t>-</w:t>
            </w:r>
            <w:r w:rsidRPr="00A24942">
              <w:rPr>
                <w:rFonts w:ascii="Times New Roman" w:eastAsia="Times New Roman" w:hAnsi="Times New Roman" w:cs="Times New Roman"/>
                <w:sz w:val="18"/>
                <w:szCs w:val="18"/>
              </w:rPr>
              <w:t>ca Dyrektora RR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324CB3">
            <w:pPr>
              <w:spacing w:after="0" w:line="240" w:lineRule="auto"/>
              <w:rPr>
                <w:rFonts w:ascii="Times New Roman" w:eastAsia="Calibri" w:hAnsi="Times New Roman" w:cs="Times New Roman"/>
                <w:bCs/>
                <w:iCs/>
                <w:sz w:val="18"/>
                <w:szCs w:val="18"/>
              </w:rPr>
            </w:pPr>
            <w:r w:rsidRPr="00A24942">
              <w:rPr>
                <w:rFonts w:ascii="Times New Roman" w:eastAsia="Times New Roman" w:hAnsi="Times New Roman" w:cs="Times New Roman"/>
                <w:sz w:val="18"/>
                <w:szCs w:val="18"/>
              </w:rPr>
              <w:t xml:space="preserve">Akceptacja i podpisanie </w:t>
            </w:r>
            <w:r w:rsidR="00324CB3">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projektu uchwały</w:t>
            </w:r>
            <w:r w:rsidR="00324CB3">
              <w:rPr>
                <w:rFonts w:ascii="Times New Roman" w:eastAsia="Times New Roman" w:hAnsi="Times New Roman" w:cs="Times New Roman"/>
                <w:sz w:val="18"/>
                <w:szCs w:val="18"/>
              </w:rPr>
              <w:t xml:space="preserve"> ZW</w:t>
            </w:r>
            <w:r w:rsidRPr="00A24942">
              <w:rPr>
                <w:rFonts w:ascii="Times New Roman" w:eastAsia="Times New Roman" w:hAnsi="Times New Roman" w:cs="Times New Roman"/>
                <w:sz w:val="18"/>
                <w:szCs w:val="18"/>
              </w:rPr>
              <w:t xml:space="preserve">, projektu zawiadomienia w celu przedłożenia dokumentacji na posiedzenie </w:t>
            </w:r>
            <w:r w:rsidR="00324CB3">
              <w:rPr>
                <w:rFonts w:ascii="Times New Roman" w:eastAsia="Times New Roman" w:hAnsi="Times New Roman" w:cs="Times New Roman"/>
                <w:sz w:val="18"/>
                <w:szCs w:val="18"/>
              </w:rPr>
              <w:t>ZW.</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SOD/SEKAP</w:t>
            </w: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324CB3" w:rsidP="00A24942">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Stanowisko ds. administracji RR-RPR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324CB3">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Przekazanie </w:t>
            </w:r>
            <w:r w:rsidR="00324CB3">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projektu uchwały</w:t>
            </w:r>
            <w:r w:rsidR="00324CB3">
              <w:rPr>
                <w:rFonts w:ascii="Times New Roman" w:eastAsia="Times New Roman" w:hAnsi="Times New Roman" w:cs="Times New Roman"/>
                <w:sz w:val="18"/>
                <w:szCs w:val="18"/>
              </w:rPr>
              <w:t xml:space="preserve"> ZW</w:t>
            </w:r>
            <w:r w:rsidRPr="00A24942">
              <w:rPr>
                <w:rFonts w:ascii="Times New Roman" w:eastAsia="Times New Roman" w:hAnsi="Times New Roman" w:cs="Times New Roman"/>
                <w:sz w:val="18"/>
                <w:szCs w:val="18"/>
              </w:rPr>
              <w:t xml:space="preserve">, projektu zawiadomienia w celu przedłożenia dokumentacji na posiedzenie </w:t>
            </w:r>
            <w:r w:rsidR="00324CB3">
              <w:rPr>
                <w:rFonts w:ascii="Times New Roman" w:eastAsia="Times New Roman" w:hAnsi="Times New Roman" w:cs="Times New Roman"/>
                <w:sz w:val="18"/>
                <w:szCs w:val="18"/>
              </w:rPr>
              <w:t>ZW</w:t>
            </w:r>
            <w:r w:rsidRPr="00A24942">
              <w:rPr>
                <w:rFonts w:ascii="Times New Roman" w:eastAsia="Times New Roman" w:hAnsi="Times New Roman" w:cs="Times New Roman"/>
                <w:sz w:val="18"/>
                <w:szCs w:val="18"/>
              </w:rPr>
              <w:t xml:space="preserve"> do radców prawnych OP</w:t>
            </w:r>
            <w:r w:rsidR="00324CB3">
              <w:rPr>
                <w:rFonts w:ascii="Times New Roman" w:eastAsia="Times New Roman" w:hAnsi="Times New Roman" w:cs="Times New Roman"/>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Radca prawny OP</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Radca prawny OP</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324CB3">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Weryfikacja, akceptacja i podpisanie </w:t>
            </w:r>
            <w:r w:rsidR="00324CB3">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projektu uchwały</w:t>
            </w:r>
            <w:r w:rsidR="00324CB3">
              <w:rPr>
                <w:rFonts w:ascii="Times New Roman" w:eastAsia="Calibri" w:hAnsi="Times New Roman" w:cs="Times New Roman"/>
                <w:bCs/>
                <w:iCs/>
                <w:sz w:val="18"/>
                <w:szCs w:val="18"/>
              </w:rPr>
              <w:t xml:space="preserve"> ZW</w:t>
            </w:r>
            <w:r w:rsidRPr="00A24942">
              <w:rPr>
                <w:rFonts w:ascii="Times New Roman" w:eastAsia="Calibri" w:hAnsi="Times New Roman" w:cs="Times New Roman"/>
                <w:bCs/>
                <w:iCs/>
                <w:sz w:val="18"/>
                <w:szCs w:val="18"/>
              </w:rPr>
              <w:t xml:space="preserve">, w celu przedłożenia dokumentacji na posiedzenie </w:t>
            </w:r>
            <w:r w:rsidR="00324CB3">
              <w:rPr>
                <w:rFonts w:ascii="Times New Roman" w:eastAsia="Calibri" w:hAnsi="Times New Roman" w:cs="Times New Roman"/>
                <w:bCs/>
                <w:iCs/>
                <w:sz w:val="18"/>
                <w:szCs w:val="18"/>
              </w:rPr>
              <w:t>ZW.</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numPr>
                <w:ilvl w:val="0"/>
                <w:numId w:val="12"/>
              </w:numPr>
              <w:tabs>
                <w:tab w:val="left" w:pos="25"/>
              </w:tabs>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Sekretariat OP</w:t>
            </w:r>
          </w:p>
          <w:p w:rsidR="009C57DE" w:rsidRPr="00A24942" w:rsidRDefault="009C57DE" w:rsidP="00A24942">
            <w:pPr>
              <w:numPr>
                <w:ilvl w:val="0"/>
                <w:numId w:val="12"/>
              </w:numPr>
              <w:tabs>
                <w:tab w:val="left" w:pos="25"/>
              </w:tabs>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Dyrektor OP</w:t>
            </w:r>
          </w:p>
          <w:p w:rsidR="009C57DE" w:rsidRPr="00A24942" w:rsidRDefault="009C57DE" w:rsidP="00A24942">
            <w:pPr>
              <w:tabs>
                <w:tab w:val="left" w:pos="25"/>
              </w:tabs>
              <w:spacing w:after="0" w:line="240" w:lineRule="auto"/>
              <w:rPr>
                <w:rFonts w:ascii="Times New Roman" w:eastAsia="Calibri" w:hAnsi="Times New Roman" w:cs="Times New Roman"/>
                <w:bCs/>
                <w:iCs/>
                <w:sz w:val="18"/>
                <w:szCs w:val="18"/>
              </w:rPr>
            </w:pP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324CB3">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Członek Zarządu </w:t>
            </w:r>
            <w:r w:rsidR="00324CB3">
              <w:rPr>
                <w:rFonts w:ascii="Times New Roman" w:eastAsia="Calibri" w:hAnsi="Times New Roman" w:cs="Times New Roman"/>
                <w:bCs/>
                <w:iCs/>
                <w:sz w:val="18"/>
                <w:szCs w:val="18"/>
              </w:rPr>
              <w:t>ZW</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324CB3">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Akceptacja i podpisanie </w:t>
            </w:r>
            <w:r w:rsidR="00324CB3">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xml:space="preserve"> celem przedłożenia jej na  posiedzenie </w:t>
            </w:r>
            <w:r w:rsidR="00324CB3">
              <w:rPr>
                <w:rFonts w:ascii="Times New Roman" w:eastAsia="Calibri" w:hAnsi="Times New Roman" w:cs="Times New Roman"/>
                <w:bCs/>
                <w:iCs/>
                <w:sz w:val="18"/>
                <w:szCs w:val="18"/>
              </w:rPr>
              <w:t>ZW.</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450AA" w:rsidP="00A24942">
            <w:pPr>
              <w:spacing w:after="0" w:line="240" w:lineRule="auto"/>
              <w:rPr>
                <w:rFonts w:ascii="Times New Roman" w:eastAsia="Calibri" w:hAnsi="Times New Roman" w:cs="Times New Roman"/>
                <w:sz w:val="18"/>
                <w:szCs w:val="18"/>
              </w:rPr>
            </w:pPr>
            <w:r>
              <w:rPr>
                <w:rFonts w:ascii="Times New Roman" w:eastAsia="Times New Roman" w:hAnsi="Times New Roman" w:cs="Times New Roman"/>
                <w:sz w:val="18"/>
                <w:szCs w:val="18"/>
              </w:rPr>
              <w:t>Nie dotyczy</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324CB3">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 xml:space="preserve">Sekretariat Członka </w:t>
            </w:r>
            <w:r w:rsidR="00324CB3">
              <w:rPr>
                <w:rFonts w:ascii="Times New Roman" w:eastAsia="Calibri" w:hAnsi="Times New Roman" w:cs="Times New Roman"/>
                <w:sz w:val="18"/>
                <w:szCs w:val="18"/>
              </w:rPr>
              <w:t>ZW</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Stanowisko ds. postępowań administracyjnych RR-RPR </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324CB3">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Przekazanie </w:t>
            </w:r>
            <w:r w:rsidR="00324CB3">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projektu uchwały</w:t>
            </w:r>
            <w:r w:rsidR="00324CB3">
              <w:rPr>
                <w:rFonts w:ascii="Times New Roman" w:eastAsia="Calibri" w:hAnsi="Times New Roman" w:cs="Times New Roman"/>
                <w:bCs/>
                <w:iCs/>
                <w:sz w:val="18"/>
                <w:szCs w:val="18"/>
              </w:rPr>
              <w:t xml:space="preserve"> ZW</w:t>
            </w:r>
            <w:r w:rsidRPr="00A24942">
              <w:rPr>
                <w:rFonts w:ascii="Times New Roman" w:eastAsia="Calibri" w:hAnsi="Times New Roman" w:cs="Times New Roman"/>
                <w:bCs/>
                <w:iCs/>
                <w:sz w:val="18"/>
                <w:szCs w:val="18"/>
              </w:rPr>
              <w:t xml:space="preserve">, projektu zawiadomienia do GM–OZ w celu wniesienia ich na posiedzenie </w:t>
            </w:r>
            <w:r w:rsidR="00324CB3">
              <w:rPr>
                <w:rFonts w:ascii="Times New Roman" w:eastAsia="Calibri" w:hAnsi="Times New Roman" w:cs="Times New Roman"/>
                <w:bCs/>
                <w:iCs/>
                <w:sz w:val="18"/>
                <w:szCs w:val="18"/>
              </w:rPr>
              <w:t>ZW</w:t>
            </w:r>
            <w:r w:rsidRPr="00A24942">
              <w:rPr>
                <w:rFonts w:ascii="Times New Roman" w:eastAsia="Calibri" w:hAnsi="Times New Roman" w:cs="Times New Roman"/>
                <w:bCs/>
                <w:iCs/>
                <w:sz w:val="18"/>
                <w:szCs w:val="18"/>
              </w:rPr>
              <w:t xml:space="preserve"> </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GM-OZ</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19</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324CB3" w:rsidP="00A24942">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ZW</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324CB3" w:rsidP="00324CB3">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Podjęcie u</w:t>
            </w:r>
            <w:r w:rsidR="009C57DE" w:rsidRPr="00A24942">
              <w:rPr>
                <w:rFonts w:ascii="Times New Roman" w:eastAsia="Calibri" w:hAnsi="Times New Roman" w:cs="Times New Roman"/>
                <w:bCs/>
                <w:iCs/>
                <w:sz w:val="18"/>
                <w:szCs w:val="18"/>
              </w:rPr>
              <w:t xml:space="preserve">chwały na posiedzeniu </w:t>
            </w:r>
            <w:r>
              <w:rPr>
                <w:rFonts w:ascii="Times New Roman" w:eastAsia="Calibri" w:hAnsi="Times New Roman" w:cs="Times New Roman"/>
                <w:bCs/>
                <w:iCs/>
                <w:sz w:val="18"/>
                <w:szCs w:val="18"/>
              </w:rPr>
              <w:t>ZW</w:t>
            </w:r>
            <w:r w:rsidR="009C57DE" w:rsidRPr="00A24942">
              <w:rPr>
                <w:rFonts w:ascii="Times New Roman" w:eastAsia="Calibri" w:hAnsi="Times New Roman" w:cs="Times New Roman"/>
                <w:bCs/>
                <w:iCs/>
                <w:sz w:val="18"/>
                <w:szCs w:val="18"/>
              </w:rPr>
              <w:t xml:space="preserve"> w sprawie </w:t>
            </w:r>
            <w:r w:rsidR="009C57DE" w:rsidRPr="00A24942">
              <w:rPr>
                <w:rFonts w:ascii="Times New Roman" w:eastAsia="Times New Roman" w:hAnsi="Times New Roman" w:cs="Times New Roman"/>
                <w:sz w:val="18"/>
                <w:szCs w:val="18"/>
                <w:lang w:eastAsia="pl-PL"/>
              </w:rPr>
              <w:t>wszczęcia postępowania administracyjnego</w:t>
            </w:r>
            <w:r>
              <w:rPr>
                <w:rFonts w:ascii="Times New Roman" w:eastAsia="Times New Roman" w:hAnsi="Times New Roman" w:cs="Times New Roman"/>
                <w:sz w:val="18"/>
                <w:szCs w:val="18"/>
                <w:lang w:eastAsia="pl-PL"/>
              </w:rPr>
              <w:t>.</w:t>
            </w:r>
          </w:p>
        </w:tc>
        <w:tc>
          <w:tcPr>
            <w:tcW w:w="2166"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324CB3">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Zgodnie z terminem posiedzenia </w:t>
            </w:r>
            <w:r w:rsidR="00324CB3">
              <w:rPr>
                <w:rFonts w:ascii="Times New Roman" w:eastAsia="Times New Roman" w:hAnsi="Times New Roman" w:cs="Times New Roman"/>
                <w:sz w:val="18"/>
                <w:szCs w:val="18"/>
              </w:rPr>
              <w:t>ZW</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GM-OZ</w:t>
            </w:r>
          </w:p>
          <w:p w:rsidR="009C57DE" w:rsidRPr="00A24942" w:rsidRDefault="009450AA" w:rsidP="00A24942">
            <w:pPr>
              <w:numPr>
                <w:ilvl w:val="0"/>
                <w:numId w:val="13"/>
              </w:numPr>
              <w:spacing w:after="0" w:line="240" w:lineRule="auto"/>
              <w:ind w:left="0" w:hanging="167"/>
              <w:rPr>
                <w:rFonts w:ascii="Times New Roman" w:eastAsia="Calibri" w:hAnsi="Times New Roman" w:cs="Times New Roman"/>
                <w:sz w:val="18"/>
                <w:szCs w:val="18"/>
              </w:rPr>
            </w:pPr>
            <w:r>
              <w:rPr>
                <w:rFonts w:ascii="Times New Roman" w:eastAsia="Calibri" w:hAnsi="Times New Roman" w:cs="Times New Roman"/>
                <w:sz w:val="18"/>
                <w:szCs w:val="18"/>
              </w:rPr>
              <w:t xml:space="preserve">Radca prawny </w:t>
            </w:r>
            <w:r w:rsidR="009C57DE" w:rsidRPr="00A24942">
              <w:rPr>
                <w:rFonts w:ascii="Times New Roman" w:eastAsia="Calibri" w:hAnsi="Times New Roman" w:cs="Times New Roman"/>
                <w:sz w:val="18"/>
                <w:szCs w:val="18"/>
              </w:rPr>
              <w:t>OP</w:t>
            </w:r>
          </w:p>
          <w:p w:rsidR="009C57DE" w:rsidRPr="00A24942" w:rsidRDefault="009C57DE" w:rsidP="009450AA">
            <w:pPr>
              <w:numPr>
                <w:ilvl w:val="0"/>
                <w:numId w:val="13"/>
              </w:numPr>
              <w:spacing w:after="0" w:line="240" w:lineRule="auto"/>
              <w:ind w:left="0" w:hanging="167"/>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Dyrektor/ Z</w:t>
            </w:r>
            <w:r w:rsidR="009450AA">
              <w:rPr>
                <w:rFonts w:ascii="Times New Roman" w:eastAsia="Calibri" w:hAnsi="Times New Roman" w:cs="Times New Roman"/>
                <w:sz w:val="18"/>
                <w:szCs w:val="18"/>
              </w:rPr>
              <w:t>-</w:t>
            </w:r>
            <w:r w:rsidRPr="00A24942">
              <w:rPr>
                <w:rFonts w:ascii="Times New Roman" w:eastAsia="Calibri" w:hAnsi="Times New Roman" w:cs="Times New Roman"/>
                <w:sz w:val="18"/>
                <w:szCs w:val="18"/>
              </w:rPr>
              <w:t>ca Dyrektora RR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20</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9450AA">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Dwóch Członków </w:t>
            </w:r>
            <w:r w:rsidR="009450AA">
              <w:rPr>
                <w:rFonts w:ascii="Times New Roman" w:eastAsia="Times New Roman" w:hAnsi="Times New Roman" w:cs="Times New Roman"/>
                <w:sz w:val="18"/>
                <w:szCs w:val="18"/>
              </w:rPr>
              <w:t>ZW</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Calibri" w:hAnsi="Times New Roman" w:cs="Times New Roman"/>
                <w:bCs/>
                <w:iCs/>
                <w:sz w:val="18"/>
                <w:szCs w:val="18"/>
              </w:rPr>
              <w:t>Podpisanie zawiadomienia o wszczęciu postępowania administracyjnego</w:t>
            </w:r>
            <w:r w:rsidR="009450AA">
              <w:rPr>
                <w:rFonts w:ascii="Times New Roman" w:eastAsia="Calibri" w:hAnsi="Times New Roman" w:cs="Times New Roman"/>
                <w:bCs/>
                <w:iCs/>
                <w:sz w:val="18"/>
                <w:szCs w:val="18"/>
              </w:rPr>
              <w:t>.</w:t>
            </w:r>
          </w:p>
        </w:tc>
        <w:tc>
          <w:tcPr>
            <w:tcW w:w="2166" w:type="dxa"/>
            <w:vMerge w:val="restart"/>
            <w:tcBorders>
              <w:top w:val="single" w:sz="4" w:space="0" w:color="auto"/>
              <w:left w:val="single" w:sz="4" w:space="0" w:color="auto"/>
              <w:right w:val="single" w:sz="4" w:space="0" w:color="auto"/>
            </w:tcBorders>
            <w:vAlign w:val="center"/>
          </w:tcPr>
          <w:p w:rsidR="00BC13AC" w:rsidRDefault="00BC13AC" w:rsidP="00A24942">
            <w:pPr>
              <w:spacing w:after="0" w:line="240" w:lineRule="auto"/>
              <w:rPr>
                <w:rFonts w:ascii="Times New Roman" w:eastAsia="Times New Roman" w:hAnsi="Times New Roman" w:cs="Times New Roman"/>
                <w:sz w:val="18"/>
                <w:szCs w:val="18"/>
              </w:rPr>
            </w:pPr>
          </w:p>
          <w:p w:rsidR="00BC13AC" w:rsidRDefault="00BC13AC"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Niezwłocznie</w:t>
            </w:r>
          </w:p>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450AA" w:rsidP="00A24942">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Sekretariaty Członków Zarządu Województwa</w:t>
            </w:r>
          </w:p>
        </w:tc>
      </w:tr>
      <w:tr w:rsidR="00A24942" w:rsidRPr="00A24942" w:rsidTr="00BC13AC">
        <w:trPr>
          <w:trHeight w:val="55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21.</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Wysłanie listem poleconym za zwrotnym potwierdzeniem odbioru pisma do beneficjenta – Zawiadomienia o wszczęciu postępowania administracyjnego</w:t>
            </w:r>
            <w:r w:rsidR="009450AA">
              <w:rPr>
                <w:rFonts w:ascii="Times New Roman" w:eastAsia="Times New Roman" w:hAnsi="Times New Roman" w:cs="Times New Roman"/>
                <w:sz w:val="18"/>
                <w:szCs w:val="18"/>
              </w:rPr>
              <w:t>.</w:t>
            </w:r>
          </w:p>
        </w:tc>
        <w:tc>
          <w:tcPr>
            <w:tcW w:w="2166" w:type="dxa"/>
            <w:vMerge/>
            <w:tcBorders>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BC13AC" w:rsidP="00A24942">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sz w:val="18"/>
                <w:szCs w:val="18"/>
              </w:rPr>
              <w:t>AI-KO</w:t>
            </w:r>
          </w:p>
        </w:tc>
      </w:tr>
      <w:tr w:rsidR="00A24942" w:rsidRPr="00A24942" w:rsidTr="00BC13AC">
        <w:trPr>
          <w:trHeight w:val="68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22. </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9450AA">
            <w:pPr>
              <w:spacing w:after="0" w:line="240" w:lineRule="auto"/>
              <w:rPr>
                <w:rFonts w:ascii="Times New Roman" w:eastAsia="Times New Roman" w:hAnsi="Times New Roman" w:cs="Times New Roman"/>
                <w:sz w:val="18"/>
                <w:szCs w:val="18"/>
              </w:rPr>
            </w:pPr>
            <w:r w:rsidRPr="00A24942">
              <w:rPr>
                <w:rFonts w:ascii="Times New Roman" w:eastAsia="Calibri" w:hAnsi="Times New Roman" w:cs="Times New Roman"/>
                <w:bCs/>
                <w:iCs/>
                <w:sz w:val="18"/>
                <w:szCs w:val="18"/>
              </w:rPr>
              <w:t xml:space="preserve">Przygotowanie podjętej na posiedzeniu uchwały </w:t>
            </w:r>
            <w:r w:rsidR="009450AA">
              <w:rPr>
                <w:rFonts w:ascii="Times New Roman" w:eastAsia="Calibri" w:hAnsi="Times New Roman" w:cs="Times New Roman"/>
                <w:bCs/>
                <w:iCs/>
                <w:sz w:val="18"/>
                <w:szCs w:val="18"/>
              </w:rPr>
              <w:t xml:space="preserve">ZW </w:t>
            </w:r>
            <w:r w:rsidRPr="00A24942">
              <w:rPr>
                <w:rFonts w:ascii="Times New Roman" w:eastAsia="Calibri" w:hAnsi="Times New Roman" w:cs="Times New Roman"/>
                <w:bCs/>
                <w:iCs/>
                <w:sz w:val="18"/>
                <w:szCs w:val="18"/>
              </w:rPr>
              <w:t xml:space="preserve">w celu umieszczenia jej w </w:t>
            </w:r>
            <w:r w:rsidR="009450AA">
              <w:rPr>
                <w:rFonts w:ascii="Times New Roman" w:eastAsia="Calibri" w:hAnsi="Times New Roman" w:cs="Times New Roman"/>
                <w:bCs/>
                <w:iCs/>
                <w:sz w:val="18"/>
                <w:szCs w:val="18"/>
              </w:rPr>
              <w:t>BIP</w:t>
            </w:r>
            <w:r w:rsidRPr="00A24942">
              <w:rPr>
                <w:rFonts w:ascii="Times New Roman" w:eastAsia="Calibri" w:hAnsi="Times New Roman" w:cs="Times New Roman"/>
                <w:bCs/>
                <w:iCs/>
                <w:sz w:val="18"/>
                <w:szCs w:val="18"/>
              </w:rPr>
              <w:t xml:space="preserve"> celem akceptacji kierownika RR-RPR</w:t>
            </w:r>
            <w:r w:rsidR="009450AA">
              <w:rPr>
                <w:rFonts w:ascii="Times New Roman" w:eastAsia="Calibri" w:hAnsi="Times New Roman" w:cs="Times New Roman"/>
                <w:bCs/>
                <w:iCs/>
                <w:sz w:val="18"/>
                <w:szCs w:val="18"/>
              </w:rPr>
              <w:t>.</w:t>
            </w:r>
          </w:p>
        </w:tc>
        <w:tc>
          <w:tcPr>
            <w:tcW w:w="2166"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7 dni do dnia podjęcia uchwały przez </w:t>
            </w:r>
            <w:r w:rsidR="009450AA">
              <w:rPr>
                <w:rFonts w:ascii="Times New Roman" w:eastAsia="Times New Roman" w:hAnsi="Times New Roman" w:cs="Times New Roman"/>
                <w:sz w:val="18"/>
                <w:szCs w:val="18"/>
              </w:rPr>
              <w:t>ZW</w:t>
            </w:r>
          </w:p>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450AA" w:rsidP="009450AA">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e</w:t>
            </w:r>
            <w:r w:rsidR="009C57DE" w:rsidRPr="00A24942">
              <w:rPr>
                <w:rFonts w:ascii="Times New Roman" w:eastAsia="Calibri" w:hAnsi="Times New Roman" w:cs="Times New Roman"/>
                <w:sz w:val="18"/>
                <w:szCs w:val="18"/>
              </w:rPr>
              <w:t>-mail</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Times New Roman" w:hAnsi="Times New Roman" w:cs="Times New Roman"/>
                <w:sz w:val="18"/>
                <w:szCs w:val="18"/>
              </w:rPr>
              <w:t>Kierownik RR-RPR</w:t>
            </w:r>
          </w:p>
        </w:tc>
      </w:tr>
      <w:tr w:rsidR="00A24942" w:rsidRPr="00A24942" w:rsidTr="00BC13AC">
        <w:trPr>
          <w:trHeight w:val="28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23. </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9450AA">
            <w:pPr>
              <w:spacing w:after="0" w:line="240" w:lineRule="auto"/>
              <w:rPr>
                <w:rFonts w:ascii="Times New Roman" w:eastAsia="Times New Roman" w:hAnsi="Times New Roman" w:cs="Times New Roman"/>
                <w:sz w:val="18"/>
                <w:szCs w:val="18"/>
              </w:rPr>
            </w:pPr>
            <w:r w:rsidRPr="00A24942">
              <w:rPr>
                <w:rFonts w:ascii="Times New Roman" w:eastAsia="Calibri" w:hAnsi="Times New Roman" w:cs="Times New Roman"/>
                <w:bCs/>
                <w:iCs/>
                <w:sz w:val="18"/>
                <w:szCs w:val="18"/>
              </w:rPr>
              <w:t>Przekazanie zaakceptowanej wiadomości dot. podjętej na posiedzeniu uchwały</w:t>
            </w:r>
            <w:r w:rsidR="009450AA">
              <w:rPr>
                <w:rFonts w:ascii="Times New Roman" w:eastAsia="Calibri" w:hAnsi="Times New Roman" w:cs="Times New Roman"/>
                <w:bCs/>
                <w:iCs/>
                <w:sz w:val="18"/>
                <w:szCs w:val="18"/>
              </w:rPr>
              <w:t xml:space="preserve"> ZW.</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Kierownik RR-RPR</w:t>
            </w:r>
          </w:p>
          <w:p w:rsidR="009C57DE" w:rsidRPr="00BC13AC"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RR-RPP</w:t>
            </w:r>
          </w:p>
        </w:tc>
      </w:tr>
      <w:tr w:rsidR="00A24942" w:rsidRPr="00A24942" w:rsidTr="00BC13AC">
        <w:trPr>
          <w:trHeight w:val="70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24.</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Weryfikacja wniosku beneficjenta pod kątem istnienia przesłanek, o których mowa w art. 61a § 1 k.p.a.</w:t>
            </w:r>
          </w:p>
        </w:tc>
        <w:tc>
          <w:tcPr>
            <w:tcW w:w="2166"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450AA" w:rsidP="00A24942">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Calibri" w:hAnsi="Times New Roman" w:cs="Times New Roman"/>
                <w:sz w:val="18"/>
                <w:szCs w:val="18"/>
              </w:rPr>
              <w:t>Kierownik RR-RPR</w:t>
            </w:r>
          </w:p>
        </w:tc>
      </w:tr>
      <w:tr w:rsidR="009C57DE" w:rsidRPr="00A24942" w:rsidTr="00A24942">
        <w:trPr>
          <w:trHeight w:val="579"/>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W przypadku zaistnienia którejkolwiek z przesłanek o których mowa w art. 61a § 1 k.p.a. - pkt 25-27;</w:t>
            </w:r>
          </w:p>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w pozostałych przypadkach – przejście do pkt 19</w:t>
            </w:r>
            <w:r w:rsidR="009450AA">
              <w:rPr>
                <w:rFonts w:ascii="Times New Roman" w:eastAsia="Calibri" w:hAnsi="Times New Roman" w:cs="Times New Roman"/>
                <w:sz w:val="18"/>
                <w:szCs w:val="18"/>
              </w:rPr>
              <w:t>.</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9450AA">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Sporządzenie </w:t>
            </w:r>
            <w:r w:rsidR="009450AA">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projektu uchwały Z</w:t>
            </w:r>
            <w:r w:rsidR="009450AA">
              <w:rPr>
                <w:rFonts w:ascii="Times New Roman" w:eastAsia="Times New Roman" w:hAnsi="Times New Roman" w:cs="Times New Roman"/>
                <w:sz w:val="18"/>
                <w:szCs w:val="18"/>
              </w:rPr>
              <w:t>W</w:t>
            </w:r>
            <w:r w:rsidRPr="00A24942">
              <w:rPr>
                <w:rFonts w:ascii="Times New Roman" w:eastAsia="Times New Roman" w:hAnsi="Times New Roman" w:cs="Times New Roman"/>
                <w:sz w:val="18"/>
                <w:szCs w:val="18"/>
              </w:rPr>
              <w:t xml:space="preserve"> oraz projektu postanowienia o odmowie wszczęcia postępowania administracyjnego w sprawie z wniosku beneficjenta, parafowanie </w:t>
            </w:r>
            <w:r w:rsidR="009450AA">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xml:space="preserve"> oraz projektu postanowienia</w:t>
            </w:r>
            <w:r w:rsidR="009450AA">
              <w:rPr>
                <w:rFonts w:ascii="Times New Roman" w:eastAsia="Times New Roman" w:hAnsi="Times New Roman" w:cs="Times New Roman"/>
                <w:sz w:val="18"/>
                <w:szCs w:val="18"/>
              </w:rPr>
              <w:t>.</w:t>
            </w:r>
            <w:r w:rsidRPr="00A24942">
              <w:rPr>
                <w:rFonts w:ascii="Times New Roman" w:eastAsia="Times New Roman" w:hAnsi="Times New Roman" w:cs="Times New Roman"/>
                <w:sz w:val="18"/>
                <w:szCs w:val="18"/>
              </w:rPr>
              <w:t xml:space="preserve"> </w:t>
            </w:r>
          </w:p>
        </w:tc>
        <w:tc>
          <w:tcPr>
            <w:tcW w:w="2166"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Calibri" w:hAnsi="Times New Roman" w:cs="Times New Roman"/>
                <w:sz w:val="18"/>
                <w:szCs w:val="18"/>
              </w:rPr>
              <w:t>Niezwłocznie</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9450AA" w:rsidRDefault="009450AA" w:rsidP="00A24942">
            <w:pPr>
              <w:spacing w:after="0" w:line="240" w:lineRule="auto"/>
              <w:rPr>
                <w:rFonts w:ascii="Times New Roman" w:eastAsia="Times New Roman" w:hAnsi="Times New Roman" w:cs="Times New Roman"/>
                <w:sz w:val="18"/>
                <w:szCs w:val="18"/>
              </w:rPr>
            </w:pPr>
          </w:p>
          <w:p w:rsidR="009C57DE" w:rsidRPr="00A24942" w:rsidRDefault="009450AA" w:rsidP="00A24942">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SOD/SEKAP</w:t>
            </w:r>
          </w:p>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26.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9450AA">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Sporządzenie karty informacyjnej do </w:t>
            </w:r>
            <w:r w:rsidR="009450AA">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xml:space="preserve"> wnoszonej na posiedzenie </w:t>
            </w:r>
            <w:r w:rsidR="009450AA">
              <w:rPr>
                <w:rFonts w:ascii="Times New Roman" w:eastAsia="Times New Roman" w:hAnsi="Times New Roman" w:cs="Times New Roman"/>
                <w:sz w:val="18"/>
                <w:szCs w:val="18"/>
              </w:rPr>
              <w:t>ZW.</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r>
      <w:tr w:rsidR="00A24942" w:rsidRPr="00A24942" w:rsidTr="00A24942">
        <w:trPr>
          <w:trHeight w:val="42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27.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Calibri"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9450AA">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Weryfikacja, akceptacja ww. dokumentów, parafowanie </w:t>
            </w:r>
            <w:r w:rsidR="009450AA">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xml:space="preserve"> i projektu postanowienia</w:t>
            </w:r>
            <w:r w:rsidR="009450AA">
              <w:rPr>
                <w:rFonts w:ascii="Times New Roman" w:eastAsia="Times New Roman" w:hAnsi="Times New Roman" w:cs="Times New Roman"/>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p w:rsidR="009C57DE" w:rsidRPr="00A24942" w:rsidRDefault="009C57DE" w:rsidP="009450AA">
            <w:pPr>
              <w:numPr>
                <w:ilvl w:val="0"/>
                <w:numId w:val="13"/>
              </w:numPr>
              <w:spacing w:after="0" w:line="240" w:lineRule="auto"/>
              <w:ind w:left="0" w:hanging="167"/>
              <w:rPr>
                <w:rFonts w:ascii="Times New Roman" w:eastAsia="Times New Roman" w:hAnsi="Times New Roman" w:cs="Times New Roman"/>
                <w:sz w:val="18"/>
                <w:szCs w:val="18"/>
              </w:rPr>
            </w:pPr>
            <w:r w:rsidRPr="00A24942">
              <w:rPr>
                <w:rFonts w:ascii="Times New Roman" w:eastAsia="Calibri" w:hAnsi="Times New Roman" w:cs="Times New Roman"/>
                <w:sz w:val="18"/>
                <w:szCs w:val="18"/>
              </w:rPr>
              <w:t>Dyrektor/ Z</w:t>
            </w:r>
            <w:r w:rsidR="009450AA">
              <w:rPr>
                <w:rFonts w:ascii="Times New Roman" w:eastAsia="Calibri" w:hAnsi="Times New Roman" w:cs="Times New Roman"/>
                <w:sz w:val="18"/>
                <w:szCs w:val="18"/>
              </w:rPr>
              <w:t>-</w:t>
            </w:r>
            <w:r w:rsidRPr="00A24942">
              <w:rPr>
                <w:rFonts w:ascii="Times New Roman" w:eastAsia="Calibri" w:hAnsi="Times New Roman" w:cs="Times New Roman"/>
                <w:sz w:val="18"/>
                <w:szCs w:val="18"/>
              </w:rPr>
              <w:t>ca Dyrektora RR</w:t>
            </w:r>
          </w:p>
        </w:tc>
      </w:tr>
      <w:tr w:rsidR="009C57DE" w:rsidRPr="00A24942" w:rsidTr="00A24942">
        <w:trPr>
          <w:trHeight w:val="271"/>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9450AA">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Po zaakceptowaniu </w:t>
            </w:r>
            <w:r w:rsidR="009450AA">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xml:space="preserve"> przez </w:t>
            </w:r>
            <w:r w:rsidR="009450AA">
              <w:rPr>
                <w:rFonts w:ascii="Times New Roman" w:eastAsia="Times New Roman" w:hAnsi="Times New Roman" w:cs="Times New Roman"/>
                <w:sz w:val="18"/>
                <w:szCs w:val="18"/>
              </w:rPr>
              <w:t>k</w:t>
            </w:r>
            <w:r w:rsidRPr="00A24942">
              <w:rPr>
                <w:rFonts w:ascii="Times New Roman" w:eastAsia="Times New Roman" w:hAnsi="Times New Roman" w:cs="Times New Roman"/>
                <w:sz w:val="18"/>
                <w:szCs w:val="18"/>
              </w:rPr>
              <w:t xml:space="preserve">ierownika </w:t>
            </w:r>
            <w:r w:rsidRPr="00A24942">
              <w:rPr>
                <w:rFonts w:ascii="Times New Roman" w:eastAsia="Calibri" w:hAnsi="Times New Roman" w:cs="Times New Roman"/>
                <w:sz w:val="18"/>
                <w:szCs w:val="18"/>
              </w:rPr>
              <w:t>RR-RPR</w:t>
            </w:r>
            <w:r w:rsidRPr="00A24942">
              <w:rPr>
                <w:rFonts w:ascii="Times New Roman" w:eastAsia="Times New Roman" w:hAnsi="Times New Roman" w:cs="Times New Roman"/>
                <w:sz w:val="18"/>
                <w:szCs w:val="18"/>
              </w:rPr>
              <w:t xml:space="preserve"> stosuje się odpowiednio pkt –41-49</w:t>
            </w:r>
            <w:r w:rsidR="009450AA">
              <w:rPr>
                <w:rFonts w:ascii="Times New Roman" w:eastAsia="Times New Roman" w:hAnsi="Times New Roman" w:cs="Times New Roman"/>
                <w:sz w:val="18"/>
                <w:szCs w:val="18"/>
              </w:rPr>
              <w:t>.</w:t>
            </w:r>
          </w:p>
        </w:tc>
      </w:tr>
      <w:tr w:rsidR="00A24942" w:rsidRPr="00A24942" w:rsidTr="00A24942">
        <w:trPr>
          <w:trHeight w:val="27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28.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color w:val="000000"/>
                <w:sz w:val="18"/>
                <w:szCs w:val="18"/>
              </w:rPr>
            </w:pPr>
            <w:r w:rsidRPr="00A24942">
              <w:rPr>
                <w:rFonts w:ascii="Times New Roman" w:eastAsia="Calibri" w:hAnsi="Times New Roman" w:cs="Times New Roman"/>
                <w:bCs/>
                <w:iCs/>
                <w:sz w:val="18"/>
                <w:szCs w:val="18"/>
              </w:rPr>
              <w:t>Stanowisko ds. postępowań administracyjnych</w:t>
            </w:r>
            <w:r w:rsidRPr="00A24942">
              <w:rPr>
                <w:rFonts w:ascii="Times New Roman" w:eastAsia="Calibri" w:hAnsi="Times New Roman" w:cs="Times New Roman"/>
                <w:bCs/>
                <w:iCs/>
                <w:color w:val="000000"/>
                <w:sz w:val="18"/>
                <w:szCs w:val="18"/>
              </w:rPr>
              <w:t xml:space="preserve">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bCs/>
                <w:iCs/>
                <w:sz w:val="18"/>
                <w:szCs w:val="18"/>
              </w:rPr>
              <w:t xml:space="preserve">Sporządzenie i parafowanie pisma do beneficjenta – </w:t>
            </w:r>
            <w:r w:rsidRPr="00A24942">
              <w:rPr>
                <w:rFonts w:ascii="Times New Roman" w:eastAsia="Times New Roman" w:hAnsi="Times New Roman" w:cs="Times New Roman"/>
                <w:sz w:val="18"/>
                <w:szCs w:val="18"/>
              </w:rPr>
              <w:t xml:space="preserve">Zawiadomienia o toczącym się postępowaniu administracyjnym i o możliwości wypowiedzenia się </w:t>
            </w:r>
            <w:r w:rsidRPr="00A24942">
              <w:rPr>
                <w:rFonts w:ascii="Times New Roman" w:eastAsia="Times New Roman" w:hAnsi="Times New Roman" w:cs="Times New Roman"/>
                <w:bCs/>
                <w:sz w:val="18"/>
                <w:szCs w:val="18"/>
              </w:rPr>
              <w:t>co do zebranych w sprawie dowodów i materiałów oraz zgłoszonych żądań oraz zapoznania się z aktami sprawy na każdym etapie postępowania</w:t>
            </w:r>
            <w:r w:rsidR="009450AA">
              <w:rPr>
                <w:rFonts w:ascii="Times New Roman" w:eastAsia="Times New Roman" w:hAnsi="Times New Roman" w:cs="Times New Roman"/>
                <w:bCs/>
                <w:sz w:val="18"/>
                <w:szCs w:val="18"/>
              </w:rPr>
              <w:t>.</w:t>
            </w:r>
          </w:p>
        </w:tc>
        <w:tc>
          <w:tcPr>
            <w:tcW w:w="216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450AA" w:rsidP="00A24942">
            <w:pPr>
              <w:spacing w:after="0" w:line="240" w:lineRule="auto"/>
              <w:rPr>
                <w:rFonts w:ascii="Times New Roman" w:eastAsia="Calibri" w:hAnsi="Times New Roman" w:cs="Times New Roman"/>
                <w:sz w:val="18"/>
                <w:szCs w:val="18"/>
              </w:rPr>
            </w:pPr>
            <w:r>
              <w:rPr>
                <w:rFonts w:ascii="Times New Roman" w:eastAsia="Times New Roman" w:hAnsi="Times New Roman" w:cs="Times New Roman"/>
                <w:sz w:val="18"/>
                <w:szCs w:val="18"/>
              </w:rPr>
              <w:t>Nie dotyczy</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spacing w:after="0" w:line="240" w:lineRule="auto"/>
              <w:rPr>
                <w:rFonts w:ascii="Times New Roman" w:eastAsia="Times New Roman" w:hAnsi="Times New Roman" w:cs="Times New Roman"/>
                <w:bCs/>
                <w:iCs/>
                <w:sz w:val="18"/>
                <w:szCs w:val="18"/>
              </w:rPr>
            </w:pPr>
            <w:r w:rsidRPr="00A24942">
              <w:rPr>
                <w:rFonts w:ascii="Times New Roman" w:eastAsia="Times New Roman" w:hAnsi="Times New Roman" w:cs="Times New Roman"/>
                <w:sz w:val="18"/>
                <w:szCs w:val="18"/>
              </w:rPr>
              <w:t>Kierownik RR-RPR</w:t>
            </w:r>
          </w:p>
          <w:p w:rsidR="009C57DE" w:rsidRPr="00A24942" w:rsidRDefault="009C57DE" w:rsidP="00A24942">
            <w:pPr>
              <w:spacing w:after="0" w:line="240" w:lineRule="auto"/>
              <w:rPr>
                <w:rFonts w:ascii="Times New Roman" w:eastAsia="Calibri" w:hAnsi="Times New Roman" w:cs="Times New Roman"/>
                <w:sz w:val="18"/>
                <w:szCs w:val="18"/>
              </w:rPr>
            </w:pP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29.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Weryfikacja, akceptacja i parafowanie </w:t>
            </w:r>
            <w:r w:rsidRPr="00A24942">
              <w:rPr>
                <w:rFonts w:ascii="Times New Roman" w:eastAsia="Times New Roman" w:hAnsi="Times New Roman" w:cs="Times New Roman"/>
                <w:bCs/>
                <w:iCs/>
                <w:sz w:val="18"/>
                <w:szCs w:val="18"/>
              </w:rPr>
              <w:t xml:space="preserve">pisma do beneficjenta – </w:t>
            </w:r>
            <w:r w:rsidRPr="00A24942">
              <w:rPr>
                <w:rFonts w:ascii="Times New Roman" w:eastAsia="Times New Roman" w:hAnsi="Times New Roman" w:cs="Times New Roman"/>
                <w:sz w:val="18"/>
                <w:szCs w:val="18"/>
              </w:rPr>
              <w:t xml:space="preserve">Zawiadomienia o toczącym się postępowaniu administracyjnym i o możliwości wypowiedzenia się </w:t>
            </w:r>
            <w:r w:rsidRPr="00A24942">
              <w:rPr>
                <w:rFonts w:ascii="Times New Roman" w:eastAsia="Times New Roman" w:hAnsi="Times New Roman" w:cs="Times New Roman"/>
                <w:bCs/>
                <w:sz w:val="18"/>
                <w:szCs w:val="18"/>
              </w:rPr>
              <w:t>co do zebranych w sprawie dowodów i materiałów oraz zgłoszonych żądań oraz zapoznania się z aktami sprawy na każdym etapie postępowania</w:t>
            </w:r>
            <w:r w:rsidR="009450AA">
              <w:rPr>
                <w:rFonts w:ascii="Times New Roman" w:eastAsia="Times New Roman" w:hAnsi="Times New Roman" w:cs="Times New Roman"/>
                <w:b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color w:val="000000"/>
                <w:sz w:val="18"/>
                <w:szCs w:val="18"/>
              </w:rPr>
            </w:pPr>
            <w:r w:rsidRPr="00A24942">
              <w:rPr>
                <w:rFonts w:ascii="Times New Roman" w:eastAsia="Calibri" w:hAnsi="Times New Roman" w:cs="Times New Roman"/>
                <w:sz w:val="18"/>
                <w:szCs w:val="18"/>
              </w:rPr>
              <w:t xml:space="preserve">Stanowisko ds. postępowań administracyjnych RR-RPR </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bCs/>
                <w:iCs/>
                <w:sz w:val="18"/>
                <w:szCs w:val="18"/>
              </w:rPr>
              <w:t>Dyrektor/ Zastępca Dyrektora RR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Akceptacja i podpisanie </w:t>
            </w:r>
            <w:r w:rsidRPr="00A24942">
              <w:rPr>
                <w:rFonts w:ascii="Times New Roman" w:eastAsia="Times New Roman" w:hAnsi="Times New Roman" w:cs="Times New Roman"/>
                <w:bCs/>
                <w:iCs/>
                <w:sz w:val="18"/>
                <w:szCs w:val="18"/>
              </w:rPr>
              <w:t xml:space="preserve">pisma do beneficjenta – </w:t>
            </w:r>
            <w:r w:rsidRPr="00A24942">
              <w:rPr>
                <w:rFonts w:ascii="Times New Roman" w:eastAsia="Times New Roman" w:hAnsi="Times New Roman" w:cs="Times New Roman"/>
                <w:sz w:val="18"/>
                <w:szCs w:val="18"/>
              </w:rPr>
              <w:t xml:space="preserve">Zawiadomienia o toczącym się postępowaniu administracyjnym i o możliwości wypowiedzenia się </w:t>
            </w:r>
            <w:r w:rsidRPr="00A24942">
              <w:rPr>
                <w:rFonts w:ascii="Times New Roman" w:eastAsia="Times New Roman" w:hAnsi="Times New Roman" w:cs="Times New Roman"/>
                <w:bCs/>
                <w:sz w:val="18"/>
                <w:szCs w:val="18"/>
              </w:rPr>
              <w:t>co do zebranych w sprawie dowodów i materiałów oraz zgłoszonych żądań oraz zapoznania się z aktami sprawy na każdym etapie postępowania</w:t>
            </w:r>
            <w:r w:rsidR="009450AA">
              <w:rPr>
                <w:rFonts w:ascii="Times New Roman" w:eastAsia="Times New Roman" w:hAnsi="Times New Roman" w:cs="Times New Roman"/>
                <w:b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Times New Roman" w:hAnsi="Times New Roman" w:cs="Times New Roman"/>
                <w:bCs/>
                <w:iCs/>
                <w:sz w:val="18"/>
                <w:szCs w:val="18"/>
              </w:rPr>
              <w:t>Stanowisko ds. administracji RR</w:t>
            </w:r>
          </w:p>
        </w:tc>
      </w:tr>
      <w:tr w:rsidR="00A24942" w:rsidRPr="00A24942" w:rsidTr="00A24942">
        <w:trPr>
          <w:trHeight w:val="27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Stanowisko ds. postępowań administracyjnych RR-RPR </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Wysłanie listem poleconym za zwrotnym potwierdzeniem odbioru pisma do beneficjenta – Zawiadomienia o toczącym się postępowaniu administracyjnym i o możliwości wypowiedzenia się </w:t>
            </w:r>
            <w:r w:rsidRPr="00A24942">
              <w:rPr>
                <w:rFonts w:ascii="Times New Roman" w:eastAsia="Times New Roman" w:hAnsi="Times New Roman" w:cs="Times New Roman"/>
                <w:bCs/>
                <w:sz w:val="18"/>
                <w:szCs w:val="18"/>
              </w:rPr>
              <w:t>co do zebranych w sprawie dowodów i materiałów oraz zgłoszonych żądań oraz zapoznania się z aktami sprawy na każdym etapie postępowania</w:t>
            </w:r>
            <w:r w:rsidR="009450AA">
              <w:rPr>
                <w:rFonts w:ascii="Times New Roman" w:eastAsia="Times New Roman" w:hAnsi="Times New Roman" w:cs="Times New Roman"/>
                <w:bCs/>
                <w:sz w:val="18"/>
                <w:szCs w:val="18"/>
              </w:rPr>
              <w:t>.</w:t>
            </w:r>
          </w:p>
        </w:tc>
        <w:tc>
          <w:tcPr>
            <w:tcW w:w="21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Niezwłocznie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Times New Roman"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Kancelaria Ogólna UM WSL</w:t>
            </w:r>
          </w:p>
        </w:tc>
      </w:tr>
      <w:tr w:rsidR="009C57DE" w:rsidRPr="00A24942" w:rsidTr="00A24942">
        <w:trPr>
          <w:trHeight w:val="837"/>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BC13AC" w:rsidRDefault="009C57DE" w:rsidP="00A24942">
            <w:pPr>
              <w:spacing w:after="0" w:line="240" w:lineRule="auto"/>
              <w:rPr>
                <w:rFonts w:ascii="Times New Roman" w:eastAsia="Calibri" w:hAnsi="Times New Roman" w:cs="Times New Roman"/>
                <w:sz w:val="16"/>
                <w:szCs w:val="16"/>
              </w:rPr>
            </w:pPr>
            <w:r w:rsidRPr="00BC13AC">
              <w:rPr>
                <w:rFonts w:ascii="Times New Roman" w:eastAsia="Calibri" w:hAnsi="Times New Roman" w:cs="Times New Roman"/>
                <w:sz w:val="16"/>
                <w:szCs w:val="16"/>
              </w:rPr>
              <w:t>W przypadku uwag – pkt 32</w:t>
            </w:r>
          </w:p>
          <w:p w:rsidR="009C57DE" w:rsidRPr="00BC13AC" w:rsidRDefault="009C57DE" w:rsidP="00A24942">
            <w:pPr>
              <w:spacing w:after="0" w:line="240" w:lineRule="auto"/>
              <w:rPr>
                <w:rFonts w:ascii="Times New Roman" w:eastAsia="Calibri" w:hAnsi="Times New Roman" w:cs="Times New Roman"/>
                <w:sz w:val="16"/>
                <w:szCs w:val="16"/>
              </w:rPr>
            </w:pPr>
            <w:r w:rsidRPr="00BC13AC">
              <w:rPr>
                <w:rFonts w:ascii="Times New Roman" w:eastAsia="Calibri" w:hAnsi="Times New Roman" w:cs="Times New Roman"/>
                <w:sz w:val="16"/>
                <w:szCs w:val="16"/>
              </w:rPr>
              <w:t>Beneficjent może wypowiedzieć się w sprawie w formie pisemnej lub ustnej w siedzibie RR. Z każdej czynności dokonanej przez beneficjenta w siedzibie RR w toku postępowania administracyjnego, sporządza się protokół z czynności urzędowej w ramach postępowania administracyjnego, do którego przygotowania stosuje się odpowiednio zapisy Załącznika nr 1  – Wzór protokołu z czynności urzędowej w ramach postępowania administracyjnego, chyba że czynność została w inny sposób utrwalona na piśmie (adnotacja urzędowa).</w:t>
            </w:r>
          </w:p>
          <w:p w:rsidR="009C57DE" w:rsidRPr="00BC13AC" w:rsidRDefault="009C57DE" w:rsidP="00A24942">
            <w:pPr>
              <w:spacing w:after="0" w:line="240" w:lineRule="auto"/>
              <w:rPr>
                <w:rFonts w:ascii="Times New Roman" w:eastAsia="Calibri" w:hAnsi="Times New Roman" w:cs="Times New Roman"/>
                <w:sz w:val="16"/>
                <w:szCs w:val="16"/>
              </w:rPr>
            </w:pPr>
            <w:r w:rsidRPr="00BC13AC">
              <w:rPr>
                <w:rFonts w:ascii="Times New Roman" w:eastAsia="Calibri" w:hAnsi="Times New Roman" w:cs="Times New Roman"/>
                <w:sz w:val="16"/>
                <w:szCs w:val="16"/>
              </w:rPr>
              <w:t xml:space="preserve">Zgodnie z art. 32 i nast. ustawy z dnia 14 czerwca 1960 r. Kodeks postępowania administracyjnego </w:t>
            </w:r>
            <w:r w:rsidRPr="00BC13AC">
              <w:rPr>
                <w:rFonts w:ascii="Times New Roman" w:eastAsia="Times New Roman" w:hAnsi="Times New Roman" w:cs="Times New Roman"/>
                <w:sz w:val="16"/>
                <w:szCs w:val="16"/>
                <w:lang w:eastAsia="pl-PL"/>
              </w:rPr>
              <w:t xml:space="preserve">(t. j . Dz. U. z </w:t>
            </w:r>
            <w:r w:rsidR="0085302D" w:rsidRPr="00BC13AC">
              <w:rPr>
                <w:rFonts w:ascii="Times New Roman" w:eastAsia="Times New Roman" w:hAnsi="Times New Roman" w:cs="Times New Roman"/>
                <w:sz w:val="16"/>
                <w:szCs w:val="16"/>
                <w:lang w:eastAsia="pl-PL"/>
              </w:rPr>
              <w:t>2016r. poz. 23 z późn, zm.</w:t>
            </w:r>
            <w:r w:rsidRPr="00BC13AC">
              <w:rPr>
                <w:rFonts w:ascii="Times New Roman" w:eastAsia="Times New Roman" w:hAnsi="Times New Roman" w:cs="Times New Roman"/>
                <w:sz w:val="16"/>
                <w:szCs w:val="16"/>
                <w:lang w:eastAsia="pl-PL"/>
              </w:rPr>
              <w:t>)</w:t>
            </w:r>
            <w:r w:rsidRPr="00BC13AC">
              <w:rPr>
                <w:rFonts w:ascii="Times New Roman" w:eastAsia="Calibri" w:hAnsi="Times New Roman" w:cs="Times New Roman"/>
                <w:sz w:val="16"/>
                <w:szCs w:val="16"/>
              </w:rPr>
              <w:t xml:space="preserve"> beneficjent, może działać przez pełnomocnika na zasadach opisanych w przepisach ustawy.</w:t>
            </w:r>
          </w:p>
          <w:p w:rsidR="009C57DE" w:rsidRPr="00BC13AC" w:rsidRDefault="009C57DE" w:rsidP="00A24942">
            <w:pPr>
              <w:spacing w:after="0" w:line="240" w:lineRule="auto"/>
              <w:rPr>
                <w:rFonts w:ascii="Times New Roman" w:eastAsia="Calibri" w:hAnsi="Times New Roman" w:cs="Times New Roman"/>
                <w:sz w:val="16"/>
                <w:szCs w:val="16"/>
              </w:rPr>
            </w:pPr>
            <w:r w:rsidRPr="00BC13AC">
              <w:rPr>
                <w:rFonts w:ascii="Times New Roman" w:eastAsia="Calibri" w:hAnsi="Times New Roman" w:cs="Times New Roman"/>
                <w:sz w:val="16"/>
                <w:szCs w:val="16"/>
              </w:rPr>
              <w:t>Zgodnie z przepisem art. 41 ustawy z dnia 14 czerwca 1960 r. Kodeks postępowania administracyjnego (</w:t>
            </w:r>
            <w:r w:rsidRPr="00BC13AC">
              <w:rPr>
                <w:rFonts w:ascii="Times New Roman" w:eastAsia="Times New Roman" w:hAnsi="Times New Roman" w:cs="Times New Roman"/>
                <w:sz w:val="16"/>
                <w:szCs w:val="16"/>
                <w:lang w:eastAsia="pl-PL"/>
              </w:rPr>
              <w:t xml:space="preserve">t. j . Dz. U. z </w:t>
            </w:r>
            <w:r w:rsidR="0085302D" w:rsidRPr="00BC13AC">
              <w:rPr>
                <w:rFonts w:ascii="Times New Roman" w:eastAsia="Times New Roman" w:hAnsi="Times New Roman" w:cs="Times New Roman"/>
                <w:sz w:val="16"/>
                <w:szCs w:val="16"/>
                <w:lang w:eastAsia="pl-PL"/>
              </w:rPr>
              <w:t xml:space="preserve">2016r., poz.23 z późn. </w:t>
            </w:r>
            <w:proofErr w:type="spellStart"/>
            <w:r w:rsidR="0085302D" w:rsidRPr="00BC13AC">
              <w:rPr>
                <w:rFonts w:ascii="Times New Roman" w:eastAsia="Times New Roman" w:hAnsi="Times New Roman" w:cs="Times New Roman"/>
                <w:sz w:val="16"/>
                <w:szCs w:val="16"/>
                <w:lang w:eastAsia="pl-PL"/>
              </w:rPr>
              <w:t>zm</w:t>
            </w:r>
            <w:proofErr w:type="spellEnd"/>
            <w:r w:rsidRPr="00BC13AC">
              <w:rPr>
                <w:rFonts w:ascii="Times New Roman" w:eastAsia="Calibri" w:hAnsi="Times New Roman" w:cs="Times New Roman"/>
                <w:sz w:val="16"/>
                <w:szCs w:val="16"/>
              </w:rPr>
              <w:t>), w toku postępowania beneficjent oraz jego pełnomocnicy mają obowiązek zawiadomić IZ RPO WSL o każdej zmianie swego adresu. W razie zaniedbania tego obowiązku doręczenie pisma pod wskazany w aktach sprawy adres ma skutek prawny.</w:t>
            </w:r>
          </w:p>
          <w:p w:rsidR="009C57DE" w:rsidRPr="00A24942" w:rsidRDefault="009C57DE" w:rsidP="00A24942">
            <w:pPr>
              <w:spacing w:after="0" w:line="240" w:lineRule="auto"/>
              <w:rPr>
                <w:rFonts w:ascii="Times New Roman" w:eastAsia="Calibri" w:hAnsi="Times New Roman" w:cs="Times New Roman"/>
                <w:sz w:val="18"/>
                <w:szCs w:val="18"/>
              </w:rPr>
            </w:pPr>
            <w:r w:rsidRPr="00BC13AC">
              <w:rPr>
                <w:rFonts w:ascii="Times New Roman" w:eastAsia="Calibri" w:hAnsi="Times New Roman" w:cs="Times New Roman"/>
                <w:sz w:val="16"/>
                <w:szCs w:val="16"/>
              </w:rPr>
              <w:t>Mając na względzie uprawnienie beneficjenta, wynikające z art. 73 § 1 ustawy z dnia 14 czerwca 1960 r. Kodeks postępowania administracyjnego (</w:t>
            </w:r>
            <w:r w:rsidRPr="00BC13AC">
              <w:rPr>
                <w:rFonts w:ascii="Times New Roman" w:eastAsia="Times New Roman" w:hAnsi="Times New Roman" w:cs="Times New Roman"/>
                <w:sz w:val="16"/>
                <w:szCs w:val="16"/>
                <w:lang w:eastAsia="pl-PL"/>
              </w:rPr>
              <w:t>t. j . Dz. U. z 201</w:t>
            </w:r>
            <w:r w:rsidR="0085302D" w:rsidRPr="00BC13AC">
              <w:rPr>
                <w:rFonts w:ascii="Times New Roman" w:eastAsia="Times New Roman" w:hAnsi="Times New Roman" w:cs="Times New Roman"/>
                <w:sz w:val="16"/>
                <w:szCs w:val="16"/>
                <w:lang w:eastAsia="pl-PL"/>
              </w:rPr>
              <w:t>6</w:t>
            </w:r>
            <w:r w:rsidRPr="00BC13AC">
              <w:rPr>
                <w:rFonts w:ascii="Times New Roman" w:eastAsia="Times New Roman" w:hAnsi="Times New Roman" w:cs="Times New Roman"/>
                <w:sz w:val="16"/>
                <w:szCs w:val="16"/>
                <w:lang w:eastAsia="pl-PL"/>
              </w:rPr>
              <w:t xml:space="preserve"> 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BC13AC">
              <w:rPr>
                <w:rFonts w:ascii="Times New Roman" w:eastAsia="Calibri" w:hAnsi="Times New Roman" w:cs="Times New Roman"/>
                <w:sz w:val="16"/>
                <w:szCs w:val="16"/>
              </w:rPr>
              <w:t>) do sporządzania notatek, kopii lub odpisów z akt sprawy oraz z uwagi na fakt, iż w siedzibie IZ RPO WSL brak jest płatnego punktu kserograficznego, w celu ułatwienia beneficjentowi skorzystania z przedmiotowego uprawnienia doradza się wykonywanie ww. czynności za pomocą własnych urządzeń umożliwiających zapis obrazu (np. aparat fotograficzny, skaner, itp.).</w:t>
            </w:r>
            <w:r w:rsidRPr="00A24942">
              <w:rPr>
                <w:rFonts w:ascii="Times New Roman" w:eastAsia="Calibri" w:hAnsi="Times New Roman" w:cs="Times New Roman"/>
                <w:sz w:val="18"/>
                <w:szCs w:val="18"/>
              </w:rPr>
              <w:t xml:space="preserve">  </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Stanowisko ds. postępowań administracyjnych RR-RPR </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Sporządzenie protokołu z czynności urzędowej w ramach postępowania administracyjnego</w:t>
            </w:r>
            <w:r w:rsidR="00747E7B">
              <w:rPr>
                <w:rFonts w:ascii="Times New Roman" w:eastAsia="Calibri" w:hAnsi="Times New Roman" w:cs="Times New Roman"/>
                <w:sz w:val="18"/>
                <w:szCs w:val="18"/>
              </w:rPr>
              <w:t>.</w:t>
            </w:r>
            <w:r w:rsidRPr="00A24942">
              <w:rPr>
                <w:rFonts w:ascii="Times New Roman" w:eastAsia="Calibri" w:hAnsi="Times New Roman" w:cs="Times New Roman"/>
                <w:sz w:val="18"/>
                <w:szCs w:val="18"/>
                <w:vertAlign w:val="superscript"/>
              </w:rPr>
              <w:footnoteReference w:id="2"/>
            </w:r>
          </w:p>
        </w:tc>
        <w:tc>
          <w:tcPr>
            <w:tcW w:w="21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Zgodnie z terminem stawienia się beneficjenta/</w:t>
            </w:r>
            <w:r w:rsidR="00747E7B">
              <w:rPr>
                <w:rFonts w:ascii="Times New Roman" w:eastAsia="Times New Roman" w:hAnsi="Times New Roman" w:cs="Times New Roman"/>
                <w:sz w:val="18"/>
                <w:szCs w:val="18"/>
              </w:rPr>
              <w:t xml:space="preserve"> </w:t>
            </w:r>
            <w:r w:rsidRPr="00A24942">
              <w:rPr>
                <w:rFonts w:ascii="Times New Roman" w:eastAsia="Times New Roman" w:hAnsi="Times New Roman" w:cs="Times New Roman"/>
                <w:sz w:val="18"/>
                <w:szCs w:val="18"/>
              </w:rPr>
              <w:t>pełnomocnika</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747E7B" w:rsidP="00A24942">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Nie dotyczy</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 xml:space="preserve">Stanowisko ds. postępowań administracyjnych RR-RPR </w:t>
            </w:r>
          </w:p>
          <w:p w:rsidR="009C57DE" w:rsidRPr="00A24942" w:rsidRDefault="009C57DE" w:rsidP="00A24942">
            <w:pPr>
              <w:numPr>
                <w:ilvl w:val="0"/>
                <w:numId w:val="13"/>
              </w:numPr>
              <w:spacing w:after="0" w:line="240" w:lineRule="auto"/>
              <w:ind w:left="0" w:hanging="167"/>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Kierownik RR-RPR</w:t>
            </w:r>
          </w:p>
        </w:tc>
      </w:tr>
      <w:tr w:rsidR="009C57DE" w:rsidRPr="00A24942" w:rsidTr="00A24942">
        <w:trPr>
          <w:trHeight w:val="429"/>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W przypadku, gdy toczące się postępowanie administracyjne nie zostanie załatwione w terminie miesiąca od dnia wszczęcia postępowania - punkty od 33 do 36</w:t>
            </w:r>
          </w:p>
        </w:tc>
      </w:tr>
      <w:tr w:rsidR="00A24942" w:rsidRPr="00A24942" w:rsidTr="00A24942">
        <w:trPr>
          <w:trHeight w:val="425"/>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Sporządzenie i parafowanie pisma do beneficjenta – Zawiadomienia o wydłużeniu terminu załatwienia sprawy o jeden miesiąc</w:t>
            </w:r>
            <w:r w:rsidR="00747E7B">
              <w:rPr>
                <w:rFonts w:ascii="Times New Roman" w:eastAsia="Calibri" w:hAnsi="Times New Roman" w:cs="Times New Roman"/>
                <w:bCs/>
                <w:iCs/>
                <w:sz w:val="18"/>
                <w:szCs w:val="18"/>
              </w:rPr>
              <w:t>.</w:t>
            </w:r>
          </w:p>
        </w:tc>
        <w:tc>
          <w:tcPr>
            <w:tcW w:w="216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Niezwłocznie</w:t>
            </w:r>
          </w:p>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747E7B" w:rsidP="00A24942">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Nie dotyczy</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lang w:eastAsia="pl-PL"/>
              </w:rPr>
              <w:t>Weryfikacja, akceptacja i p</w:t>
            </w:r>
            <w:r w:rsidRPr="00A24942">
              <w:rPr>
                <w:rFonts w:ascii="Times New Roman" w:eastAsia="Calibri" w:hAnsi="Times New Roman" w:cs="Times New Roman"/>
                <w:bCs/>
                <w:iCs/>
                <w:sz w:val="18"/>
                <w:szCs w:val="18"/>
              </w:rPr>
              <w:t>arafowanie pisma do beneficjenta – Zawiadomienia o wydłużeniu terminu załatwienia sprawy o jeden miesiąc</w:t>
            </w:r>
            <w:r w:rsidR="00747E7B">
              <w:rPr>
                <w:rFonts w:ascii="Times New Roman" w:eastAsia="Calibri" w:hAnsi="Times New Roman" w:cs="Times New Roman"/>
                <w:bCs/>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 xml:space="preserve">Stanowisko ds. postępowań administracyjnych </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747E7B">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Dyrektor/ Z</w:t>
            </w:r>
            <w:r w:rsidR="00747E7B">
              <w:rPr>
                <w:rFonts w:ascii="Times New Roman" w:eastAsia="Calibri" w:hAnsi="Times New Roman" w:cs="Times New Roman"/>
                <w:bCs/>
                <w:iCs/>
                <w:sz w:val="18"/>
                <w:szCs w:val="18"/>
              </w:rPr>
              <w:t>-</w:t>
            </w:r>
            <w:r w:rsidRPr="00A24942">
              <w:rPr>
                <w:rFonts w:ascii="Times New Roman" w:eastAsia="Calibri" w:hAnsi="Times New Roman" w:cs="Times New Roman"/>
                <w:bCs/>
                <w:iCs/>
                <w:sz w:val="18"/>
                <w:szCs w:val="18"/>
              </w:rPr>
              <w:t>ca Dyrektora RR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Akceptacja i podpisanie pisma do beneficjenta – Zawiadomienia o wydłużeniu terminu załatwienia sprawy o jeden miesiąc</w:t>
            </w:r>
            <w:r w:rsidR="00747E7B">
              <w:rPr>
                <w:rFonts w:ascii="Times New Roman" w:eastAsia="Calibri" w:hAnsi="Times New Roman" w:cs="Times New Roman"/>
                <w:bCs/>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Stanowisko ds. administracji RR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Stanowisko ds. postępowań administracyjnych RR-RPR </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Wysłanie listem poleconym za zwrotnym potwierdzeniem odbioru pisma do beneficjenta – Zawiadomienia o wydłużeniu terminu załatwienia sprawy o jeden miesiąc</w:t>
            </w:r>
            <w:r w:rsidR="00747E7B">
              <w:rPr>
                <w:rFonts w:ascii="Times New Roman" w:eastAsia="Calibri" w:hAnsi="Times New Roman" w:cs="Times New Roman"/>
                <w:bCs/>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BC13AC" w:rsidP="00A24942">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AI-KO</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37.</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Stanowisko ds. postępowań administracyjnych RR-RPR </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Sporządzenie i parafowanie pisma do beneficjenta – Zawiadomienia o możliwości </w:t>
            </w:r>
            <w:r w:rsidRPr="00A24942">
              <w:rPr>
                <w:rFonts w:ascii="Times New Roman" w:eastAsia="Calibri" w:hAnsi="Times New Roman" w:cs="Times New Roman"/>
                <w:iCs/>
                <w:sz w:val="18"/>
                <w:szCs w:val="18"/>
              </w:rPr>
              <w:t>wypowiedzenia się co do zebranych w sprawie dowodów i materiałów oraz zgłoszonych żądań oraz zapoznania się z aktami sprawy w 7-dniowym terminie</w:t>
            </w:r>
            <w:r w:rsidRPr="00A24942">
              <w:rPr>
                <w:rFonts w:ascii="Times New Roman" w:eastAsia="Calibri" w:hAnsi="Times New Roman" w:cs="Times New Roman"/>
                <w:iCs/>
                <w:sz w:val="18"/>
                <w:szCs w:val="18"/>
                <w:u w:val="single"/>
              </w:rPr>
              <w:t xml:space="preserve"> </w:t>
            </w:r>
            <w:r w:rsidR="00747E7B">
              <w:rPr>
                <w:rFonts w:ascii="Times New Roman" w:eastAsia="Calibri" w:hAnsi="Times New Roman" w:cs="Times New Roman"/>
                <w:iCs/>
                <w:sz w:val="18"/>
                <w:szCs w:val="18"/>
                <w:u w:val="single"/>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747E7B" w:rsidP="00A24942">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Nie dotyczy</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lang w:eastAsia="pl-PL"/>
              </w:rPr>
              <w:t>Weryfikacja, akceptacja i p</w:t>
            </w:r>
            <w:r w:rsidRPr="00A24942">
              <w:rPr>
                <w:rFonts w:ascii="Times New Roman" w:eastAsia="Calibri" w:hAnsi="Times New Roman" w:cs="Times New Roman"/>
                <w:bCs/>
                <w:iCs/>
                <w:sz w:val="18"/>
                <w:szCs w:val="18"/>
              </w:rPr>
              <w:t xml:space="preserve">arafowanie pisma do beneficjenta – Zawiadomienia o możliwości </w:t>
            </w:r>
            <w:r w:rsidRPr="00A24942">
              <w:rPr>
                <w:rFonts w:ascii="Times New Roman" w:eastAsia="Calibri" w:hAnsi="Times New Roman" w:cs="Times New Roman"/>
                <w:iCs/>
                <w:sz w:val="18"/>
                <w:szCs w:val="18"/>
              </w:rPr>
              <w:t>wypowiedzenia się co do zebranych w sprawie dowodów i materiałów oraz zgłoszonych żądań oraz zapoznania się z aktami sprawy w 7-dniowym terminie</w:t>
            </w:r>
            <w:r w:rsidR="00747E7B">
              <w:rPr>
                <w:rFonts w:ascii="Times New Roman" w:eastAsia="Calibri" w:hAnsi="Times New Roman" w:cs="Times New Roman"/>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Stanowisko ds. postępowań administracyjnych RR-RPR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39.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747E7B">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Dyrektor/ Z</w:t>
            </w:r>
            <w:r w:rsidR="00747E7B">
              <w:rPr>
                <w:rFonts w:ascii="Times New Roman" w:eastAsia="Calibri" w:hAnsi="Times New Roman" w:cs="Times New Roman"/>
                <w:bCs/>
                <w:iCs/>
                <w:sz w:val="18"/>
                <w:szCs w:val="18"/>
              </w:rPr>
              <w:t>-</w:t>
            </w:r>
            <w:r w:rsidRPr="00A24942">
              <w:rPr>
                <w:rFonts w:ascii="Times New Roman" w:eastAsia="Calibri" w:hAnsi="Times New Roman" w:cs="Times New Roman"/>
                <w:bCs/>
                <w:iCs/>
                <w:sz w:val="18"/>
                <w:szCs w:val="18"/>
              </w:rPr>
              <w:t>ca Dyrektora RR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 xml:space="preserve">Akceptacja i podpisanie pisma do beneficjenta – Zawiadomienia o możliwości </w:t>
            </w:r>
            <w:r w:rsidRPr="00A24942">
              <w:rPr>
                <w:rFonts w:ascii="Times New Roman" w:eastAsia="Calibri" w:hAnsi="Times New Roman" w:cs="Times New Roman"/>
                <w:iCs/>
                <w:sz w:val="18"/>
                <w:szCs w:val="18"/>
              </w:rPr>
              <w:t>wypowiedzenia się co do zebranych w sprawie dowodów i materiałów oraz zgłoszonych żądań oraz zapoznania się z aktami sprawy w 7-dniowym terminie</w:t>
            </w:r>
            <w:r w:rsidR="00747E7B">
              <w:rPr>
                <w:rFonts w:ascii="Times New Roman" w:eastAsia="Calibri" w:hAnsi="Times New Roman" w:cs="Times New Roman"/>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Stanowisko ds. administracji RR-RA</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Wysłanie listem poleconym za zwrotnym potwierdzeniem odbioru pisma do beneficjenta – Zawiadomienia o możliwości </w:t>
            </w:r>
            <w:r w:rsidRPr="00A24942">
              <w:rPr>
                <w:rFonts w:ascii="Times New Roman" w:eastAsia="Calibri" w:hAnsi="Times New Roman" w:cs="Times New Roman"/>
                <w:iCs/>
                <w:sz w:val="18"/>
                <w:szCs w:val="18"/>
              </w:rPr>
              <w:t>wypowiedzenia się co do zebranych w sprawie dowodów i materiałów oraz zgłoszonych żądań oraz zapoznania się z aktami sprawy w 7-dniowym terminie</w:t>
            </w:r>
            <w:r w:rsidR="00747E7B">
              <w:rPr>
                <w:rFonts w:ascii="Times New Roman" w:eastAsia="Calibri" w:hAnsi="Times New Roman" w:cs="Times New Roman"/>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BC13AC" w:rsidP="00A24942">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sz w:val="18"/>
                <w:szCs w:val="18"/>
              </w:rPr>
              <w:t>AI-KO</w:t>
            </w:r>
          </w:p>
        </w:tc>
      </w:tr>
      <w:tr w:rsidR="009C57DE" w:rsidRPr="00A24942" w:rsidTr="00A24942">
        <w:trPr>
          <w:trHeight w:val="560"/>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BC13AC" w:rsidRDefault="003D7BAF" w:rsidP="00A24942">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W przypadku uwag – pkt 32</w:t>
            </w:r>
          </w:p>
          <w:p w:rsidR="009C57DE" w:rsidRPr="00BC13AC" w:rsidRDefault="003D7BAF" w:rsidP="00A24942">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Beneficjent może wypowiedzieć się w sprawie w formie pisemnej lub ustnej w siedzibie RR. Z każdej czynności dokonanej przez beneficjenta w siedzibie RR w toku postępowania administracyjnego, sporządza się protokół z czynności urzędowej w ramach postępowania administracyjnego, do którego przygotowania stosuje się odpowiednio zapisy Załącznika nr 1  – Wzór protokołu z czynności urzędowej w ramach postępowania administracyjnego, chyba że czynność została w inny sposób utrwalona na piśmie (adnotacja urzędowa).</w:t>
            </w:r>
          </w:p>
          <w:p w:rsidR="009C57DE" w:rsidRPr="00BC13AC" w:rsidRDefault="003D7BAF" w:rsidP="00A24942">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 xml:space="preserve">Zgodnie z art. 32 i nast. ustawy z dnia 14 czerwca 1960 r. Kodeks postępowania administracyjnego </w:t>
            </w:r>
            <w:r w:rsidRPr="00BC13AC">
              <w:rPr>
                <w:rFonts w:ascii="Times New Roman" w:eastAsia="Times New Roman" w:hAnsi="Times New Roman" w:cs="Times New Roman"/>
                <w:sz w:val="16"/>
                <w:szCs w:val="16"/>
                <w:lang w:eastAsia="pl-PL"/>
              </w:rPr>
              <w:t>(t. j . Dz. U. z 201</w:t>
            </w:r>
            <w:r w:rsidR="0085302D" w:rsidRPr="00BC13AC">
              <w:rPr>
                <w:rFonts w:ascii="Times New Roman" w:eastAsia="Times New Roman" w:hAnsi="Times New Roman" w:cs="Times New Roman"/>
                <w:sz w:val="16"/>
                <w:szCs w:val="16"/>
                <w:lang w:eastAsia="pl-PL"/>
              </w:rPr>
              <w:t>6</w:t>
            </w:r>
            <w:r w:rsidRPr="00BC13AC">
              <w:rPr>
                <w:rFonts w:ascii="Times New Roman" w:eastAsia="Times New Roman" w:hAnsi="Times New Roman" w:cs="Times New Roman"/>
                <w:sz w:val="16"/>
                <w:szCs w:val="16"/>
                <w:lang w:eastAsia="pl-PL"/>
              </w:rPr>
              <w:t xml:space="preserve"> r., poz. 23</w:t>
            </w:r>
            <w:r w:rsidR="005465E7">
              <w:rPr>
                <w:rFonts w:ascii="Times New Roman" w:eastAsia="Times New Roman" w:hAnsi="Times New Roman" w:cs="Times New Roman"/>
                <w:sz w:val="16"/>
                <w:szCs w:val="16"/>
                <w:lang w:eastAsia="pl-PL"/>
              </w:rPr>
              <w:t xml:space="preserve"> z późn. zm.</w:t>
            </w:r>
            <w:r w:rsidRPr="00BC13AC">
              <w:rPr>
                <w:rFonts w:ascii="Times New Roman" w:eastAsia="Times New Roman" w:hAnsi="Times New Roman" w:cs="Times New Roman"/>
                <w:sz w:val="16"/>
                <w:szCs w:val="16"/>
                <w:lang w:eastAsia="pl-PL"/>
              </w:rPr>
              <w:t xml:space="preserve">) </w:t>
            </w:r>
            <w:r w:rsidRPr="00BC13AC">
              <w:rPr>
                <w:rFonts w:ascii="Times New Roman" w:eastAsia="Times New Roman" w:hAnsi="Times New Roman" w:cs="Times New Roman"/>
                <w:sz w:val="16"/>
                <w:szCs w:val="16"/>
              </w:rPr>
              <w:t>beneficjent, może działać przez pełnomocnika na zasadach opisanych w przepisach ustawy.</w:t>
            </w:r>
          </w:p>
          <w:p w:rsidR="009C57DE" w:rsidRPr="00BC13AC" w:rsidRDefault="003D7BAF" w:rsidP="00A24942">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 xml:space="preserve">Zgodnie z przepisem art. 41 ustawy z dnia 14 czerwca 1960 r. Kodeks postępowania administracyjnego </w:t>
            </w:r>
            <w:r w:rsidRPr="00BC13AC">
              <w:rPr>
                <w:rFonts w:ascii="Times New Roman" w:eastAsia="Times New Roman" w:hAnsi="Times New Roman" w:cs="Times New Roman"/>
                <w:sz w:val="16"/>
                <w:szCs w:val="16"/>
                <w:lang w:eastAsia="pl-PL"/>
              </w:rPr>
              <w:t>(t. j . Dz. U. z 201</w:t>
            </w:r>
            <w:r w:rsidR="0085302D" w:rsidRPr="00BC13AC">
              <w:rPr>
                <w:rFonts w:ascii="Times New Roman" w:eastAsia="Times New Roman" w:hAnsi="Times New Roman" w:cs="Times New Roman"/>
                <w:sz w:val="16"/>
                <w:szCs w:val="16"/>
                <w:lang w:eastAsia="pl-PL"/>
              </w:rPr>
              <w:t>6</w:t>
            </w:r>
            <w:r w:rsidRPr="00BC13AC">
              <w:rPr>
                <w:rFonts w:ascii="Times New Roman" w:eastAsia="Times New Roman" w:hAnsi="Times New Roman" w:cs="Times New Roman"/>
                <w:sz w:val="16"/>
                <w:szCs w:val="16"/>
                <w:lang w:eastAsia="pl-PL"/>
              </w:rPr>
              <w:t xml:space="preserve"> 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BC13AC">
              <w:rPr>
                <w:rFonts w:ascii="Times New Roman" w:eastAsia="Times New Roman" w:hAnsi="Times New Roman" w:cs="Times New Roman"/>
                <w:sz w:val="16"/>
                <w:szCs w:val="16"/>
                <w:lang w:eastAsia="pl-PL"/>
              </w:rPr>
              <w:t>)</w:t>
            </w:r>
            <w:r w:rsidRPr="00BC13AC">
              <w:rPr>
                <w:rFonts w:ascii="Times New Roman" w:eastAsia="Times New Roman" w:hAnsi="Times New Roman" w:cs="Times New Roman"/>
                <w:sz w:val="16"/>
                <w:szCs w:val="16"/>
              </w:rPr>
              <w:t>, w toku postępowania beneficjent oraz jego pełnomocnicy mają obowiązek zawiadomić IZ RPO WSL o każdej zmianie swego adresu. W razie zaniedbania tego obowiązku doręczenie pisma pod wskazany w aktach sprawy adres ma skutek prawny.</w:t>
            </w:r>
          </w:p>
          <w:p w:rsidR="009C57DE" w:rsidRPr="00A24942" w:rsidRDefault="003D7BAF" w:rsidP="00A24942">
            <w:pPr>
              <w:spacing w:after="0" w:line="240" w:lineRule="auto"/>
              <w:rPr>
                <w:rFonts w:ascii="Times New Roman" w:eastAsia="Times New Roman" w:hAnsi="Times New Roman" w:cs="Times New Roman"/>
                <w:sz w:val="18"/>
                <w:szCs w:val="18"/>
              </w:rPr>
            </w:pPr>
            <w:r w:rsidRPr="00BC13AC">
              <w:rPr>
                <w:rFonts w:ascii="Times New Roman" w:eastAsia="Times New Roman" w:hAnsi="Times New Roman" w:cs="Times New Roman"/>
                <w:sz w:val="16"/>
                <w:szCs w:val="16"/>
              </w:rPr>
              <w:t xml:space="preserve">Mając na względzie uprawnienie beneficjenta, wynikające z art. 73 § 1 ustawy z dnia 14 czerwca 1960 r. Kodeks postępowania administracyjnego </w:t>
            </w:r>
            <w:r w:rsidRPr="00BC13AC">
              <w:rPr>
                <w:rFonts w:ascii="Times New Roman" w:eastAsia="Times New Roman" w:hAnsi="Times New Roman" w:cs="Times New Roman"/>
                <w:sz w:val="16"/>
                <w:szCs w:val="16"/>
                <w:lang w:eastAsia="pl-PL"/>
              </w:rPr>
              <w:t>(t. j . Dz. U. z 201</w:t>
            </w:r>
            <w:r w:rsidR="0085302D" w:rsidRPr="00BC13AC">
              <w:rPr>
                <w:rFonts w:ascii="Times New Roman" w:eastAsia="Times New Roman" w:hAnsi="Times New Roman" w:cs="Times New Roman"/>
                <w:sz w:val="16"/>
                <w:szCs w:val="16"/>
                <w:lang w:eastAsia="pl-PL"/>
              </w:rPr>
              <w:t>6</w:t>
            </w:r>
            <w:r w:rsidRPr="00BC13AC">
              <w:rPr>
                <w:rFonts w:ascii="Times New Roman" w:eastAsia="Times New Roman" w:hAnsi="Times New Roman" w:cs="Times New Roman"/>
                <w:sz w:val="16"/>
                <w:szCs w:val="16"/>
                <w:lang w:eastAsia="pl-PL"/>
              </w:rPr>
              <w:t xml:space="preserve"> 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BC13AC">
              <w:rPr>
                <w:rFonts w:ascii="Times New Roman" w:eastAsia="Times New Roman" w:hAnsi="Times New Roman" w:cs="Times New Roman"/>
                <w:sz w:val="16"/>
                <w:szCs w:val="16"/>
                <w:lang w:eastAsia="pl-PL"/>
              </w:rPr>
              <w:t>)</w:t>
            </w:r>
            <w:r w:rsidRPr="00BC13AC">
              <w:rPr>
                <w:rFonts w:ascii="Times New Roman" w:eastAsia="Times New Roman" w:hAnsi="Times New Roman" w:cs="Times New Roman"/>
                <w:sz w:val="16"/>
                <w:szCs w:val="16"/>
              </w:rPr>
              <w:t xml:space="preserve"> do sporządzania notatek, kopii lub odpisów z akt sprawy oraz z uwagi na fakt, iż w siedzibie IZ RPO WSL brak jest płatnego punktu kserograficznego, w celu ułatwienia beneficjentowi skorzystania z przedmiotowego uprawnienia doradza się wykonywanie ww. czynności za pomocą własnych urządzeń umożliwiających zapis obrazu (np. aparat fotograficzny, skaner, itp.).</w:t>
            </w:r>
            <w:r w:rsidR="009C57DE" w:rsidRPr="00A24942">
              <w:rPr>
                <w:rFonts w:ascii="Times New Roman" w:eastAsia="Times New Roman" w:hAnsi="Times New Roman" w:cs="Times New Roman"/>
                <w:sz w:val="18"/>
                <w:szCs w:val="18"/>
              </w:rPr>
              <w:t xml:space="preserve">  </w:t>
            </w:r>
          </w:p>
        </w:tc>
      </w:tr>
      <w:tr w:rsidR="00A24942" w:rsidRPr="00A24942" w:rsidTr="00A24942">
        <w:trPr>
          <w:trHeight w:val="28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747E7B">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Sporządzenie </w:t>
            </w:r>
            <w:r w:rsidR="00747E7B">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projektu uchwały Z</w:t>
            </w:r>
            <w:r w:rsidR="00747E7B">
              <w:rPr>
                <w:rFonts w:ascii="Times New Roman" w:eastAsia="Times New Roman" w:hAnsi="Times New Roman" w:cs="Times New Roman"/>
                <w:sz w:val="18"/>
                <w:szCs w:val="18"/>
              </w:rPr>
              <w:t>W</w:t>
            </w:r>
            <w:r w:rsidRPr="00A24942">
              <w:rPr>
                <w:rFonts w:ascii="Times New Roman" w:eastAsia="Times New Roman" w:hAnsi="Times New Roman" w:cs="Times New Roman"/>
                <w:sz w:val="18"/>
                <w:szCs w:val="18"/>
              </w:rPr>
              <w:t xml:space="preserve"> oraz projektu decyzji</w:t>
            </w:r>
            <w:r w:rsidRPr="00A24942">
              <w:rPr>
                <w:rFonts w:ascii="Times New Roman" w:eastAsia="Times New Roman" w:hAnsi="Times New Roman" w:cs="Times New Roman"/>
                <w:sz w:val="18"/>
                <w:szCs w:val="18"/>
                <w:vertAlign w:val="superscript"/>
              </w:rPr>
              <w:footnoteReference w:id="3"/>
            </w:r>
            <w:r w:rsidRPr="00A24942">
              <w:rPr>
                <w:rFonts w:ascii="Times New Roman" w:eastAsia="Times New Roman" w:hAnsi="Times New Roman" w:cs="Times New Roman"/>
                <w:sz w:val="18"/>
                <w:szCs w:val="18"/>
              </w:rPr>
              <w:t xml:space="preserve"> administracyjnej, parafowanie karty sprawy i  projektu decyzji </w:t>
            </w:r>
            <w:r w:rsidRPr="00A24942">
              <w:rPr>
                <w:rFonts w:ascii="Times New Roman" w:eastAsia="Calibri" w:hAnsi="Times New Roman" w:cs="Times New Roman"/>
                <w:bCs/>
                <w:iCs/>
                <w:sz w:val="18"/>
                <w:szCs w:val="18"/>
              </w:rPr>
              <w:t xml:space="preserve">w celu przedłożenia dokumentacji na posiedzenie </w:t>
            </w:r>
            <w:r w:rsidR="00747E7B">
              <w:rPr>
                <w:rFonts w:ascii="Times New Roman" w:eastAsia="Calibri" w:hAnsi="Times New Roman" w:cs="Times New Roman"/>
                <w:bCs/>
                <w:iCs/>
                <w:sz w:val="18"/>
                <w:szCs w:val="18"/>
              </w:rPr>
              <w:t>ZW.</w:t>
            </w:r>
          </w:p>
        </w:tc>
        <w:tc>
          <w:tcPr>
            <w:tcW w:w="2166"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Zgodnie z terminami określonymi w art. 35 i 36 k.p.a.</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w:t>
            </w:r>
            <w:r w:rsidR="00C85137" w:rsidRPr="00A24942">
              <w:rPr>
                <w:rFonts w:ascii="Times New Roman" w:eastAsia="Calibri" w:hAnsi="Times New Roman" w:cs="Times New Roman"/>
                <w:sz w:val="18"/>
                <w:szCs w:val="18"/>
              </w:rPr>
              <w:t>RPTIF</w:t>
            </w:r>
          </w:p>
        </w:tc>
      </w:tr>
      <w:tr w:rsidR="00A24942" w:rsidRPr="00A24942" w:rsidTr="00BC13AC">
        <w:trPr>
          <w:trHeight w:val="47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747E7B">
            <w:pPr>
              <w:spacing w:after="0" w:line="240" w:lineRule="auto"/>
              <w:rPr>
                <w:rFonts w:ascii="Times New Roman" w:eastAsia="Calibri" w:hAnsi="Times New Roman" w:cs="Times New Roman"/>
                <w:sz w:val="18"/>
                <w:szCs w:val="18"/>
              </w:rPr>
            </w:pPr>
            <w:r w:rsidRPr="00A24942">
              <w:rPr>
                <w:rFonts w:ascii="Times New Roman" w:eastAsia="Times New Roman" w:hAnsi="Times New Roman" w:cs="Times New Roman"/>
                <w:sz w:val="18"/>
                <w:szCs w:val="18"/>
              </w:rPr>
              <w:t xml:space="preserve">Sporządzenie karty informacyjnej do </w:t>
            </w:r>
            <w:r w:rsidR="00747E7B">
              <w:rPr>
                <w:rFonts w:ascii="Times New Roman" w:eastAsia="Times New Roman" w:hAnsi="Times New Roman" w:cs="Times New Roman"/>
                <w:sz w:val="18"/>
                <w:szCs w:val="18"/>
              </w:rPr>
              <w:t>KS</w:t>
            </w:r>
            <w:r w:rsidRPr="00A24942">
              <w:rPr>
                <w:rFonts w:ascii="Times New Roman" w:eastAsia="Times New Roman" w:hAnsi="Times New Roman" w:cs="Times New Roman"/>
                <w:sz w:val="18"/>
                <w:szCs w:val="18"/>
              </w:rPr>
              <w:t xml:space="preserve"> wnoszonej na posiedzenie Z</w:t>
            </w:r>
            <w:r w:rsidR="00747E7B">
              <w:rPr>
                <w:rFonts w:ascii="Times New Roman" w:eastAsia="Times New Roman" w:hAnsi="Times New Roman" w:cs="Times New Roman"/>
                <w:sz w:val="18"/>
                <w:szCs w:val="18"/>
              </w:rPr>
              <w:t>W.</w:t>
            </w:r>
          </w:p>
        </w:tc>
        <w:tc>
          <w:tcPr>
            <w:tcW w:w="2166" w:type="dxa"/>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747E7B">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 xml:space="preserve">Weryfikacja, akceptacja ww. dokumentów, parafowanie </w:t>
            </w:r>
            <w:r w:rsidR="00747E7B">
              <w:rPr>
                <w:rFonts w:ascii="Times New Roman" w:eastAsia="Calibri" w:hAnsi="Times New Roman" w:cs="Times New Roman"/>
                <w:sz w:val="18"/>
                <w:szCs w:val="18"/>
              </w:rPr>
              <w:t>KS</w:t>
            </w:r>
            <w:r w:rsidRPr="00A24942">
              <w:rPr>
                <w:rFonts w:ascii="Times New Roman" w:eastAsia="Calibri" w:hAnsi="Times New Roman" w:cs="Times New Roman"/>
                <w:sz w:val="18"/>
                <w:szCs w:val="18"/>
              </w:rPr>
              <w:t xml:space="preserve"> oraz projektu decyzji</w:t>
            </w:r>
            <w:r w:rsidR="00747E7B">
              <w:rPr>
                <w:rFonts w:ascii="Times New Roman" w:eastAsia="Calibri" w:hAnsi="Times New Roman" w:cs="Times New Roman"/>
                <w:sz w:val="18"/>
                <w:szCs w:val="18"/>
              </w:rPr>
              <w:t>.</w:t>
            </w:r>
          </w:p>
        </w:tc>
        <w:tc>
          <w:tcPr>
            <w:tcW w:w="21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Niezwłocznie</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w:t>
            </w:r>
            <w:r w:rsidR="00C85137" w:rsidRPr="00A24942">
              <w:rPr>
                <w:rFonts w:ascii="Times New Roman" w:eastAsia="Calibri" w:hAnsi="Times New Roman" w:cs="Times New Roman"/>
                <w:sz w:val="18"/>
                <w:szCs w:val="18"/>
              </w:rPr>
              <w:t>RPTIF</w:t>
            </w:r>
          </w:p>
        </w:tc>
      </w:tr>
      <w:tr w:rsidR="009C57DE" w:rsidRPr="00A24942" w:rsidTr="00A24942">
        <w:trPr>
          <w:trHeight w:val="417"/>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A24942" w:rsidRDefault="003D7BAF" w:rsidP="00A24942">
            <w:pPr>
              <w:suppressAutoHyphens/>
              <w:spacing w:after="0" w:line="240" w:lineRule="auto"/>
              <w:rPr>
                <w:rFonts w:ascii="Times New Roman" w:eastAsia="Times New Roman" w:hAnsi="Times New Roman" w:cs="Times New Roman"/>
                <w:sz w:val="18"/>
                <w:szCs w:val="18"/>
                <w:lang w:eastAsia="ar-SA"/>
              </w:rPr>
            </w:pPr>
            <w:r w:rsidRPr="00A24942">
              <w:rPr>
                <w:rFonts w:ascii="Times New Roman" w:eastAsia="Times New Roman" w:hAnsi="Times New Roman" w:cs="Times New Roman"/>
                <w:sz w:val="18"/>
                <w:szCs w:val="18"/>
              </w:rPr>
              <w:t>W przypadku braku uwag - pkt 44;</w:t>
            </w:r>
          </w:p>
          <w:p w:rsidR="009C57DE" w:rsidRPr="00A24942" w:rsidRDefault="00D9790A"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W </w:t>
            </w:r>
            <w:r w:rsidR="003D7BAF" w:rsidRPr="00A24942">
              <w:rPr>
                <w:rFonts w:ascii="Times New Roman" w:eastAsia="Times New Roman" w:hAnsi="Times New Roman" w:cs="Times New Roman"/>
                <w:sz w:val="18"/>
                <w:szCs w:val="18"/>
              </w:rPr>
              <w:t>pozostałych przypadkach - pkt 28</w:t>
            </w:r>
          </w:p>
        </w:tc>
      </w:tr>
      <w:tr w:rsidR="00A24942" w:rsidRPr="00A24942" w:rsidTr="00BC13AC">
        <w:trPr>
          <w:trHeight w:val="60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747E7B">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Dyrektor/ Z</w:t>
            </w:r>
            <w:r w:rsidR="00747E7B">
              <w:rPr>
                <w:rFonts w:ascii="Times New Roman" w:eastAsia="Times New Roman" w:hAnsi="Times New Roman" w:cs="Times New Roman"/>
                <w:sz w:val="18"/>
                <w:szCs w:val="18"/>
              </w:rPr>
              <w:t>-</w:t>
            </w:r>
            <w:r w:rsidRPr="00A24942">
              <w:rPr>
                <w:rFonts w:ascii="Times New Roman" w:eastAsia="Times New Roman" w:hAnsi="Times New Roman" w:cs="Times New Roman"/>
                <w:sz w:val="18"/>
                <w:szCs w:val="18"/>
              </w:rPr>
              <w:t>ca Dyrektora RR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747E7B">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Akceptacja i podpisanie </w:t>
            </w:r>
            <w:r w:rsidR="00747E7B">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projektu uchwały</w:t>
            </w:r>
            <w:r w:rsidR="00747E7B">
              <w:rPr>
                <w:rFonts w:ascii="Times New Roman" w:eastAsia="Calibri" w:hAnsi="Times New Roman" w:cs="Times New Roman"/>
                <w:bCs/>
                <w:iCs/>
                <w:sz w:val="18"/>
                <w:szCs w:val="18"/>
              </w:rPr>
              <w:t xml:space="preserve"> ZW</w:t>
            </w:r>
            <w:r w:rsidRPr="00A24942">
              <w:rPr>
                <w:rFonts w:ascii="Times New Roman" w:eastAsia="Calibri" w:hAnsi="Times New Roman" w:cs="Times New Roman"/>
                <w:bCs/>
                <w:iCs/>
                <w:sz w:val="18"/>
                <w:szCs w:val="18"/>
              </w:rPr>
              <w:t xml:space="preserve">, projektu decyzji w celu przedłożenia dokumentacji na posiedzenie </w:t>
            </w:r>
            <w:r w:rsidR="00747E7B">
              <w:rPr>
                <w:rFonts w:ascii="Times New Roman" w:eastAsia="Calibri" w:hAnsi="Times New Roman" w:cs="Times New Roman"/>
                <w:bCs/>
                <w:iCs/>
                <w:sz w:val="18"/>
                <w:szCs w:val="18"/>
              </w:rPr>
              <w:t>ZW.</w:t>
            </w:r>
          </w:p>
        </w:tc>
        <w:tc>
          <w:tcPr>
            <w:tcW w:w="216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p>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Niezwłocznie</w:t>
            </w:r>
          </w:p>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administracji RR-RA</w:t>
            </w:r>
          </w:p>
        </w:tc>
      </w:tr>
      <w:tr w:rsidR="00A24942" w:rsidRPr="00A24942" w:rsidTr="00BC13AC">
        <w:trPr>
          <w:trHeight w:val="559"/>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Radca prawny WOP</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747E7B">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Weryfikacja, akceptacja i podpisanie </w:t>
            </w:r>
            <w:r w:rsidR="00747E7B">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projektu uchwały</w:t>
            </w:r>
            <w:r w:rsidR="00747E7B">
              <w:rPr>
                <w:rFonts w:ascii="Times New Roman" w:eastAsia="Calibri" w:hAnsi="Times New Roman" w:cs="Times New Roman"/>
                <w:bCs/>
                <w:iCs/>
                <w:sz w:val="18"/>
                <w:szCs w:val="18"/>
              </w:rPr>
              <w:t xml:space="preserve"> ZW</w:t>
            </w:r>
            <w:r w:rsidRPr="00A24942">
              <w:rPr>
                <w:rFonts w:ascii="Times New Roman" w:eastAsia="Calibri" w:hAnsi="Times New Roman" w:cs="Times New Roman"/>
                <w:bCs/>
                <w:iCs/>
                <w:sz w:val="18"/>
                <w:szCs w:val="18"/>
              </w:rPr>
              <w:t xml:space="preserve">, w celu przedłożenia dokumentacji na posiedzenie </w:t>
            </w:r>
            <w:r w:rsidR="00747E7B">
              <w:rPr>
                <w:rFonts w:ascii="Times New Roman" w:eastAsia="Calibri" w:hAnsi="Times New Roman" w:cs="Times New Roman"/>
                <w:bCs/>
                <w:iCs/>
                <w:sz w:val="18"/>
                <w:szCs w:val="18"/>
              </w:rPr>
              <w:t>ZW.</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2"/>
              </w:numPr>
              <w:tabs>
                <w:tab w:val="left" w:pos="25"/>
              </w:tabs>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Sekretariat OP</w:t>
            </w:r>
          </w:p>
          <w:p w:rsidR="009C57DE" w:rsidRPr="00A24942" w:rsidRDefault="009C57DE" w:rsidP="00A24942">
            <w:pPr>
              <w:numPr>
                <w:ilvl w:val="0"/>
                <w:numId w:val="12"/>
              </w:numPr>
              <w:tabs>
                <w:tab w:val="left" w:pos="25"/>
              </w:tabs>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Dyrektor OP</w:t>
            </w:r>
          </w:p>
        </w:tc>
      </w:tr>
      <w:tr w:rsidR="00A24942" w:rsidRPr="00A24942" w:rsidTr="00BC13AC">
        <w:trPr>
          <w:trHeight w:val="55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747E7B">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Członek </w:t>
            </w:r>
            <w:r w:rsidR="00747E7B">
              <w:rPr>
                <w:rFonts w:ascii="Times New Roman" w:eastAsia="Calibri" w:hAnsi="Times New Roman" w:cs="Times New Roman"/>
                <w:bCs/>
                <w:iCs/>
                <w:sz w:val="18"/>
                <w:szCs w:val="18"/>
              </w:rPr>
              <w:t>ZW</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747E7B">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Akceptacja i podpisanie </w:t>
            </w:r>
            <w:r w:rsidR="00747E7B">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xml:space="preserve"> celem przedłożenia jej na  posiedzenie </w:t>
            </w:r>
            <w:r w:rsidR="00747E7B">
              <w:rPr>
                <w:rFonts w:ascii="Times New Roman" w:eastAsia="Calibri" w:hAnsi="Times New Roman" w:cs="Times New Roman"/>
                <w:bCs/>
                <w:iCs/>
                <w:sz w:val="18"/>
                <w:szCs w:val="18"/>
              </w:rPr>
              <w:t>ZW.</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747E7B">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 xml:space="preserve">Sekretariat Członka </w:t>
            </w:r>
            <w:r w:rsidR="00747E7B">
              <w:rPr>
                <w:rFonts w:ascii="Times New Roman" w:eastAsia="Calibri" w:hAnsi="Times New Roman" w:cs="Times New Roman"/>
                <w:sz w:val="18"/>
                <w:szCs w:val="18"/>
              </w:rPr>
              <w:t>ZW</w:t>
            </w:r>
          </w:p>
        </w:tc>
      </w:tr>
      <w:tr w:rsidR="00A24942" w:rsidRPr="00A24942" w:rsidTr="00BC13AC">
        <w:trPr>
          <w:trHeight w:val="69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47.</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Stanowisko ds. postępowań administracyjnych RR-RPR </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063F0B">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Przekazanie </w:t>
            </w:r>
            <w:r w:rsidR="00063F0B">
              <w:rPr>
                <w:rFonts w:ascii="Times New Roman" w:eastAsia="Calibri" w:hAnsi="Times New Roman" w:cs="Times New Roman"/>
                <w:bCs/>
                <w:iCs/>
                <w:sz w:val="18"/>
                <w:szCs w:val="18"/>
              </w:rPr>
              <w:t>KS</w:t>
            </w:r>
            <w:r w:rsidRPr="00A24942">
              <w:rPr>
                <w:rFonts w:ascii="Times New Roman" w:eastAsia="Calibri" w:hAnsi="Times New Roman" w:cs="Times New Roman"/>
                <w:bCs/>
                <w:iCs/>
                <w:sz w:val="18"/>
                <w:szCs w:val="18"/>
              </w:rPr>
              <w:t>, projektu uchwały</w:t>
            </w:r>
            <w:r w:rsidR="00063F0B">
              <w:rPr>
                <w:rFonts w:ascii="Times New Roman" w:eastAsia="Calibri" w:hAnsi="Times New Roman" w:cs="Times New Roman"/>
                <w:bCs/>
                <w:iCs/>
                <w:sz w:val="18"/>
                <w:szCs w:val="18"/>
              </w:rPr>
              <w:t xml:space="preserve"> ZW</w:t>
            </w:r>
            <w:r w:rsidRPr="00A24942">
              <w:rPr>
                <w:rFonts w:ascii="Times New Roman" w:eastAsia="Calibri" w:hAnsi="Times New Roman" w:cs="Times New Roman"/>
                <w:bCs/>
                <w:iCs/>
                <w:sz w:val="18"/>
                <w:szCs w:val="18"/>
              </w:rPr>
              <w:t xml:space="preserve">, projektu decyzji do GM – OZ w celu wniesienia ich na posiedzenie </w:t>
            </w:r>
            <w:r w:rsidR="00063F0B">
              <w:rPr>
                <w:rFonts w:ascii="Times New Roman" w:eastAsia="Calibri" w:hAnsi="Times New Roman" w:cs="Times New Roman"/>
                <w:bCs/>
                <w:iCs/>
                <w:sz w:val="18"/>
                <w:szCs w:val="18"/>
              </w:rPr>
              <w:t>ZW.</w:t>
            </w:r>
            <w:r w:rsidRPr="00A24942">
              <w:rPr>
                <w:rFonts w:ascii="Times New Roman" w:eastAsia="Calibri" w:hAnsi="Times New Roman" w:cs="Times New Roman"/>
                <w:bCs/>
                <w:iCs/>
                <w:sz w:val="18"/>
                <w:szCs w:val="18"/>
              </w:rPr>
              <w:t xml:space="preserve"> </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GM - OZ</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48.</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ZW</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063F0B" w:rsidP="00063F0B">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Podjęcie u</w:t>
            </w:r>
            <w:r w:rsidR="009C57DE" w:rsidRPr="00A24942">
              <w:rPr>
                <w:rFonts w:ascii="Times New Roman" w:eastAsia="Calibri" w:hAnsi="Times New Roman" w:cs="Times New Roman"/>
                <w:bCs/>
                <w:iCs/>
                <w:sz w:val="18"/>
                <w:szCs w:val="18"/>
              </w:rPr>
              <w:t xml:space="preserve">chwały na posiedzeniu </w:t>
            </w:r>
            <w:r>
              <w:rPr>
                <w:rFonts w:ascii="Times New Roman" w:eastAsia="Calibri" w:hAnsi="Times New Roman" w:cs="Times New Roman"/>
                <w:bCs/>
                <w:iCs/>
                <w:sz w:val="18"/>
                <w:szCs w:val="18"/>
              </w:rPr>
              <w:t>ZW</w:t>
            </w:r>
            <w:r w:rsidR="009C57DE" w:rsidRPr="00A24942">
              <w:rPr>
                <w:rFonts w:ascii="Times New Roman" w:eastAsia="Calibri" w:hAnsi="Times New Roman" w:cs="Times New Roman"/>
                <w:bCs/>
                <w:iCs/>
                <w:sz w:val="18"/>
                <w:szCs w:val="18"/>
              </w:rPr>
              <w:t xml:space="preserve"> w sprawie </w:t>
            </w:r>
            <w:r w:rsidR="009C57DE" w:rsidRPr="00A24942">
              <w:rPr>
                <w:rFonts w:ascii="Times New Roman" w:eastAsia="Times New Roman" w:hAnsi="Times New Roman" w:cs="Times New Roman"/>
                <w:sz w:val="18"/>
                <w:szCs w:val="18"/>
                <w:lang w:eastAsia="pl-PL"/>
              </w:rPr>
              <w:t>wydania decyzji</w:t>
            </w:r>
            <w:r>
              <w:rPr>
                <w:rFonts w:ascii="Times New Roman" w:eastAsia="Times New Roman" w:hAnsi="Times New Roman" w:cs="Times New Roman"/>
                <w:sz w:val="18"/>
                <w:szCs w:val="18"/>
                <w:lang w:eastAsia="pl-PL"/>
              </w:rPr>
              <w:t>.</w:t>
            </w:r>
          </w:p>
        </w:tc>
        <w:tc>
          <w:tcPr>
            <w:tcW w:w="2166"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063F0B">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Zgodnie z terminem posiedzenia </w:t>
            </w:r>
            <w:r w:rsidR="00063F0B">
              <w:rPr>
                <w:rFonts w:ascii="Times New Roman" w:eastAsia="Times New Roman" w:hAnsi="Times New Roman" w:cs="Times New Roman"/>
                <w:sz w:val="18"/>
                <w:szCs w:val="18"/>
              </w:rPr>
              <w:t>ZW</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GM-OZ</w:t>
            </w:r>
          </w:p>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r w:rsidRPr="00A24942">
              <w:rPr>
                <w:rFonts w:ascii="Times New Roman" w:eastAsia="Calibri" w:hAnsi="Times New Roman" w:cs="Times New Roman"/>
                <w:sz w:val="18"/>
                <w:szCs w:val="18"/>
              </w:rPr>
              <w:t>Radca prawny OP</w:t>
            </w:r>
          </w:p>
          <w:p w:rsidR="009C57DE" w:rsidRPr="00A24942" w:rsidRDefault="009C57DE" w:rsidP="00747E7B">
            <w:pPr>
              <w:numPr>
                <w:ilvl w:val="0"/>
                <w:numId w:val="13"/>
              </w:numPr>
              <w:spacing w:after="0" w:line="240" w:lineRule="auto"/>
              <w:ind w:left="0" w:hanging="167"/>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Dyrektor/ Z</w:t>
            </w:r>
            <w:r w:rsidR="00747E7B">
              <w:rPr>
                <w:rFonts w:ascii="Times New Roman" w:eastAsia="Calibri" w:hAnsi="Times New Roman" w:cs="Times New Roman"/>
                <w:sz w:val="18"/>
                <w:szCs w:val="18"/>
              </w:rPr>
              <w:t>-</w:t>
            </w:r>
            <w:r w:rsidRPr="00A24942">
              <w:rPr>
                <w:rFonts w:ascii="Times New Roman" w:eastAsia="Calibri" w:hAnsi="Times New Roman" w:cs="Times New Roman"/>
                <w:sz w:val="18"/>
                <w:szCs w:val="18"/>
              </w:rPr>
              <w:t>ca Dyrektora RR</w:t>
            </w:r>
          </w:p>
        </w:tc>
      </w:tr>
      <w:tr w:rsidR="00A24942" w:rsidRPr="00A24942" w:rsidTr="00BC13AC">
        <w:trPr>
          <w:trHeight w:val="53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49.</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ZW</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063F0B" w:rsidP="00A24942">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Podpisanie decyzji w sprawie.</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GM-OZ</w:t>
            </w:r>
          </w:p>
        </w:tc>
      </w:tr>
      <w:tr w:rsidR="009C57DE" w:rsidRPr="00A24942" w:rsidTr="00A24942">
        <w:trPr>
          <w:trHeight w:val="837"/>
        </w:trPr>
        <w:tc>
          <w:tcPr>
            <w:tcW w:w="15168" w:type="dxa"/>
            <w:gridSpan w:val="6"/>
            <w:tcBorders>
              <w:top w:val="single" w:sz="4" w:space="0" w:color="auto"/>
              <w:left w:val="single" w:sz="4" w:space="0" w:color="auto"/>
              <w:bottom w:val="single" w:sz="4" w:space="0" w:color="auto"/>
              <w:right w:val="single" w:sz="4" w:space="0" w:color="auto"/>
            </w:tcBorders>
            <w:vAlign w:val="center"/>
          </w:tcPr>
          <w:p w:rsidR="009C57DE" w:rsidRPr="00BC13AC" w:rsidRDefault="009C57DE" w:rsidP="00A24942">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Termin wykonania opisany w punktach od 41 do 49 może ulec wydłużeniu w sprawach szczególnie skomplikowanych.</w:t>
            </w:r>
          </w:p>
          <w:p w:rsidR="009C57DE" w:rsidRPr="00BC13AC" w:rsidRDefault="009C57DE" w:rsidP="00A24942">
            <w:pPr>
              <w:spacing w:after="0" w:line="240" w:lineRule="auto"/>
              <w:rPr>
                <w:rFonts w:ascii="Times New Roman" w:eastAsia="Times New Roman" w:hAnsi="Times New Roman" w:cs="Times New Roman"/>
                <w:sz w:val="16"/>
                <w:szCs w:val="16"/>
              </w:rPr>
            </w:pPr>
          </w:p>
          <w:p w:rsidR="009C57DE" w:rsidRPr="00BC13AC" w:rsidRDefault="009C57DE" w:rsidP="00A24942">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Zgodnie z art. 46 ust. 2a ustawy z 5 czerwca 1998 r. o samorządzie województwa (t. j. Dz. U. z 201</w:t>
            </w:r>
            <w:r w:rsidR="0085302D" w:rsidRPr="00BC13AC">
              <w:rPr>
                <w:rFonts w:ascii="Times New Roman" w:eastAsia="Times New Roman" w:hAnsi="Times New Roman" w:cs="Times New Roman"/>
                <w:sz w:val="16"/>
                <w:szCs w:val="16"/>
              </w:rPr>
              <w:t>6</w:t>
            </w:r>
            <w:r w:rsidRPr="00BC13AC">
              <w:rPr>
                <w:rFonts w:ascii="Times New Roman" w:eastAsia="Times New Roman" w:hAnsi="Times New Roman" w:cs="Times New Roman"/>
                <w:sz w:val="16"/>
                <w:szCs w:val="16"/>
              </w:rPr>
              <w:t xml:space="preserve"> r. poz. </w:t>
            </w:r>
            <w:r w:rsidR="0085302D" w:rsidRPr="00BC13AC">
              <w:rPr>
                <w:rFonts w:ascii="Times New Roman" w:eastAsia="Times New Roman" w:hAnsi="Times New Roman" w:cs="Times New Roman"/>
                <w:sz w:val="16"/>
                <w:szCs w:val="16"/>
              </w:rPr>
              <w:t>486)</w:t>
            </w:r>
            <w:r w:rsidRPr="00BC13AC">
              <w:rPr>
                <w:rFonts w:ascii="Times New Roman" w:eastAsia="Times New Roman" w:hAnsi="Times New Roman" w:cs="Times New Roman"/>
                <w:sz w:val="16"/>
                <w:szCs w:val="16"/>
              </w:rPr>
              <w:t xml:space="preserve"> decyzje wydane przez zarząd województwa w sprawach z zakresu administracji publicznej podpisuje marszałek. W decyzji wymienia się imiona i nazwiska członków zarządu, którzy brali udział w wydaniu decyzji.</w:t>
            </w:r>
          </w:p>
          <w:p w:rsidR="009C57DE" w:rsidRPr="00A24942" w:rsidRDefault="009C57DE" w:rsidP="00063F0B">
            <w:pPr>
              <w:spacing w:after="0" w:line="240" w:lineRule="auto"/>
              <w:rPr>
                <w:rFonts w:ascii="Times New Roman" w:eastAsia="Times New Roman" w:hAnsi="Times New Roman" w:cs="Times New Roman"/>
                <w:sz w:val="18"/>
                <w:szCs w:val="18"/>
              </w:rPr>
            </w:pPr>
            <w:r w:rsidRPr="00BC13AC">
              <w:rPr>
                <w:rFonts w:ascii="Times New Roman" w:eastAsia="Times New Roman" w:hAnsi="Times New Roman" w:cs="Times New Roman"/>
                <w:sz w:val="16"/>
                <w:szCs w:val="16"/>
              </w:rPr>
              <w:t xml:space="preserve">Data wskazana w decyzji jest datą kończącą postępowanie administracyjne w sprawie rozpatrywanej przez organ I instancji. Datą wydania decyzji jest data złożenia podpisu przez Marszałka Województwa lub podczas jego nieobecności – przez członka </w:t>
            </w:r>
            <w:r w:rsidR="00063F0B" w:rsidRPr="00BC13AC">
              <w:rPr>
                <w:rFonts w:ascii="Times New Roman" w:eastAsia="Times New Roman" w:hAnsi="Times New Roman" w:cs="Times New Roman"/>
                <w:sz w:val="16"/>
                <w:szCs w:val="16"/>
              </w:rPr>
              <w:t>ZW</w:t>
            </w:r>
            <w:r w:rsidRPr="00BC13AC">
              <w:rPr>
                <w:rFonts w:ascii="Times New Roman" w:eastAsia="Times New Roman" w:hAnsi="Times New Roman" w:cs="Times New Roman"/>
                <w:sz w:val="16"/>
                <w:szCs w:val="16"/>
              </w:rPr>
              <w:t>, który przewodniczył posiedzeniu. Wydana decyzja staje się ostateczna w administracyjnym toku postępowania.</w:t>
            </w:r>
          </w:p>
        </w:tc>
      </w:tr>
      <w:tr w:rsidR="00A24942" w:rsidRPr="00A24942" w:rsidTr="00BC13AC">
        <w:trPr>
          <w:trHeight w:val="57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 xml:space="preserve">Stanowisko ds. </w:t>
            </w:r>
            <w:r w:rsidRPr="00A24942">
              <w:rPr>
                <w:rFonts w:ascii="Times New Roman" w:eastAsia="Calibri" w:hAnsi="Times New Roman" w:cs="Times New Roman"/>
                <w:bCs/>
                <w:iCs/>
                <w:sz w:val="18"/>
                <w:szCs w:val="18"/>
              </w:rPr>
              <w:t>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063F0B">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Rejestracja wydanej przez </w:t>
            </w:r>
            <w:r w:rsidR="00063F0B">
              <w:rPr>
                <w:rFonts w:ascii="Times New Roman" w:eastAsia="Calibri" w:hAnsi="Times New Roman" w:cs="Times New Roman"/>
                <w:bCs/>
                <w:iCs/>
                <w:sz w:val="18"/>
                <w:szCs w:val="18"/>
              </w:rPr>
              <w:t>ZW</w:t>
            </w:r>
            <w:r w:rsidRPr="00A24942">
              <w:rPr>
                <w:rFonts w:ascii="Times New Roman" w:eastAsia="Calibri" w:hAnsi="Times New Roman" w:cs="Times New Roman"/>
                <w:bCs/>
                <w:iCs/>
                <w:sz w:val="18"/>
                <w:szCs w:val="18"/>
              </w:rPr>
              <w:t xml:space="preserve"> decyzji w Rejestrze Decyzji Marszałka i Z</w:t>
            </w:r>
            <w:r w:rsidR="00063F0B">
              <w:rPr>
                <w:rFonts w:ascii="Times New Roman" w:eastAsia="Calibri" w:hAnsi="Times New Roman" w:cs="Times New Roman"/>
                <w:bCs/>
                <w:iCs/>
                <w:sz w:val="18"/>
                <w:szCs w:val="18"/>
              </w:rPr>
              <w:t>W.</w:t>
            </w:r>
          </w:p>
        </w:tc>
        <w:tc>
          <w:tcPr>
            <w:tcW w:w="2166"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Niezwłocznie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 LSI 2014</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 xml:space="preserve">Stanowisko ds. </w:t>
            </w:r>
            <w:r w:rsidRPr="00A24942">
              <w:rPr>
                <w:rFonts w:ascii="Times New Roman" w:eastAsia="Calibri" w:hAnsi="Times New Roman" w:cs="Times New Roman"/>
                <w:bCs/>
                <w:iCs/>
                <w:sz w:val="18"/>
                <w:szCs w:val="18"/>
              </w:rPr>
              <w:t>postpowań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Wysłanie decyzji listem poleconym za zwrotnym potwierdzeniem odbioru/ za pokwitowaniem</w:t>
            </w:r>
            <w:r w:rsidR="00063F0B">
              <w:rPr>
                <w:rFonts w:ascii="Times New Roman" w:eastAsia="Calibri" w:hAnsi="Times New Roman" w:cs="Times New Roman"/>
                <w:bCs/>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sz w:val="18"/>
                <w:szCs w:val="18"/>
              </w:rPr>
            </w:pPr>
          </w:p>
          <w:p w:rsidR="009C57DE" w:rsidRPr="00A24942" w:rsidRDefault="00BC13AC" w:rsidP="00A24942">
            <w:pPr>
              <w:numPr>
                <w:ilvl w:val="0"/>
                <w:numId w:val="13"/>
              </w:numPr>
              <w:spacing w:after="0" w:line="240" w:lineRule="auto"/>
              <w:ind w:left="0" w:hanging="167"/>
              <w:rPr>
                <w:rFonts w:ascii="Times New Roman" w:eastAsia="Calibri" w:hAnsi="Times New Roman" w:cs="Times New Roman"/>
                <w:sz w:val="18"/>
                <w:szCs w:val="18"/>
              </w:rPr>
            </w:pPr>
            <w:r>
              <w:rPr>
                <w:rFonts w:ascii="Times New Roman" w:eastAsia="Calibri" w:hAnsi="Times New Roman" w:cs="Times New Roman"/>
                <w:sz w:val="18"/>
                <w:szCs w:val="18"/>
              </w:rPr>
              <w:t>AI-KO</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52.</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Stanowisko ds. postępowań administracyjnych RR-RPR/ Kierownik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lang w:eastAsia="pl-PL"/>
              </w:rPr>
            </w:pPr>
            <w:r w:rsidRPr="00A24942">
              <w:rPr>
                <w:rFonts w:ascii="Times New Roman" w:eastAsia="Calibri" w:hAnsi="Times New Roman" w:cs="Times New Roman"/>
                <w:bCs/>
                <w:iCs/>
                <w:sz w:val="18"/>
                <w:szCs w:val="18"/>
                <w:lang w:eastAsia="pl-PL"/>
              </w:rPr>
              <w:t xml:space="preserve">Sporządzenie i parafowanie notatki wewnętrznej </w:t>
            </w:r>
            <w:r w:rsidRPr="00A24942">
              <w:rPr>
                <w:rFonts w:ascii="Times New Roman" w:eastAsia="Calibri" w:hAnsi="Times New Roman" w:cs="Times New Roman"/>
                <w:bCs/>
                <w:iCs/>
                <w:sz w:val="18"/>
                <w:szCs w:val="18"/>
              </w:rPr>
              <w:t>informującej o wydaniu decyzji wraz z jej kopią</w:t>
            </w:r>
            <w:r w:rsidR="00063F0B">
              <w:rPr>
                <w:rFonts w:ascii="Times New Roman" w:eastAsia="Calibri" w:hAnsi="Times New Roman" w:cs="Times New Roman"/>
                <w:bCs/>
                <w:iCs/>
                <w:sz w:val="18"/>
                <w:szCs w:val="18"/>
              </w:rPr>
              <w:t>.</w:t>
            </w:r>
            <w:r w:rsidRPr="00A24942">
              <w:rPr>
                <w:rFonts w:ascii="Times New Roman" w:eastAsia="Calibri" w:hAnsi="Times New Roman" w:cs="Times New Roman"/>
                <w:bCs/>
                <w:iCs/>
                <w:sz w:val="18"/>
                <w:szCs w:val="18"/>
                <w:lang w:eastAsia="pl-PL"/>
              </w:rPr>
              <w:t xml:space="preserve"> </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063F0B" w:rsidP="00A24942">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e</w:t>
            </w:r>
            <w:r w:rsidR="009C57DE" w:rsidRPr="00A24942">
              <w:rPr>
                <w:rFonts w:ascii="Times New Roman" w:eastAsia="Times New Roman" w:hAnsi="Times New Roman" w:cs="Times New Roman"/>
                <w:sz w:val="18"/>
                <w:szCs w:val="18"/>
              </w:rPr>
              <w:t>-mail</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bCs/>
                <w:iCs/>
                <w:sz w:val="18"/>
                <w:szCs w:val="18"/>
                <w:lang w:eastAsia="pl-PL"/>
              </w:rPr>
            </w:pPr>
            <w:r w:rsidRPr="00A24942">
              <w:rPr>
                <w:rFonts w:ascii="Times New Roman" w:eastAsia="Calibri" w:hAnsi="Times New Roman" w:cs="Times New Roman"/>
                <w:bCs/>
                <w:iCs/>
                <w:sz w:val="18"/>
                <w:szCs w:val="18"/>
                <w:lang w:eastAsia="pl-PL"/>
              </w:rPr>
              <w:t>Kierownik RR-</w:t>
            </w:r>
            <w:r w:rsidR="00C85137" w:rsidRPr="00A24942">
              <w:rPr>
                <w:rFonts w:ascii="Times New Roman" w:eastAsia="Calibri" w:hAnsi="Times New Roman" w:cs="Times New Roman"/>
                <w:bCs/>
                <w:iCs/>
                <w:sz w:val="18"/>
                <w:szCs w:val="18"/>
                <w:lang w:eastAsia="pl-PL"/>
              </w:rPr>
              <w:t>RPTIF</w:t>
            </w:r>
          </w:p>
          <w:p w:rsidR="009C57DE" w:rsidRPr="00A24942" w:rsidRDefault="009C57DE" w:rsidP="00A24942">
            <w:pPr>
              <w:numPr>
                <w:ilvl w:val="0"/>
                <w:numId w:val="13"/>
              </w:numPr>
              <w:spacing w:after="0" w:line="240" w:lineRule="auto"/>
              <w:ind w:left="0" w:hanging="167"/>
              <w:rPr>
                <w:rFonts w:ascii="Times New Roman" w:eastAsia="Calibri" w:hAnsi="Times New Roman" w:cs="Times New Roman"/>
                <w:color w:val="000000"/>
                <w:sz w:val="18"/>
                <w:szCs w:val="18"/>
              </w:rPr>
            </w:pPr>
            <w:r w:rsidRPr="00A24942">
              <w:rPr>
                <w:rFonts w:ascii="Times New Roman" w:eastAsia="Calibri" w:hAnsi="Times New Roman" w:cs="Times New Roman"/>
                <w:color w:val="000000"/>
                <w:sz w:val="18"/>
                <w:szCs w:val="18"/>
              </w:rPr>
              <w:t>Kierownik RR-ROF</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Stanowisko ds. p</w:t>
            </w:r>
            <w:r w:rsidR="00063F0B">
              <w:rPr>
                <w:rFonts w:ascii="Times New Roman" w:eastAsia="Calibri" w:hAnsi="Times New Roman" w:cs="Times New Roman"/>
                <w:bCs/>
                <w:iCs/>
                <w:sz w:val="18"/>
                <w:szCs w:val="18"/>
              </w:rPr>
              <w:t>ostępowań  administracyjnych RR-</w:t>
            </w:r>
            <w:r w:rsidRPr="00A24942">
              <w:rPr>
                <w:rFonts w:ascii="Times New Roman" w:eastAsia="Calibri" w:hAnsi="Times New Roman" w:cs="Times New Roman"/>
                <w:bCs/>
                <w:iCs/>
                <w:sz w:val="18"/>
                <w:szCs w:val="18"/>
              </w:rPr>
              <w:t>RPR</w:t>
            </w:r>
          </w:p>
        </w:tc>
        <w:tc>
          <w:tcPr>
            <w:tcW w:w="6481" w:type="dxa"/>
            <w:tcBorders>
              <w:top w:val="single" w:sz="4" w:space="0" w:color="auto"/>
              <w:left w:val="single" w:sz="4" w:space="0" w:color="auto"/>
              <w:bottom w:val="single" w:sz="4" w:space="0" w:color="auto"/>
              <w:right w:val="single" w:sz="4" w:space="0" w:color="auto"/>
            </w:tcBorders>
            <w:vAlign w:val="center"/>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lang w:eastAsia="pl-PL"/>
              </w:rPr>
              <w:t xml:space="preserve">Przesłanie </w:t>
            </w:r>
            <w:r w:rsidRPr="00A24942">
              <w:rPr>
                <w:rFonts w:ascii="Times New Roman" w:eastAsia="Calibri" w:hAnsi="Times New Roman" w:cs="Times New Roman"/>
                <w:bCs/>
                <w:iCs/>
                <w:sz w:val="18"/>
                <w:szCs w:val="18"/>
              </w:rPr>
              <w:t>podjętej na posiedzeniu uchwały</w:t>
            </w:r>
            <w:r w:rsidR="00063F0B">
              <w:rPr>
                <w:rFonts w:ascii="Times New Roman" w:eastAsia="Calibri" w:hAnsi="Times New Roman" w:cs="Times New Roman"/>
                <w:bCs/>
                <w:iCs/>
                <w:sz w:val="18"/>
                <w:szCs w:val="18"/>
              </w:rPr>
              <w:t xml:space="preserve"> ZW</w:t>
            </w:r>
            <w:r w:rsidRPr="00A24942">
              <w:rPr>
                <w:rFonts w:ascii="Times New Roman" w:eastAsia="Calibri" w:hAnsi="Times New Roman" w:cs="Times New Roman"/>
                <w:bCs/>
                <w:iCs/>
                <w:sz w:val="18"/>
                <w:szCs w:val="18"/>
              </w:rPr>
              <w:t xml:space="preserve"> w celu umieszczenia jej w </w:t>
            </w:r>
            <w:r w:rsidR="00063F0B">
              <w:rPr>
                <w:rFonts w:ascii="Times New Roman" w:eastAsia="Calibri" w:hAnsi="Times New Roman" w:cs="Times New Roman"/>
                <w:bCs/>
                <w:iCs/>
                <w:sz w:val="18"/>
                <w:szCs w:val="18"/>
              </w:rPr>
              <w:t>BIP</w:t>
            </w:r>
            <w:r w:rsidRPr="00A24942">
              <w:rPr>
                <w:rFonts w:ascii="Times New Roman" w:eastAsia="Calibri" w:hAnsi="Times New Roman" w:cs="Times New Roman"/>
                <w:bCs/>
                <w:iCs/>
                <w:sz w:val="18"/>
                <w:szCs w:val="18"/>
              </w:rPr>
              <w:t xml:space="preserve"> po akceptacji Kierownika </w:t>
            </w:r>
            <w:r w:rsidR="00063F0B">
              <w:rPr>
                <w:rFonts w:ascii="Times New Roman" w:eastAsia="Calibri" w:hAnsi="Times New Roman" w:cs="Times New Roman"/>
                <w:bCs/>
                <w:iCs/>
                <w:sz w:val="18"/>
                <w:szCs w:val="18"/>
              </w:rPr>
              <w:t>RR-</w:t>
            </w:r>
            <w:r w:rsidRPr="00A24942">
              <w:rPr>
                <w:rFonts w:ascii="Times New Roman" w:eastAsia="Calibri" w:hAnsi="Times New Roman" w:cs="Times New Roman"/>
                <w:bCs/>
                <w:iCs/>
                <w:sz w:val="18"/>
                <w:szCs w:val="18"/>
              </w:rPr>
              <w:t xml:space="preserve">RPR </w:t>
            </w:r>
          </w:p>
          <w:p w:rsidR="009C57DE" w:rsidRPr="00A24942" w:rsidRDefault="009C57DE" w:rsidP="00A24942">
            <w:pPr>
              <w:spacing w:after="0" w:line="240" w:lineRule="auto"/>
              <w:rPr>
                <w:rFonts w:ascii="Times New Roman" w:eastAsia="Calibri" w:hAnsi="Times New Roman" w:cs="Times New Roman"/>
                <w:bCs/>
                <w:iCs/>
                <w:sz w:val="18"/>
                <w:szCs w:val="18"/>
                <w:lang w:eastAsia="pl-PL"/>
              </w:rPr>
            </w:pPr>
          </w:p>
        </w:tc>
        <w:tc>
          <w:tcPr>
            <w:tcW w:w="2166"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063F0B">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 xml:space="preserve">7 dni od daty podjęcia uchwały przez </w:t>
            </w:r>
            <w:r w:rsidR="00063F0B">
              <w:rPr>
                <w:rFonts w:ascii="Times New Roman" w:eastAsia="Times New Roman" w:hAnsi="Times New Roman" w:cs="Times New Roman"/>
                <w:sz w:val="18"/>
                <w:szCs w:val="18"/>
              </w:rPr>
              <w:t>ZW</w:t>
            </w:r>
            <w:r w:rsidRPr="00A24942">
              <w:rPr>
                <w:rFonts w:ascii="Times New Roman" w:eastAsia="Times New Roman" w:hAnsi="Times New Roman" w:cs="Times New Roman"/>
                <w:sz w:val="18"/>
                <w:szCs w:val="18"/>
              </w:rPr>
              <w:t xml:space="preserve">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numPr>
                <w:ilvl w:val="0"/>
                <w:numId w:val="13"/>
              </w:numPr>
              <w:spacing w:after="0" w:line="240" w:lineRule="auto"/>
              <w:ind w:left="0" w:hanging="167"/>
              <w:rPr>
                <w:rFonts w:ascii="Times New Roman" w:eastAsia="Calibri" w:hAnsi="Times New Roman" w:cs="Times New Roman"/>
                <w:color w:val="000000"/>
                <w:sz w:val="18"/>
                <w:szCs w:val="18"/>
              </w:rPr>
            </w:pPr>
            <w:r w:rsidRPr="00A24942">
              <w:rPr>
                <w:rFonts w:ascii="Times New Roman" w:eastAsia="Calibri" w:hAnsi="Times New Roman" w:cs="Times New Roman"/>
                <w:color w:val="000000"/>
                <w:sz w:val="18"/>
                <w:szCs w:val="18"/>
              </w:rPr>
              <w:t>Kierownik RR-RPR</w:t>
            </w:r>
          </w:p>
          <w:p w:rsidR="009C57DE" w:rsidRPr="00A24942" w:rsidRDefault="009C57DE" w:rsidP="00A24942">
            <w:pPr>
              <w:numPr>
                <w:ilvl w:val="0"/>
                <w:numId w:val="13"/>
              </w:numPr>
              <w:spacing w:after="0" w:line="240" w:lineRule="auto"/>
              <w:ind w:left="0" w:hanging="167"/>
              <w:rPr>
                <w:rFonts w:ascii="Times New Roman" w:eastAsia="Calibri" w:hAnsi="Times New Roman" w:cs="Times New Roman"/>
                <w:bCs/>
                <w:iCs/>
                <w:color w:val="000000"/>
                <w:sz w:val="18"/>
                <w:szCs w:val="18"/>
              </w:rPr>
            </w:pPr>
            <w:r w:rsidRPr="00A24942">
              <w:rPr>
                <w:rFonts w:ascii="Times New Roman" w:eastAsia="Calibri" w:hAnsi="Times New Roman" w:cs="Times New Roman"/>
                <w:bCs/>
                <w:iCs/>
                <w:color w:val="000000"/>
                <w:sz w:val="18"/>
                <w:szCs w:val="18"/>
              </w:rPr>
              <w:t>Kierownik RR-RPP</w:t>
            </w:r>
          </w:p>
        </w:tc>
      </w:tr>
      <w:tr w:rsidR="009C57DE" w:rsidRPr="00A24942" w:rsidTr="00A24942">
        <w:trPr>
          <w:trHeight w:val="837"/>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BC13AC" w:rsidRDefault="009C57DE" w:rsidP="00A24942">
            <w:pPr>
              <w:suppressAutoHyphens/>
              <w:spacing w:after="0" w:line="240" w:lineRule="auto"/>
              <w:rPr>
                <w:rFonts w:ascii="Times New Roman" w:eastAsia="Times New Roman" w:hAnsi="Times New Roman" w:cs="Times New Roman"/>
                <w:sz w:val="16"/>
                <w:szCs w:val="16"/>
                <w:lang w:eastAsia="ar-SA"/>
              </w:rPr>
            </w:pPr>
            <w:r w:rsidRPr="00BC13AC">
              <w:rPr>
                <w:rFonts w:ascii="Times New Roman" w:eastAsia="Times New Roman" w:hAnsi="Times New Roman" w:cs="Times New Roman"/>
                <w:sz w:val="16"/>
                <w:szCs w:val="16"/>
              </w:rPr>
              <w:t>Po wydaniu decyzji administracyjnej lub postanowienia o odmowie wszczęcia postępowania administracyjnego w I instancji beneficjent może:</w:t>
            </w:r>
          </w:p>
          <w:p w:rsidR="009C57DE" w:rsidRPr="00BC13AC" w:rsidRDefault="009C57DE" w:rsidP="00A24942">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a) złożyć wniosek o ponowne rozpatrzenie sprawy - wówczas należy postępować zgodnie z treścią dokumentu pn. Instrukcja prowadzenia postępowań administracyjnych, dot. należności z tytułu zwrotu środków – II instancja;</w:t>
            </w:r>
          </w:p>
          <w:p w:rsidR="009C57DE" w:rsidRPr="00A24942" w:rsidRDefault="009C57DE" w:rsidP="00A24942">
            <w:pPr>
              <w:spacing w:after="0" w:line="240" w:lineRule="auto"/>
              <w:rPr>
                <w:rFonts w:ascii="Times New Roman" w:eastAsia="Times New Roman" w:hAnsi="Times New Roman" w:cs="Times New Roman"/>
                <w:sz w:val="18"/>
                <w:szCs w:val="18"/>
              </w:rPr>
            </w:pPr>
            <w:r w:rsidRPr="00BC13AC">
              <w:rPr>
                <w:rFonts w:ascii="Times New Roman" w:eastAsia="Times New Roman" w:hAnsi="Times New Roman" w:cs="Times New Roman"/>
                <w:sz w:val="16"/>
                <w:szCs w:val="16"/>
              </w:rPr>
              <w:t>b) nie złożyć wniosku o ponowne rozpatrzenie sprawy i nie dokonać</w:t>
            </w:r>
            <w:r w:rsidR="00063F0B" w:rsidRPr="00BC13AC">
              <w:rPr>
                <w:rFonts w:ascii="Times New Roman" w:eastAsia="Times New Roman" w:hAnsi="Times New Roman" w:cs="Times New Roman"/>
                <w:sz w:val="16"/>
                <w:szCs w:val="16"/>
              </w:rPr>
              <w:t xml:space="preserve"> zwrotu środków wówczas pkt  61.</w:t>
            </w:r>
          </w:p>
        </w:tc>
      </w:tr>
      <w:tr w:rsidR="00A24942" w:rsidRPr="00A24942" w:rsidTr="00A24942">
        <w:trPr>
          <w:trHeight w:val="55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 xml:space="preserve">Stanowisko ds. </w:t>
            </w:r>
            <w:r w:rsidRPr="00A24942">
              <w:rPr>
                <w:rFonts w:ascii="Times New Roman" w:eastAsia="Calibri" w:hAnsi="Times New Roman" w:cs="Times New Roman"/>
                <w:bCs/>
                <w:iCs/>
                <w:sz w:val="18"/>
                <w:szCs w:val="18"/>
              </w:rPr>
              <w:t>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Sporządzenie i parafowanie pisma przekazującego kopię wydanej </w:t>
            </w:r>
            <w:r w:rsidRPr="00A24942">
              <w:rPr>
                <w:rFonts w:ascii="Times New Roman" w:eastAsia="Times New Roman" w:hAnsi="Times New Roman" w:cs="Times New Roman"/>
                <w:bCs/>
                <w:iCs/>
                <w:sz w:val="18"/>
                <w:szCs w:val="18"/>
              </w:rPr>
              <w:t>decyzji i informującego o jej ostateczności</w:t>
            </w:r>
            <w:r w:rsidRPr="00A24942">
              <w:rPr>
                <w:rFonts w:ascii="Times New Roman" w:eastAsia="Calibri" w:hAnsi="Times New Roman" w:cs="Times New Roman"/>
                <w:bCs/>
                <w:iCs/>
                <w:sz w:val="18"/>
                <w:szCs w:val="18"/>
              </w:rPr>
              <w:t xml:space="preserve"> do Dyrektora KG – Głównego Księgowego UM WSL</w:t>
            </w:r>
            <w:r w:rsidR="00063F0B">
              <w:rPr>
                <w:rFonts w:ascii="Times New Roman" w:eastAsia="Calibri" w:hAnsi="Times New Roman" w:cs="Times New Roman"/>
                <w:bCs/>
                <w:iCs/>
                <w:sz w:val="18"/>
                <w:szCs w:val="18"/>
              </w:rPr>
              <w:t>.</w:t>
            </w:r>
            <w:r w:rsidRPr="00A24942">
              <w:rPr>
                <w:rFonts w:ascii="Times New Roman" w:eastAsia="Calibri" w:hAnsi="Times New Roman" w:cs="Times New Roman"/>
                <w:bCs/>
                <w:iCs/>
                <w:sz w:val="18"/>
                <w:szCs w:val="18"/>
              </w:rPr>
              <w:t xml:space="preserve"> </w:t>
            </w:r>
          </w:p>
        </w:tc>
        <w:tc>
          <w:tcPr>
            <w:tcW w:w="2166" w:type="dxa"/>
            <w:vMerge w:val="restart"/>
            <w:tcBorders>
              <w:top w:val="single" w:sz="4" w:space="0" w:color="auto"/>
              <w:left w:val="single" w:sz="4" w:space="0" w:color="auto"/>
              <w:bottom w:val="single" w:sz="4" w:space="0" w:color="auto"/>
              <w:right w:val="single" w:sz="4" w:space="0" w:color="auto"/>
            </w:tcBorders>
            <w:vAlign w:val="center"/>
          </w:tcPr>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Niezwłocznie</w:t>
            </w:r>
          </w:p>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Po upływie 14 dni od momentu potwierdzenia odebrania decyzji przez beneficjenta, jeśli beneficjent nie dokonał zwrotu środków i nie złożył wniosku o ponowne rozpatrzenie sprawy</w:t>
            </w:r>
          </w:p>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A24942" w:rsidRDefault="009C57DE" w:rsidP="00A24942">
            <w:pPr>
              <w:spacing w:after="0" w:line="240" w:lineRule="auto"/>
              <w:rPr>
                <w:rFonts w:ascii="Times New Roman" w:eastAsia="Times New Roman" w:hAnsi="Times New Roman" w:cs="Times New Roman"/>
                <w:sz w:val="18"/>
                <w:szCs w:val="18"/>
              </w:rPr>
            </w:pPr>
          </w:p>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lang w:eastAsia="pl-PL"/>
              </w:rPr>
              <w:t>Weryfikacja, akceptacja i p</w:t>
            </w:r>
            <w:r w:rsidRPr="00A24942">
              <w:rPr>
                <w:rFonts w:ascii="Times New Roman" w:eastAsia="Calibri" w:hAnsi="Times New Roman" w:cs="Times New Roman"/>
                <w:bCs/>
                <w:iCs/>
                <w:sz w:val="18"/>
                <w:szCs w:val="18"/>
              </w:rPr>
              <w:t xml:space="preserve">arafowanie pisma przekazującego kopię wydanej </w:t>
            </w:r>
            <w:r w:rsidRPr="00A24942">
              <w:rPr>
                <w:rFonts w:ascii="Times New Roman" w:eastAsia="Times New Roman" w:hAnsi="Times New Roman" w:cs="Times New Roman"/>
                <w:bCs/>
                <w:iCs/>
                <w:sz w:val="18"/>
                <w:szCs w:val="18"/>
              </w:rPr>
              <w:t>decyzji</w:t>
            </w:r>
            <w:r w:rsidRPr="00A24942">
              <w:rPr>
                <w:rFonts w:ascii="Times New Roman" w:eastAsia="Calibri" w:hAnsi="Times New Roman" w:cs="Times New Roman"/>
                <w:bCs/>
                <w:iCs/>
                <w:color w:val="000000"/>
                <w:sz w:val="18"/>
                <w:szCs w:val="18"/>
              </w:rPr>
              <w:t xml:space="preserve"> </w:t>
            </w:r>
            <w:r w:rsidRPr="00A24942">
              <w:rPr>
                <w:rFonts w:ascii="Times New Roman" w:eastAsia="Times New Roman" w:hAnsi="Times New Roman" w:cs="Times New Roman"/>
                <w:bCs/>
                <w:iCs/>
                <w:sz w:val="18"/>
                <w:szCs w:val="18"/>
              </w:rPr>
              <w:t>i informującego o jej ostateczności</w:t>
            </w:r>
            <w:r w:rsidRPr="00A24942">
              <w:rPr>
                <w:rFonts w:ascii="Times New Roman" w:eastAsia="Calibri" w:hAnsi="Times New Roman" w:cs="Times New Roman"/>
                <w:bCs/>
                <w:iCs/>
                <w:sz w:val="18"/>
                <w:szCs w:val="18"/>
              </w:rPr>
              <w:t xml:space="preserve"> do Dyrektora KG – Głównego Księgowego UM WSL</w:t>
            </w:r>
            <w:r w:rsidR="00063F0B">
              <w:rPr>
                <w:rFonts w:ascii="Times New Roman" w:eastAsia="Calibri" w:hAnsi="Times New Roman" w:cs="Times New Roman"/>
                <w:bCs/>
                <w:iCs/>
                <w:sz w:val="18"/>
                <w:szCs w:val="18"/>
              </w:rPr>
              <w:t>.</w:t>
            </w:r>
            <w:r w:rsidRPr="00A24942">
              <w:rPr>
                <w:rFonts w:ascii="Times New Roman" w:eastAsia="Calibri" w:hAnsi="Times New Roman" w:cs="Times New Roman"/>
                <w:bCs/>
                <w:iCs/>
                <w:sz w:val="18"/>
                <w:szCs w:val="18"/>
              </w:rPr>
              <w:t xml:space="preserve"> </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Stanowisko ds. postępowań administracyjnych RR-RPR</w:t>
            </w:r>
          </w:p>
        </w:tc>
      </w:tr>
      <w:tr w:rsidR="00A24942" w:rsidRPr="00A24942" w:rsidTr="00A24942">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063F0B">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Dyrektor/ Z</w:t>
            </w:r>
            <w:r w:rsidR="00063F0B">
              <w:rPr>
                <w:rFonts w:ascii="Times New Roman" w:eastAsia="Calibri" w:hAnsi="Times New Roman" w:cs="Times New Roman"/>
                <w:bCs/>
                <w:iCs/>
                <w:sz w:val="18"/>
                <w:szCs w:val="18"/>
              </w:rPr>
              <w:t>-</w:t>
            </w:r>
            <w:r w:rsidRPr="00A24942">
              <w:rPr>
                <w:rFonts w:ascii="Times New Roman" w:eastAsia="Calibri" w:hAnsi="Times New Roman" w:cs="Times New Roman"/>
                <w:bCs/>
                <w:iCs/>
                <w:sz w:val="18"/>
                <w:szCs w:val="18"/>
              </w:rPr>
              <w:t>ca Dyrektora RR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lang w:eastAsia="pl-PL"/>
              </w:rPr>
              <w:t>Akceptacja i podpisanie</w:t>
            </w:r>
            <w:r w:rsidRPr="00A24942">
              <w:rPr>
                <w:rFonts w:ascii="Times New Roman" w:eastAsia="Calibri" w:hAnsi="Times New Roman" w:cs="Times New Roman"/>
                <w:bCs/>
                <w:iCs/>
                <w:sz w:val="18"/>
                <w:szCs w:val="18"/>
              </w:rPr>
              <w:t xml:space="preserve"> pisma przekazującego kopię wydanej </w:t>
            </w:r>
            <w:r w:rsidRPr="00A24942">
              <w:rPr>
                <w:rFonts w:ascii="Times New Roman" w:eastAsia="Times New Roman" w:hAnsi="Times New Roman" w:cs="Times New Roman"/>
                <w:bCs/>
                <w:iCs/>
                <w:sz w:val="18"/>
                <w:szCs w:val="18"/>
              </w:rPr>
              <w:t>decyzji</w:t>
            </w:r>
            <w:r w:rsidRPr="00A24942">
              <w:rPr>
                <w:rFonts w:ascii="Times New Roman" w:eastAsia="Calibri" w:hAnsi="Times New Roman" w:cs="Times New Roman"/>
                <w:bCs/>
                <w:iCs/>
                <w:sz w:val="18"/>
                <w:szCs w:val="18"/>
              </w:rPr>
              <w:t xml:space="preserve"> i informującego o jej ostateczności do Dyrektora KG – Głównego Księgowego UM WSL</w:t>
            </w:r>
            <w:r w:rsidR="00063F0B">
              <w:rPr>
                <w:rFonts w:ascii="Times New Roman" w:eastAsia="Calibri" w:hAnsi="Times New Roman" w:cs="Times New Roman"/>
                <w:bCs/>
                <w:iCs/>
                <w:sz w:val="18"/>
                <w:szCs w:val="18"/>
              </w:rPr>
              <w:t>.</w:t>
            </w:r>
            <w:r w:rsidRPr="00A24942">
              <w:rPr>
                <w:rFonts w:ascii="Times New Roman" w:eastAsia="Calibri" w:hAnsi="Times New Roman" w:cs="Times New Roman"/>
                <w:bCs/>
                <w:iCs/>
                <w:sz w:val="18"/>
                <w:szCs w:val="18"/>
              </w:rPr>
              <w:t xml:space="preserve"> </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Stanowisko ds. administracji RR-RA</w:t>
            </w:r>
          </w:p>
        </w:tc>
      </w:tr>
      <w:tr w:rsidR="00A24942" w:rsidRPr="00A24942" w:rsidTr="00A24942">
        <w:trPr>
          <w:trHeight w:val="71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57.</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sz w:val="18"/>
                <w:szCs w:val="18"/>
              </w:rPr>
              <w:t xml:space="preserve">Stanowisko ds. </w:t>
            </w:r>
            <w:r w:rsidRPr="00A24942">
              <w:rPr>
                <w:rFonts w:ascii="Times New Roman" w:eastAsia="Calibri" w:hAnsi="Times New Roman" w:cs="Times New Roman"/>
                <w:bCs/>
                <w:iCs/>
                <w:sz w:val="18"/>
                <w:szCs w:val="18"/>
              </w:rPr>
              <w:t>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lang w:eastAsia="pl-PL"/>
              </w:rPr>
              <w:t xml:space="preserve">Przekazanie </w:t>
            </w:r>
            <w:r w:rsidRPr="00A24942">
              <w:rPr>
                <w:rFonts w:ascii="Times New Roman" w:eastAsia="Calibri" w:hAnsi="Times New Roman" w:cs="Times New Roman"/>
                <w:bCs/>
                <w:iCs/>
                <w:sz w:val="18"/>
                <w:szCs w:val="18"/>
              </w:rPr>
              <w:t xml:space="preserve">pisma przekazującego kopię wydanej </w:t>
            </w:r>
            <w:r w:rsidRPr="00A24942">
              <w:rPr>
                <w:rFonts w:ascii="Times New Roman" w:eastAsia="Times New Roman" w:hAnsi="Times New Roman" w:cs="Times New Roman"/>
                <w:bCs/>
                <w:iCs/>
                <w:sz w:val="18"/>
                <w:szCs w:val="18"/>
              </w:rPr>
              <w:t>decyzji</w:t>
            </w:r>
            <w:r w:rsidRPr="00A24942">
              <w:rPr>
                <w:rFonts w:ascii="Times New Roman" w:eastAsia="Calibri" w:hAnsi="Times New Roman" w:cs="Times New Roman"/>
                <w:bCs/>
                <w:iCs/>
                <w:sz w:val="18"/>
                <w:szCs w:val="18"/>
              </w:rPr>
              <w:t xml:space="preserve"> </w:t>
            </w:r>
            <w:r w:rsidRPr="00A24942">
              <w:rPr>
                <w:rFonts w:ascii="Times New Roman" w:eastAsia="Times New Roman" w:hAnsi="Times New Roman" w:cs="Times New Roman"/>
                <w:bCs/>
                <w:iCs/>
                <w:sz w:val="18"/>
                <w:szCs w:val="18"/>
              </w:rPr>
              <w:t>i informującego o jej ostateczności</w:t>
            </w:r>
            <w:r w:rsidRPr="00A24942">
              <w:rPr>
                <w:rFonts w:ascii="Times New Roman" w:eastAsia="Calibri" w:hAnsi="Times New Roman" w:cs="Times New Roman"/>
                <w:bCs/>
                <w:iCs/>
                <w:sz w:val="18"/>
                <w:szCs w:val="18"/>
              </w:rPr>
              <w:t xml:space="preserve"> do  Dyrektora KG – Głównego Księgowego UM WSL</w:t>
            </w:r>
            <w:r w:rsidR="00063F0B">
              <w:rPr>
                <w:rFonts w:ascii="Times New Roman" w:eastAsia="Calibri" w:hAnsi="Times New Roman" w:cs="Times New Roman"/>
                <w:bCs/>
                <w:iCs/>
                <w:sz w:val="18"/>
                <w:szCs w:val="18"/>
              </w:rPr>
              <w:t>.</w:t>
            </w:r>
            <w:r w:rsidRPr="00A24942">
              <w:rPr>
                <w:rFonts w:ascii="Times New Roman" w:eastAsia="Calibri" w:hAnsi="Times New Roman" w:cs="Times New Roman"/>
                <w:bCs/>
                <w:iCs/>
                <w:sz w:val="18"/>
                <w:szCs w:val="18"/>
              </w:rPr>
              <w:t xml:space="preserve"> </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Sekretariat KG – Głównego Księgowego UM WSL</w:t>
            </w:r>
          </w:p>
        </w:tc>
      </w:tr>
      <w:tr w:rsidR="00A24942" w:rsidRPr="00A24942" w:rsidTr="00A24942">
        <w:trPr>
          <w:trHeight w:val="71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lang w:eastAsia="pl-PL"/>
              </w:rPr>
            </w:pPr>
            <w:r w:rsidRPr="00A24942">
              <w:rPr>
                <w:rFonts w:ascii="Times New Roman" w:eastAsia="Calibri" w:hAnsi="Times New Roman" w:cs="Times New Roman"/>
                <w:bCs/>
                <w:iCs/>
                <w:sz w:val="18"/>
                <w:szCs w:val="18"/>
              </w:rPr>
              <w:t xml:space="preserve">Sporządzenie i parafowanie notatki wewnętrznej dotyczącej wykluczenia beneficjenta z możliwości otrzymania środków przeznaczonych na realizację programów finansowanych z udziałem środków europejskich – na podstawie art. 207 ust. 4 </w:t>
            </w:r>
            <w:proofErr w:type="spellStart"/>
            <w:r w:rsidRPr="00A24942">
              <w:rPr>
                <w:rFonts w:ascii="Times New Roman" w:eastAsia="Calibri" w:hAnsi="Times New Roman" w:cs="Times New Roman"/>
                <w:bCs/>
                <w:iCs/>
                <w:sz w:val="18"/>
                <w:szCs w:val="18"/>
              </w:rPr>
              <w:t>u.f.p</w:t>
            </w:r>
            <w:proofErr w:type="spellEnd"/>
            <w:r w:rsidRPr="00A24942">
              <w:rPr>
                <w:rFonts w:ascii="Times New Roman" w:eastAsia="Calibri" w:hAnsi="Times New Roman" w:cs="Times New Roman"/>
                <w:bCs/>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r>
      <w:tr w:rsidR="00A24942" w:rsidRPr="00A24942" w:rsidTr="00A24942">
        <w:trPr>
          <w:trHeight w:val="71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59.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Weryfikacja, akceptacja i podpisanie notatki dotyczącej wykluczenia beneficjenta z możliwości otrzymania środków przeznaczonych na realizację programów finansowanych z udziałem środków europejskich – na podstawie art. 207 ust. 4 </w:t>
            </w:r>
            <w:proofErr w:type="spellStart"/>
            <w:r w:rsidRPr="00A24942">
              <w:rPr>
                <w:rFonts w:ascii="Times New Roman" w:eastAsia="Calibri" w:hAnsi="Times New Roman" w:cs="Times New Roman"/>
                <w:bCs/>
                <w:iCs/>
                <w:sz w:val="18"/>
                <w:szCs w:val="18"/>
              </w:rPr>
              <w:t>u.f.p</w:t>
            </w:r>
            <w:proofErr w:type="spellEnd"/>
            <w:r w:rsidRPr="00A24942">
              <w:rPr>
                <w:rFonts w:ascii="Times New Roman" w:eastAsia="Calibri" w:hAnsi="Times New Roman" w:cs="Times New Roman"/>
                <w:bCs/>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Stanowisko ds. postępowań administracyjnych RR-RPR</w:t>
            </w:r>
          </w:p>
        </w:tc>
      </w:tr>
      <w:tr w:rsidR="00A24942" w:rsidRPr="00A24942" w:rsidTr="00A24942">
        <w:trPr>
          <w:trHeight w:val="28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60.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Stanowisko ds. postępowań administracyjnych RR-RPR</w:t>
            </w:r>
          </w:p>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color w:val="000000"/>
                <w:sz w:val="18"/>
                <w:szCs w:val="18"/>
              </w:rPr>
              <w:t>Kierownik RR-RPR</w:t>
            </w:r>
          </w:p>
        </w:tc>
        <w:tc>
          <w:tcPr>
            <w:tcW w:w="64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 xml:space="preserve">Przekazanie notatki wewnętrznej dotyczącej wykluczenia beneficjenta z możliwości otrzymania środków przeznaczonych na realizację programów finansowanych z udziałem środków europejskich – na podstawie art. 207 ust. 4 </w:t>
            </w:r>
            <w:proofErr w:type="spellStart"/>
            <w:r w:rsidRPr="00A24942">
              <w:rPr>
                <w:rFonts w:ascii="Times New Roman" w:eastAsia="Calibri" w:hAnsi="Times New Roman" w:cs="Times New Roman"/>
                <w:bCs/>
                <w:iCs/>
                <w:sz w:val="18"/>
                <w:szCs w:val="18"/>
              </w:rPr>
              <w:t>u.f.p</w:t>
            </w:r>
            <w:proofErr w:type="spellEnd"/>
            <w:r w:rsidRPr="00A24942">
              <w:rPr>
                <w:rFonts w:ascii="Times New Roman" w:eastAsia="Calibri" w:hAnsi="Times New Roman" w:cs="Times New Roman"/>
                <w:bCs/>
                <w:iCs/>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sz w:val="18"/>
                <w:szCs w:val="18"/>
              </w:rPr>
              <w:t>Kierownik RR-RPR</w:t>
            </w:r>
          </w:p>
        </w:tc>
      </w:tr>
      <w:tr w:rsidR="00A24942" w:rsidRPr="00A24942" w:rsidTr="00A24942">
        <w:trPr>
          <w:trHeight w:val="56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61.</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sz w:val="18"/>
                <w:szCs w:val="18"/>
              </w:rPr>
            </w:pPr>
            <w:r w:rsidRPr="00A24942">
              <w:rPr>
                <w:rFonts w:ascii="Times New Roman" w:eastAsia="Calibri" w:hAnsi="Times New Roman" w:cs="Times New Roman"/>
                <w:bCs/>
                <w:iCs/>
                <w:sz w:val="18"/>
                <w:szCs w:val="18"/>
              </w:rPr>
              <w:t>Stanowisko ds. postępowań administracyjnych RR-RPR</w:t>
            </w:r>
          </w:p>
        </w:tc>
        <w:tc>
          <w:tcPr>
            <w:tcW w:w="6481"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autoSpaceDE w:val="0"/>
              <w:autoSpaceDN w:val="0"/>
              <w:adjustRightInd w:val="0"/>
              <w:spacing w:after="0" w:line="240" w:lineRule="auto"/>
              <w:rPr>
                <w:rFonts w:ascii="Times New Roman" w:eastAsia="Calibri" w:hAnsi="Times New Roman" w:cs="Times New Roman"/>
                <w:sz w:val="18"/>
                <w:szCs w:val="18"/>
              </w:rPr>
            </w:pPr>
            <w:r w:rsidRPr="00A24942">
              <w:rPr>
                <w:rFonts w:ascii="Times New Roman" w:eastAsia="Times New Roman" w:hAnsi="Times New Roman" w:cs="Times New Roman"/>
                <w:sz w:val="18"/>
                <w:szCs w:val="18"/>
              </w:rPr>
              <w:t>Zakończenie postępowania administracyjnego</w:t>
            </w:r>
            <w:r w:rsidR="00063F0B">
              <w:rPr>
                <w:rFonts w:ascii="Times New Roman" w:eastAsia="Times New Roman" w:hAnsi="Times New Roman" w:cs="Times New Roman"/>
                <w:sz w:val="18"/>
                <w:szCs w:val="18"/>
              </w:rPr>
              <w:t>.</w:t>
            </w:r>
          </w:p>
        </w:tc>
        <w:tc>
          <w:tcPr>
            <w:tcW w:w="2166" w:type="dxa"/>
            <w:vMerge/>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Times New Roman" w:hAnsi="Times New Roman" w:cs="Times New Roman"/>
                <w:sz w:val="18"/>
                <w:szCs w:val="18"/>
              </w:rPr>
            </w:pPr>
            <w:r w:rsidRPr="00A24942">
              <w:rPr>
                <w:rFonts w:ascii="Times New Roman" w:eastAsia="Times New Roman" w:hAnsi="Times New Roman" w:cs="Times New Roman"/>
                <w:sz w:val="18"/>
                <w:szCs w:val="18"/>
              </w:rPr>
              <w:t>SOD/SEKAP, LSI 2014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9C57DE" w:rsidRPr="00A24942" w:rsidRDefault="009C57DE" w:rsidP="00A24942">
            <w:pPr>
              <w:spacing w:after="0" w:line="240" w:lineRule="auto"/>
              <w:rPr>
                <w:rFonts w:ascii="Times New Roman" w:eastAsia="Calibri" w:hAnsi="Times New Roman" w:cs="Times New Roman"/>
                <w:bCs/>
                <w:iCs/>
                <w:sz w:val="18"/>
                <w:szCs w:val="18"/>
              </w:rPr>
            </w:pPr>
            <w:r w:rsidRPr="00A24942">
              <w:rPr>
                <w:rFonts w:ascii="Times New Roman" w:eastAsia="Calibri" w:hAnsi="Times New Roman" w:cs="Times New Roman"/>
                <w:bCs/>
                <w:iCs/>
                <w:sz w:val="18"/>
                <w:szCs w:val="18"/>
              </w:rPr>
              <w:t>Kierownik RR-RPR</w:t>
            </w:r>
          </w:p>
        </w:tc>
      </w:tr>
    </w:tbl>
    <w:p w:rsidR="009C57DE" w:rsidRPr="009C57DE" w:rsidRDefault="009C57DE" w:rsidP="009C57DE">
      <w:pPr>
        <w:spacing w:after="0" w:line="240" w:lineRule="auto"/>
        <w:rPr>
          <w:rFonts w:ascii="Times New Roman" w:eastAsia="Times New Roman" w:hAnsi="Times New Roman" w:cs="Times New Roman"/>
          <w:b/>
          <w:color w:val="FF0000"/>
          <w:sz w:val="16"/>
          <w:szCs w:val="16"/>
          <w:lang w:eastAsia="pl-PL"/>
        </w:rPr>
      </w:pPr>
    </w:p>
    <w:p w:rsidR="009C57DE" w:rsidRPr="009C57DE" w:rsidRDefault="009C57DE" w:rsidP="009C57DE">
      <w:pPr>
        <w:spacing w:after="0" w:line="240" w:lineRule="auto"/>
        <w:rPr>
          <w:rFonts w:ascii="Times New Roman" w:eastAsia="Times New Roman" w:hAnsi="Times New Roman" w:cs="Times New Roman"/>
          <w:b/>
          <w:color w:val="FF0000"/>
          <w:sz w:val="16"/>
          <w:szCs w:val="16"/>
          <w:lang w:eastAsia="pl-PL"/>
        </w:rPr>
      </w:pPr>
    </w:p>
    <w:p w:rsidR="009C57DE" w:rsidRPr="009C57DE" w:rsidRDefault="009C57DE" w:rsidP="009C57DE">
      <w:pPr>
        <w:spacing w:after="0" w:line="240" w:lineRule="auto"/>
        <w:rPr>
          <w:rFonts w:ascii="Times New Roman" w:eastAsia="Times New Roman" w:hAnsi="Times New Roman" w:cs="Times New Roman"/>
          <w:b/>
          <w:color w:val="FF0000"/>
          <w:sz w:val="16"/>
          <w:szCs w:val="16"/>
          <w:lang w:eastAsia="pl-PL"/>
        </w:rPr>
      </w:pPr>
    </w:p>
    <w:p w:rsidR="009C57DE" w:rsidRDefault="009C57DE" w:rsidP="009C57DE">
      <w:pPr>
        <w:keepNext/>
        <w:spacing w:after="0" w:line="360" w:lineRule="auto"/>
        <w:ind w:left="720" w:hanging="720"/>
        <w:outlineLvl w:val="2"/>
        <w:rPr>
          <w:rFonts w:ascii="Times New Roman" w:eastAsia="Times New Roman" w:hAnsi="Times New Roman" w:cs="Times New Roman"/>
          <w:b/>
          <w:bCs/>
          <w:sz w:val="24"/>
          <w:szCs w:val="24"/>
        </w:rPr>
      </w:pPr>
      <w:bookmarkStart w:id="8" w:name="_Toc441579803"/>
      <w:bookmarkStart w:id="9" w:name="_Toc457381772"/>
      <w:r w:rsidRPr="009C57DE">
        <w:rPr>
          <w:rFonts w:ascii="Times New Roman" w:eastAsia="Times New Roman" w:hAnsi="Times New Roman" w:cs="Times New Roman"/>
          <w:b/>
          <w:bCs/>
          <w:sz w:val="24"/>
          <w:szCs w:val="24"/>
        </w:rPr>
        <w:t>8.1.2 Instrukcja prowadzenia postępowań administracyjnych dotyczących należności z tytułu zwrotu środków finansowych w ramach EFRR – I instancja</w:t>
      </w:r>
      <w:bookmarkEnd w:id="8"/>
      <w:bookmarkEnd w:id="9"/>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0"/>
        <w:gridCol w:w="6379"/>
        <w:gridCol w:w="2268"/>
        <w:gridCol w:w="1417"/>
        <w:gridCol w:w="1985"/>
      </w:tblGrid>
      <w:tr w:rsidR="00A61450" w:rsidRPr="00063F0B" w:rsidTr="000B1763">
        <w:trPr>
          <w:trHeight w:val="415"/>
        </w:trPr>
        <w:tc>
          <w:tcPr>
            <w:tcW w:w="709" w:type="dxa"/>
            <w:tcBorders>
              <w:top w:val="single" w:sz="4" w:space="0" w:color="auto"/>
              <w:left w:val="single" w:sz="4" w:space="0" w:color="auto"/>
              <w:bottom w:val="single" w:sz="4" w:space="0" w:color="auto"/>
              <w:right w:val="single" w:sz="4" w:space="0" w:color="auto"/>
            </w:tcBorders>
            <w:shd w:val="clear" w:color="auto" w:fill="C0C0C0"/>
            <w:vAlign w:val="center"/>
          </w:tcPr>
          <w:p w:rsidR="00A61450" w:rsidRPr="00063F0B" w:rsidRDefault="00A61450" w:rsidP="000B1763">
            <w:pPr>
              <w:spacing w:after="0" w:line="240" w:lineRule="auto"/>
              <w:jc w:val="center"/>
              <w:rPr>
                <w:rFonts w:ascii="Times New Roman" w:eastAsia="Times New Roman" w:hAnsi="Times New Roman" w:cs="Times New Roman"/>
                <w:b/>
                <w:sz w:val="18"/>
                <w:szCs w:val="18"/>
                <w:lang w:eastAsia="pl-PL"/>
              </w:rPr>
            </w:pPr>
          </w:p>
          <w:p w:rsidR="00A61450" w:rsidRPr="00063F0B" w:rsidRDefault="00A61450" w:rsidP="000B1763">
            <w:pPr>
              <w:spacing w:after="0" w:line="240" w:lineRule="auto"/>
              <w:jc w:val="center"/>
              <w:rPr>
                <w:rFonts w:ascii="Times New Roman" w:eastAsia="Times New Roman" w:hAnsi="Times New Roman" w:cs="Times New Roman"/>
                <w:b/>
                <w:sz w:val="18"/>
                <w:szCs w:val="18"/>
                <w:lang w:eastAsia="pl-PL"/>
              </w:rPr>
            </w:pPr>
            <w:r w:rsidRPr="00063F0B">
              <w:rPr>
                <w:rFonts w:ascii="Times New Roman" w:eastAsia="Times New Roman" w:hAnsi="Times New Roman" w:cs="Times New Roman"/>
                <w:b/>
                <w:sz w:val="18"/>
                <w:szCs w:val="18"/>
                <w:lang w:eastAsia="pl-PL"/>
              </w:rPr>
              <w:t>8.1.2</w:t>
            </w:r>
          </w:p>
        </w:tc>
        <w:tc>
          <w:tcPr>
            <w:tcW w:w="14459"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A61450" w:rsidRPr="00063F0B" w:rsidRDefault="00A61450" w:rsidP="000B1763">
            <w:pPr>
              <w:spacing w:after="0" w:line="240" w:lineRule="auto"/>
              <w:jc w:val="center"/>
              <w:rPr>
                <w:rFonts w:ascii="Times New Roman" w:eastAsia="Times New Roman" w:hAnsi="Times New Roman" w:cs="Times New Roman"/>
                <w:b/>
                <w:sz w:val="18"/>
                <w:szCs w:val="18"/>
                <w:lang w:eastAsia="pl-PL"/>
              </w:rPr>
            </w:pPr>
            <w:r w:rsidRPr="00063F0B">
              <w:rPr>
                <w:rFonts w:ascii="Times New Roman" w:eastAsia="Times New Roman" w:hAnsi="Times New Roman" w:cs="Times New Roman"/>
                <w:b/>
                <w:sz w:val="18"/>
                <w:szCs w:val="18"/>
                <w:lang w:eastAsia="pl-PL"/>
              </w:rPr>
              <w:t>Instrukcja prowadzenia postępowań administracyjnych dotyczących należności z tytułu zwrotu środków finansowych w ramach EFRR – I instancja</w:t>
            </w:r>
          </w:p>
        </w:tc>
      </w:tr>
      <w:tr w:rsidR="00A61450" w:rsidRPr="00063F0B" w:rsidTr="000B1763">
        <w:trPr>
          <w:trHeight w:val="480"/>
        </w:trPr>
        <w:tc>
          <w:tcPr>
            <w:tcW w:w="70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A61450" w:rsidRPr="00063F0B" w:rsidRDefault="00A61450" w:rsidP="000B1763">
            <w:pPr>
              <w:spacing w:after="0" w:line="240" w:lineRule="auto"/>
              <w:jc w:val="center"/>
              <w:rPr>
                <w:rFonts w:ascii="Times New Roman" w:eastAsia="Times New Roman" w:hAnsi="Times New Roman" w:cs="Times New Roman"/>
                <w:b/>
                <w:sz w:val="18"/>
                <w:szCs w:val="18"/>
                <w:lang w:eastAsia="pl-PL"/>
              </w:rPr>
            </w:pPr>
            <w:r w:rsidRPr="00063F0B">
              <w:rPr>
                <w:rFonts w:ascii="Times New Roman" w:eastAsia="Times New Roman" w:hAnsi="Times New Roman" w:cs="Times New Roman"/>
                <w:b/>
                <w:sz w:val="18"/>
                <w:szCs w:val="18"/>
                <w:lang w:eastAsia="pl-PL"/>
              </w:rPr>
              <w:t>Lp.</w:t>
            </w:r>
          </w:p>
        </w:tc>
        <w:tc>
          <w:tcPr>
            <w:tcW w:w="241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A61450" w:rsidRPr="00063F0B" w:rsidRDefault="00A61450" w:rsidP="000B1763">
            <w:pPr>
              <w:spacing w:after="0" w:line="240" w:lineRule="auto"/>
              <w:jc w:val="center"/>
              <w:rPr>
                <w:rFonts w:ascii="Times New Roman" w:eastAsia="Times New Roman" w:hAnsi="Times New Roman" w:cs="Times New Roman"/>
                <w:b/>
                <w:sz w:val="18"/>
                <w:szCs w:val="18"/>
                <w:lang w:eastAsia="pl-PL"/>
              </w:rPr>
            </w:pPr>
            <w:r w:rsidRPr="00063F0B">
              <w:rPr>
                <w:rFonts w:ascii="Times New Roman" w:eastAsia="Times New Roman" w:hAnsi="Times New Roman" w:cs="Times New Roman"/>
                <w:b/>
                <w:sz w:val="18"/>
                <w:szCs w:val="18"/>
                <w:lang w:eastAsia="pl-PL"/>
              </w:rPr>
              <w:t>Stanowisko</w:t>
            </w:r>
          </w:p>
        </w:tc>
        <w:tc>
          <w:tcPr>
            <w:tcW w:w="637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A61450" w:rsidRPr="00063F0B" w:rsidRDefault="00A61450" w:rsidP="000B1763">
            <w:pPr>
              <w:spacing w:after="0" w:line="240" w:lineRule="auto"/>
              <w:jc w:val="center"/>
              <w:rPr>
                <w:rFonts w:ascii="Times New Roman" w:eastAsia="Times New Roman" w:hAnsi="Times New Roman" w:cs="Times New Roman"/>
                <w:b/>
                <w:sz w:val="18"/>
                <w:szCs w:val="18"/>
                <w:lang w:eastAsia="pl-PL"/>
              </w:rPr>
            </w:pPr>
            <w:r w:rsidRPr="00063F0B">
              <w:rPr>
                <w:rFonts w:ascii="Times New Roman" w:eastAsia="Times New Roman" w:hAnsi="Times New Roman" w:cs="Times New Roman"/>
                <w:b/>
                <w:sz w:val="18"/>
                <w:szCs w:val="18"/>
                <w:lang w:eastAsia="pl-PL"/>
              </w:rPr>
              <w:t>Zadanie</w:t>
            </w:r>
          </w:p>
        </w:tc>
        <w:tc>
          <w:tcPr>
            <w:tcW w:w="2268"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A61450" w:rsidRPr="00063F0B" w:rsidRDefault="00A61450" w:rsidP="000B1763">
            <w:pPr>
              <w:spacing w:after="0" w:line="240" w:lineRule="auto"/>
              <w:jc w:val="center"/>
              <w:rPr>
                <w:rFonts w:ascii="Times New Roman" w:eastAsia="Times New Roman" w:hAnsi="Times New Roman" w:cs="Times New Roman"/>
                <w:b/>
                <w:sz w:val="18"/>
                <w:szCs w:val="18"/>
                <w:lang w:eastAsia="pl-PL"/>
              </w:rPr>
            </w:pPr>
            <w:r w:rsidRPr="00063F0B">
              <w:rPr>
                <w:rFonts w:ascii="Times New Roman" w:eastAsia="Times New Roman" w:hAnsi="Times New Roman" w:cs="Times New Roman"/>
                <w:b/>
                <w:sz w:val="18"/>
                <w:szCs w:val="18"/>
                <w:lang w:eastAsia="pl-PL"/>
              </w:rPr>
              <w:t>Termin wykonania</w:t>
            </w:r>
          </w:p>
        </w:tc>
        <w:tc>
          <w:tcPr>
            <w:tcW w:w="1417" w:type="dxa"/>
            <w:tcBorders>
              <w:top w:val="single" w:sz="4" w:space="0" w:color="auto"/>
              <w:left w:val="single" w:sz="4" w:space="0" w:color="auto"/>
              <w:bottom w:val="single" w:sz="4" w:space="0" w:color="auto"/>
              <w:right w:val="single" w:sz="4" w:space="0" w:color="auto"/>
            </w:tcBorders>
            <w:shd w:val="clear" w:color="auto" w:fill="C0C0C0"/>
            <w:vAlign w:val="center"/>
          </w:tcPr>
          <w:p w:rsidR="00A61450" w:rsidRPr="00063F0B" w:rsidRDefault="00A61450" w:rsidP="000B1763">
            <w:pPr>
              <w:spacing w:after="0" w:line="240" w:lineRule="auto"/>
              <w:jc w:val="center"/>
              <w:rPr>
                <w:rFonts w:ascii="Times New Roman" w:eastAsia="Times New Roman" w:hAnsi="Times New Roman" w:cs="Times New Roman"/>
                <w:b/>
                <w:sz w:val="18"/>
                <w:szCs w:val="18"/>
                <w:lang w:eastAsia="pl-PL"/>
              </w:rPr>
            </w:pPr>
            <w:r w:rsidRPr="00063F0B">
              <w:rPr>
                <w:rFonts w:ascii="Times New Roman" w:eastAsia="Times New Roman" w:hAnsi="Times New Roman" w:cs="Times New Roman"/>
                <w:b/>
                <w:sz w:val="18"/>
                <w:szCs w:val="18"/>
                <w:lang w:eastAsia="pl-PL"/>
              </w:rPr>
              <w:t>Forma komunikacji</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A61450" w:rsidRPr="00063F0B" w:rsidRDefault="00A61450" w:rsidP="000B1763">
            <w:pPr>
              <w:spacing w:after="0" w:line="240" w:lineRule="auto"/>
              <w:jc w:val="center"/>
              <w:rPr>
                <w:rFonts w:ascii="Times New Roman" w:eastAsia="Times New Roman" w:hAnsi="Times New Roman" w:cs="Times New Roman"/>
                <w:b/>
                <w:sz w:val="18"/>
                <w:szCs w:val="18"/>
                <w:lang w:eastAsia="pl-PL"/>
              </w:rPr>
            </w:pPr>
            <w:r w:rsidRPr="00063F0B">
              <w:rPr>
                <w:rFonts w:ascii="Times New Roman" w:eastAsia="Times New Roman" w:hAnsi="Times New Roman" w:cs="Times New Roman"/>
                <w:b/>
                <w:sz w:val="18"/>
                <w:szCs w:val="18"/>
                <w:lang w:eastAsia="pl-PL"/>
              </w:rPr>
              <w:t>Jednostki/komórki / stanowiska powiązane</w:t>
            </w:r>
          </w:p>
        </w:tc>
      </w:tr>
      <w:tr w:rsidR="00A61450" w:rsidRPr="00063F0B" w:rsidTr="000B1763">
        <w:trPr>
          <w:trHeight w:val="241"/>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Postępowania administracyjne są prowadzone zgodnie z przepisami  k.p.a.</w:t>
            </w:r>
            <w:r w:rsidRPr="00063F0B">
              <w:rPr>
                <w:rFonts w:ascii="Times New Roman" w:eastAsia="Times New Roman" w:hAnsi="Times New Roman" w:cs="Times New Roman"/>
                <w:sz w:val="18"/>
                <w:szCs w:val="18"/>
                <w:vertAlign w:val="superscript"/>
                <w:lang w:eastAsia="pl-PL"/>
              </w:rPr>
              <w:footnoteReference w:id="4"/>
            </w:r>
          </w:p>
        </w:tc>
      </w:tr>
      <w:tr w:rsidR="00A61450" w:rsidRPr="00063F0B" w:rsidTr="000B1763">
        <w:trPr>
          <w:trHeight w:val="71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Otrzymanie z FR-RRW notatki informującej o konieczności wszczęcia postępowania administracyjnego wraz z dokumentami lub wniosku beneficjenta</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Zgodnie z terminem wpływu</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val="en-US" w:eastAsia="pl-PL"/>
              </w:rPr>
            </w:pPr>
            <w:r w:rsidRPr="00063F0B">
              <w:rPr>
                <w:rFonts w:ascii="Times New Roman" w:eastAsia="Times New Roman" w:hAnsi="Times New Roman" w:cs="Times New Roman"/>
                <w:sz w:val="18"/>
                <w:szCs w:val="18"/>
                <w:lang w:val="en-US" w:eastAsia="pl-PL"/>
              </w:rPr>
              <w:t>FR-RRW; AI-KO</w:t>
            </w:r>
          </w:p>
        </w:tc>
      </w:tr>
      <w:tr w:rsidR="00A61450" w:rsidRPr="00063F0B" w:rsidTr="00BC13AC">
        <w:trPr>
          <w:trHeight w:val="449"/>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Dekretacja sprawy</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 Koordynator FR-RPA</w:t>
            </w:r>
          </w:p>
        </w:tc>
      </w:tr>
      <w:tr w:rsidR="00A61450" w:rsidRPr="00063F0B" w:rsidTr="000B1763">
        <w:trPr>
          <w:trHeight w:val="70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Dekretacja sprawy</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55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Rejestracja sprawy w SOD/SEKAP</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Nie dotyczy</w:t>
            </w:r>
          </w:p>
        </w:tc>
      </w:tr>
      <w:tr w:rsidR="00A61450" w:rsidRPr="00063F0B" w:rsidTr="000B1763">
        <w:trPr>
          <w:trHeight w:val="543"/>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BC13AC" w:rsidRDefault="00A61450"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W przypadku konieczności uzupełnienia dokumentacji - pkt 5 i/lub pkt 8;</w:t>
            </w:r>
          </w:p>
          <w:p w:rsidR="00A61450" w:rsidRPr="00BC13AC" w:rsidRDefault="000B1763"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 xml:space="preserve">W </w:t>
            </w:r>
            <w:r w:rsidR="00A61450" w:rsidRPr="00BC13AC">
              <w:rPr>
                <w:rFonts w:ascii="Times New Roman" w:eastAsia="Times New Roman" w:hAnsi="Times New Roman" w:cs="Times New Roman"/>
                <w:sz w:val="16"/>
                <w:szCs w:val="16"/>
                <w:lang w:eastAsia="pl-PL"/>
              </w:rPr>
              <w:t>pozostałych przypadkach:</w:t>
            </w:r>
          </w:p>
          <w:p w:rsidR="00A61450" w:rsidRPr="00BC13AC" w:rsidRDefault="00A61450"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 dla postępowań wszczynanych z urzędu - przejście do pkt 11;</w:t>
            </w:r>
          </w:p>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BC13AC">
              <w:rPr>
                <w:rFonts w:ascii="Times New Roman" w:eastAsia="Times New Roman" w:hAnsi="Times New Roman" w:cs="Times New Roman"/>
                <w:sz w:val="16"/>
                <w:szCs w:val="16"/>
                <w:lang w:eastAsia="pl-PL"/>
              </w:rPr>
              <w:t>- dla postępowań prowadzonych na wniosek beneficjenta - przejście do pkt 33</w:t>
            </w:r>
          </w:p>
        </w:tc>
      </w:tr>
      <w:tr w:rsidR="00A61450" w:rsidRPr="00063F0B" w:rsidTr="000B1763">
        <w:trPr>
          <w:trHeight w:val="418"/>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hAnsi="Times New Roman" w:cs="Times New Roman"/>
                <w:bCs/>
                <w:iCs/>
                <w:color w:val="000000"/>
                <w:sz w:val="18"/>
                <w:szCs w:val="18"/>
              </w:rPr>
            </w:pPr>
            <w:r w:rsidRPr="00063F0B">
              <w:rPr>
                <w:rFonts w:ascii="Times New Roman" w:hAnsi="Times New Roman" w:cs="Times New Roman"/>
                <w:bCs/>
                <w:iCs/>
                <w:color w:val="000000"/>
                <w:sz w:val="18"/>
                <w:szCs w:val="18"/>
              </w:rPr>
              <w:t>Sporządzenie notatki do FR-RKPR o przekazanie potwierdzonych za zgodność z oryginałem lub odpisem kopii wszystkich dokumentów i pism potrzebnych do prowadzenia postępowania i wydania decyzji w sprawie, parafowanie notatki</w:t>
            </w:r>
            <w:r w:rsidR="000B1763">
              <w:rPr>
                <w:rFonts w:ascii="Times New Roman" w:hAnsi="Times New Roman" w:cs="Times New Roman"/>
                <w:bCs/>
                <w:iCs/>
                <w:color w:val="000000"/>
                <w:sz w:val="18"/>
                <w:szCs w:val="18"/>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FR-RKPR, Kierownik FR-RPA/Koordynator FR-RPA</w:t>
            </w:r>
          </w:p>
        </w:tc>
      </w:tr>
      <w:tr w:rsidR="00A61450" w:rsidRPr="00063F0B" w:rsidTr="000B1763">
        <w:trPr>
          <w:trHeight w:val="70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podpisanie ww. notatki</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43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B1763">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notatki do </w:t>
            </w:r>
            <w:r w:rsidR="000B1763">
              <w:rPr>
                <w:rFonts w:ascii="Times New Roman" w:eastAsia="Times New Roman" w:hAnsi="Times New Roman" w:cs="Times New Roman"/>
                <w:sz w:val="18"/>
                <w:szCs w:val="18"/>
                <w:lang w:eastAsia="pl-PL"/>
              </w:rPr>
              <w:t>k</w:t>
            </w:r>
            <w:r w:rsidRPr="00063F0B">
              <w:rPr>
                <w:rFonts w:ascii="Times New Roman" w:eastAsia="Times New Roman" w:hAnsi="Times New Roman" w:cs="Times New Roman"/>
                <w:sz w:val="18"/>
                <w:szCs w:val="18"/>
                <w:lang w:eastAsia="pl-PL"/>
              </w:rPr>
              <w:t>ierownika FR-RKPR</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FR-RKPR</w:t>
            </w:r>
          </w:p>
        </w:tc>
      </w:tr>
      <w:tr w:rsidR="00A61450" w:rsidRPr="00063F0B" w:rsidTr="000B1763">
        <w:trPr>
          <w:trHeight w:val="83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notatki do FR-RRW o przekazanie potwierdzonych za zgodność z oryginałem lub odpisem kopii wszystkich dokumentów i pism potrzebnych do prowadzenia postępowania i wydania decyzji w sprawie, parafowanie notatki</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FR-RRW, Kierownik FR-RPA/Koordynator FR-RPA</w:t>
            </w:r>
          </w:p>
        </w:tc>
      </w:tr>
      <w:tr w:rsidR="00A61450" w:rsidRPr="00063F0B" w:rsidTr="000B1763">
        <w:trPr>
          <w:trHeight w:val="67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podpisanie ww. notatki</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410"/>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notatki do Kierownika FR-RRW</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FR-RRW</w:t>
            </w:r>
          </w:p>
        </w:tc>
      </w:tr>
      <w:tr w:rsidR="00A61450" w:rsidRPr="00063F0B" w:rsidTr="000B1763">
        <w:trPr>
          <w:trHeight w:val="67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konieczności wszczęcia postępowania administracyjnego</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Przed podjęciem czynności, o których mowa w pkt </w:t>
            </w:r>
            <w:r w:rsidR="00A61450" w:rsidRPr="00063F0B">
              <w:rPr>
                <w:rFonts w:ascii="Times New Roman" w:eastAsia="Times New Roman" w:hAnsi="Times New Roman" w:cs="Times New Roman"/>
                <w:sz w:val="18"/>
                <w:szCs w:val="18"/>
                <w:lang w:eastAsia="pl-PL"/>
              </w:rPr>
              <w:t>15</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FR-RRP, FR-RRW</w:t>
            </w:r>
          </w:p>
        </w:tc>
      </w:tr>
      <w:tr w:rsidR="00A61450" w:rsidRPr="00063F0B" w:rsidTr="000B1763">
        <w:trPr>
          <w:trHeight w:val="613"/>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BC13AC" w:rsidRDefault="00A61450"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Weryfikacja, o której mowa w pkt 11 może zakończyć się:</w:t>
            </w:r>
          </w:p>
          <w:p w:rsidR="00A61450" w:rsidRPr="00BC13AC" w:rsidRDefault="000B1763"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A</w:t>
            </w:r>
            <w:r w:rsidR="00A61450" w:rsidRPr="00BC13AC">
              <w:rPr>
                <w:rFonts w:ascii="Times New Roman" w:eastAsia="Times New Roman" w:hAnsi="Times New Roman" w:cs="Times New Roman"/>
                <w:sz w:val="16"/>
                <w:szCs w:val="16"/>
                <w:lang w:eastAsia="pl-PL"/>
              </w:rPr>
              <w:t>) ustaleniem, że nie ma podstaw do wszczęcia postępowania administracyjnego wówczas pkt 12;</w:t>
            </w:r>
          </w:p>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BC13AC">
              <w:rPr>
                <w:rFonts w:ascii="Times New Roman" w:eastAsia="Times New Roman" w:hAnsi="Times New Roman" w:cs="Times New Roman"/>
                <w:sz w:val="16"/>
                <w:szCs w:val="16"/>
                <w:lang w:eastAsia="pl-PL"/>
              </w:rPr>
              <w:t>B</w:t>
            </w:r>
            <w:r w:rsidR="00A61450" w:rsidRPr="00BC13AC">
              <w:rPr>
                <w:rFonts w:ascii="Times New Roman" w:eastAsia="Times New Roman" w:hAnsi="Times New Roman" w:cs="Times New Roman"/>
                <w:sz w:val="16"/>
                <w:szCs w:val="16"/>
                <w:lang w:eastAsia="pl-PL"/>
              </w:rPr>
              <w:t>) ustaleniem, że zachodzi konieczność wszczęcia postępowania administracyjnego wówczas pkt 15</w:t>
            </w:r>
          </w:p>
        </w:tc>
      </w:tr>
      <w:tr w:rsidR="00A61450" w:rsidRPr="00063F0B" w:rsidTr="000B1763">
        <w:trPr>
          <w:trHeight w:val="83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notatki do FR-RRW o odstąpieniu od wszczęcia postępowania administracyjnego, parafowanie notatki</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 po powzięciu informacji o braku podstaw do wszczęcia postępowania administracyjnego</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FR-RRW, Kierownik FR-RPA/Koordynator FR-RPA</w:t>
            </w:r>
          </w:p>
        </w:tc>
      </w:tr>
      <w:tr w:rsidR="00A61450" w:rsidRPr="00063F0B" w:rsidTr="000B1763">
        <w:trPr>
          <w:trHeight w:val="42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podpisanie ww. notatki</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698"/>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B1763">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notatki do </w:t>
            </w:r>
            <w:r w:rsidR="000B1763">
              <w:rPr>
                <w:rFonts w:ascii="Times New Roman" w:eastAsia="Times New Roman" w:hAnsi="Times New Roman" w:cs="Times New Roman"/>
                <w:sz w:val="18"/>
                <w:szCs w:val="18"/>
                <w:lang w:eastAsia="pl-PL"/>
              </w:rPr>
              <w:t>k</w:t>
            </w:r>
            <w:r w:rsidRPr="00063F0B">
              <w:rPr>
                <w:rFonts w:ascii="Times New Roman" w:eastAsia="Times New Roman" w:hAnsi="Times New Roman" w:cs="Times New Roman"/>
                <w:sz w:val="18"/>
                <w:szCs w:val="18"/>
                <w:lang w:eastAsia="pl-PL"/>
              </w:rPr>
              <w:t>ierownika FR-RRW, zakończenie sprawy w SOD/SEKAP</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FR-RRW</w:t>
            </w:r>
          </w:p>
        </w:tc>
      </w:tr>
      <w:tr w:rsidR="00A61450" w:rsidRPr="00063F0B" w:rsidTr="000B1763">
        <w:trPr>
          <w:trHeight w:val="99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KS, uchwały ZW oraz projektu zawiadomienia o wszczęciu z urzędu postępowania administracyjnego</w:t>
            </w:r>
            <w:r w:rsidRPr="00063F0B">
              <w:rPr>
                <w:rFonts w:ascii="Times New Roman" w:eastAsia="Times New Roman" w:hAnsi="Times New Roman" w:cs="Times New Roman"/>
                <w:sz w:val="18"/>
                <w:szCs w:val="18"/>
                <w:vertAlign w:val="superscript"/>
                <w:lang w:eastAsia="pl-PL"/>
              </w:rPr>
              <w:footnoteReference w:id="5"/>
            </w:r>
            <w:r w:rsidRPr="00063F0B">
              <w:rPr>
                <w:rFonts w:ascii="Times New Roman" w:eastAsia="Times New Roman" w:hAnsi="Times New Roman" w:cs="Times New Roman"/>
                <w:sz w:val="18"/>
                <w:szCs w:val="18"/>
                <w:lang w:eastAsia="pl-PL"/>
              </w:rPr>
              <w:t>, parafowanie KS oraz projektu zawiadomienia</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FR-RKPR, FR-RRW, FR-RPWiN, Kierownik FR-RPA/Koordynator FR-RPA</w:t>
            </w:r>
          </w:p>
        </w:tc>
      </w:tr>
      <w:tr w:rsidR="00A61450" w:rsidRPr="00063F0B" w:rsidTr="000B1763">
        <w:trPr>
          <w:trHeight w:val="41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ww. dokumentów, parafowanie KS oraz projektu zawiadomienia</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553"/>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Kierownikowi FR-RRW</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FR-RRW</w:t>
            </w:r>
          </w:p>
        </w:tc>
      </w:tr>
      <w:tr w:rsidR="00A61450" w:rsidRPr="00063F0B" w:rsidTr="000B1763">
        <w:trPr>
          <w:trHeight w:val="700"/>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18.</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FR-RRW</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parafowanie KS</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FR-RRW, Stanowisko ds. postępowań administracyjnych FR-RPA</w:t>
            </w:r>
          </w:p>
        </w:tc>
      </w:tr>
      <w:tr w:rsidR="00A61450" w:rsidRPr="00063F0B" w:rsidTr="000B1763">
        <w:trPr>
          <w:trHeight w:val="55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Del="001D0A02"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19.</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Kierownikowi FR-RPWiN</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FR-RPWiN</w:t>
            </w:r>
          </w:p>
        </w:tc>
      </w:tr>
      <w:tr w:rsidR="00A61450" w:rsidRPr="00063F0B" w:rsidTr="000B1763">
        <w:trPr>
          <w:trHeight w:val="700"/>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Del="001D0A02"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20.</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FR-RPWiN</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parafowanie KS</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FR-RPWiN, Stanowisko ds. postępowań administracyjnych FR-RPA</w:t>
            </w:r>
          </w:p>
        </w:tc>
      </w:tr>
      <w:tr w:rsidR="00A61450" w:rsidRPr="00063F0B" w:rsidTr="000B1763">
        <w:trPr>
          <w:trHeight w:val="427"/>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Jeżeli sprawa dotyczy wyników postępowania kontrolnego, przeprowadzonego przez FR-RKPR - pkt. 21;</w:t>
            </w:r>
          </w:p>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W </w:t>
            </w:r>
            <w:r w:rsidR="00A61450" w:rsidRPr="00063F0B">
              <w:rPr>
                <w:rFonts w:ascii="Times New Roman" w:eastAsia="Times New Roman" w:hAnsi="Times New Roman" w:cs="Times New Roman"/>
                <w:sz w:val="18"/>
                <w:szCs w:val="18"/>
                <w:lang w:eastAsia="pl-PL"/>
              </w:rPr>
              <w:t>pozostałych przypadkach - pkt 23</w:t>
            </w:r>
            <w:r>
              <w:rPr>
                <w:rFonts w:ascii="Times New Roman" w:eastAsia="Times New Roman" w:hAnsi="Times New Roman" w:cs="Times New Roman"/>
                <w:sz w:val="18"/>
                <w:szCs w:val="18"/>
                <w:lang w:eastAsia="pl-PL"/>
              </w:rPr>
              <w:t>.</w:t>
            </w:r>
          </w:p>
        </w:tc>
      </w:tr>
      <w:tr w:rsidR="00A61450" w:rsidRPr="00063F0B" w:rsidTr="000B1763">
        <w:trPr>
          <w:trHeight w:val="49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Kierownikowi FR-RKPR</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FR-RKPR</w:t>
            </w:r>
          </w:p>
        </w:tc>
      </w:tr>
      <w:tr w:rsidR="00A61450" w:rsidRPr="00063F0B" w:rsidTr="000B1763">
        <w:trPr>
          <w:trHeight w:val="98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FR-RKPR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parafowanie KS</w:t>
            </w:r>
            <w:r w:rsidR="000B1763">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FR-RKPR,</w:t>
            </w:r>
          </w:p>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552"/>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B1763">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Dyrektorowi/Z</w:t>
            </w:r>
            <w:r w:rsidR="000B1763">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lang w:eastAsia="pl-PL"/>
              </w:rPr>
              <w:t>cy Dyrektora FR KS, uchw</w:t>
            </w:r>
            <w:r w:rsidR="000B1763">
              <w:rPr>
                <w:rFonts w:ascii="Times New Roman" w:eastAsia="Times New Roman" w:hAnsi="Times New Roman" w:cs="Times New Roman"/>
                <w:sz w:val="18"/>
                <w:szCs w:val="18"/>
                <w:lang w:eastAsia="pl-PL"/>
              </w:rPr>
              <w:t>ały ZW i projektu zawiadomienia.</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FR</w:t>
            </w:r>
          </w:p>
        </w:tc>
      </w:tr>
      <w:tr w:rsidR="00A61450" w:rsidRPr="00063F0B" w:rsidTr="000B1763">
        <w:trPr>
          <w:trHeight w:val="282"/>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24.</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D167C7">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Dyrektor/Z</w:t>
            </w:r>
            <w:r w:rsidR="00D167C7">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lang w:eastAsia="pl-PL"/>
              </w:rPr>
              <w:t>ca Dyrektora FR</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Akceptacja ww. dokumentów, podpisanie KS, parafowanie uchwały ZW oraz projektu zawiadomienia</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FR, Stanowisko ds. postępowań administracyjnych FR-RPA</w:t>
            </w:r>
          </w:p>
        </w:tc>
      </w:tr>
      <w:tr w:rsidR="00A61450" w:rsidRPr="00063F0B" w:rsidTr="000B1763">
        <w:trPr>
          <w:trHeight w:val="55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oraz uchwały ZW do  OP</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OP</w:t>
            </w:r>
          </w:p>
        </w:tc>
      </w:tr>
      <w:tr w:rsidR="00A61450" w:rsidRPr="00063F0B" w:rsidTr="000B1763">
        <w:trPr>
          <w:trHeight w:val="55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26.</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Radca prawny OP</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Akceptacja ww.  dokumentów, parafowanie KS oraz uchwały ZW</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D167C7">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OP, Stanowisko ds. postępowań administracyjnych FR-RPA</w:t>
            </w:r>
          </w:p>
        </w:tc>
      </w:tr>
      <w:tr w:rsidR="00A61450" w:rsidRPr="00063F0B" w:rsidTr="000B1763">
        <w:trPr>
          <w:trHeight w:val="702"/>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27.</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Członkowi ZW</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Członka ZW</w:t>
            </w:r>
          </w:p>
        </w:tc>
      </w:tr>
      <w:tr w:rsidR="00A61450" w:rsidRPr="00063F0B" w:rsidTr="000B1763">
        <w:trPr>
          <w:trHeight w:val="68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28.</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Członek ZW</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Akceptacja, podpisanie KS</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0B1763"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Członka ZW, Stanowisko ds.  postępowań administracyjnych FR-RPA</w:t>
            </w:r>
          </w:p>
        </w:tc>
      </w:tr>
      <w:tr w:rsidR="00A61450" w:rsidRPr="00063F0B" w:rsidTr="000B1763">
        <w:trPr>
          <w:trHeight w:val="89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29.</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uchwały ZW, projektu zawiadomienia wraz z dwoma egzemplarzami zawiadomienia do GM-OZ</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GM-OZ</w:t>
            </w:r>
          </w:p>
        </w:tc>
      </w:tr>
      <w:tr w:rsidR="00A61450" w:rsidRPr="00063F0B" w:rsidTr="000B1763">
        <w:trPr>
          <w:trHeight w:val="710"/>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30.</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ZW</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Podjęcie uchwały w sprawie wszczęcia z urzędu postępowania administracyjnego</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Zgodnie </w:t>
            </w:r>
            <w:r w:rsidR="00A61450" w:rsidRPr="00063F0B">
              <w:rPr>
                <w:rFonts w:ascii="Times New Roman" w:eastAsia="Times New Roman" w:hAnsi="Times New Roman" w:cs="Times New Roman"/>
                <w:sz w:val="18"/>
                <w:szCs w:val="18"/>
                <w:lang w:eastAsia="pl-PL"/>
              </w:rPr>
              <w:t>z terminarzem posiedzeń Zarządu</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GM-OZ</w:t>
            </w:r>
          </w:p>
        </w:tc>
      </w:tr>
      <w:tr w:rsidR="00A61450" w:rsidRPr="00063F0B" w:rsidTr="000B1763">
        <w:trPr>
          <w:trHeight w:val="550"/>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Dwóch Członków ZW</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Podpisanie dwóch egzemplarzy zawiadomienia</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GM-OZ</w:t>
            </w:r>
          </w:p>
        </w:tc>
      </w:tr>
      <w:tr w:rsidR="00A61450" w:rsidRPr="00063F0B" w:rsidTr="000B1763">
        <w:trPr>
          <w:trHeight w:val="842"/>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do wysłania stronie / pełnomocnikowi strony zawiadomienia o wszczęciu postępowania</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AI-KO</w:t>
            </w:r>
          </w:p>
        </w:tc>
      </w:tr>
      <w:tr w:rsidR="00A61450" w:rsidRPr="00063F0B" w:rsidTr="000B1763">
        <w:trPr>
          <w:trHeight w:val="83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wniosku beneficjenta pod kątem istnienia przesłanek, o których mowa w art. 61a § 1 k.p.a.</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r>
      <w:tr w:rsidR="00A61450" w:rsidRPr="00063F0B" w:rsidTr="000B1763">
        <w:trPr>
          <w:trHeight w:val="421"/>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BC13AC" w:rsidRDefault="00A61450"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W przypadku zaistnienia którejkolwiek z przesłanek o których mowa w art. 61a § 1 k.p.a.- pkt 34;</w:t>
            </w:r>
          </w:p>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BC13AC">
              <w:rPr>
                <w:rFonts w:ascii="Times New Roman" w:eastAsia="Times New Roman" w:hAnsi="Times New Roman" w:cs="Times New Roman"/>
                <w:sz w:val="16"/>
                <w:szCs w:val="16"/>
                <w:lang w:eastAsia="pl-PL"/>
              </w:rPr>
              <w:t xml:space="preserve">W </w:t>
            </w:r>
            <w:r w:rsidR="00A61450" w:rsidRPr="00BC13AC">
              <w:rPr>
                <w:rFonts w:ascii="Times New Roman" w:eastAsia="Times New Roman" w:hAnsi="Times New Roman" w:cs="Times New Roman"/>
                <w:sz w:val="16"/>
                <w:szCs w:val="16"/>
                <w:lang w:eastAsia="pl-PL"/>
              </w:rPr>
              <w:t>pozostałych przypadkach – przejście do pkt. 36</w:t>
            </w:r>
            <w:r w:rsidRPr="00BC13AC">
              <w:rPr>
                <w:rFonts w:ascii="Times New Roman" w:eastAsia="Times New Roman" w:hAnsi="Times New Roman" w:cs="Times New Roman"/>
                <w:sz w:val="16"/>
                <w:szCs w:val="16"/>
                <w:lang w:eastAsia="pl-PL"/>
              </w:rPr>
              <w:t>.</w:t>
            </w:r>
          </w:p>
        </w:tc>
      </w:tr>
      <w:tr w:rsidR="00A61450" w:rsidRPr="00063F0B" w:rsidTr="000B1763">
        <w:trPr>
          <w:trHeight w:val="98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34.</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KS, uchwały ZW oraz projektu postanowienia o odmowie wszczęcia postępowania administracyjnego w sprawie z wniosku beneficjenta, parafowanie</w:t>
            </w:r>
            <w:r w:rsidR="00D167C7">
              <w:rPr>
                <w:rFonts w:ascii="Times New Roman" w:eastAsia="Times New Roman" w:hAnsi="Times New Roman" w:cs="Times New Roman"/>
                <w:sz w:val="18"/>
                <w:szCs w:val="18"/>
                <w:lang w:eastAsia="pl-PL"/>
              </w:rPr>
              <w:t xml:space="preserve"> KS oraz projektu postanowienia.</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r>
      <w:tr w:rsidR="00A61450" w:rsidRPr="00063F0B" w:rsidTr="000B1763">
        <w:trPr>
          <w:trHeight w:val="69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35.</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ww. dokumentów, parafowanie KS i projektu postanowienia</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267"/>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BC13AC" w:rsidRDefault="00A61450"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Po zaakceptowaniu KS przez Kierownika FR-RPA/Koordynatora FR-RPA stosuje się odpowiednio pkt 48-61</w:t>
            </w:r>
            <w:r w:rsidR="00D167C7" w:rsidRPr="00BC13AC">
              <w:rPr>
                <w:rFonts w:ascii="Times New Roman" w:eastAsia="Times New Roman" w:hAnsi="Times New Roman" w:cs="Times New Roman"/>
                <w:sz w:val="16"/>
                <w:szCs w:val="16"/>
                <w:lang w:eastAsia="pl-PL"/>
              </w:rPr>
              <w:t>.</w:t>
            </w:r>
          </w:p>
        </w:tc>
      </w:tr>
      <w:tr w:rsidR="00A61450" w:rsidRPr="00063F0B" w:rsidTr="000B1763">
        <w:trPr>
          <w:trHeight w:val="852"/>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36.</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zawiadomienia o wszczęciu postępowania administracyjnego w sprawie z wniosku beneficjenta, parafowanie ww. dokumentu</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r>
      <w:tr w:rsidR="00A61450" w:rsidRPr="00063F0B" w:rsidTr="000B1763">
        <w:trPr>
          <w:trHeight w:val="552"/>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37.</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parafowanie ww. zawiadomienia</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418"/>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38.</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D167C7">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dwóch egzemplarzy zawiadomienia Dyrektorowi/Z</w:t>
            </w:r>
            <w:r w:rsidR="00D167C7">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lang w:eastAsia="pl-PL"/>
              </w:rPr>
              <w:t>cy Dyrektora FR</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FR</w:t>
            </w:r>
          </w:p>
        </w:tc>
      </w:tr>
      <w:tr w:rsidR="00A61450" w:rsidRPr="00063F0B" w:rsidTr="000B1763">
        <w:trPr>
          <w:trHeigh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39.</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D167C7">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Dyrektor / Z</w:t>
            </w:r>
            <w:r w:rsidR="00D167C7">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lang w:eastAsia="pl-PL"/>
              </w:rPr>
              <w:t>ca Dyrektora FR</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Akceptacja, podpisanie dwóch egzemplarzy zawiadomienia</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FR, Stanowisko ds. postępowań administracyjnych FR-RPA</w:t>
            </w:r>
          </w:p>
        </w:tc>
      </w:tr>
      <w:tr w:rsidR="00A61450" w:rsidRPr="00063F0B" w:rsidTr="00BC13AC">
        <w:trPr>
          <w:trHeight w:val="2653"/>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BC13AC" w:rsidRDefault="00A61450" w:rsidP="00063F0B">
            <w:pPr>
              <w:suppressAutoHyphens/>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Po wykonaniu czynności, o których mowa w pkt 39 należy zastosować pkt 32, a następnie pkt 40</w:t>
            </w:r>
            <w:r w:rsidR="00D167C7" w:rsidRPr="00BC13AC">
              <w:rPr>
                <w:rFonts w:ascii="Times New Roman" w:eastAsia="Times New Roman" w:hAnsi="Times New Roman" w:cs="Times New Roman"/>
                <w:sz w:val="16"/>
                <w:szCs w:val="16"/>
                <w:lang w:eastAsia="pl-PL"/>
              </w:rPr>
              <w:t>.</w:t>
            </w:r>
          </w:p>
          <w:p w:rsidR="00A61450" w:rsidRPr="00BC13AC" w:rsidRDefault="00A61450" w:rsidP="00063F0B">
            <w:pPr>
              <w:spacing w:after="0" w:line="240" w:lineRule="auto"/>
              <w:rPr>
                <w:rFonts w:ascii="Times New Roman" w:eastAsia="Times New Roman" w:hAnsi="Times New Roman" w:cs="Times New Roman"/>
                <w:sz w:val="16"/>
                <w:szCs w:val="16"/>
                <w:lang w:eastAsia="pl-PL"/>
              </w:rPr>
            </w:pPr>
          </w:p>
          <w:p w:rsidR="00A61450" w:rsidRPr="00BC13AC" w:rsidRDefault="00A61450"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W przypadku, gdy w toku postępowania administracyjnego, którego przedmiotem jest zwrot środków, wyjdą na jaw istotne dla sprawy okoliczności, które mogą skutkować odstąpieniem od stwierdzonej nieprawidłowości, bądź zmianą wysokości kwoty przypadającej do zwrotu, przed przejściem do pkt 40 należy zwrócić się do FR-RKPR (jeżeli sprawa dotyczy wyników postępowania kontrolnego, przeprowadzonego przez FR-RKPR) o ponowną analizę stwierdzonych naruszeń. Pkt. 5-7 stosuje się odpowiednio.</w:t>
            </w:r>
          </w:p>
          <w:p w:rsidR="00A61450" w:rsidRPr="00BC13AC" w:rsidRDefault="00A61450" w:rsidP="00063F0B">
            <w:pPr>
              <w:spacing w:after="0" w:line="240" w:lineRule="auto"/>
              <w:rPr>
                <w:rFonts w:ascii="Times New Roman" w:eastAsia="Times New Roman" w:hAnsi="Times New Roman" w:cs="Times New Roman"/>
                <w:sz w:val="16"/>
                <w:szCs w:val="16"/>
                <w:lang w:eastAsia="pl-PL"/>
              </w:rPr>
            </w:pPr>
          </w:p>
          <w:p w:rsidR="00A61450" w:rsidRPr="00BC13AC" w:rsidRDefault="00A61450"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 xml:space="preserve"> Jeżeli zmiana ustaleń FR-RKPR skutkuje zmianą wysokości kwoty, przypadającej do zwrotu, należy zwrócić się do FR-RPWiN o ponowną weryfikację w zakresie stwierdzonych nieprawidłowości i ewentualną korektę listy sprawdzającej dotyczącej wystąpienia nieprawidłowości oraz do FR-RRW o wskazanie ostatecznej kwoty przypadającej do zwrotu i terminów, od których powinny zostać naliczone odsetki. Pkt 8-10 stosuje się odpowiednio. </w:t>
            </w:r>
          </w:p>
          <w:p w:rsidR="00A61450" w:rsidRPr="00BC13AC" w:rsidRDefault="00A61450" w:rsidP="00063F0B">
            <w:pPr>
              <w:spacing w:after="0" w:line="240" w:lineRule="auto"/>
              <w:rPr>
                <w:rFonts w:ascii="Times New Roman" w:eastAsia="Times New Roman" w:hAnsi="Times New Roman" w:cs="Times New Roman"/>
                <w:sz w:val="16"/>
                <w:szCs w:val="16"/>
                <w:lang w:eastAsia="pl-PL"/>
              </w:rPr>
            </w:pPr>
          </w:p>
          <w:p w:rsidR="00A61450" w:rsidRPr="00BC13AC" w:rsidRDefault="00A61450" w:rsidP="00063F0B">
            <w:pPr>
              <w:spacing w:after="0" w:line="240" w:lineRule="auto"/>
              <w:rPr>
                <w:rFonts w:ascii="Times New Roman" w:hAnsi="Times New Roman" w:cs="Times New Roman"/>
                <w:sz w:val="16"/>
                <w:szCs w:val="16"/>
              </w:rPr>
            </w:pPr>
            <w:r w:rsidRPr="00BC13AC">
              <w:rPr>
                <w:rFonts w:ascii="Times New Roman" w:eastAsia="Times New Roman" w:hAnsi="Times New Roman" w:cs="Times New Roman"/>
                <w:sz w:val="16"/>
                <w:szCs w:val="16"/>
                <w:lang w:eastAsia="pl-PL"/>
              </w:rPr>
              <w:t xml:space="preserve">W sytuacji, gdy sprawa nie dotyczy wyników postępowania kontrolnego, przeprowadzonego przez FR-RKPR, należy zwrócić się notatką do FR-RPWiN </w:t>
            </w:r>
            <w:r w:rsidRPr="00BC13AC">
              <w:rPr>
                <w:rFonts w:ascii="Times New Roman" w:hAnsi="Times New Roman" w:cs="Times New Roman"/>
                <w:sz w:val="16"/>
                <w:szCs w:val="16"/>
              </w:rPr>
              <w:t>o ponowną analizę wskazanych naruszeń, weryfikację w zakresie stwierdzonych nieprawidłowości i ewentualną korektę listy sprawdzającej dotyczącej wystąpienia nieprawidłowości oraz do FR-RRW o wskazanie ostatecznej kwoty przypadającej do zwrotu i terminów, od których powinny zostać naliczone odsetki. Pkt 8-10 stosuje się odpowiednio.</w:t>
            </w:r>
          </w:p>
          <w:p w:rsidR="00A61450" w:rsidRPr="00BC13AC" w:rsidRDefault="00A61450" w:rsidP="00063F0B">
            <w:pPr>
              <w:spacing w:after="0" w:line="240" w:lineRule="auto"/>
              <w:rPr>
                <w:rFonts w:ascii="Times New Roman" w:hAnsi="Times New Roman" w:cs="Times New Roman"/>
                <w:sz w:val="16"/>
                <w:szCs w:val="16"/>
              </w:rPr>
            </w:pPr>
          </w:p>
          <w:p w:rsidR="00A61450" w:rsidRPr="00BC13AC" w:rsidRDefault="00A61450" w:rsidP="00063F0B">
            <w:pPr>
              <w:spacing w:after="0" w:line="240" w:lineRule="auto"/>
              <w:rPr>
                <w:rFonts w:ascii="Times New Roman" w:eastAsia="Times New Roman" w:hAnsi="Times New Roman" w:cs="Times New Roman"/>
                <w:sz w:val="16"/>
                <w:szCs w:val="16"/>
                <w:lang w:eastAsia="pl-PL"/>
              </w:rPr>
            </w:pPr>
            <w:r w:rsidRPr="00BC13AC">
              <w:rPr>
                <w:rFonts w:ascii="Times New Roman" w:hAnsi="Times New Roman" w:cs="Times New Roman"/>
                <w:sz w:val="16"/>
                <w:szCs w:val="16"/>
              </w:rPr>
              <w:t xml:space="preserve">Powyższe zapisy mają odpowiednie zastosowanie do postępowań administracyjnych w sprawie stwierdzenia nadpłaty. </w:t>
            </w:r>
          </w:p>
        </w:tc>
      </w:tr>
      <w:tr w:rsidR="00A61450" w:rsidRPr="00063F0B" w:rsidTr="000B1763">
        <w:trPr>
          <w:trHeight w:val="83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40.</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KS, uchwały ZW oraz projektu decyzji administracyjnej</w:t>
            </w:r>
            <w:r w:rsidRPr="00063F0B">
              <w:rPr>
                <w:rFonts w:ascii="Times New Roman" w:eastAsia="Times New Roman" w:hAnsi="Times New Roman" w:cs="Times New Roman"/>
                <w:sz w:val="18"/>
                <w:szCs w:val="18"/>
                <w:vertAlign w:val="superscript"/>
                <w:lang w:eastAsia="pl-PL"/>
              </w:rPr>
              <w:footnoteReference w:id="6"/>
            </w:r>
            <w:r w:rsidRPr="00063F0B">
              <w:rPr>
                <w:rFonts w:ascii="Times New Roman" w:eastAsia="Times New Roman" w:hAnsi="Times New Roman" w:cs="Times New Roman"/>
                <w:sz w:val="18"/>
                <w:szCs w:val="18"/>
                <w:lang w:eastAsia="pl-PL"/>
              </w:rPr>
              <w:t>, parafowanie KS i  projektu decyzji.</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Zgodnie z terminami określonymi w art. 35 i 36 k.p.a.</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FR-RRW, FR-RPWiN, FR-RKPR, Kierownik FR-RPA/Koordynator FR-RPA</w:t>
            </w:r>
          </w:p>
        </w:tc>
      </w:tr>
      <w:tr w:rsidR="00A61450" w:rsidRPr="00063F0B" w:rsidTr="000B1763">
        <w:trPr>
          <w:trHeight w:val="982"/>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ww. dokumentów, parafowanie KS oraz projektu decyzji</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518"/>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BC13AC" w:rsidRDefault="00A61450" w:rsidP="00063F0B">
            <w:pPr>
              <w:suppressAutoHyphens/>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W przypadku wydawania decyzji w sprawie:</w:t>
            </w:r>
          </w:p>
          <w:p w:rsidR="00A61450" w:rsidRPr="00BC13AC" w:rsidRDefault="00D167C7" w:rsidP="00063F0B">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 xml:space="preserve">Zapłaty </w:t>
            </w:r>
            <w:r w:rsidR="00A61450" w:rsidRPr="00BC13AC">
              <w:rPr>
                <w:rFonts w:ascii="Times New Roman" w:eastAsia="Times New Roman" w:hAnsi="Times New Roman" w:cs="Times New Roman"/>
                <w:sz w:val="16"/>
                <w:szCs w:val="16"/>
                <w:lang w:eastAsia="pl-PL"/>
              </w:rPr>
              <w:t>odsetek; zwrotu środków finansowych; stwierdzenia nadpłaty- pkt 42,</w:t>
            </w:r>
          </w:p>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BC13AC">
              <w:rPr>
                <w:rFonts w:ascii="Times New Roman" w:eastAsia="Times New Roman" w:hAnsi="Times New Roman" w:cs="Times New Roman"/>
                <w:sz w:val="16"/>
                <w:szCs w:val="16"/>
                <w:lang w:eastAsia="pl-PL"/>
              </w:rPr>
              <w:t xml:space="preserve">W </w:t>
            </w:r>
            <w:r w:rsidR="00A61450" w:rsidRPr="00BC13AC">
              <w:rPr>
                <w:rFonts w:ascii="Times New Roman" w:eastAsia="Times New Roman" w:hAnsi="Times New Roman" w:cs="Times New Roman"/>
                <w:sz w:val="16"/>
                <w:szCs w:val="16"/>
                <w:lang w:eastAsia="pl-PL"/>
              </w:rPr>
              <w:t>przypadku pozostałych decyzji - przejście do pkt 48</w:t>
            </w:r>
            <w:r w:rsidRPr="00BC13AC">
              <w:rPr>
                <w:rFonts w:ascii="Times New Roman" w:eastAsia="Times New Roman" w:hAnsi="Times New Roman" w:cs="Times New Roman"/>
                <w:sz w:val="16"/>
                <w:szCs w:val="16"/>
                <w:lang w:eastAsia="pl-PL"/>
              </w:rPr>
              <w:t>.</w:t>
            </w:r>
          </w:p>
        </w:tc>
      </w:tr>
      <w:tr w:rsidR="00A61450" w:rsidRPr="00063F0B" w:rsidTr="000B1763">
        <w:trPr>
          <w:trHeight w:val="55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oraz projektu decyzji Kierownikowi FR-RRW</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FR-RRW</w:t>
            </w:r>
          </w:p>
        </w:tc>
      </w:tr>
      <w:tr w:rsidR="00A61450" w:rsidRPr="00063F0B" w:rsidTr="000B1763">
        <w:trPr>
          <w:trHeight w:val="70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FR-RRW</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ww. dokumentów, parafowanie KS oraz projektu decyzji</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FR-RRW, Stanowisko ds. postępowań administracyjnych FR-RPA</w:t>
            </w:r>
          </w:p>
        </w:tc>
      </w:tr>
      <w:tr w:rsidR="00A61450" w:rsidRPr="00063F0B" w:rsidTr="000B1763">
        <w:trPr>
          <w:trHeight w:val="70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Del="001D0A02"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44.</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oraz projektu decyzji Kierownikowi FR-RPWiN</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FR-RPWiN</w:t>
            </w:r>
          </w:p>
        </w:tc>
      </w:tr>
      <w:tr w:rsidR="00A61450" w:rsidRPr="00063F0B" w:rsidTr="000B1763">
        <w:trPr>
          <w:trHeight w:val="70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Del="001D0A02"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45.</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FR-RPWiN</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ww. dokumentów, parafowanie KS i projektu decyzji</w:t>
            </w:r>
            <w:r w:rsidR="00D167C7">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lang w:eastAsia="pl-PL"/>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w:t>
            </w:r>
            <w:r w:rsidR="00A61450" w:rsidRPr="00063F0B">
              <w:rPr>
                <w:rFonts w:ascii="Times New Roman" w:eastAsia="Times New Roman" w:hAnsi="Times New Roman" w:cs="Times New Roman"/>
                <w:sz w:val="18"/>
                <w:szCs w:val="18"/>
                <w:lang w:eastAsia="pl-PL"/>
              </w:rPr>
              <w:t>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FR-RPWiN, Stanowisko ds. postępowań administracyjnych FR-RPA</w:t>
            </w:r>
          </w:p>
        </w:tc>
      </w:tr>
      <w:tr w:rsidR="00A61450" w:rsidRPr="00063F0B" w:rsidTr="000B1763">
        <w:trPr>
          <w:trHeight w:val="545"/>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BC13AC" w:rsidRDefault="00A61450" w:rsidP="00063F0B">
            <w:pPr>
              <w:suppressAutoHyphens/>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Jeżeli sprawa dotyczy wyników postępowania kontrolnego, przeprowadzonego przez FR-RKPR - wówczas pkt 46;</w:t>
            </w:r>
          </w:p>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BC13AC">
              <w:rPr>
                <w:rFonts w:ascii="Times New Roman" w:eastAsia="Times New Roman" w:hAnsi="Times New Roman" w:cs="Times New Roman"/>
                <w:sz w:val="16"/>
                <w:szCs w:val="16"/>
                <w:lang w:eastAsia="pl-PL"/>
              </w:rPr>
              <w:t xml:space="preserve">W </w:t>
            </w:r>
            <w:r w:rsidR="00A61450" w:rsidRPr="00BC13AC">
              <w:rPr>
                <w:rFonts w:ascii="Times New Roman" w:eastAsia="Times New Roman" w:hAnsi="Times New Roman" w:cs="Times New Roman"/>
                <w:sz w:val="16"/>
                <w:szCs w:val="16"/>
                <w:lang w:eastAsia="pl-PL"/>
              </w:rPr>
              <w:t>pozostałych przypadkach - przejście do pkt 48</w:t>
            </w:r>
            <w:r w:rsidRPr="00BC13AC">
              <w:rPr>
                <w:rFonts w:ascii="Times New Roman" w:eastAsia="Times New Roman" w:hAnsi="Times New Roman" w:cs="Times New Roman"/>
                <w:sz w:val="16"/>
                <w:szCs w:val="16"/>
                <w:lang w:eastAsia="pl-PL"/>
              </w:rPr>
              <w:t>.</w:t>
            </w:r>
          </w:p>
        </w:tc>
      </w:tr>
      <w:tr w:rsidR="00A61450" w:rsidRPr="00063F0B" w:rsidTr="00BC13AC">
        <w:trPr>
          <w:trHeight w:val="38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46.</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oraz projektu decyzji Kierownikowi FR-RKPR</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FR-RKPR</w:t>
            </w:r>
          </w:p>
        </w:tc>
      </w:tr>
      <w:tr w:rsidR="00A61450" w:rsidRPr="00063F0B" w:rsidTr="000B1763">
        <w:trPr>
          <w:trHeight w:val="702"/>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47.</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FR-RKPR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ww. dokumentów, parafowanie KS oraz projektu decyzji</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FR-RKPR, Stanowisko ds. postępowań administracyjnych FR-RPA</w:t>
            </w:r>
          </w:p>
        </w:tc>
      </w:tr>
      <w:tr w:rsidR="00A61450" w:rsidRPr="00063F0B" w:rsidTr="00BC13AC">
        <w:trPr>
          <w:trHeight w:val="533"/>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48.</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D167C7">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Dyrektorowi/Z</w:t>
            </w:r>
            <w:r w:rsidR="00D167C7">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lang w:eastAsia="pl-PL"/>
              </w:rPr>
              <w:t>cy Dyrektora FR KS oraz uchwały ZW i projektu decyzji</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FR</w:t>
            </w:r>
          </w:p>
        </w:tc>
      </w:tr>
      <w:tr w:rsidR="00A61450" w:rsidRPr="00063F0B" w:rsidTr="000B1763">
        <w:trPr>
          <w:trHeight w:val="69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49.</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D167C7">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Dyrektor/Z</w:t>
            </w:r>
            <w:r w:rsidR="00D167C7">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lang w:eastAsia="pl-PL"/>
              </w:rPr>
              <w:t>ca Dyrektora FR</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Akceptacja ww. dokumentów, podpisanie KS, parafowanie uchwały ZW i  projektu decyzji</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FR, Stanowisko ds. postępowań administracyjnych FR-RPA</w:t>
            </w:r>
          </w:p>
        </w:tc>
      </w:tr>
      <w:tr w:rsidR="00A61450" w:rsidRPr="00063F0B" w:rsidTr="000B1763">
        <w:trPr>
          <w:trHeight w:val="537"/>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50.</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oraz uchwały ZW do OP</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OP</w:t>
            </w:r>
          </w:p>
        </w:tc>
      </w:tr>
      <w:tr w:rsidR="00A61450" w:rsidRPr="00063F0B" w:rsidTr="000B1763">
        <w:trPr>
          <w:trHeight w:val="54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Radca prawny OP</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Akceptacja ww. dokumentów, parafowanie KS oraz uchwały ZW</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OP, Stanowisko ds.  postępowań administracyjnych FR-RPA</w:t>
            </w:r>
          </w:p>
        </w:tc>
      </w:tr>
      <w:tr w:rsidR="00A61450" w:rsidRPr="00063F0B" w:rsidTr="000B1763">
        <w:trPr>
          <w:trHeight w:val="276"/>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 przypadku postępowań administracyjnych, dotyczących należności z tytułu zwrotu środków finansowych z płatności z budżetu państwa stosuje się pkt 52</w:t>
            </w:r>
            <w:r w:rsidR="00D167C7">
              <w:rPr>
                <w:rFonts w:ascii="Times New Roman" w:eastAsia="Times New Roman" w:hAnsi="Times New Roman" w:cs="Times New Roman"/>
                <w:sz w:val="18"/>
                <w:szCs w:val="18"/>
                <w:lang w:eastAsia="pl-PL"/>
              </w:rPr>
              <w:t>.</w:t>
            </w:r>
          </w:p>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W </w:t>
            </w:r>
            <w:r w:rsidR="00A61450" w:rsidRPr="00063F0B">
              <w:rPr>
                <w:rFonts w:ascii="Times New Roman" w:eastAsia="Times New Roman" w:hAnsi="Times New Roman" w:cs="Times New Roman"/>
                <w:sz w:val="18"/>
                <w:szCs w:val="18"/>
                <w:lang w:eastAsia="pl-PL"/>
              </w:rPr>
              <w:t>pozostałych przypadkach stosuje się następnie pkt 54</w:t>
            </w:r>
            <w:r>
              <w:rPr>
                <w:rFonts w:ascii="Times New Roman" w:eastAsia="Times New Roman" w:hAnsi="Times New Roman" w:cs="Times New Roman"/>
                <w:sz w:val="18"/>
                <w:szCs w:val="18"/>
                <w:lang w:eastAsia="pl-PL"/>
              </w:rPr>
              <w:t>.</w:t>
            </w:r>
          </w:p>
        </w:tc>
      </w:tr>
      <w:tr w:rsidR="00A61450" w:rsidRPr="00063F0B" w:rsidTr="000B1763">
        <w:trPr>
          <w:trHeight w:val="419"/>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Skarbnikowi Województwa</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Skarbnika Województwa</w:t>
            </w:r>
          </w:p>
        </w:tc>
      </w:tr>
      <w:tr w:rsidR="00A61450" w:rsidRPr="00063F0B" w:rsidTr="00D167C7">
        <w:trPr>
          <w:trHeight w:val="12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Skarbnik Województwa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Akceptacja, podpisanie KS</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Skarbnika Województwa, Stanowisko ds. postępowań administracyjnych FR-RPA</w:t>
            </w:r>
          </w:p>
        </w:tc>
      </w:tr>
      <w:tr w:rsidR="00A61450" w:rsidRPr="00063F0B" w:rsidTr="000B1763">
        <w:trPr>
          <w:trHeight w:val="55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54.</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Członkowi ZW</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Członka ZW</w:t>
            </w:r>
          </w:p>
        </w:tc>
      </w:tr>
      <w:tr w:rsidR="00A61450" w:rsidRPr="00063F0B" w:rsidTr="000B1763">
        <w:trPr>
          <w:trHeight w:val="55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55.</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Członek ZW</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Akceptacja, podpisanie KS</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Członka ZW, Stanowisko ds.  postępowań administracyjnych FR-RPA</w:t>
            </w:r>
          </w:p>
        </w:tc>
      </w:tr>
      <w:tr w:rsidR="00A61450" w:rsidRPr="00063F0B" w:rsidTr="000B1763">
        <w:trPr>
          <w:trHeight w:val="418"/>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56.</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KS, uchwały ZW, projektu decyzji wraz z trzema egzemplarzami decyzji do GM-OZ</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GM-OZ</w:t>
            </w:r>
          </w:p>
        </w:tc>
      </w:tr>
      <w:tr w:rsidR="00A61450" w:rsidRPr="00063F0B" w:rsidTr="000B1763">
        <w:trPr>
          <w:trHeight w:val="424"/>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57.</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ZW</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Podjęcie uchwały w sprawie wydania decyzji</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Zgodnie </w:t>
            </w:r>
            <w:r w:rsidR="00A61450" w:rsidRPr="00063F0B">
              <w:rPr>
                <w:rFonts w:ascii="Times New Roman" w:eastAsia="Times New Roman" w:hAnsi="Times New Roman" w:cs="Times New Roman"/>
                <w:sz w:val="18"/>
                <w:szCs w:val="18"/>
                <w:lang w:eastAsia="pl-PL"/>
              </w:rPr>
              <w:t>z terminarzem posiedzeń Zarządu</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GM-OZ</w:t>
            </w:r>
          </w:p>
        </w:tc>
      </w:tr>
      <w:tr w:rsidR="00A61450" w:rsidRPr="00063F0B" w:rsidTr="000B1763">
        <w:trPr>
          <w:trHeight w:val="41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58.</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Marszałek Województwa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Podpisanie trzech egzemplarzy decyzji</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GM-OZ</w:t>
            </w:r>
          </w:p>
        </w:tc>
      </w:tr>
      <w:tr w:rsidR="00A61450" w:rsidRPr="00063F0B" w:rsidTr="000B1763">
        <w:trPr>
          <w:trHeight w:val="40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59.</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Zarejestrowanie decyzji w systemie SOD/SEKAP</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r>
      <w:tr w:rsidR="00A61450" w:rsidRPr="00063F0B" w:rsidTr="000B1763">
        <w:trPr>
          <w:trHeight w:val="40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60.</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decyzji do wysłania stronie / pełnomocnikowi strony, za zwrotnym potwierdzeniem odbioru</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AI-KO</w:t>
            </w:r>
          </w:p>
        </w:tc>
      </w:tr>
      <w:tr w:rsidR="00A61450" w:rsidRPr="00063F0B" w:rsidTr="000B1763">
        <w:trPr>
          <w:trHeight w:val="263"/>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61.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jednego egzemplarza decyzji do GM-OZ</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GM-OZ</w:t>
            </w:r>
          </w:p>
        </w:tc>
      </w:tr>
      <w:tr w:rsidR="00A61450" w:rsidRPr="00063F0B" w:rsidTr="000B1763">
        <w:trPr>
          <w:trHeight w:val="314"/>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F2E40">
            <w:pPr>
              <w:suppressAutoHyphens/>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W przypadku, gdy w toku postępowania administracyjnego wystąpi bezprzedmiotowość postępowania, o której mowa w art. 105 k.p.a. </w:t>
            </w:r>
            <w:r w:rsidR="00D167C7" w:rsidRPr="00063F0B">
              <w:rPr>
                <w:rFonts w:ascii="Times New Roman" w:eastAsia="Times New Roman" w:hAnsi="Times New Roman" w:cs="Times New Roman"/>
                <w:sz w:val="18"/>
                <w:szCs w:val="18"/>
                <w:lang w:eastAsia="pl-PL"/>
              </w:rPr>
              <w:t xml:space="preserve">Należy </w:t>
            </w:r>
            <w:r w:rsidRPr="00063F0B">
              <w:rPr>
                <w:rFonts w:ascii="Times New Roman" w:eastAsia="Times New Roman" w:hAnsi="Times New Roman" w:cs="Times New Roman"/>
                <w:sz w:val="18"/>
                <w:szCs w:val="18"/>
                <w:lang w:eastAsia="pl-PL"/>
              </w:rPr>
              <w:t>zastosować odpowiednio (w zależności od przedmiotu sprawy) pkt. 40-61, a następnie przejść do pkt 62</w:t>
            </w:r>
            <w:r w:rsidR="00D167C7">
              <w:rPr>
                <w:rFonts w:ascii="Times New Roman" w:eastAsia="Times New Roman" w:hAnsi="Times New Roman" w:cs="Times New Roman"/>
                <w:sz w:val="18"/>
                <w:szCs w:val="18"/>
                <w:lang w:eastAsia="pl-PL"/>
              </w:rPr>
              <w:t>.</w:t>
            </w:r>
          </w:p>
        </w:tc>
      </w:tr>
      <w:tr w:rsidR="00A61450" w:rsidRPr="00063F0B" w:rsidTr="000B1763">
        <w:trPr>
          <w:trHeight w:val="1267"/>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62.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notatki wewnętrznej do Kierowników: FR-RRP, FR-RRW, FR-RPWiN oraz FR-RKPR (jeżeli sprawa dotyczy wyników postępowania kontrolnego, przeprowadzonego przez FR-RKPR) i FR-RFPT (jeżeli sprawa dotyczy należności ze środków z  budżetu państwa), informującej o wydaniu decyzji administracyjnej lub postanowienia o  odmowie wszczęcia postępowania, parafowanie notatki</w:t>
            </w:r>
            <w:r w:rsidR="00D167C7">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lang w:eastAsia="pl-PL"/>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FR-RRP, FR-RRW, FR-RPWiN, FR-RKPR, FR-RFPT, Kierownik FR-RPA/Koordynator FR-RPA</w:t>
            </w:r>
          </w:p>
        </w:tc>
      </w:tr>
      <w:tr w:rsidR="00A61450" w:rsidRPr="00063F0B" w:rsidTr="000B1763">
        <w:trPr>
          <w:trHeight w:val="397"/>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D167C7" w:rsidRDefault="00A61450" w:rsidP="00063F0B">
            <w:pPr>
              <w:spacing w:after="0" w:line="240" w:lineRule="auto"/>
              <w:rPr>
                <w:rFonts w:ascii="Times New Roman" w:eastAsia="Times New Roman" w:hAnsi="Times New Roman" w:cs="Times New Roman"/>
                <w:sz w:val="18"/>
                <w:szCs w:val="18"/>
              </w:rPr>
            </w:pPr>
            <w:r w:rsidRPr="00D167C7">
              <w:rPr>
                <w:rFonts w:ascii="Times New Roman" w:eastAsia="Times New Roman" w:hAnsi="Times New Roman" w:cs="Times New Roman"/>
                <w:sz w:val="18"/>
                <w:szCs w:val="18"/>
              </w:rPr>
              <w:t>63.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podpisanie ww. notatki</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533"/>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val="en-US"/>
              </w:rPr>
            </w:pPr>
            <w:r w:rsidRPr="00063F0B">
              <w:rPr>
                <w:rFonts w:ascii="Times New Roman" w:eastAsia="Times New Roman" w:hAnsi="Times New Roman" w:cs="Times New Roman"/>
                <w:sz w:val="18"/>
                <w:szCs w:val="18"/>
                <w:lang w:val="en-US"/>
              </w:rPr>
              <w:t>64.</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ww. notatki do kierowników właściwych referatów</w:t>
            </w:r>
            <w:r w:rsidR="00D167C7">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D167C7"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FR-RRP, FR-RRW, FR-RPWiN, FR-RKPR, FR-RFPT</w:t>
            </w:r>
          </w:p>
        </w:tc>
      </w:tr>
      <w:tr w:rsidR="00A61450" w:rsidRPr="00063F0B" w:rsidTr="00D167C7">
        <w:trPr>
          <w:trHeight w:val="268"/>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A61450" w:rsidRPr="00BC13AC" w:rsidRDefault="00A61450" w:rsidP="000F2E40">
            <w:pPr>
              <w:suppressAutoHyphens/>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Po wydaniu decyzji administracyjnej lub postanowienia o odmowie wszczęcia postępowania administracyjnego w I instancji beneficjent może:</w:t>
            </w:r>
          </w:p>
          <w:p w:rsidR="00A61450" w:rsidRPr="00BC13AC" w:rsidRDefault="00A61450" w:rsidP="00063F0B">
            <w:pPr>
              <w:numPr>
                <w:ilvl w:val="0"/>
                <w:numId w:val="17"/>
              </w:numPr>
              <w:spacing w:after="0" w:line="240" w:lineRule="auto"/>
              <w:ind w:left="0"/>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nie złożyć wniosku o ponowne rozpatrzenie sprawy, wówczas:</w:t>
            </w:r>
          </w:p>
          <w:p w:rsidR="00A61450" w:rsidRPr="00BC13AC" w:rsidRDefault="00A61450" w:rsidP="00063F0B">
            <w:pPr>
              <w:numPr>
                <w:ilvl w:val="1"/>
                <w:numId w:val="17"/>
              </w:numPr>
              <w:spacing w:after="0" w:line="240" w:lineRule="auto"/>
              <w:ind w:left="0"/>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w przypadku postanowienia o odmowie wszczęcia postępowania należy zastosować pkt. 65-67, a następnie pkt 82</w:t>
            </w:r>
            <w:r w:rsidR="00D167C7" w:rsidRPr="00BC13AC">
              <w:rPr>
                <w:rFonts w:ascii="Times New Roman" w:eastAsia="Times New Roman" w:hAnsi="Times New Roman" w:cs="Times New Roman"/>
                <w:sz w:val="16"/>
                <w:szCs w:val="16"/>
                <w:lang w:eastAsia="pl-PL"/>
              </w:rPr>
              <w:t>.</w:t>
            </w:r>
          </w:p>
          <w:p w:rsidR="00A61450" w:rsidRPr="00BC13AC" w:rsidRDefault="00A61450" w:rsidP="00063F0B">
            <w:pPr>
              <w:numPr>
                <w:ilvl w:val="1"/>
                <w:numId w:val="17"/>
              </w:numPr>
              <w:spacing w:after="0" w:line="240" w:lineRule="auto"/>
              <w:ind w:left="0"/>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w przypadku decyzji o zwrocie środków (decyzja ostateczna), należy zbadać, czy beneficjent w przepisanym terminie dokonał zwrotu środków w prawidłowej wysokości i następnie:</w:t>
            </w:r>
          </w:p>
          <w:p w:rsidR="00A61450" w:rsidRPr="00BC13AC" w:rsidRDefault="00A61450" w:rsidP="00063F0B">
            <w:pPr>
              <w:numPr>
                <w:ilvl w:val="2"/>
                <w:numId w:val="17"/>
              </w:numPr>
              <w:spacing w:after="0" w:line="240" w:lineRule="auto"/>
              <w:ind w:left="0"/>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jeżeli beneficjent dokonał zwrotu środków w prawidłowej wysokości – stosuje się pkt 65-72, a następnie pkt 82</w:t>
            </w:r>
            <w:r w:rsidR="00D167C7" w:rsidRPr="00BC13AC">
              <w:rPr>
                <w:rFonts w:ascii="Times New Roman" w:eastAsia="Times New Roman" w:hAnsi="Times New Roman" w:cs="Times New Roman"/>
                <w:sz w:val="16"/>
                <w:szCs w:val="16"/>
                <w:lang w:eastAsia="pl-PL"/>
              </w:rPr>
              <w:t>.</w:t>
            </w:r>
          </w:p>
          <w:p w:rsidR="00A61450" w:rsidRPr="00BC13AC" w:rsidRDefault="00A61450" w:rsidP="00063F0B">
            <w:pPr>
              <w:numPr>
                <w:ilvl w:val="2"/>
                <w:numId w:val="17"/>
              </w:numPr>
              <w:spacing w:after="0" w:line="240" w:lineRule="auto"/>
              <w:ind w:left="0"/>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jeżeli beneficjent nie dokonał zwrotu środków w prawidłowej wysokości – stosuje się pkt 65-75, na następnie pkt 82</w:t>
            </w:r>
            <w:r w:rsidR="00D167C7" w:rsidRPr="00BC13AC">
              <w:rPr>
                <w:rFonts w:ascii="Times New Roman" w:eastAsia="Times New Roman" w:hAnsi="Times New Roman" w:cs="Times New Roman"/>
                <w:sz w:val="16"/>
                <w:szCs w:val="16"/>
                <w:lang w:eastAsia="pl-PL"/>
              </w:rPr>
              <w:t>.</w:t>
            </w:r>
          </w:p>
          <w:p w:rsidR="00A61450" w:rsidRPr="00BC13AC" w:rsidRDefault="00A61450" w:rsidP="00063F0B">
            <w:pPr>
              <w:numPr>
                <w:ilvl w:val="1"/>
                <w:numId w:val="17"/>
              </w:numPr>
              <w:spacing w:after="0" w:line="240" w:lineRule="auto"/>
              <w:ind w:left="0"/>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w przypadku pozostałych decyzji stosuje się pkt 65-72, a następnie pkt 82</w:t>
            </w:r>
            <w:r w:rsidR="00D167C7" w:rsidRPr="00BC13AC">
              <w:rPr>
                <w:rFonts w:ascii="Times New Roman" w:eastAsia="Times New Roman" w:hAnsi="Times New Roman" w:cs="Times New Roman"/>
                <w:sz w:val="16"/>
                <w:szCs w:val="16"/>
                <w:lang w:eastAsia="pl-PL"/>
              </w:rPr>
              <w:t>.</w:t>
            </w:r>
          </w:p>
          <w:p w:rsidR="00A61450" w:rsidRPr="00063F0B" w:rsidRDefault="00A61450" w:rsidP="00063F0B">
            <w:pPr>
              <w:numPr>
                <w:ilvl w:val="0"/>
                <w:numId w:val="17"/>
              </w:numPr>
              <w:spacing w:after="0" w:line="240" w:lineRule="auto"/>
              <w:ind w:left="0"/>
              <w:rPr>
                <w:rFonts w:ascii="Times New Roman" w:eastAsia="Times New Roman" w:hAnsi="Times New Roman" w:cs="Times New Roman"/>
                <w:sz w:val="18"/>
                <w:szCs w:val="18"/>
                <w:lang w:eastAsia="pl-PL"/>
              </w:rPr>
            </w:pPr>
            <w:r w:rsidRPr="00BC13AC">
              <w:rPr>
                <w:rFonts w:ascii="Times New Roman" w:eastAsia="Times New Roman" w:hAnsi="Times New Roman" w:cs="Times New Roman"/>
                <w:sz w:val="16"/>
                <w:szCs w:val="16"/>
                <w:lang w:eastAsia="pl-PL"/>
              </w:rPr>
              <w:t>złożyć wniosek o ponowne rozpatrzenie sprawy – stosuje się pkt 76-82</w:t>
            </w:r>
            <w:r w:rsidR="00D167C7" w:rsidRPr="00BC13AC">
              <w:rPr>
                <w:rFonts w:ascii="Times New Roman" w:eastAsia="Times New Roman" w:hAnsi="Times New Roman" w:cs="Times New Roman"/>
                <w:sz w:val="16"/>
                <w:szCs w:val="16"/>
                <w:lang w:eastAsia="pl-PL"/>
              </w:rPr>
              <w:t>.</w:t>
            </w:r>
          </w:p>
        </w:tc>
      </w:tr>
      <w:tr w:rsidR="00A61450" w:rsidRPr="00063F0B" w:rsidTr="000B1763">
        <w:trPr>
          <w:trHeight w:val="557"/>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65.</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notatki wewnętrznej do Kierowników: FR-RRP, FR-RRW, FR-RPWiN oraz FR-RKPR (jeżeli sprawa dotyczy wyników postępowania kontrolnego, przeprowadzonego przez FR-RKPR), FR-RFPT (jeżeli sprawa dotyczy należności ze środków z budżetu państwa), informującej o niezłożeniu przez beneficjenta wniosku o ponowne rozpatrze</w:t>
            </w:r>
            <w:r w:rsidR="00AE493F">
              <w:rPr>
                <w:rFonts w:ascii="Times New Roman" w:eastAsia="Times New Roman" w:hAnsi="Times New Roman" w:cs="Times New Roman"/>
                <w:sz w:val="18"/>
                <w:szCs w:val="18"/>
                <w:lang w:eastAsia="pl-PL"/>
              </w:rPr>
              <w:t>nie sprawy, parafowanie notatki.</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FR-RRP, FR-RRW, FR-RPWiN, FR-RKPR, FR-RFPT, Kierownik FR-RPA/Koordynator FR-RPA</w:t>
            </w:r>
          </w:p>
        </w:tc>
      </w:tr>
      <w:tr w:rsidR="00A61450" w:rsidRPr="00063F0B" w:rsidTr="000B1763">
        <w:trPr>
          <w:trHeight w:val="55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val="en-US"/>
              </w:rPr>
            </w:pPr>
            <w:r w:rsidRPr="00063F0B">
              <w:rPr>
                <w:rFonts w:ascii="Times New Roman" w:eastAsia="Times New Roman" w:hAnsi="Times New Roman" w:cs="Times New Roman"/>
                <w:sz w:val="18"/>
                <w:szCs w:val="18"/>
                <w:lang w:val="en-US"/>
              </w:rPr>
              <w:t>66.</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podpisanie ww. notatki</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55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val="en-US"/>
              </w:rPr>
            </w:pPr>
            <w:r w:rsidRPr="00063F0B">
              <w:rPr>
                <w:rFonts w:ascii="Times New Roman" w:eastAsia="Times New Roman" w:hAnsi="Times New Roman" w:cs="Times New Roman"/>
                <w:sz w:val="18"/>
                <w:szCs w:val="18"/>
                <w:lang w:val="en-US"/>
              </w:rPr>
              <w:t>67.</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notatki do kierowników właściwych referatów</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3D7BAF" w:rsidP="00063F0B">
            <w:pPr>
              <w:suppressAutoHyphens/>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FR-RRP, FR-RRW, FR-RPWiN, FR-RKPR, FR-RFPT</w:t>
            </w:r>
          </w:p>
        </w:tc>
      </w:tr>
      <w:tr w:rsidR="00A61450" w:rsidRPr="00063F0B" w:rsidTr="000B1763">
        <w:trPr>
          <w:trHeight w:val="701"/>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rPr>
            </w:pPr>
            <w:r w:rsidRPr="00063F0B">
              <w:rPr>
                <w:rFonts w:ascii="Times New Roman" w:eastAsia="Times New Roman" w:hAnsi="Times New Roman" w:cs="Times New Roman"/>
                <w:sz w:val="18"/>
                <w:szCs w:val="18"/>
              </w:rPr>
              <w:t>68.</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pisma do Dyrektora KG, informującego o ostateczności decyzji administracyjnej, parafowanie pisma</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KG, Kierownik FR-RPA/Koordynator FR-RPA</w:t>
            </w:r>
          </w:p>
        </w:tc>
      </w:tr>
      <w:tr w:rsidR="00A61450" w:rsidRPr="00063F0B" w:rsidTr="000B1763">
        <w:trPr>
          <w:trHeight w:val="569"/>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val="en-US"/>
              </w:rPr>
            </w:pPr>
            <w:r w:rsidRPr="00063F0B">
              <w:rPr>
                <w:rFonts w:ascii="Times New Roman" w:eastAsia="Times New Roman" w:hAnsi="Times New Roman" w:cs="Times New Roman"/>
                <w:sz w:val="18"/>
                <w:szCs w:val="18"/>
                <w:lang w:val="en-US"/>
              </w:rPr>
              <w:t>69.</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parafowanie ww. pisma</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548"/>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val="en-US"/>
              </w:rPr>
            </w:pPr>
            <w:r w:rsidRPr="00063F0B">
              <w:rPr>
                <w:rFonts w:ascii="Times New Roman" w:eastAsia="Times New Roman" w:hAnsi="Times New Roman" w:cs="Times New Roman"/>
                <w:sz w:val="18"/>
                <w:szCs w:val="18"/>
                <w:lang w:val="en-US"/>
              </w:rPr>
              <w:t>70.</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pisma do </w:t>
            </w:r>
            <w:r w:rsidR="00AE493F">
              <w:rPr>
                <w:rFonts w:ascii="Times New Roman" w:eastAsia="Times New Roman" w:hAnsi="Times New Roman" w:cs="Times New Roman"/>
                <w:sz w:val="18"/>
                <w:szCs w:val="18"/>
                <w:lang w:eastAsia="pl-PL"/>
              </w:rPr>
              <w:t>Dyrektora/Zastępcy Dyrektora FR.</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FR</w:t>
            </w:r>
          </w:p>
        </w:tc>
      </w:tr>
      <w:tr w:rsidR="00A61450" w:rsidRPr="00063F0B" w:rsidTr="000B1763">
        <w:trPr>
          <w:trHeight w:val="559"/>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71.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AE493F">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Dyrektor/Z</w:t>
            </w:r>
            <w:r w:rsidR="00AE493F">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lang w:eastAsia="pl-PL"/>
              </w:rPr>
              <w:t>ca Dyrektora FR</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Akceptacja, podpisanie ww. pisma</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FR, Stanowisko ds. postępowań administracyjnych FR-RPA</w:t>
            </w:r>
          </w:p>
        </w:tc>
      </w:tr>
      <w:tr w:rsidR="00A61450" w:rsidRPr="00063F0B" w:rsidTr="000B1763">
        <w:trPr>
          <w:trHeight w:val="368"/>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72.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pisma do Dyrektora KG</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Sekretariat KG</w:t>
            </w:r>
          </w:p>
        </w:tc>
      </w:tr>
      <w:tr w:rsidR="00A61450" w:rsidRPr="00063F0B" w:rsidTr="000B1763">
        <w:trPr>
          <w:trHeight w:val="52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73.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Sporządzenie notatki wewnętrznej do Kierownika RR-RCW, dotyczącej wystąpienia okoliczności, o której mowa w art. 207 ust. 4 pkt 3 </w:t>
            </w:r>
            <w:proofErr w:type="spellStart"/>
            <w:r w:rsidRPr="00063F0B">
              <w:rPr>
                <w:rFonts w:ascii="Times New Roman" w:eastAsia="Times New Roman" w:hAnsi="Times New Roman" w:cs="Times New Roman"/>
                <w:sz w:val="18"/>
                <w:szCs w:val="18"/>
                <w:lang w:eastAsia="pl-PL"/>
              </w:rPr>
              <w:t>u.f.p</w:t>
            </w:r>
            <w:proofErr w:type="spellEnd"/>
            <w:r w:rsidRPr="00063F0B">
              <w:rPr>
                <w:rFonts w:ascii="Times New Roman" w:eastAsia="Times New Roman" w:hAnsi="Times New Roman" w:cs="Times New Roman"/>
                <w:sz w:val="18"/>
                <w:szCs w:val="18"/>
                <w:lang w:eastAsia="pl-PL"/>
              </w:rPr>
              <w:t>.</w:t>
            </w:r>
            <w:r w:rsidRPr="00063F0B">
              <w:rPr>
                <w:rFonts w:ascii="Times New Roman" w:eastAsia="Times New Roman" w:hAnsi="Times New Roman" w:cs="Times New Roman"/>
                <w:sz w:val="18"/>
                <w:szCs w:val="18"/>
                <w:vertAlign w:val="superscript"/>
                <w:lang w:eastAsia="pl-PL"/>
              </w:rPr>
              <w:footnoteReference w:id="7"/>
            </w:r>
            <w:r w:rsidRPr="00063F0B">
              <w:rPr>
                <w:rFonts w:ascii="Times New Roman" w:eastAsia="Times New Roman" w:hAnsi="Times New Roman" w:cs="Times New Roman"/>
                <w:sz w:val="18"/>
                <w:szCs w:val="18"/>
                <w:lang w:eastAsia="pl-PL"/>
              </w:rPr>
              <w:t>, parafowanie notatki</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FR-RRP; RR-RCW; Kierownik FR-RPA/Koordynator FR-RPA</w:t>
            </w:r>
          </w:p>
        </w:tc>
      </w:tr>
      <w:tr w:rsidR="00A61450" w:rsidRPr="00063F0B" w:rsidTr="000B1763">
        <w:trPr>
          <w:trHeight w:val="525"/>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74.</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podpisanie ww. notatki</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427"/>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75.</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ww. notatki do Kierownika RR-RCW</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RR-RCW</w:t>
            </w:r>
          </w:p>
        </w:tc>
      </w:tr>
      <w:tr w:rsidR="00A61450" w:rsidRPr="00063F0B" w:rsidTr="000B1763">
        <w:trPr>
          <w:trHeight w:val="393"/>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76.</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Otrzymanie wniosku o ponowne rozpatrzenie sprawy</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Zgodnie z terminem wpływu</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AI-KO</w:t>
            </w:r>
          </w:p>
        </w:tc>
      </w:tr>
      <w:tr w:rsidR="00A61450" w:rsidRPr="00063F0B" w:rsidTr="000B1763">
        <w:trPr>
          <w:trHeight w:val="56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77. </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Dekretacja ww. wniosku</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 Koordynator FR-RPA</w:t>
            </w:r>
          </w:p>
        </w:tc>
      </w:tr>
      <w:tr w:rsidR="00A61450" w:rsidRPr="00063F0B" w:rsidTr="000B1763">
        <w:trPr>
          <w:trHeight w:val="56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78.</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Dekretacja ww. wniosku</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Del="00B43ED9"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r>
      <w:tr w:rsidR="00A61450" w:rsidRPr="00063F0B" w:rsidTr="000B1763">
        <w:trPr>
          <w:trHeight w:val="833"/>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79.</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Sporządzenie notatki wewnętrznej, przekazującej wniosek o ponowne rozpatrzenie sprawy wraz z aktami sprawy oraz kartą przeglądową do RR-RPR, parafowanie ww. notatki.</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RR-RPR, Kierownik FR-RPA/Koordynator FR-RPA</w:t>
            </w:r>
          </w:p>
        </w:tc>
      </w:tr>
      <w:tr w:rsidR="00A61450" w:rsidRPr="00063F0B" w:rsidTr="000B1763">
        <w:trPr>
          <w:trHeight w:val="702"/>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80.</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FR-RPA/Koordynator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Weryfikacja, akceptacja, podpisanie ww. notatki</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RR-RPR, Stanowisko ds. postępowań administracyjnych FR-RPA</w:t>
            </w:r>
          </w:p>
        </w:tc>
      </w:tr>
      <w:tr w:rsidR="00A61450" w:rsidRPr="00063F0B" w:rsidTr="000B1763">
        <w:trPr>
          <w:trHeight w:val="556"/>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 xml:space="preserve">81. </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AE493F">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Przekazanie ww. notatki wraz z załącznikami do </w:t>
            </w:r>
            <w:r w:rsidR="00AE493F">
              <w:rPr>
                <w:rFonts w:ascii="Times New Roman" w:eastAsia="Times New Roman" w:hAnsi="Times New Roman" w:cs="Times New Roman"/>
                <w:sz w:val="18"/>
                <w:szCs w:val="18"/>
                <w:lang w:eastAsia="pl-PL"/>
              </w:rPr>
              <w:t>k</w:t>
            </w:r>
            <w:r w:rsidRPr="00063F0B">
              <w:rPr>
                <w:rFonts w:ascii="Times New Roman" w:eastAsia="Times New Roman" w:hAnsi="Times New Roman" w:cs="Times New Roman"/>
                <w:sz w:val="18"/>
                <w:szCs w:val="18"/>
                <w:lang w:eastAsia="pl-PL"/>
              </w:rPr>
              <w:t>ierownika RR-RPR</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Kierownik RR-RPR</w:t>
            </w:r>
          </w:p>
        </w:tc>
      </w:tr>
      <w:tr w:rsidR="00A61450" w:rsidRPr="00063F0B" w:rsidTr="000B1763">
        <w:trPr>
          <w:trHeight w:val="409"/>
        </w:trPr>
        <w:tc>
          <w:tcPr>
            <w:tcW w:w="70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82.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Stanowisko ds. postępowań administracyjnych FR-RPA</w:t>
            </w:r>
          </w:p>
        </w:tc>
        <w:tc>
          <w:tcPr>
            <w:tcW w:w="6379"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Zakończenie sprawy w systemie SOD/SEKAP</w:t>
            </w:r>
            <w:r w:rsidR="00AE493F">
              <w:rPr>
                <w:rFonts w:ascii="Times New Roman" w:eastAsia="Times New Roman" w:hAnsi="Times New Roman" w:cs="Times New Roman"/>
                <w:sz w:val="18"/>
                <w:szCs w:val="18"/>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E493F"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SOD/SEKAP</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1450" w:rsidRPr="00063F0B" w:rsidRDefault="00A61450" w:rsidP="00063F0B">
            <w:pPr>
              <w:spacing w:after="0" w:line="240" w:lineRule="auto"/>
              <w:rPr>
                <w:rFonts w:ascii="Times New Roman" w:eastAsia="Times New Roman" w:hAnsi="Times New Roman" w:cs="Times New Roman"/>
                <w:sz w:val="18"/>
                <w:szCs w:val="18"/>
                <w:lang w:eastAsia="pl-PL"/>
              </w:rPr>
            </w:pPr>
            <w:r w:rsidRPr="00063F0B">
              <w:rPr>
                <w:rFonts w:ascii="Times New Roman" w:eastAsia="Times New Roman" w:hAnsi="Times New Roman" w:cs="Times New Roman"/>
                <w:sz w:val="18"/>
                <w:szCs w:val="18"/>
                <w:lang w:eastAsia="pl-PL"/>
              </w:rPr>
              <w:t>Nie dotyczy</w:t>
            </w:r>
          </w:p>
        </w:tc>
      </w:tr>
    </w:tbl>
    <w:p w:rsidR="00A66440" w:rsidRDefault="00A66440" w:rsidP="009C57DE">
      <w:pPr>
        <w:keepNext/>
        <w:spacing w:after="0" w:line="360" w:lineRule="auto"/>
        <w:ind w:left="720" w:hanging="720"/>
        <w:outlineLvl w:val="2"/>
        <w:rPr>
          <w:rFonts w:ascii="Times New Roman" w:eastAsia="Times New Roman" w:hAnsi="Times New Roman" w:cs="Times New Roman"/>
          <w:b/>
          <w:bCs/>
          <w:sz w:val="24"/>
          <w:szCs w:val="24"/>
        </w:rPr>
      </w:pPr>
    </w:p>
    <w:p w:rsidR="009C57DE" w:rsidRPr="009C57DE" w:rsidRDefault="009C57DE" w:rsidP="009C57DE">
      <w:pPr>
        <w:spacing w:after="0" w:line="240" w:lineRule="auto"/>
        <w:rPr>
          <w:rFonts w:ascii="Times New Roman" w:eastAsia="Times New Roman" w:hAnsi="Times New Roman" w:cs="Times New Roman"/>
          <w:sz w:val="24"/>
          <w:szCs w:val="24"/>
        </w:rPr>
      </w:pPr>
    </w:p>
    <w:p w:rsidR="009C57DE" w:rsidRPr="009C57DE" w:rsidRDefault="009C57DE" w:rsidP="009C57DE">
      <w:pPr>
        <w:keepNext/>
        <w:spacing w:after="0" w:line="360" w:lineRule="auto"/>
        <w:ind w:left="720" w:hanging="720"/>
        <w:jc w:val="both"/>
        <w:outlineLvl w:val="2"/>
        <w:rPr>
          <w:rFonts w:ascii="Times New Roman" w:eastAsia="Times New Roman" w:hAnsi="Times New Roman" w:cs="Times New Roman"/>
          <w:b/>
          <w:bCs/>
          <w:sz w:val="24"/>
          <w:szCs w:val="24"/>
        </w:rPr>
      </w:pPr>
      <w:bookmarkStart w:id="10" w:name="_Toc441579804"/>
      <w:bookmarkStart w:id="11" w:name="_Toc457381773"/>
      <w:r w:rsidRPr="009C57DE">
        <w:rPr>
          <w:rFonts w:ascii="Times New Roman" w:eastAsia="Times New Roman" w:hAnsi="Times New Roman" w:cs="Times New Roman"/>
          <w:b/>
          <w:bCs/>
          <w:sz w:val="24"/>
          <w:szCs w:val="24"/>
        </w:rPr>
        <w:t>8.1.3 Instrukcja prowadzenia postępowań administracyjnych dotyczących należności z tytułu zwrotu środków finansowych w ramach EFS – I instancja</w:t>
      </w:r>
      <w:bookmarkEnd w:id="10"/>
      <w:bookmarkEnd w:id="11"/>
    </w:p>
    <w:p w:rsidR="009C57DE" w:rsidRPr="009C57DE" w:rsidRDefault="009C57DE" w:rsidP="009C57DE">
      <w:pPr>
        <w:spacing w:after="0" w:line="240" w:lineRule="auto"/>
        <w:ind w:left="35"/>
        <w:jc w:val="both"/>
        <w:rPr>
          <w:rFonts w:ascii="Times New Roman" w:eastAsia="Times New Roman" w:hAnsi="Times New Roman" w:cs="Times New Roman"/>
          <w:sz w:val="16"/>
          <w:szCs w:val="16"/>
          <w:lang w:eastAsia="pl-PL"/>
        </w:rPr>
      </w:pPr>
      <w:r w:rsidRPr="009C57DE">
        <w:rPr>
          <w:rFonts w:ascii="Times New Roman" w:eastAsia="Times New Roman" w:hAnsi="Times New Roman" w:cs="Times New Roman"/>
          <w:sz w:val="16"/>
          <w:szCs w:val="16"/>
          <w:lang w:eastAsia="pl-PL"/>
        </w:rPr>
        <w:t xml:space="preserve">Zgodnie z art. 207 ust. 13 ustawy z dnia 27 sierpnia 2009 r. o finansach publicznych, w przypadku gdy beneficjentem jest </w:t>
      </w:r>
      <w:r w:rsidRPr="009C57DE">
        <w:rPr>
          <w:rFonts w:ascii="Times New Roman" w:eastAsia="Times New Roman" w:hAnsi="Times New Roman" w:cs="Times New Roman"/>
          <w:sz w:val="16"/>
          <w:szCs w:val="16"/>
          <w:u w:val="single"/>
          <w:lang w:eastAsia="pl-PL"/>
        </w:rPr>
        <w:t>państwowa jednostka budżetowa</w:t>
      </w:r>
      <w:r w:rsidRPr="009C57DE">
        <w:rPr>
          <w:rFonts w:ascii="Times New Roman" w:eastAsia="Times New Roman" w:hAnsi="Times New Roman" w:cs="Times New Roman"/>
          <w:sz w:val="16"/>
          <w:szCs w:val="16"/>
          <w:lang w:eastAsia="pl-PL"/>
        </w:rPr>
        <w:t xml:space="preserve"> nie mają zastosowania poniższe regulacje, lecz ustawa o finansach publicznych. W tej sytuacji podejmowane są następujące czynności:</w:t>
      </w:r>
    </w:p>
    <w:p w:rsidR="009C57DE" w:rsidRPr="009C57DE" w:rsidRDefault="009C57DE" w:rsidP="00F05234">
      <w:pPr>
        <w:numPr>
          <w:ilvl w:val="0"/>
          <w:numId w:val="8"/>
        </w:numPr>
        <w:spacing w:after="0" w:line="240" w:lineRule="auto"/>
        <w:jc w:val="both"/>
        <w:rPr>
          <w:rFonts w:ascii="Times New Roman" w:eastAsia="Times New Roman" w:hAnsi="Times New Roman" w:cs="Times New Roman"/>
          <w:sz w:val="16"/>
          <w:szCs w:val="16"/>
          <w:lang w:eastAsia="pl-PL"/>
        </w:rPr>
      </w:pPr>
      <w:r w:rsidRPr="009C57DE">
        <w:rPr>
          <w:rFonts w:ascii="Times New Roman" w:eastAsia="Times New Roman" w:hAnsi="Times New Roman" w:cs="Times New Roman"/>
          <w:sz w:val="16"/>
          <w:szCs w:val="16"/>
          <w:lang w:eastAsia="pl-PL"/>
        </w:rPr>
        <w:t>poinformowanie o nieprawidłowości dysponenta środków, który zawiadamia o ujawnionych okolicznościach, wskazujących na naruszenie dyscypliny finansów publicznych właściwego rzecznika dyscypliny,</w:t>
      </w:r>
    </w:p>
    <w:p w:rsidR="009C57DE" w:rsidRPr="009C57DE" w:rsidRDefault="009C57DE" w:rsidP="00F05234">
      <w:pPr>
        <w:numPr>
          <w:ilvl w:val="0"/>
          <w:numId w:val="9"/>
        </w:numPr>
        <w:spacing w:after="0" w:line="240" w:lineRule="auto"/>
        <w:contextualSpacing/>
        <w:jc w:val="both"/>
        <w:rPr>
          <w:rFonts w:ascii="Times New Roman" w:eastAsia="Times New Roman" w:hAnsi="Times New Roman" w:cs="Times New Roman"/>
          <w:b/>
          <w:sz w:val="16"/>
          <w:szCs w:val="16"/>
          <w:lang w:eastAsia="pl-PL"/>
        </w:rPr>
      </w:pPr>
      <w:r w:rsidRPr="009C57DE">
        <w:rPr>
          <w:rFonts w:ascii="Times New Roman" w:eastAsia="Times New Roman" w:hAnsi="Times New Roman" w:cs="Times New Roman"/>
          <w:sz w:val="16"/>
          <w:szCs w:val="16"/>
          <w:lang w:eastAsia="pl-PL"/>
        </w:rPr>
        <w:t xml:space="preserve">dokonanie odpowiedniej korekty zatwierdzonych wydatków kwalifikowanych poprzez </w:t>
      </w:r>
      <w:r w:rsidRPr="009C57DE">
        <w:rPr>
          <w:rFonts w:ascii="Times New Roman" w:eastAsia="Times New Roman" w:hAnsi="Times New Roman" w:cs="Times New Roman"/>
          <w:sz w:val="16"/>
          <w:szCs w:val="16"/>
          <w:u w:val="single"/>
          <w:lang w:eastAsia="pl-PL"/>
        </w:rPr>
        <w:t>zarejestrowanie kwoty w rejestrze obciążeń na projekcie</w:t>
      </w:r>
      <w:r w:rsidRPr="009C57DE">
        <w:rPr>
          <w:rFonts w:ascii="Times New Roman" w:eastAsia="Times New Roman" w:hAnsi="Times New Roman" w:cs="Times New Roman"/>
          <w:sz w:val="16"/>
          <w:szCs w:val="16"/>
          <w:lang w:eastAsia="pl-PL"/>
        </w:rPr>
        <w:t xml:space="preserve"> oraz, w przypadku gdy to możliwe - pomniejsza kwotę zatwierdzonych wydatków we wniosku o płatność.</w:t>
      </w:r>
    </w:p>
    <w:p w:rsidR="009C57DE" w:rsidRPr="009C57DE" w:rsidRDefault="009C57DE" w:rsidP="009C57DE">
      <w:pPr>
        <w:ind w:left="720"/>
        <w:contextualSpacing/>
        <w:rPr>
          <w:rFonts w:ascii="Times New Roman" w:eastAsia="Times New Roman" w:hAnsi="Times New Roman" w:cs="Times New Roman"/>
          <w:b/>
          <w:sz w:val="16"/>
          <w:szCs w:val="16"/>
          <w:lang w:eastAsia="pl-PL"/>
        </w:rPr>
      </w:pPr>
    </w:p>
    <w:p w:rsidR="00AE493F" w:rsidRDefault="009C57DE" w:rsidP="00AE493F">
      <w:pPr>
        <w:rPr>
          <w:rFonts w:ascii="Times New Roman" w:eastAsia="Times New Roman" w:hAnsi="Times New Roman" w:cs="Times New Roman"/>
          <w:sz w:val="16"/>
          <w:szCs w:val="16"/>
          <w:lang w:eastAsia="pl-PL"/>
        </w:rPr>
      </w:pPr>
      <w:r w:rsidRPr="009C57DE">
        <w:rPr>
          <w:rFonts w:ascii="Times New Roman" w:eastAsia="Times New Roman" w:hAnsi="Times New Roman" w:cs="Times New Roman"/>
          <w:sz w:val="16"/>
          <w:szCs w:val="16"/>
          <w:lang w:eastAsia="pl-PL"/>
        </w:rPr>
        <w:t xml:space="preserve">W toku postępowania administracyjnego czynności o charakterze technicznym, takie dla których Kodeks postępowania administracyjnego nie wymaga wydania decyzji ani postanowienia będą wykonywane przez pracowników urzędu działających na podstawie imiennego upoważnienia </w:t>
      </w:r>
      <w:r w:rsidR="00AE493F">
        <w:rPr>
          <w:rFonts w:ascii="Times New Roman" w:eastAsia="Times New Roman" w:hAnsi="Times New Roman" w:cs="Times New Roman"/>
          <w:sz w:val="16"/>
          <w:szCs w:val="16"/>
          <w:lang w:eastAsia="pl-PL"/>
        </w:rPr>
        <w:t>ZW</w:t>
      </w:r>
      <w:r w:rsidRPr="009C57DE">
        <w:rPr>
          <w:rFonts w:ascii="Times New Roman" w:eastAsia="Times New Roman" w:hAnsi="Times New Roman" w:cs="Times New Roman"/>
          <w:sz w:val="16"/>
          <w:szCs w:val="16"/>
          <w:lang w:eastAsia="pl-PL"/>
        </w:rPr>
        <w:t>.</w:t>
      </w:r>
      <w:r w:rsidR="00BC13AC">
        <w:rPr>
          <w:rFonts w:ascii="Times New Roman" w:eastAsia="Times New Roman" w:hAnsi="Times New Roman" w:cs="Times New Roman"/>
          <w:sz w:val="16"/>
          <w:szCs w:val="16"/>
          <w:lang w:eastAsia="pl-PL"/>
        </w:rPr>
        <w:br/>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410"/>
        <w:gridCol w:w="1068"/>
        <w:gridCol w:w="5311"/>
        <w:gridCol w:w="2268"/>
        <w:gridCol w:w="1417"/>
        <w:gridCol w:w="1985"/>
      </w:tblGrid>
      <w:tr w:rsidR="0003045E" w:rsidRPr="00AE493F" w:rsidTr="00BC13AC">
        <w:trPr>
          <w:trHeight w:val="604"/>
        </w:trPr>
        <w:tc>
          <w:tcPr>
            <w:tcW w:w="709" w:type="dxa"/>
            <w:shd w:val="clear" w:color="auto" w:fill="C0C0C0"/>
            <w:vAlign w:val="center"/>
          </w:tcPr>
          <w:p w:rsidR="0003045E" w:rsidRPr="00AE493F" w:rsidRDefault="0003045E" w:rsidP="00BC13AC">
            <w:pPr>
              <w:spacing w:after="0" w:line="240" w:lineRule="auto"/>
              <w:jc w:val="center"/>
              <w:rPr>
                <w:rFonts w:ascii="Times New Roman" w:eastAsia="Times New Roman" w:hAnsi="Times New Roman" w:cs="Times New Roman"/>
                <w:b/>
                <w:sz w:val="18"/>
                <w:szCs w:val="18"/>
                <w:lang w:eastAsia="pl-PL"/>
              </w:rPr>
            </w:pPr>
          </w:p>
          <w:p w:rsidR="0003045E" w:rsidRPr="00AE493F" w:rsidRDefault="0003045E" w:rsidP="00BC13AC">
            <w:pPr>
              <w:spacing w:after="0" w:line="240" w:lineRule="auto"/>
              <w:jc w:val="center"/>
              <w:rPr>
                <w:rFonts w:ascii="Times New Roman" w:eastAsia="Calibri" w:hAnsi="Times New Roman" w:cs="Times New Roman"/>
                <w:b/>
                <w:sz w:val="18"/>
                <w:szCs w:val="18"/>
                <w:lang w:eastAsia="pl-PL"/>
              </w:rPr>
            </w:pPr>
            <w:r w:rsidRPr="00AE493F">
              <w:rPr>
                <w:rFonts w:ascii="Times New Roman" w:eastAsia="Calibri" w:hAnsi="Times New Roman" w:cs="Times New Roman"/>
                <w:b/>
                <w:sz w:val="18"/>
                <w:szCs w:val="18"/>
                <w:lang w:eastAsia="pl-PL"/>
              </w:rPr>
              <w:t>8.1.3</w:t>
            </w:r>
          </w:p>
          <w:p w:rsidR="0003045E" w:rsidRPr="00AE493F" w:rsidRDefault="0003045E" w:rsidP="00BC13AC">
            <w:pPr>
              <w:spacing w:after="0" w:line="240" w:lineRule="auto"/>
              <w:jc w:val="center"/>
              <w:rPr>
                <w:rFonts w:ascii="Times New Roman" w:eastAsia="Calibri" w:hAnsi="Times New Roman" w:cs="Times New Roman"/>
                <w:b/>
                <w:sz w:val="18"/>
                <w:szCs w:val="18"/>
                <w:lang w:eastAsia="pl-PL"/>
              </w:rPr>
            </w:pPr>
          </w:p>
        </w:tc>
        <w:tc>
          <w:tcPr>
            <w:tcW w:w="14459" w:type="dxa"/>
            <w:gridSpan w:val="6"/>
            <w:shd w:val="clear" w:color="auto" w:fill="C0C0C0"/>
            <w:vAlign w:val="center"/>
          </w:tcPr>
          <w:p w:rsidR="0003045E" w:rsidRPr="00AE493F" w:rsidRDefault="0003045E" w:rsidP="00BC13AC">
            <w:pPr>
              <w:spacing w:after="0" w:line="240" w:lineRule="auto"/>
              <w:jc w:val="center"/>
              <w:rPr>
                <w:rFonts w:ascii="Times New Roman" w:eastAsia="Times New Roman" w:hAnsi="Times New Roman" w:cs="Times New Roman"/>
                <w:b/>
                <w:sz w:val="18"/>
                <w:szCs w:val="18"/>
                <w:lang w:eastAsia="pl-PL"/>
              </w:rPr>
            </w:pPr>
          </w:p>
          <w:p w:rsidR="0003045E" w:rsidRPr="00AE493F" w:rsidRDefault="0003045E" w:rsidP="00BC13AC">
            <w:pPr>
              <w:spacing w:after="0" w:line="240" w:lineRule="auto"/>
              <w:jc w:val="center"/>
              <w:rPr>
                <w:rFonts w:ascii="Times New Roman" w:eastAsia="Calibri" w:hAnsi="Times New Roman" w:cs="Times New Roman"/>
                <w:b/>
                <w:sz w:val="18"/>
                <w:szCs w:val="18"/>
                <w:lang w:eastAsia="pl-PL"/>
              </w:rPr>
            </w:pPr>
            <w:r w:rsidRPr="00AE493F">
              <w:rPr>
                <w:rFonts w:ascii="Times New Roman" w:eastAsia="Calibri" w:hAnsi="Times New Roman" w:cs="Times New Roman"/>
                <w:b/>
                <w:sz w:val="18"/>
                <w:szCs w:val="18"/>
                <w:lang w:eastAsia="pl-PL"/>
              </w:rPr>
              <w:t>Instrukcja prowadzenia postępowań administracyjnych dotyczących należności z tytułu zwrotu środków finansowych w ramach EFS</w:t>
            </w:r>
          </w:p>
          <w:p w:rsidR="0003045E" w:rsidRPr="00AE493F" w:rsidRDefault="0003045E" w:rsidP="00BC13AC">
            <w:pPr>
              <w:spacing w:after="0" w:line="240" w:lineRule="auto"/>
              <w:jc w:val="center"/>
              <w:rPr>
                <w:rFonts w:ascii="Times New Roman" w:eastAsia="Calibri" w:hAnsi="Times New Roman" w:cs="Times New Roman"/>
                <w:b/>
                <w:sz w:val="18"/>
                <w:szCs w:val="18"/>
                <w:lang w:eastAsia="pl-PL"/>
              </w:rPr>
            </w:pPr>
            <w:r w:rsidRPr="00AE493F">
              <w:rPr>
                <w:rFonts w:ascii="Times New Roman" w:eastAsia="Calibri" w:hAnsi="Times New Roman" w:cs="Times New Roman"/>
                <w:b/>
                <w:sz w:val="18"/>
                <w:szCs w:val="18"/>
                <w:lang w:eastAsia="pl-PL"/>
              </w:rPr>
              <w:t>- I instancja</w:t>
            </w:r>
          </w:p>
        </w:tc>
      </w:tr>
      <w:tr w:rsidR="00F7486D" w:rsidRPr="00AE493F" w:rsidTr="00AE493F">
        <w:trPr>
          <w:trHeight w:val="489"/>
        </w:trPr>
        <w:tc>
          <w:tcPr>
            <w:tcW w:w="709" w:type="dxa"/>
            <w:shd w:val="clear" w:color="auto" w:fill="C0C0C0"/>
            <w:vAlign w:val="center"/>
          </w:tcPr>
          <w:p w:rsidR="0003045E" w:rsidRPr="00AE493F" w:rsidRDefault="0003045E" w:rsidP="00BC13AC">
            <w:pPr>
              <w:spacing w:after="0" w:line="240" w:lineRule="auto"/>
              <w:jc w:val="center"/>
              <w:rPr>
                <w:rFonts w:ascii="Times New Roman" w:eastAsia="Times New Roman" w:hAnsi="Times New Roman" w:cs="Times New Roman"/>
                <w:b/>
                <w:sz w:val="18"/>
                <w:szCs w:val="18"/>
                <w:lang w:eastAsia="pl-PL"/>
              </w:rPr>
            </w:pPr>
            <w:r w:rsidRPr="00AE493F">
              <w:rPr>
                <w:rFonts w:ascii="Times New Roman" w:eastAsia="Times New Roman" w:hAnsi="Times New Roman" w:cs="Times New Roman"/>
                <w:b/>
                <w:sz w:val="18"/>
                <w:szCs w:val="18"/>
                <w:lang w:eastAsia="pl-PL"/>
              </w:rPr>
              <w:t>Lp.</w:t>
            </w:r>
          </w:p>
        </w:tc>
        <w:tc>
          <w:tcPr>
            <w:tcW w:w="3478" w:type="dxa"/>
            <w:gridSpan w:val="2"/>
            <w:shd w:val="clear" w:color="auto" w:fill="C0C0C0"/>
            <w:vAlign w:val="center"/>
          </w:tcPr>
          <w:p w:rsidR="0003045E" w:rsidRPr="00AE493F" w:rsidRDefault="0003045E" w:rsidP="00BC13AC">
            <w:pPr>
              <w:spacing w:after="0" w:line="240" w:lineRule="auto"/>
              <w:jc w:val="center"/>
              <w:rPr>
                <w:rFonts w:ascii="Times New Roman" w:eastAsia="Times New Roman" w:hAnsi="Times New Roman" w:cs="Times New Roman"/>
                <w:b/>
                <w:sz w:val="18"/>
                <w:szCs w:val="18"/>
                <w:lang w:eastAsia="pl-PL"/>
              </w:rPr>
            </w:pPr>
            <w:r w:rsidRPr="00AE493F">
              <w:rPr>
                <w:rFonts w:ascii="Times New Roman" w:eastAsia="Times New Roman" w:hAnsi="Times New Roman" w:cs="Times New Roman"/>
                <w:b/>
                <w:sz w:val="18"/>
                <w:szCs w:val="18"/>
                <w:lang w:eastAsia="pl-PL"/>
              </w:rPr>
              <w:t>Stanowisko/komórka/jednostka</w:t>
            </w:r>
          </w:p>
        </w:tc>
        <w:tc>
          <w:tcPr>
            <w:tcW w:w="5311" w:type="dxa"/>
            <w:shd w:val="clear" w:color="auto" w:fill="C0C0C0"/>
            <w:vAlign w:val="center"/>
          </w:tcPr>
          <w:p w:rsidR="0003045E" w:rsidRPr="00AE493F" w:rsidRDefault="0003045E" w:rsidP="00BC13AC">
            <w:pPr>
              <w:spacing w:after="0" w:line="240" w:lineRule="auto"/>
              <w:jc w:val="center"/>
              <w:rPr>
                <w:rFonts w:ascii="Times New Roman" w:eastAsia="Times New Roman" w:hAnsi="Times New Roman" w:cs="Times New Roman"/>
                <w:b/>
                <w:sz w:val="18"/>
                <w:szCs w:val="18"/>
                <w:lang w:eastAsia="pl-PL"/>
              </w:rPr>
            </w:pPr>
            <w:r w:rsidRPr="00AE493F">
              <w:rPr>
                <w:rFonts w:ascii="Times New Roman" w:eastAsia="Times New Roman" w:hAnsi="Times New Roman" w:cs="Times New Roman"/>
                <w:b/>
                <w:sz w:val="18"/>
                <w:szCs w:val="18"/>
                <w:lang w:eastAsia="pl-PL"/>
              </w:rPr>
              <w:t>Zadanie</w:t>
            </w:r>
          </w:p>
        </w:tc>
        <w:tc>
          <w:tcPr>
            <w:tcW w:w="2268" w:type="dxa"/>
            <w:shd w:val="clear" w:color="auto" w:fill="C0C0C0"/>
            <w:vAlign w:val="center"/>
          </w:tcPr>
          <w:p w:rsidR="0003045E" w:rsidRPr="00AE493F" w:rsidRDefault="0003045E" w:rsidP="00BC13AC">
            <w:pPr>
              <w:spacing w:after="0" w:line="240" w:lineRule="auto"/>
              <w:jc w:val="center"/>
              <w:rPr>
                <w:rFonts w:ascii="Times New Roman" w:eastAsia="Times New Roman" w:hAnsi="Times New Roman" w:cs="Times New Roman"/>
                <w:b/>
                <w:sz w:val="18"/>
                <w:szCs w:val="18"/>
                <w:lang w:eastAsia="pl-PL"/>
              </w:rPr>
            </w:pPr>
            <w:r w:rsidRPr="00AE493F">
              <w:rPr>
                <w:rFonts w:ascii="Times New Roman" w:eastAsia="Times New Roman" w:hAnsi="Times New Roman" w:cs="Times New Roman"/>
                <w:b/>
                <w:sz w:val="18"/>
                <w:szCs w:val="18"/>
                <w:lang w:eastAsia="pl-PL"/>
              </w:rPr>
              <w:t>Termin wykonania</w:t>
            </w:r>
          </w:p>
        </w:tc>
        <w:tc>
          <w:tcPr>
            <w:tcW w:w="1417" w:type="dxa"/>
            <w:shd w:val="clear" w:color="auto" w:fill="C0C0C0"/>
            <w:vAlign w:val="center"/>
          </w:tcPr>
          <w:p w:rsidR="0003045E" w:rsidRPr="00AE493F" w:rsidRDefault="0003045E" w:rsidP="00AE493F">
            <w:pPr>
              <w:spacing w:after="0" w:line="240" w:lineRule="auto"/>
              <w:rPr>
                <w:rFonts w:ascii="Times New Roman" w:eastAsia="Times New Roman" w:hAnsi="Times New Roman" w:cs="Times New Roman"/>
                <w:b/>
                <w:sz w:val="18"/>
                <w:szCs w:val="18"/>
                <w:lang w:eastAsia="pl-PL"/>
              </w:rPr>
            </w:pPr>
          </w:p>
          <w:p w:rsidR="0003045E" w:rsidRPr="00AE493F" w:rsidRDefault="0003045E" w:rsidP="00AE493F">
            <w:pPr>
              <w:spacing w:after="0" w:line="240" w:lineRule="auto"/>
              <w:rPr>
                <w:rFonts w:ascii="Times New Roman" w:eastAsia="Times New Roman" w:hAnsi="Times New Roman" w:cs="Times New Roman"/>
                <w:b/>
                <w:sz w:val="18"/>
                <w:szCs w:val="18"/>
                <w:lang w:eastAsia="pl-PL"/>
              </w:rPr>
            </w:pPr>
            <w:r w:rsidRPr="00AE493F">
              <w:rPr>
                <w:rFonts w:ascii="Times New Roman" w:eastAsia="Times New Roman" w:hAnsi="Times New Roman" w:cs="Times New Roman"/>
                <w:b/>
                <w:sz w:val="18"/>
                <w:szCs w:val="18"/>
                <w:lang w:eastAsia="pl-PL"/>
              </w:rPr>
              <w:t>Forma komunikacji</w:t>
            </w:r>
          </w:p>
          <w:p w:rsidR="0003045E" w:rsidRPr="00AE493F" w:rsidRDefault="0003045E" w:rsidP="00AE493F">
            <w:pPr>
              <w:spacing w:after="0" w:line="240" w:lineRule="auto"/>
              <w:rPr>
                <w:rFonts w:ascii="Times New Roman" w:eastAsia="Times New Roman" w:hAnsi="Times New Roman" w:cs="Times New Roman"/>
                <w:b/>
                <w:sz w:val="18"/>
                <w:szCs w:val="18"/>
                <w:lang w:eastAsia="pl-PL"/>
              </w:rPr>
            </w:pPr>
          </w:p>
        </w:tc>
        <w:tc>
          <w:tcPr>
            <w:tcW w:w="1985" w:type="dxa"/>
            <w:shd w:val="clear" w:color="auto" w:fill="C0C0C0"/>
            <w:vAlign w:val="center"/>
          </w:tcPr>
          <w:p w:rsidR="0003045E" w:rsidRPr="00AE493F" w:rsidRDefault="0003045E" w:rsidP="00AE493F">
            <w:pPr>
              <w:spacing w:after="0" w:line="240" w:lineRule="auto"/>
              <w:rPr>
                <w:rFonts w:ascii="Times New Roman" w:eastAsia="Times New Roman" w:hAnsi="Times New Roman" w:cs="Times New Roman"/>
                <w:b/>
                <w:sz w:val="18"/>
                <w:szCs w:val="18"/>
                <w:lang w:eastAsia="pl-PL"/>
              </w:rPr>
            </w:pPr>
            <w:r w:rsidRPr="00AE493F">
              <w:rPr>
                <w:rFonts w:ascii="Times New Roman" w:eastAsia="Times New Roman" w:hAnsi="Times New Roman" w:cs="Times New Roman"/>
                <w:b/>
                <w:sz w:val="18"/>
                <w:szCs w:val="18"/>
                <w:lang w:eastAsia="pl-PL"/>
              </w:rPr>
              <w:t>Jednostki/komórki / stanowiska powiązane</w:t>
            </w:r>
          </w:p>
        </w:tc>
      </w:tr>
      <w:tr w:rsidR="0003045E" w:rsidRPr="00AE493F" w:rsidTr="00AE493F">
        <w:trPr>
          <w:trHeight w:val="379"/>
        </w:trPr>
        <w:tc>
          <w:tcPr>
            <w:tcW w:w="15168" w:type="dxa"/>
            <w:gridSpan w:val="7"/>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wszczęcia</w:t>
            </w:r>
            <w:r w:rsidR="00AE493F">
              <w:rPr>
                <w:rFonts w:ascii="Times New Roman" w:eastAsia="Times New Roman" w:hAnsi="Times New Roman" w:cs="Times New Roman"/>
                <w:sz w:val="18"/>
                <w:szCs w:val="18"/>
              </w:rPr>
              <w:t xml:space="preserve">  postepowania z urzędu – pkt 1.</w:t>
            </w:r>
          </w:p>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wszczęcia postępowa</w:t>
            </w:r>
            <w:r w:rsidR="00AE493F">
              <w:rPr>
                <w:rFonts w:ascii="Times New Roman" w:eastAsia="Times New Roman" w:hAnsi="Times New Roman" w:cs="Times New Roman"/>
                <w:sz w:val="18"/>
                <w:szCs w:val="18"/>
              </w:rPr>
              <w:t>nia na wniosek strony – pkt 2.</w:t>
            </w:r>
          </w:p>
        </w:tc>
      </w:tr>
      <w:tr w:rsidR="00F7486D" w:rsidRPr="005465E7" w:rsidTr="006A361E">
        <w:trPr>
          <w:trHeight w:val="121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w:t>
            </w:r>
          </w:p>
          <w:p w:rsidR="0003045E" w:rsidRPr="00AE493F" w:rsidRDefault="0003045E" w:rsidP="00AE493F">
            <w:pPr>
              <w:spacing w:after="0" w:line="240" w:lineRule="auto"/>
              <w:rPr>
                <w:rFonts w:ascii="Times New Roman" w:eastAsia="Calibri" w:hAnsi="Times New Roman" w:cs="Times New Roman"/>
                <w:bCs/>
                <w:iCs/>
                <w:sz w:val="18"/>
                <w:szCs w:val="18"/>
              </w:rPr>
            </w:pP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p w:rsidR="0003045E" w:rsidRPr="00AE493F" w:rsidRDefault="0003045E" w:rsidP="00AE493F">
            <w:pPr>
              <w:spacing w:after="0" w:line="240" w:lineRule="auto"/>
              <w:rPr>
                <w:rFonts w:ascii="Times New Roman" w:eastAsia="Calibri" w:hAnsi="Times New Roman" w:cs="Times New Roman"/>
                <w:bCs/>
                <w:iCs/>
                <w:sz w:val="18"/>
                <w:szCs w:val="18"/>
              </w:rPr>
            </w:pP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
                <w:iCs/>
                <w:sz w:val="18"/>
                <w:szCs w:val="18"/>
              </w:rPr>
            </w:pPr>
            <w:r w:rsidRPr="00AE493F">
              <w:rPr>
                <w:rFonts w:ascii="Times New Roman" w:eastAsia="Calibri" w:hAnsi="Times New Roman" w:cs="Times New Roman"/>
                <w:bCs/>
                <w:iCs/>
                <w:sz w:val="18"/>
                <w:szCs w:val="18"/>
              </w:rPr>
              <w:t>Otrzymanie oryginalnych</w:t>
            </w:r>
            <w:r w:rsidRPr="00AE493F">
              <w:rPr>
                <w:rFonts w:ascii="Times New Roman" w:eastAsia="Calibri" w:hAnsi="Times New Roman" w:cs="Times New Roman"/>
                <w:bCs/>
                <w:iCs/>
                <w:sz w:val="18"/>
                <w:szCs w:val="18"/>
                <w:vertAlign w:val="superscript"/>
              </w:rPr>
              <w:footnoteReference w:id="8"/>
            </w:r>
            <w:r w:rsidRPr="00AE493F">
              <w:rPr>
                <w:rFonts w:ascii="Times New Roman" w:eastAsia="Calibri" w:hAnsi="Times New Roman" w:cs="Times New Roman"/>
                <w:bCs/>
                <w:iCs/>
                <w:sz w:val="18"/>
                <w:szCs w:val="18"/>
              </w:rPr>
              <w:t xml:space="preserve"> dokumentów będących podstawą ustaleń o nieprawidłowo wydatkowanego dofinansowania i wszczęcia postępowania w sprawie zwrotu środków wraz z </w:t>
            </w:r>
            <w:r w:rsidRPr="00AE493F">
              <w:rPr>
                <w:rFonts w:ascii="Times New Roman" w:eastAsia="Calibri" w:hAnsi="Times New Roman" w:cs="Times New Roman"/>
                <w:bCs/>
                <w:i/>
                <w:iCs/>
                <w:sz w:val="18"/>
                <w:szCs w:val="18"/>
              </w:rPr>
              <w:t>Kartą informacyjną wniosku o wszczęcie postępowania administracyjnego w sprawie zwrotu środków przyznanych w ramach RPO</w:t>
            </w:r>
            <w:r w:rsidR="006A361E">
              <w:rPr>
                <w:rFonts w:ascii="Times New Roman" w:eastAsia="Calibri" w:hAnsi="Times New Roman" w:cs="Times New Roman"/>
                <w:bCs/>
                <w:i/>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 po wyczerpaniu ścieżki polubownego załatwienia sprawy</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e-mail, </w:t>
            </w:r>
            <w:r w:rsidR="006A361E">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lang w:val="en-US"/>
              </w:rPr>
            </w:pPr>
            <w:r w:rsidRPr="006B7643">
              <w:rPr>
                <w:rFonts w:ascii="Times New Roman" w:eastAsia="Times New Roman" w:hAnsi="Times New Roman" w:cs="Times New Roman"/>
                <w:sz w:val="18"/>
                <w:szCs w:val="18"/>
                <w:lang w:val="en-US"/>
              </w:rPr>
              <w:t>Kierownicy</w:t>
            </w:r>
            <w:r w:rsidRPr="00AE493F">
              <w:rPr>
                <w:rFonts w:ascii="Times New Roman" w:eastAsia="Times New Roman" w:hAnsi="Times New Roman" w:cs="Times New Roman"/>
                <w:sz w:val="18"/>
                <w:szCs w:val="18"/>
                <w:lang w:val="en-US"/>
              </w:rPr>
              <w:t xml:space="preserve"> FS- KN1/FS-KN2 / FS-OP / FS-PS / FS-ZIT / FS-OF / FS-PW </w:t>
            </w:r>
          </w:p>
          <w:p w:rsidR="0003045E" w:rsidRPr="00AE493F" w:rsidRDefault="0003045E" w:rsidP="00AE493F">
            <w:pPr>
              <w:spacing w:after="0" w:line="240" w:lineRule="auto"/>
              <w:rPr>
                <w:rFonts w:ascii="Times New Roman" w:eastAsia="Calibri" w:hAnsi="Times New Roman" w:cs="Times New Roman"/>
                <w:bCs/>
                <w:iCs/>
                <w:sz w:val="18"/>
                <w:szCs w:val="18"/>
                <w:lang w:val="en-US"/>
              </w:rPr>
            </w:pPr>
          </w:p>
        </w:tc>
      </w:tr>
      <w:tr w:rsidR="00F7486D" w:rsidRPr="00AE493F" w:rsidTr="006A361E">
        <w:trPr>
          <w:trHeight w:val="1558"/>
        </w:trPr>
        <w:tc>
          <w:tcPr>
            <w:tcW w:w="709" w:type="dxa"/>
            <w:shd w:val="clear" w:color="auto" w:fill="auto"/>
            <w:vAlign w:val="center"/>
          </w:tcPr>
          <w:p w:rsidR="0003045E" w:rsidRPr="00AE493F" w:rsidDel="00D131E5"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Calibri" w:hAnsi="Times New Roman" w:cs="Times New Roman"/>
                <w:sz w:val="18"/>
                <w:szCs w:val="18"/>
              </w:rPr>
              <w:t>Kancelaria Ogólna</w:t>
            </w:r>
            <w:r w:rsidR="001B5E06" w:rsidRPr="00AE493F">
              <w:rPr>
                <w:rFonts w:ascii="Times New Roman" w:eastAsia="Calibri" w:hAnsi="Times New Roman" w:cs="Times New Roman"/>
                <w:sz w:val="18"/>
                <w:szCs w:val="18"/>
              </w:rPr>
              <w:t xml:space="preserve"> UM WSL</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lang w:eastAsia="pl-PL"/>
              </w:rPr>
            </w:pPr>
            <w:r w:rsidRPr="00AE493F">
              <w:rPr>
                <w:rFonts w:ascii="Times New Roman" w:eastAsia="Calibri" w:hAnsi="Times New Roman" w:cs="Times New Roman"/>
                <w:bCs/>
                <w:iCs/>
                <w:sz w:val="18"/>
                <w:szCs w:val="18"/>
              </w:rPr>
              <w:t>Wpływ i rejestracja wniosku o udzielenie ulgi</w:t>
            </w:r>
            <w:r w:rsidR="006A361E">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Zgodnie z terminem wpływu</w:t>
            </w:r>
          </w:p>
        </w:tc>
        <w:tc>
          <w:tcPr>
            <w:tcW w:w="1417" w:type="dxa"/>
            <w:vAlign w:val="center"/>
          </w:tcPr>
          <w:p w:rsidR="0003045E" w:rsidRPr="00AE493F" w:rsidDel="007E52F6"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6A361E">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sz w:val="18"/>
                <w:szCs w:val="18"/>
              </w:rPr>
              <w:t xml:space="preserve">Stanowisko ds. sekretariatu FS-ZPO,  </w:t>
            </w:r>
            <w:r w:rsidRPr="00AE493F">
              <w:rPr>
                <w:rFonts w:ascii="Times New Roman" w:eastAsia="Times New Roman" w:hAnsi="Times New Roman" w:cs="Times New Roman"/>
                <w:sz w:val="18"/>
                <w:szCs w:val="18"/>
              </w:rPr>
              <w:t xml:space="preserve">Stanowisko ds. postępowań administracyjnych i nieprawidłowości FS-ZN, </w:t>
            </w:r>
            <w:r w:rsidR="006A361E">
              <w:rPr>
                <w:rFonts w:ascii="Times New Roman" w:eastAsia="Calibri" w:hAnsi="Times New Roman" w:cs="Times New Roman"/>
                <w:sz w:val="18"/>
                <w:szCs w:val="18"/>
              </w:rPr>
              <w:t>Beneficjent</w:t>
            </w:r>
          </w:p>
        </w:tc>
      </w:tr>
      <w:tr w:rsidR="00F7486D" w:rsidRPr="00AE493F" w:rsidTr="00AE493F">
        <w:trPr>
          <w:trHeight w:val="47"/>
        </w:trPr>
        <w:tc>
          <w:tcPr>
            <w:tcW w:w="709" w:type="dxa"/>
            <w:shd w:val="clear" w:color="auto" w:fill="auto"/>
            <w:vAlign w:val="center"/>
          </w:tcPr>
          <w:p w:rsidR="0003045E" w:rsidRPr="00AE493F" w:rsidDel="00D131E5"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Stanowisko ds. postępowań administracyjnych i nieprawidłowości FS-ZN</w:t>
            </w:r>
          </w:p>
          <w:p w:rsidR="0003045E" w:rsidRPr="00AE493F" w:rsidRDefault="0003045E" w:rsidP="00AE493F">
            <w:pPr>
              <w:spacing w:after="0" w:line="240" w:lineRule="auto"/>
              <w:rPr>
                <w:rFonts w:ascii="Times New Roman" w:eastAsia="Times New Roman" w:hAnsi="Times New Roman" w:cs="Times New Roman"/>
                <w:sz w:val="18"/>
                <w:szCs w:val="18"/>
              </w:rPr>
            </w:pPr>
          </w:p>
        </w:tc>
        <w:tc>
          <w:tcPr>
            <w:tcW w:w="6379" w:type="dxa"/>
            <w:gridSpan w:val="2"/>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lang w:eastAsia="pl-PL"/>
              </w:rPr>
            </w:pPr>
            <w:r w:rsidRPr="00AE493F">
              <w:rPr>
                <w:rFonts w:ascii="Times New Roman" w:eastAsia="Calibri" w:hAnsi="Times New Roman" w:cs="Times New Roman"/>
                <w:bCs/>
                <w:iCs/>
                <w:sz w:val="18"/>
                <w:szCs w:val="18"/>
              </w:rPr>
              <w:t>Sporządzenie deklaracji bezstronności do prowadzenia postępowania administracyjnego -</w:t>
            </w:r>
            <w:r w:rsidR="006A361E">
              <w:rPr>
                <w:rFonts w:ascii="Times New Roman" w:eastAsia="Calibri" w:hAnsi="Times New Roman" w:cs="Times New Roman"/>
                <w:bCs/>
                <w:iCs/>
                <w:sz w:val="18"/>
                <w:szCs w:val="18"/>
              </w:rPr>
              <w:t xml:space="preserve"> </w:t>
            </w:r>
            <w:r w:rsidRPr="00AE493F">
              <w:rPr>
                <w:rFonts w:ascii="Times New Roman" w:eastAsia="Calibri" w:hAnsi="Times New Roman" w:cs="Times New Roman"/>
                <w:bCs/>
                <w:iCs/>
                <w:sz w:val="18"/>
                <w:szCs w:val="18"/>
              </w:rPr>
              <w:t>Załącznik N5</w:t>
            </w:r>
            <w:r w:rsidR="006A361E">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Del="007E52F6" w:rsidRDefault="006A361E" w:rsidP="00AE493F">
            <w:pPr>
              <w:spacing w:after="0" w:line="240" w:lineRule="auto"/>
              <w:rPr>
                <w:rFonts w:ascii="Times New Roman" w:eastAsia="Calibri" w:hAnsi="Times New Roman" w:cs="Times New Roman"/>
                <w:bCs/>
                <w:iCs/>
                <w:sz w:val="18"/>
                <w:szCs w:val="18"/>
              </w:rPr>
            </w:pPr>
            <w:r>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FS-ZN</w:t>
            </w:r>
          </w:p>
        </w:tc>
      </w:tr>
      <w:tr w:rsidR="00F7486D" w:rsidRPr="00AE493F" w:rsidTr="00AE493F">
        <w:trPr>
          <w:trHeight w:val="47"/>
        </w:trPr>
        <w:tc>
          <w:tcPr>
            <w:tcW w:w="709" w:type="dxa"/>
            <w:shd w:val="clear" w:color="auto" w:fill="auto"/>
            <w:vAlign w:val="center"/>
          </w:tcPr>
          <w:p w:rsidR="0003045E" w:rsidRPr="00AE493F" w:rsidDel="00D131E5"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4</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Stanowisko ds. postępowań administracyjnych i nieprawidłowości FS-ZN</w:t>
            </w:r>
          </w:p>
          <w:p w:rsidR="0003045E" w:rsidRPr="00AE493F" w:rsidRDefault="0003045E" w:rsidP="00AE493F">
            <w:pPr>
              <w:spacing w:after="0" w:line="240" w:lineRule="auto"/>
              <w:rPr>
                <w:rFonts w:ascii="Times New Roman" w:eastAsia="Times New Roman" w:hAnsi="Times New Roman" w:cs="Times New Roman"/>
                <w:sz w:val="18"/>
                <w:szCs w:val="18"/>
              </w:rPr>
            </w:pPr>
          </w:p>
        </w:tc>
        <w:tc>
          <w:tcPr>
            <w:tcW w:w="6379" w:type="dxa"/>
            <w:gridSpan w:val="2"/>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lang w:eastAsia="pl-PL"/>
              </w:rPr>
            </w:pPr>
            <w:r w:rsidRPr="00AE493F">
              <w:rPr>
                <w:rFonts w:ascii="Times New Roman" w:eastAsia="Calibri" w:hAnsi="Times New Roman" w:cs="Times New Roman"/>
                <w:bCs/>
                <w:iCs/>
                <w:sz w:val="18"/>
                <w:szCs w:val="18"/>
              </w:rPr>
              <w:t>Weryfikacja wniosku strony pod kątem istnienia przesłanek o których mowa w art. 61a §1 k.p.a.</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Del="007E52F6" w:rsidRDefault="006A361E" w:rsidP="00AE493F">
            <w:pPr>
              <w:spacing w:after="0" w:line="240" w:lineRule="auto"/>
              <w:rPr>
                <w:rFonts w:ascii="Times New Roman" w:eastAsia="Calibri" w:hAnsi="Times New Roman" w:cs="Times New Roman"/>
                <w:bCs/>
                <w:iCs/>
                <w:sz w:val="18"/>
                <w:szCs w:val="18"/>
              </w:rPr>
            </w:pPr>
            <w:r>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FS-ZN</w:t>
            </w:r>
          </w:p>
        </w:tc>
      </w:tr>
      <w:tr w:rsidR="0003045E" w:rsidRPr="00AE493F" w:rsidTr="00AE493F">
        <w:trPr>
          <w:trHeight w:val="47"/>
        </w:trPr>
        <w:tc>
          <w:tcPr>
            <w:tcW w:w="15168" w:type="dxa"/>
            <w:gridSpan w:val="7"/>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sz w:val="18"/>
                <w:szCs w:val="18"/>
              </w:rPr>
              <w:t xml:space="preserve">W przypadku zaistnienia którejkolwiek z przesłanek o których mowa w </w:t>
            </w:r>
            <w:r w:rsidRPr="00AE493F">
              <w:rPr>
                <w:rFonts w:ascii="Times New Roman" w:eastAsia="Calibri" w:hAnsi="Times New Roman" w:cs="Times New Roman"/>
                <w:bCs/>
                <w:iCs/>
                <w:sz w:val="18"/>
                <w:szCs w:val="18"/>
              </w:rPr>
              <w:t>art. 61a §1 k.p.a. – pkt 5</w:t>
            </w:r>
            <w:r w:rsidR="006A361E">
              <w:rPr>
                <w:rFonts w:ascii="Times New Roman" w:eastAsia="Calibri" w:hAnsi="Times New Roman" w:cs="Times New Roman"/>
                <w:bCs/>
                <w:iCs/>
                <w:sz w:val="18"/>
                <w:szCs w:val="18"/>
              </w:rPr>
              <w:t xml:space="preserve"> </w:t>
            </w:r>
          </w:p>
          <w:p w:rsidR="0003045E" w:rsidRPr="00AE493F" w:rsidRDefault="0003045E" w:rsidP="006A361E">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W pozostałych przypadkach  </w:t>
            </w:r>
            <w:r w:rsidR="006A361E">
              <w:rPr>
                <w:rFonts w:ascii="Times New Roman" w:eastAsia="Calibri" w:hAnsi="Times New Roman" w:cs="Times New Roman"/>
                <w:bCs/>
                <w:iCs/>
                <w:sz w:val="18"/>
                <w:szCs w:val="18"/>
              </w:rPr>
              <w:t>odpowiednio stosuje się – pkt 6.</w:t>
            </w:r>
          </w:p>
        </w:tc>
      </w:tr>
      <w:tr w:rsidR="00F7486D" w:rsidRPr="00AE493F" w:rsidTr="00AE493F">
        <w:trPr>
          <w:trHeight w:val="47"/>
        </w:trPr>
        <w:tc>
          <w:tcPr>
            <w:tcW w:w="709" w:type="dxa"/>
            <w:shd w:val="clear" w:color="auto" w:fill="auto"/>
            <w:vAlign w:val="center"/>
          </w:tcPr>
          <w:p w:rsidR="0003045E" w:rsidRPr="00AE493F" w:rsidDel="00D131E5"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5</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Stanowisko ds. postępowań administracyjnych i nieprawidłowości FS-ZN</w:t>
            </w:r>
          </w:p>
          <w:p w:rsidR="0003045E" w:rsidRPr="00AE493F" w:rsidRDefault="0003045E" w:rsidP="00AE493F">
            <w:pPr>
              <w:spacing w:after="0" w:line="240" w:lineRule="auto"/>
              <w:rPr>
                <w:rFonts w:ascii="Times New Roman" w:eastAsia="Times New Roman" w:hAnsi="Times New Roman" w:cs="Times New Roman"/>
                <w:sz w:val="18"/>
                <w:szCs w:val="18"/>
              </w:rPr>
            </w:pPr>
          </w:p>
        </w:tc>
        <w:tc>
          <w:tcPr>
            <w:tcW w:w="6379" w:type="dxa"/>
            <w:gridSpan w:val="2"/>
            <w:shd w:val="clear" w:color="auto" w:fill="auto"/>
            <w:vAlign w:val="center"/>
          </w:tcPr>
          <w:p w:rsidR="0003045E" w:rsidRPr="00AE493F" w:rsidRDefault="0003045E" w:rsidP="006A361E">
            <w:pPr>
              <w:spacing w:after="0" w:line="240" w:lineRule="auto"/>
              <w:rPr>
                <w:rFonts w:ascii="Times New Roman" w:eastAsia="Times New Roman" w:hAnsi="Times New Roman" w:cs="Times New Roman"/>
                <w:sz w:val="18"/>
                <w:szCs w:val="18"/>
                <w:lang w:eastAsia="pl-PL"/>
              </w:rPr>
            </w:pPr>
            <w:r w:rsidRPr="00AE493F">
              <w:rPr>
                <w:rFonts w:ascii="Times New Roman" w:eastAsia="Times New Roman" w:hAnsi="Times New Roman" w:cs="Times New Roman"/>
                <w:sz w:val="18"/>
                <w:szCs w:val="18"/>
                <w:lang w:eastAsia="pl-PL"/>
              </w:rPr>
              <w:t xml:space="preserve">Sporządzenie </w:t>
            </w:r>
            <w:r w:rsidR="006A361E">
              <w:rPr>
                <w:rFonts w:ascii="Times New Roman" w:eastAsia="Times New Roman" w:hAnsi="Times New Roman" w:cs="Times New Roman"/>
                <w:sz w:val="18"/>
                <w:szCs w:val="18"/>
                <w:lang w:eastAsia="pl-PL"/>
              </w:rPr>
              <w:t>KS</w:t>
            </w:r>
            <w:r w:rsidRPr="00AE493F">
              <w:rPr>
                <w:rFonts w:ascii="Times New Roman" w:eastAsia="Times New Roman" w:hAnsi="Times New Roman" w:cs="Times New Roman"/>
                <w:sz w:val="18"/>
                <w:szCs w:val="18"/>
                <w:lang w:eastAsia="pl-PL"/>
              </w:rPr>
              <w:t xml:space="preserve">, </w:t>
            </w:r>
            <w:r w:rsidR="006A361E">
              <w:rPr>
                <w:rFonts w:ascii="Times New Roman" w:eastAsia="Times New Roman" w:hAnsi="Times New Roman" w:cs="Times New Roman"/>
                <w:sz w:val="18"/>
                <w:szCs w:val="18"/>
                <w:lang w:eastAsia="pl-PL"/>
              </w:rPr>
              <w:t xml:space="preserve">projektu </w:t>
            </w:r>
            <w:r w:rsidRPr="00AE493F">
              <w:rPr>
                <w:rFonts w:ascii="Times New Roman" w:eastAsia="Times New Roman" w:hAnsi="Times New Roman" w:cs="Times New Roman"/>
                <w:sz w:val="18"/>
                <w:szCs w:val="18"/>
                <w:lang w:eastAsia="pl-PL"/>
              </w:rPr>
              <w:t>uchwały Z</w:t>
            </w:r>
            <w:r w:rsidR="006A361E">
              <w:rPr>
                <w:rFonts w:ascii="Times New Roman" w:eastAsia="Times New Roman" w:hAnsi="Times New Roman" w:cs="Times New Roman"/>
                <w:sz w:val="18"/>
                <w:szCs w:val="18"/>
                <w:lang w:eastAsia="pl-PL"/>
              </w:rPr>
              <w:t>W</w:t>
            </w:r>
            <w:r w:rsidRPr="00AE493F">
              <w:rPr>
                <w:rFonts w:ascii="Times New Roman" w:eastAsia="Times New Roman" w:hAnsi="Times New Roman" w:cs="Times New Roman"/>
                <w:sz w:val="18"/>
                <w:szCs w:val="18"/>
                <w:lang w:eastAsia="pl-PL"/>
              </w:rPr>
              <w:t xml:space="preserve"> oraz projektu postanowienia o odmowie wszczęcia postępowania administracyjnego w sprawie z wniosku beneficjenta, parafowanie </w:t>
            </w:r>
            <w:r w:rsidR="006A361E">
              <w:rPr>
                <w:rFonts w:ascii="Times New Roman" w:eastAsia="Times New Roman" w:hAnsi="Times New Roman" w:cs="Times New Roman"/>
                <w:sz w:val="18"/>
                <w:szCs w:val="18"/>
                <w:lang w:eastAsia="pl-PL"/>
              </w:rPr>
              <w:t>KS</w:t>
            </w:r>
            <w:r w:rsidRPr="00AE493F">
              <w:rPr>
                <w:rFonts w:ascii="Times New Roman" w:eastAsia="Times New Roman" w:hAnsi="Times New Roman" w:cs="Times New Roman"/>
                <w:sz w:val="18"/>
                <w:szCs w:val="18"/>
                <w:lang w:eastAsia="pl-PL"/>
              </w:rPr>
              <w:t xml:space="preserve"> oraz projektu postanowienia</w:t>
            </w:r>
            <w:r w:rsidR="006A361E">
              <w:rPr>
                <w:rFonts w:ascii="Times New Roman" w:eastAsia="Times New Roman" w:hAnsi="Times New Roman" w:cs="Times New Roman"/>
                <w:sz w:val="18"/>
                <w:szCs w:val="18"/>
                <w:lang w:eastAsia="pl-PL"/>
              </w:rPr>
              <w:t xml:space="preserve">. </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6A361E">
              <w:rPr>
                <w:rFonts w:ascii="Times New Roman" w:eastAsia="Times New Roman" w:hAnsi="Times New Roman" w:cs="Times New Roman"/>
                <w:sz w:val="18"/>
                <w:szCs w:val="18"/>
              </w:rPr>
              <w:t>wersja papierowa</w:t>
            </w:r>
          </w:p>
          <w:p w:rsidR="0003045E" w:rsidRPr="00AE493F" w:rsidDel="007E52F6" w:rsidRDefault="0003045E" w:rsidP="00AE493F">
            <w:pPr>
              <w:spacing w:after="0" w:line="240" w:lineRule="auto"/>
              <w:rPr>
                <w:rFonts w:ascii="Times New Roman" w:eastAsia="Calibri" w:hAnsi="Times New Roman" w:cs="Times New Roman"/>
                <w:sz w:val="18"/>
                <w:szCs w:val="18"/>
              </w:rPr>
            </w:pP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sz w:val="18"/>
                <w:szCs w:val="18"/>
              </w:rPr>
              <w:t>Kierownik FS-ZN</w:t>
            </w:r>
            <w:r w:rsidRPr="00AE493F" w:rsidDel="001644A8">
              <w:rPr>
                <w:rFonts w:ascii="Times New Roman" w:eastAsia="Calibri" w:hAnsi="Times New Roman" w:cs="Times New Roman"/>
                <w:sz w:val="18"/>
                <w:szCs w:val="18"/>
              </w:rPr>
              <w:t xml:space="preserve"> </w:t>
            </w:r>
          </w:p>
        </w:tc>
      </w:tr>
      <w:tr w:rsidR="0003045E" w:rsidRPr="00AE493F" w:rsidTr="00AE493F">
        <w:trPr>
          <w:trHeight w:val="47"/>
        </w:trPr>
        <w:tc>
          <w:tcPr>
            <w:tcW w:w="15168" w:type="dxa"/>
            <w:gridSpan w:val="7"/>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sz w:val="18"/>
                <w:szCs w:val="18"/>
              </w:rPr>
              <w:t>Po zaakceptowaniu karty sprawy przez Kierownika Referatu ZN stosuje się odpowiednio pkt – 23-30</w:t>
            </w:r>
            <w:r w:rsidR="006A361E">
              <w:rPr>
                <w:rFonts w:ascii="Times New Roman" w:eastAsia="Calibri" w:hAnsi="Times New Roman" w:cs="Times New Roman"/>
                <w:sz w:val="18"/>
                <w:szCs w:val="18"/>
              </w:rPr>
              <w:t>.</w:t>
            </w:r>
          </w:p>
        </w:tc>
      </w:tr>
      <w:tr w:rsidR="00F7486D" w:rsidRPr="00AE493F" w:rsidTr="00AE493F">
        <w:trPr>
          <w:trHeight w:val="47"/>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6</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p w:rsidR="0003045E" w:rsidRPr="00AE493F" w:rsidRDefault="0003045E" w:rsidP="00AE493F">
            <w:pPr>
              <w:spacing w:after="0" w:line="240" w:lineRule="auto"/>
              <w:rPr>
                <w:rFonts w:ascii="Times New Roman" w:eastAsia="Times New Roman" w:hAnsi="Times New Roman" w:cs="Times New Roman"/>
                <w:sz w:val="18"/>
                <w:szCs w:val="18"/>
              </w:rPr>
            </w:pPr>
          </w:p>
        </w:tc>
        <w:tc>
          <w:tcPr>
            <w:tcW w:w="6379" w:type="dxa"/>
            <w:gridSpan w:val="2"/>
            <w:shd w:val="clear" w:color="auto" w:fill="auto"/>
            <w:vAlign w:val="center"/>
          </w:tcPr>
          <w:p w:rsidR="0003045E" w:rsidRPr="00AE493F" w:rsidRDefault="0003045E" w:rsidP="006A361E">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lang w:eastAsia="pl-PL"/>
              </w:rPr>
              <w:t xml:space="preserve">Sporządzenie </w:t>
            </w:r>
            <w:r w:rsidR="006A361E">
              <w:rPr>
                <w:rFonts w:ascii="Times New Roman" w:eastAsia="Times New Roman" w:hAnsi="Times New Roman" w:cs="Times New Roman"/>
                <w:sz w:val="18"/>
                <w:szCs w:val="18"/>
                <w:lang w:eastAsia="pl-PL"/>
              </w:rPr>
              <w:t>KS</w:t>
            </w:r>
            <w:r w:rsidRPr="00AE493F">
              <w:rPr>
                <w:rFonts w:ascii="Times New Roman" w:eastAsia="Times New Roman" w:hAnsi="Times New Roman" w:cs="Times New Roman"/>
                <w:sz w:val="18"/>
                <w:szCs w:val="18"/>
                <w:lang w:eastAsia="pl-PL"/>
              </w:rPr>
              <w:t xml:space="preserve">  dotyczącej potrzeby wszczęcia postępowania administracyjnego w sprawie zwrotu środków / projektu zawiadomienia o wszczęciu postępowania administracyjnego w sprawie zwrotu środków</w:t>
            </w:r>
            <w:r w:rsidR="006A361E">
              <w:rPr>
                <w:rFonts w:ascii="Times New Roman" w:eastAsia="Times New Roman" w:hAnsi="Times New Roman" w:cs="Times New Roman"/>
                <w:sz w:val="18"/>
                <w:szCs w:val="18"/>
                <w:lang w:eastAsia="pl-PL"/>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Niezwłocznie po otrzymaniu </w:t>
            </w:r>
            <w:r w:rsidRPr="00AE493F">
              <w:rPr>
                <w:rFonts w:ascii="Times New Roman" w:eastAsia="Calibri" w:hAnsi="Times New Roman" w:cs="Times New Roman"/>
                <w:bCs/>
                <w:i/>
                <w:iCs/>
                <w:sz w:val="18"/>
                <w:szCs w:val="18"/>
              </w:rPr>
              <w:t>Karty informacyjnej wniosku o wszczęcie postępowania administracyjnego w sprawie zwrotu środków przyznanych w ramach RPO.</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6A361E">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tc>
      </w:tr>
      <w:tr w:rsidR="00F7486D" w:rsidRPr="00AE493F" w:rsidTr="00AE493F">
        <w:trPr>
          <w:trHeight w:val="282"/>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7</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Calibri" w:hAnsi="Times New Roman" w:cs="Times New Roman"/>
                <w:bCs/>
                <w:iCs/>
                <w:sz w:val="18"/>
                <w:szCs w:val="18"/>
              </w:rPr>
              <w:t>Kierownik FS- ZN</w:t>
            </w:r>
          </w:p>
        </w:tc>
        <w:tc>
          <w:tcPr>
            <w:tcW w:w="6379" w:type="dxa"/>
            <w:gridSpan w:val="2"/>
            <w:shd w:val="clear" w:color="auto" w:fill="auto"/>
            <w:vAlign w:val="center"/>
          </w:tcPr>
          <w:p w:rsidR="0003045E" w:rsidRPr="00AE493F" w:rsidRDefault="0003045E" w:rsidP="00173CD3">
            <w:pPr>
              <w:spacing w:after="0" w:line="240" w:lineRule="auto"/>
              <w:rPr>
                <w:rFonts w:ascii="Times New Roman" w:eastAsia="Times New Roman" w:hAnsi="Times New Roman" w:cs="Times New Roman"/>
                <w:sz w:val="18"/>
                <w:szCs w:val="18"/>
                <w:lang w:eastAsia="pl-PL"/>
              </w:rPr>
            </w:pPr>
            <w:r w:rsidRPr="00AE493F">
              <w:rPr>
                <w:rFonts w:ascii="Times New Roman" w:eastAsia="Calibri" w:hAnsi="Times New Roman" w:cs="Times New Roman"/>
                <w:bCs/>
                <w:iCs/>
                <w:sz w:val="18"/>
                <w:szCs w:val="18"/>
              </w:rPr>
              <w:t xml:space="preserve">Weryfikacja </w:t>
            </w:r>
            <w:r w:rsidR="00173CD3">
              <w:rPr>
                <w:rFonts w:ascii="Times New Roman" w:eastAsia="Calibri" w:hAnsi="Times New Roman" w:cs="Times New Roman"/>
                <w:bCs/>
                <w:iCs/>
                <w:sz w:val="18"/>
                <w:szCs w:val="18"/>
              </w:rPr>
              <w:t xml:space="preserve">KS </w:t>
            </w:r>
            <w:r w:rsidRPr="00AE493F">
              <w:rPr>
                <w:rFonts w:ascii="Times New Roman" w:eastAsia="Calibri" w:hAnsi="Times New Roman" w:cs="Times New Roman"/>
                <w:bCs/>
                <w:iCs/>
                <w:sz w:val="18"/>
                <w:szCs w:val="18"/>
              </w:rPr>
              <w:t>dotyczącej potrzeby wszczęcia postępowania administracyjnego w sprawie zwrotu środków / projektu zawiadomienia o wszczęciu postępowania administracyjnego w sprawie zwrotu środków</w:t>
            </w:r>
            <w:r w:rsidR="006A361E">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Niezwłocznie po otrzymaniu </w:t>
            </w:r>
            <w:r w:rsidRPr="00AE493F">
              <w:rPr>
                <w:rFonts w:ascii="Times New Roman" w:eastAsia="Calibri" w:hAnsi="Times New Roman" w:cs="Times New Roman"/>
                <w:bCs/>
                <w:i/>
                <w:iCs/>
                <w:sz w:val="18"/>
                <w:szCs w:val="18"/>
              </w:rPr>
              <w:t>Karty informacyjnej wniosku o wszczęcie postępowania administracyjnego w sprawie zwrotu środków przyznanych w ramach RPO.</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6A361E">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Stanowisko ds. postępowań administracyjnych i nieprawidłowości</w:t>
            </w:r>
            <w:r w:rsidR="00776089" w:rsidRPr="00AE493F">
              <w:rPr>
                <w:rFonts w:ascii="Times New Roman" w:eastAsia="Times New Roman" w:hAnsi="Times New Roman" w:cs="Times New Roman"/>
                <w:sz w:val="18"/>
                <w:szCs w:val="18"/>
              </w:rPr>
              <w:t xml:space="preserve"> </w:t>
            </w:r>
            <w:r w:rsidRPr="00AE493F">
              <w:rPr>
                <w:rFonts w:ascii="Times New Roman" w:eastAsia="Calibri" w:hAnsi="Times New Roman" w:cs="Times New Roman"/>
                <w:bCs/>
                <w:iCs/>
                <w:sz w:val="18"/>
                <w:szCs w:val="18"/>
              </w:rPr>
              <w:t>FS-ZN</w:t>
            </w:r>
          </w:p>
        </w:tc>
      </w:tr>
      <w:tr w:rsidR="0003045E" w:rsidRPr="00AE493F" w:rsidTr="00AE493F">
        <w:trPr>
          <w:trHeight w:val="321"/>
        </w:trPr>
        <w:tc>
          <w:tcPr>
            <w:tcW w:w="15168" w:type="dxa"/>
            <w:gridSpan w:val="7"/>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uwag  pkt 6</w:t>
            </w:r>
            <w:r w:rsidR="006A361E">
              <w:rPr>
                <w:rFonts w:ascii="Times New Roman" w:eastAsia="Times New Roman" w:hAnsi="Times New Roman" w:cs="Times New Roman"/>
                <w:sz w:val="18"/>
                <w:szCs w:val="18"/>
              </w:rPr>
              <w:t>.</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W przypadku braku uwag  pkt 8</w:t>
            </w:r>
            <w:r w:rsidR="006A361E">
              <w:rPr>
                <w:rFonts w:ascii="Times New Roman" w:eastAsia="Times New Roman" w:hAnsi="Times New Roman" w:cs="Times New Roman"/>
                <w:sz w:val="18"/>
                <w:szCs w:val="18"/>
              </w:rPr>
              <w:t>.</w:t>
            </w:r>
          </w:p>
        </w:tc>
      </w:tr>
      <w:tr w:rsidR="00F7486D" w:rsidRPr="00AE493F" w:rsidTr="00173CD3">
        <w:trPr>
          <w:trHeight w:val="823"/>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8</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Dyrektor FS</w:t>
            </w:r>
          </w:p>
        </w:tc>
        <w:tc>
          <w:tcPr>
            <w:tcW w:w="6379" w:type="dxa"/>
            <w:gridSpan w:val="2"/>
            <w:shd w:val="clear" w:color="auto" w:fill="auto"/>
            <w:vAlign w:val="center"/>
          </w:tcPr>
          <w:p w:rsidR="0003045E" w:rsidRPr="00AE493F" w:rsidRDefault="0003045E" w:rsidP="00173CD3">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Zatwierdzenie </w:t>
            </w:r>
            <w:r w:rsidR="00173CD3">
              <w:rPr>
                <w:rFonts w:ascii="Times New Roman" w:eastAsia="Calibri" w:hAnsi="Times New Roman" w:cs="Times New Roman"/>
                <w:bCs/>
                <w:iCs/>
                <w:sz w:val="18"/>
                <w:szCs w:val="18"/>
              </w:rPr>
              <w:t>KS</w:t>
            </w:r>
            <w:r w:rsidRPr="00AE493F">
              <w:rPr>
                <w:rFonts w:ascii="Times New Roman" w:eastAsia="Calibri" w:hAnsi="Times New Roman" w:cs="Times New Roman"/>
                <w:bCs/>
                <w:iCs/>
                <w:sz w:val="18"/>
                <w:szCs w:val="18"/>
              </w:rPr>
              <w:t xml:space="preserve"> dotyczącej potrzeby wszczęcia postępowania administracyjnego w sprawie zwrotu środków / projektu zawiadomienia o wszczęciu postępowania administracyjnego w sprawie zwrotu środków</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6A361E">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tc>
      </w:tr>
      <w:tr w:rsidR="0003045E" w:rsidRPr="00AE493F" w:rsidTr="00AE493F">
        <w:trPr>
          <w:trHeight w:val="403"/>
        </w:trPr>
        <w:tc>
          <w:tcPr>
            <w:tcW w:w="15168" w:type="dxa"/>
            <w:gridSpan w:val="7"/>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uwag  pkt 2</w:t>
            </w:r>
            <w:r w:rsidR="006A361E">
              <w:rPr>
                <w:rFonts w:ascii="Times New Roman" w:eastAsia="Times New Roman" w:hAnsi="Times New Roman" w:cs="Times New Roman"/>
                <w:sz w:val="18"/>
                <w:szCs w:val="18"/>
              </w:rPr>
              <w:t>.</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W przypadku braku uwag  pkt 5</w:t>
            </w:r>
            <w:r w:rsidR="006A361E">
              <w:rPr>
                <w:rFonts w:ascii="Times New Roman" w:eastAsia="Times New Roman" w:hAnsi="Times New Roman" w:cs="Times New Roman"/>
                <w:sz w:val="18"/>
                <w:szCs w:val="18"/>
              </w:rPr>
              <w:t>.</w:t>
            </w:r>
          </w:p>
        </w:tc>
      </w:tr>
      <w:tr w:rsidR="00F7486D" w:rsidRPr="00AE493F" w:rsidTr="00173CD3">
        <w:trPr>
          <w:trHeight w:val="996"/>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9</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173CD3">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Przekazanie </w:t>
            </w:r>
            <w:r w:rsidR="00173CD3">
              <w:rPr>
                <w:rFonts w:ascii="Times New Roman" w:eastAsia="Calibri" w:hAnsi="Times New Roman" w:cs="Times New Roman"/>
                <w:bCs/>
                <w:iCs/>
                <w:sz w:val="18"/>
                <w:szCs w:val="18"/>
              </w:rPr>
              <w:t>KS</w:t>
            </w:r>
            <w:r w:rsidRPr="00AE493F">
              <w:rPr>
                <w:rFonts w:ascii="Times New Roman" w:eastAsia="Calibri" w:hAnsi="Times New Roman" w:cs="Times New Roman"/>
                <w:bCs/>
                <w:iCs/>
                <w:sz w:val="18"/>
                <w:szCs w:val="18"/>
              </w:rPr>
              <w:t xml:space="preserve"> dotyczącej potrzeby wszczęcia postępowania administracyjnego w sprawie zwrotu środków / projektu zawiadomienia o wszczęciu postępowania administracyjnego w sprawie zwrotu środków do opiniowania</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6A361E">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  OR, OP, SK,</w:t>
            </w:r>
          </w:p>
          <w:p w:rsidR="0003045E" w:rsidRPr="00AE493F" w:rsidRDefault="0003045E" w:rsidP="00173CD3">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Członek </w:t>
            </w:r>
            <w:r w:rsidR="00173CD3">
              <w:rPr>
                <w:rFonts w:ascii="Times New Roman" w:eastAsia="Calibri" w:hAnsi="Times New Roman" w:cs="Times New Roman"/>
                <w:bCs/>
                <w:iCs/>
                <w:sz w:val="18"/>
                <w:szCs w:val="18"/>
              </w:rPr>
              <w:t xml:space="preserve">ZW </w:t>
            </w:r>
            <w:r w:rsidRPr="00AE493F">
              <w:rPr>
                <w:rFonts w:ascii="Times New Roman" w:eastAsia="Calibri" w:hAnsi="Times New Roman" w:cs="Times New Roman"/>
                <w:bCs/>
                <w:iCs/>
                <w:sz w:val="18"/>
                <w:szCs w:val="18"/>
              </w:rPr>
              <w:t>nadzorujący pracę FS</w:t>
            </w:r>
          </w:p>
        </w:tc>
      </w:tr>
      <w:tr w:rsidR="00F7486D" w:rsidRPr="00AE493F" w:rsidTr="00AE493F">
        <w:trPr>
          <w:trHeight w:val="839"/>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10</w:t>
            </w:r>
          </w:p>
        </w:tc>
        <w:tc>
          <w:tcPr>
            <w:tcW w:w="2410" w:type="dxa"/>
            <w:shd w:val="clear" w:color="auto" w:fill="auto"/>
            <w:vAlign w:val="center"/>
          </w:tcPr>
          <w:p w:rsidR="0003045E" w:rsidRPr="00AE493F" w:rsidRDefault="006A361E" w:rsidP="00AE493F">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ZW</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Podjęcie uchwały dotyczącej potrzeby wszczęcia postępowania administracyjnego w sprawie zwrotu środków</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 xml:space="preserve">- </w:t>
            </w:r>
            <w:r w:rsidRPr="00AE493F">
              <w:rPr>
                <w:rFonts w:ascii="Times New Roman" w:eastAsia="Times New Roman" w:hAnsi="Times New Roman" w:cs="Times New Roman"/>
                <w:sz w:val="18"/>
                <w:szCs w:val="18"/>
                <w:lang w:eastAsia="pl-PL"/>
              </w:rPr>
              <w:t>zgodnie z harmonogramem posiedzeń</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6A361E">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Dyrektor FS</w:t>
            </w:r>
          </w:p>
        </w:tc>
      </w:tr>
      <w:tr w:rsidR="00F7486D" w:rsidRPr="00AE493F" w:rsidTr="00AE493F">
        <w:trPr>
          <w:trHeight w:val="669"/>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11</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Marszałek Województwa Śląskiego</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Podpisanie zawiadomienia o wszczęciu postępowania administracyjnego w sprawie zwrotu środków</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6A361E">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Dyrektor FS</w:t>
            </w:r>
          </w:p>
        </w:tc>
      </w:tr>
      <w:tr w:rsidR="00F7486D" w:rsidRPr="00AE493F" w:rsidTr="00AE493F">
        <w:trPr>
          <w:trHeight w:val="551"/>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12</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Przygotowanie korespondencji do wysłania</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tc>
      </w:tr>
      <w:tr w:rsidR="00F7486D" w:rsidRPr="00AE493F" w:rsidTr="00AE493F">
        <w:trPr>
          <w:trHeight w:val="394"/>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13</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Rejestracja poczty wychodzącej</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sz w:val="18"/>
                <w:szCs w:val="18"/>
              </w:rPr>
              <w:t xml:space="preserve">Kancelaria Ogólna, </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sz w:val="18"/>
                <w:szCs w:val="18"/>
              </w:rPr>
              <w:t>Beneficjent,</w:t>
            </w:r>
          </w:p>
        </w:tc>
      </w:tr>
      <w:tr w:rsidR="00F7486D" w:rsidRPr="005465E7" w:rsidTr="00AE493F">
        <w:trPr>
          <w:trHeight w:val="1133"/>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14</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173CD3">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Przygotowanie dokumentacji – skompletowanie dokumentacji stanowiącej podstawę do wydania decyzji o zwrocie / dodatkowe czynności w siedzibie F</w:t>
            </w:r>
            <w:r w:rsidR="00173CD3">
              <w:rPr>
                <w:rFonts w:ascii="Times New Roman" w:eastAsia="Calibri" w:hAnsi="Times New Roman" w:cs="Times New Roman"/>
                <w:bCs/>
                <w:iCs/>
                <w:sz w:val="18"/>
                <w:szCs w:val="18"/>
              </w:rPr>
              <w:t>S.</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Do 1 miesiąca, a sprawy szczególnie skomplikowane – do 2 miesięcy od dnia wszczęcia postępowania administracyjnego (zgodnie z KPA).</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Nie dotyczy</w:t>
            </w:r>
          </w:p>
        </w:tc>
        <w:tc>
          <w:tcPr>
            <w:tcW w:w="1985"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lang w:val="en-US"/>
              </w:rPr>
            </w:pPr>
            <w:r w:rsidRPr="006B7643">
              <w:rPr>
                <w:rFonts w:ascii="Times New Roman" w:eastAsia="Times New Roman" w:hAnsi="Times New Roman" w:cs="Times New Roman"/>
                <w:sz w:val="18"/>
                <w:szCs w:val="18"/>
                <w:lang w:val="en-US"/>
              </w:rPr>
              <w:t>Kierownicy</w:t>
            </w:r>
            <w:r w:rsidRPr="00AE493F">
              <w:rPr>
                <w:rFonts w:ascii="Times New Roman" w:eastAsia="Times New Roman" w:hAnsi="Times New Roman" w:cs="Times New Roman"/>
                <w:sz w:val="18"/>
                <w:szCs w:val="18"/>
                <w:lang w:val="en-US"/>
              </w:rPr>
              <w:t xml:space="preserve"> FS- KN 1 / FS-KN2 / FS-OP / FS-PS /FS-ZIT / FS-OF / FS-PW</w:t>
            </w:r>
          </w:p>
          <w:p w:rsidR="0003045E" w:rsidRPr="00AE493F" w:rsidRDefault="0003045E" w:rsidP="00AE493F">
            <w:pPr>
              <w:spacing w:after="0" w:line="240" w:lineRule="auto"/>
              <w:rPr>
                <w:rFonts w:ascii="Times New Roman" w:eastAsia="Calibri" w:hAnsi="Times New Roman" w:cs="Times New Roman"/>
                <w:bCs/>
                <w:iCs/>
                <w:sz w:val="18"/>
                <w:szCs w:val="18"/>
                <w:lang w:val="en-US"/>
              </w:rPr>
            </w:pPr>
          </w:p>
        </w:tc>
      </w:tr>
      <w:tr w:rsidR="00F7486D" w:rsidRPr="00AE493F" w:rsidTr="00AE493F">
        <w:trPr>
          <w:trHeight w:val="100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15</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Sporządzenie projektu zawiadomienia w sprawie określenia terminu do wypowiedzenia się w zakresie zebranego materiału dowodowego</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Do 1 miesiąca, a sprawy szczególnie skomplikowane – do 2 miesięcy od dnia wszczęcia postępowania administracyjnego (zgodnie z KPA).</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tc>
      </w:tr>
      <w:tr w:rsidR="00F7486D" w:rsidRPr="00AE493F" w:rsidTr="00AE493F">
        <w:trPr>
          <w:trHeight w:val="410"/>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16</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Weryfikacja                                                                                                                                                                                                                                                                                                                                                                                                                                                                                                                                                                                                                                                                                                                                                                                                                                                                                                                                                                                                                                                                                                                                                                                                                                                                                                                                                                                                                                                                                                                                                                                                                                                                                                                                                                                                                                                                                                                        projektu zawiadomienia w sprawie określenia terminu do wypowiedzenia się w zakresie zebranego materiału dowodowego</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tabs>
                <w:tab w:val="left" w:pos="1929"/>
              </w:tabs>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r w:rsidRPr="00AE493F">
              <w:rPr>
                <w:rFonts w:ascii="Times New Roman" w:eastAsia="Calibri" w:hAnsi="Times New Roman" w:cs="Times New Roman"/>
                <w:bCs/>
                <w:iCs/>
                <w:sz w:val="18"/>
                <w:szCs w:val="18"/>
              </w:rPr>
              <w:tab/>
            </w:r>
          </w:p>
        </w:tc>
        <w:tc>
          <w:tcPr>
            <w:tcW w:w="1985"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r>
      <w:tr w:rsidR="0003045E" w:rsidRPr="00AE493F" w:rsidTr="00AE493F">
        <w:trPr>
          <w:trHeight w:val="339"/>
        </w:trPr>
        <w:tc>
          <w:tcPr>
            <w:tcW w:w="15168" w:type="dxa"/>
            <w:gridSpan w:val="7"/>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uwag  pkt 15</w:t>
            </w:r>
            <w:r w:rsidR="00173CD3">
              <w:rPr>
                <w:rFonts w:ascii="Times New Roman" w:eastAsia="Times New Roman" w:hAnsi="Times New Roman" w:cs="Times New Roman"/>
                <w:sz w:val="18"/>
                <w:szCs w:val="18"/>
              </w:rPr>
              <w:t>.</w:t>
            </w:r>
          </w:p>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braku uwag  pkt 17</w:t>
            </w:r>
            <w:r w:rsidR="00173CD3">
              <w:rPr>
                <w:rFonts w:ascii="Times New Roman" w:eastAsia="Times New Roman" w:hAnsi="Times New Roman" w:cs="Times New Roman"/>
                <w:sz w:val="18"/>
                <w:szCs w:val="18"/>
              </w:rPr>
              <w:t>.</w:t>
            </w:r>
          </w:p>
        </w:tc>
      </w:tr>
      <w:tr w:rsidR="00F7486D" w:rsidRPr="00AE493F" w:rsidTr="00AE493F">
        <w:trPr>
          <w:trHeight w:val="410"/>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17</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Dyrektor FS</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Zatwierdzenie projektu zawiadomienia w sprawie określenia terminu do wypowiedzenia się w zakresie zebranego materiału dowodowego</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tc>
      </w:tr>
      <w:tr w:rsidR="0003045E" w:rsidRPr="00AE493F" w:rsidTr="00AE493F">
        <w:trPr>
          <w:trHeight w:val="313"/>
        </w:trPr>
        <w:tc>
          <w:tcPr>
            <w:tcW w:w="15168" w:type="dxa"/>
            <w:gridSpan w:val="7"/>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uwag  pkt 15</w:t>
            </w:r>
            <w:r w:rsidR="00173CD3">
              <w:rPr>
                <w:rFonts w:ascii="Times New Roman" w:eastAsia="Times New Roman" w:hAnsi="Times New Roman" w:cs="Times New Roman"/>
                <w:sz w:val="18"/>
                <w:szCs w:val="18"/>
              </w:rPr>
              <w:t>.</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W przypadku braku uwag  pkt 17</w:t>
            </w:r>
            <w:r w:rsidR="00173CD3">
              <w:rPr>
                <w:rFonts w:ascii="Times New Roman" w:eastAsia="Times New Roman" w:hAnsi="Times New Roman" w:cs="Times New Roman"/>
                <w:sz w:val="18"/>
                <w:szCs w:val="18"/>
              </w:rPr>
              <w:t>.</w:t>
            </w:r>
          </w:p>
        </w:tc>
      </w:tr>
      <w:tr w:rsidR="00F7486D" w:rsidRPr="00AE493F" w:rsidTr="00AE493F">
        <w:trPr>
          <w:trHeight w:val="847"/>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18</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Radca Prawny OP</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Akceptacja projektu zawiadomienia w sprawie określenia terminu do wypowiedzenia się w zakresie zebranego materiału dowodowego</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tc>
      </w:tr>
      <w:tr w:rsidR="00F7486D" w:rsidRPr="00AE493F" w:rsidTr="00AE493F">
        <w:trPr>
          <w:trHeight w:val="810"/>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19</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Marszałek Województwa Śląskiego</w:t>
            </w:r>
          </w:p>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lub</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2 Członków Zarządu</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Calibri" w:hAnsi="Times New Roman" w:cs="Times New Roman"/>
                <w:bCs/>
                <w:iCs/>
                <w:sz w:val="18"/>
                <w:szCs w:val="18"/>
              </w:rPr>
              <w:t>Podpisanie projektu zawiadomienia w sprawie określenia terminu do wypowiedzenia się w zakresie zebranego materiału dowodowego</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Dyrektor FS</w:t>
            </w:r>
          </w:p>
        </w:tc>
      </w:tr>
      <w:tr w:rsidR="00F7486D" w:rsidRPr="00AE493F" w:rsidTr="00AE493F">
        <w:trPr>
          <w:trHeight w:val="31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20</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Przygotowanie korespondencji do wysłania</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Kierownik FS- ZN,  </w:t>
            </w:r>
          </w:p>
        </w:tc>
      </w:tr>
      <w:tr w:rsidR="00F7486D" w:rsidRPr="00AE493F" w:rsidTr="00AE493F">
        <w:trPr>
          <w:trHeight w:val="50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21</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Rejestracja poczty wychodzącej</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sz w:val="18"/>
                <w:szCs w:val="18"/>
              </w:rPr>
              <w:t xml:space="preserve">Kancelaria Ogólna </w:t>
            </w:r>
          </w:p>
          <w:p w:rsidR="0003045E" w:rsidRPr="00AE493F" w:rsidRDefault="0003045E" w:rsidP="00AE493F">
            <w:pPr>
              <w:spacing w:after="0" w:line="240" w:lineRule="auto"/>
              <w:rPr>
                <w:rFonts w:ascii="Times New Roman" w:eastAsia="Calibri" w:hAnsi="Times New Roman" w:cs="Times New Roman"/>
                <w:bCs/>
                <w:iCs/>
                <w:sz w:val="18"/>
                <w:szCs w:val="18"/>
              </w:rPr>
            </w:pPr>
          </w:p>
        </w:tc>
      </w:tr>
      <w:tr w:rsidR="00F7486D" w:rsidRPr="00AE493F" w:rsidTr="00AE493F">
        <w:trPr>
          <w:trHeight w:val="283"/>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22</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173CD3">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Sporządzenie </w:t>
            </w:r>
            <w:r w:rsidR="00173CD3">
              <w:rPr>
                <w:rFonts w:ascii="Times New Roman" w:eastAsia="Calibri" w:hAnsi="Times New Roman" w:cs="Times New Roman"/>
                <w:bCs/>
                <w:iCs/>
                <w:sz w:val="18"/>
                <w:szCs w:val="18"/>
              </w:rPr>
              <w:t>KS</w:t>
            </w:r>
            <w:r w:rsidRPr="00AE493F">
              <w:rPr>
                <w:rFonts w:ascii="Times New Roman" w:eastAsia="Calibri" w:hAnsi="Times New Roman" w:cs="Times New Roman"/>
                <w:bCs/>
                <w:iCs/>
                <w:sz w:val="18"/>
                <w:szCs w:val="18"/>
              </w:rPr>
              <w:t xml:space="preserve"> dotyczącej decyzji w/s zwrotu dofinans</w:t>
            </w:r>
            <w:r w:rsidR="00173CD3">
              <w:rPr>
                <w:rFonts w:ascii="Times New Roman" w:eastAsia="Calibri" w:hAnsi="Times New Roman" w:cs="Times New Roman"/>
                <w:bCs/>
                <w:iCs/>
                <w:sz w:val="18"/>
                <w:szCs w:val="18"/>
              </w:rPr>
              <w:t>owania / umorzenia postępowania</w:t>
            </w:r>
            <w:r w:rsidRPr="00AE493F">
              <w:rPr>
                <w:rFonts w:ascii="Times New Roman" w:eastAsia="Calibri" w:hAnsi="Times New Roman" w:cs="Times New Roman"/>
                <w:bCs/>
                <w:iCs/>
                <w:sz w:val="18"/>
                <w:szCs w:val="18"/>
              </w:rPr>
              <w:t>/ udzielenia ulgi</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 po upływie terminu do wypowiedzenia się w materiale dowodowym.</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Kierownik FS- ZN,  </w:t>
            </w:r>
          </w:p>
        </w:tc>
      </w:tr>
      <w:tr w:rsidR="00F7486D" w:rsidRPr="00AE493F" w:rsidTr="00AE493F">
        <w:trPr>
          <w:trHeight w:val="283"/>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23</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Calibri" w:hAnsi="Times New Roman" w:cs="Times New Roman"/>
                <w:bCs/>
                <w:iCs/>
                <w:sz w:val="18"/>
                <w:szCs w:val="18"/>
              </w:rPr>
              <w:t>Kierownik FS- ZN</w:t>
            </w:r>
          </w:p>
        </w:tc>
        <w:tc>
          <w:tcPr>
            <w:tcW w:w="6379" w:type="dxa"/>
            <w:gridSpan w:val="2"/>
            <w:shd w:val="clear" w:color="auto" w:fill="auto"/>
            <w:vAlign w:val="center"/>
          </w:tcPr>
          <w:p w:rsidR="0003045E" w:rsidRPr="00AE493F" w:rsidRDefault="0003045E" w:rsidP="00173CD3">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Weryfikacja </w:t>
            </w:r>
            <w:r w:rsidR="00173CD3">
              <w:rPr>
                <w:rFonts w:ascii="Times New Roman" w:eastAsia="Calibri" w:hAnsi="Times New Roman" w:cs="Times New Roman"/>
                <w:bCs/>
                <w:iCs/>
                <w:sz w:val="18"/>
                <w:szCs w:val="18"/>
              </w:rPr>
              <w:t>KS</w:t>
            </w:r>
            <w:r w:rsidRPr="00AE493F">
              <w:rPr>
                <w:rFonts w:ascii="Times New Roman" w:eastAsia="Calibri" w:hAnsi="Times New Roman" w:cs="Times New Roman"/>
                <w:bCs/>
                <w:iCs/>
                <w:sz w:val="18"/>
                <w:szCs w:val="18"/>
              </w:rPr>
              <w:t xml:space="preserve"> dotyczącej decyzji w/s zwrotu dofinansowania / umorzenia postępowania / udzielenia ulgi/ postanowienia o odmowie wszczęcia postepowania administracyjnego</w:t>
            </w:r>
            <w:r w:rsidR="00173CD3">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 po upływie terminu do wypowiedzenia się w materiale dowodowym.</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r>
      <w:tr w:rsidR="00F7486D" w:rsidRPr="00AE493F" w:rsidTr="00AE493F">
        <w:trPr>
          <w:trHeight w:val="68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24</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Dyrektor FS</w:t>
            </w:r>
          </w:p>
        </w:tc>
        <w:tc>
          <w:tcPr>
            <w:tcW w:w="6379" w:type="dxa"/>
            <w:gridSpan w:val="2"/>
            <w:shd w:val="clear" w:color="auto" w:fill="auto"/>
            <w:vAlign w:val="center"/>
          </w:tcPr>
          <w:p w:rsidR="0003045E" w:rsidRPr="00AE493F" w:rsidRDefault="0003045E" w:rsidP="00173CD3">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Zatwierdzenie </w:t>
            </w:r>
            <w:r w:rsidR="00173CD3">
              <w:rPr>
                <w:rFonts w:ascii="Times New Roman" w:eastAsia="Calibri" w:hAnsi="Times New Roman" w:cs="Times New Roman"/>
                <w:bCs/>
                <w:iCs/>
                <w:sz w:val="18"/>
                <w:szCs w:val="18"/>
              </w:rPr>
              <w:t>KS</w:t>
            </w:r>
            <w:r w:rsidRPr="00AE493F">
              <w:rPr>
                <w:rFonts w:ascii="Times New Roman" w:eastAsia="Calibri" w:hAnsi="Times New Roman" w:cs="Times New Roman"/>
                <w:bCs/>
                <w:iCs/>
                <w:sz w:val="18"/>
                <w:szCs w:val="18"/>
              </w:rPr>
              <w:t xml:space="preserve"> dotyczącej decyzji w/s zwrotu dofinansowania / umorzenia postępowania / udzielenia ulgi/ postanowienia o odmowie wszczęcia postepowania administracyjnego</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Kierownik FS- ZN,  </w:t>
            </w:r>
          </w:p>
        </w:tc>
      </w:tr>
      <w:tr w:rsidR="00F7486D" w:rsidRPr="00AE493F" w:rsidTr="00AE493F">
        <w:trPr>
          <w:trHeight w:val="1086"/>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25</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173CD3">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Przekazanie </w:t>
            </w:r>
            <w:r w:rsidR="00173CD3">
              <w:rPr>
                <w:rFonts w:ascii="Times New Roman" w:eastAsia="Calibri" w:hAnsi="Times New Roman" w:cs="Times New Roman"/>
                <w:bCs/>
                <w:iCs/>
                <w:sz w:val="18"/>
                <w:szCs w:val="18"/>
              </w:rPr>
              <w:t>KS</w:t>
            </w:r>
            <w:r w:rsidRPr="00AE493F">
              <w:rPr>
                <w:rFonts w:ascii="Times New Roman" w:eastAsia="Calibri" w:hAnsi="Times New Roman" w:cs="Times New Roman"/>
                <w:bCs/>
                <w:iCs/>
                <w:sz w:val="18"/>
                <w:szCs w:val="18"/>
              </w:rPr>
              <w:t xml:space="preserve"> dotyczącej decyzji w/s zwrotu dofinansowania / umorzenia postępowania / udzielenia ulgi/ postanowienia o odmowie wszczęcia postepowania administracyjnego</w:t>
            </w:r>
            <w:r w:rsidRPr="00AE493F" w:rsidDel="00692832">
              <w:rPr>
                <w:rFonts w:ascii="Times New Roman" w:eastAsia="Calibri" w:hAnsi="Times New Roman" w:cs="Times New Roman"/>
                <w:bCs/>
                <w:iCs/>
                <w:sz w:val="18"/>
                <w:szCs w:val="18"/>
              </w:rPr>
              <w:t xml:space="preserve"> </w:t>
            </w:r>
            <w:r w:rsidR="00173CD3">
              <w:rPr>
                <w:rFonts w:ascii="Times New Roman" w:eastAsia="Calibri" w:hAnsi="Times New Roman" w:cs="Times New Roman"/>
                <w:bCs/>
                <w:iCs/>
                <w:sz w:val="18"/>
                <w:szCs w:val="18"/>
              </w:rPr>
              <w:t>do opiniowania.</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Kierownik FS- ZN,  </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OR, </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OP, </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SK, </w:t>
            </w:r>
          </w:p>
          <w:p w:rsidR="0003045E" w:rsidRPr="00AE493F" w:rsidRDefault="0003045E" w:rsidP="008E05C5">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Członek Z</w:t>
            </w:r>
            <w:r w:rsidR="008E05C5">
              <w:rPr>
                <w:rFonts w:ascii="Times New Roman" w:eastAsia="Calibri" w:hAnsi="Times New Roman" w:cs="Times New Roman"/>
                <w:bCs/>
                <w:iCs/>
                <w:sz w:val="18"/>
                <w:szCs w:val="18"/>
              </w:rPr>
              <w:t>W</w:t>
            </w:r>
            <w:r w:rsidRPr="00AE493F">
              <w:rPr>
                <w:rFonts w:ascii="Times New Roman" w:eastAsia="Calibri" w:hAnsi="Times New Roman" w:cs="Times New Roman"/>
                <w:bCs/>
                <w:iCs/>
                <w:sz w:val="18"/>
                <w:szCs w:val="18"/>
              </w:rPr>
              <w:t xml:space="preserve"> nadzorujący prace FS,</w:t>
            </w:r>
          </w:p>
        </w:tc>
      </w:tr>
      <w:tr w:rsidR="00F7486D" w:rsidRPr="00AE493F" w:rsidTr="00AE493F">
        <w:trPr>
          <w:trHeight w:val="637"/>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26</w:t>
            </w:r>
          </w:p>
        </w:tc>
        <w:tc>
          <w:tcPr>
            <w:tcW w:w="2410" w:type="dxa"/>
            <w:shd w:val="clear" w:color="auto" w:fill="auto"/>
            <w:vAlign w:val="center"/>
          </w:tcPr>
          <w:p w:rsidR="0003045E" w:rsidRPr="00AE493F" w:rsidRDefault="008E05C5" w:rsidP="00AE493F">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ZW</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Podjęcie uchwały dotyczącej decyzji w/s zwrotu dofinansowania / umorzenia postępowania/ postanowienia o odmowie wszczęcia postepowania administracyjnego</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zgodnie z harmonogramem posiedzeń</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Dyrektor FS,</w:t>
            </w:r>
          </w:p>
        </w:tc>
      </w:tr>
      <w:tr w:rsidR="00F7486D" w:rsidRPr="00AE493F" w:rsidTr="00AE493F">
        <w:trPr>
          <w:trHeight w:val="561"/>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27</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Marszałek Województwa Śląskiego</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Podpisanie (3 egzemplarze)</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decyzji w/s zwrotu dofinansowania / umorzenia postępowania/ postanowienia o odmowie wszczęcia postepowania administracyjnego</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 xml:space="preserve">SOD/SEKAP, </w:t>
            </w:r>
            <w:r w:rsidR="00173CD3">
              <w:rPr>
                <w:rFonts w:ascii="Times New Roman" w:eastAsia="Times New Roman" w:hAnsi="Times New Roman" w:cs="Times New Roman"/>
                <w:sz w:val="18"/>
                <w:szCs w:val="18"/>
              </w:rPr>
              <w:t>wersja papierowa</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Dyrektor FS,</w:t>
            </w:r>
          </w:p>
        </w:tc>
      </w:tr>
      <w:tr w:rsidR="00F7486D" w:rsidRPr="00AE493F" w:rsidTr="00AE493F">
        <w:trPr>
          <w:trHeight w:val="706"/>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28</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Rejestracja decyzji w/s zwrotu dofinansowania / umorzenia postępowania/ postanowienia o odmowie wszczęcia postepowania administracyjnego</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Kierownik FS- ZN, </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OR,</w:t>
            </w:r>
          </w:p>
        </w:tc>
      </w:tr>
      <w:tr w:rsidR="00F7486D" w:rsidRPr="00AE493F" w:rsidTr="00AE493F">
        <w:trPr>
          <w:trHeight w:val="546"/>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29</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Przygotowanie korespondencji do wysłania</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Kierownik FS- ZN,  </w:t>
            </w:r>
          </w:p>
        </w:tc>
      </w:tr>
      <w:tr w:rsidR="00F7486D" w:rsidRPr="00AE493F" w:rsidTr="00AE493F">
        <w:trPr>
          <w:trHeight w:val="282"/>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30</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Rejestracja poczty wychodzącej</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sz w:val="18"/>
                <w:szCs w:val="18"/>
              </w:rPr>
              <w:t xml:space="preserve">Kancelaria Ogólna, </w:t>
            </w:r>
          </w:p>
          <w:p w:rsidR="0003045E" w:rsidRPr="00AE493F" w:rsidRDefault="0003045E" w:rsidP="00AE493F">
            <w:pPr>
              <w:spacing w:after="0" w:line="240" w:lineRule="auto"/>
              <w:rPr>
                <w:rFonts w:ascii="Times New Roman" w:eastAsia="Calibri" w:hAnsi="Times New Roman" w:cs="Times New Roman"/>
                <w:bCs/>
                <w:iCs/>
                <w:sz w:val="18"/>
                <w:szCs w:val="18"/>
              </w:rPr>
            </w:pPr>
          </w:p>
        </w:tc>
      </w:tr>
      <w:tr w:rsidR="00F7486D" w:rsidRPr="00AE493F" w:rsidTr="00AE493F">
        <w:trPr>
          <w:trHeight w:val="850"/>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31</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Przekazanie potwierdzonej za zgodność z oryginałem kserokopii ostatecznej decyzji wydanej w I instancji (w sytuacji, gdy strona nie złoży wniosku o ponowne rozpatrzenie sprawy) do KG oraz do wiadomości FS-OP, FS-PS, FS-ZIT, FS-KN1 oraz FS-KN2</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 nie później niż w terminie 14 dni od doręczenia stronie decyzji ostatecznej</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SOD/SEKAP, pismo papierowe </w:t>
            </w:r>
            <w:r w:rsidRPr="00AE493F">
              <w:rPr>
                <w:rStyle w:val="Odwoanieprzypisudolnego"/>
                <w:rFonts w:ascii="Times New Roman" w:eastAsia="Calibri" w:hAnsi="Times New Roman" w:cs="Times New Roman"/>
                <w:bCs/>
                <w:iCs/>
                <w:sz w:val="18"/>
                <w:szCs w:val="18"/>
              </w:rPr>
              <w:footnoteReference w:id="9"/>
            </w:r>
          </w:p>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e-mail</w:t>
            </w:r>
            <w:r w:rsidRPr="00AE493F">
              <w:rPr>
                <w:rStyle w:val="Odwoanieprzypisudolnego"/>
                <w:rFonts w:ascii="Times New Roman" w:eastAsia="Calibri" w:hAnsi="Times New Roman" w:cs="Times New Roman"/>
                <w:bCs/>
                <w:iCs/>
                <w:sz w:val="18"/>
                <w:szCs w:val="18"/>
              </w:rPr>
              <w:footnoteReference w:id="10"/>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Dyrektor FS</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KG</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FS-OP</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FS-PS</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FS-ZIT</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FS-KN1</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FS-KN2</w:t>
            </w:r>
          </w:p>
        </w:tc>
      </w:tr>
      <w:tr w:rsidR="00F7486D" w:rsidRPr="00AE493F" w:rsidTr="00AE493F">
        <w:trPr>
          <w:trHeight w:val="439"/>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32</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Kancelaria Ogólna UM WSL</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Wpływ wniosku o ponowne rozpatrzenie sprawy</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Wpływ wniosku o ponowne rozpatrzenie sprawy</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SOD/SEKAP, pismo papierowe</w:t>
            </w:r>
          </w:p>
          <w:p w:rsidR="0003045E" w:rsidRPr="00AE493F" w:rsidRDefault="0003045E" w:rsidP="00AE493F">
            <w:pPr>
              <w:spacing w:after="0" w:line="240" w:lineRule="auto"/>
              <w:rPr>
                <w:rFonts w:ascii="Times New Roman" w:eastAsia="Calibri" w:hAnsi="Times New Roman" w:cs="Times New Roman"/>
                <w:bCs/>
                <w:iCs/>
                <w:sz w:val="18"/>
                <w:szCs w:val="18"/>
              </w:rPr>
            </w:pP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sz w:val="18"/>
                <w:szCs w:val="18"/>
              </w:rPr>
              <w:t xml:space="preserve">Stanowisko ds. sekretariatu FS-ZPO,  </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 xml:space="preserve">Stanowisko ds. postępowań administracyjnych i nieprawidłowości FS-ZN, </w:t>
            </w:r>
            <w:r w:rsidRPr="00AE493F">
              <w:rPr>
                <w:rFonts w:ascii="Times New Roman" w:eastAsia="Calibri" w:hAnsi="Times New Roman" w:cs="Times New Roman"/>
                <w:sz w:val="18"/>
                <w:szCs w:val="18"/>
              </w:rPr>
              <w:t>Beneficjent,</w:t>
            </w:r>
          </w:p>
        </w:tc>
      </w:tr>
      <w:tr w:rsidR="00F7486D" w:rsidRPr="00AE493F" w:rsidTr="00AE493F">
        <w:trPr>
          <w:trHeight w:val="977"/>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33</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Sporządzenie pisma przekazującego wniosek o ponowne rozpatrzenie sprawy do RR wraz z całą oryginalną dokumentacją</w:t>
            </w:r>
            <w:r w:rsidR="008E05C5">
              <w:rPr>
                <w:rFonts w:ascii="Times New Roman" w:eastAsia="Calibri" w:hAnsi="Times New Roman" w:cs="Times New Roman"/>
                <w:bCs/>
                <w:iCs/>
                <w:sz w:val="18"/>
                <w:szCs w:val="18"/>
              </w:rPr>
              <w:t>.</w:t>
            </w:r>
            <w:r w:rsidRPr="00AE493F">
              <w:rPr>
                <w:rFonts w:ascii="Times New Roman" w:eastAsia="Calibri" w:hAnsi="Times New Roman" w:cs="Times New Roman"/>
                <w:bCs/>
                <w:iCs/>
                <w:sz w:val="18"/>
                <w:szCs w:val="18"/>
                <w:vertAlign w:val="superscript"/>
              </w:rPr>
              <w:footnoteReference w:id="11"/>
            </w:r>
            <w:r w:rsidRPr="00AE493F">
              <w:rPr>
                <w:rFonts w:ascii="Times New Roman" w:eastAsia="Calibri" w:hAnsi="Times New Roman" w:cs="Times New Roman"/>
                <w:bCs/>
                <w:iCs/>
                <w:sz w:val="18"/>
                <w:szCs w:val="18"/>
              </w:rPr>
              <w:t xml:space="preserve"> </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 nie później niż w terminie 7 dni od daty wpływu wniosku o ponowne rozpatrzenie sprawy</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p w:rsidR="0003045E" w:rsidRPr="00AE493F" w:rsidRDefault="0003045E" w:rsidP="00AE493F">
            <w:pPr>
              <w:spacing w:after="0" w:line="240" w:lineRule="auto"/>
              <w:rPr>
                <w:rFonts w:ascii="Times New Roman" w:eastAsia="Times New Roman" w:hAnsi="Times New Roman" w:cs="Times New Roman"/>
                <w:sz w:val="18"/>
                <w:szCs w:val="18"/>
              </w:rPr>
            </w:pPr>
          </w:p>
        </w:tc>
      </w:tr>
      <w:tr w:rsidR="00F7486D" w:rsidRPr="00AE493F" w:rsidTr="00AE493F">
        <w:trPr>
          <w:trHeight w:val="83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34</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p w:rsidR="0003045E" w:rsidRPr="00AE493F" w:rsidRDefault="0003045E" w:rsidP="00AE493F">
            <w:pPr>
              <w:spacing w:after="0" w:line="240" w:lineRule="auto"/>
              <w:rPr>
                <w:rFonts w:ascii="Times New Roman" w:eastAsia="Times New Roman" w:hAnsi="Times New Roman" w:cs="Times New Roman"/>
                <w:sz w:val="18"/>
                <w:szCs w:val="18"/>
              </w:rPr>
            </w:pP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Weryfikacja pisma przekazującego wniosek o ponowne rozpatrzenie sprawy do RR wraz z całą oryginalną dokumentacją.</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 nie później niż w terminie 7 dni od daty wpływu wniosku o ponowne rozpatrzenie sprawy</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FS-ZN</w:t>
            </w:r>
          </w:p>
        </w:tc>
      </w:tr>
      <w:tr w:rsidR="0003045E" w:rsidRPr="00AE493F" w:rsidTr="00AE493F">
        <w:trPr>
          <w:trHeight w:val="420"/>
        </w:trPr>
        <w:tc>
          <w:tcPr>
            <w:tcW w:w="15168" w:type="dxa"/>
            <w:gridSpan w:val="7"/>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uwag  pkt 33</w:t>
            </w:r>
            <w:r w:rsidR="008E05C5">
              <w:rPr>
                <w:rFonts w:ascii="Times New Roman" w:eastAsia="Times New Roman" w:hAnsi="Times New Roman" w:cs="Times New Roman"/>
                <w:sz w:val="18"/>
                <w:szCs w:val="18"/>
              </w:rPr>
              <w:t>.</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W przypadku braku uwag  pkt 35</w:t>
            </w:r>
            <w:r w:rsidR="008E05C5">
              <w:rPr>
                <w:rFonts w:ascii="Times New Roman" w:eastAsia="Times New Roman" w:hAnsi="Times New Roman" w:cs="Times New Roman"/>
                <w:sz w:val="18"/>
                <w:szCs w:val="18"/>
              </w:rPr>
              <w:t>.</w:t>
            </w:r>
          </w:p>
        </w:tc>
      </w:tr>
      <w:tr w:rsidR="00F7486D" w:rsidRPr="00AE493F" w:rsidTr="00AE493F">
        <w:trPr>
          <w:trHeight w:val="99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35</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Dyrektor FS</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lang w:eastAsia="pl-PL"/>
              </w:rPr>
              <w:t>Zatwierdzenie i podpisanie pisma przekazującego wniosek o ponowne rozpatrzenie sprawy do RR wraz z całą oryginalną dokumentacją.</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 nie później niż w terminie 7 dni od daty wpływu wniosku o ponowne rozpatrzenie sprawy</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FS-ZN, Stanowisko ds. postepowań administracyjnych i nieprawidłowości FS-ZN</w:t>
            </w:r>
          </w:p>
        </w:tc>
      </w:tr>
      <w:tr w:rsidR="0003045E" w:rsidRPr="00AE493F" w:rsidTr="00AE493F">
        <w:trPr>
          <w:trHeight w:val="399"/>
        </w:trPr>
        <w:tc>
          <w:tcPr>
            <w:tcW w:w="15168" w:type="dxa"/>
            <w:gridSpan w:val="7"/>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uwag  pkt 33</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W przypadku braku uwag  pkt 36</w:t>
            </w:r>
          </w:p>
        </w:tc>
      </w:tr>
      <w:tr w:rsidR="00F7486D" w:rsidRPr="00AE493F" w:rsidTr="00AE493F">
        <w:trPr>
          <w:trHeight w:val="748"/>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36</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Stanowisko ds. postępowań administracyjnych i nieprawidłowości 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Przygotowanie korespondencji do przekazania</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p w:rsidR="0003045E" w:rsidRPr="00AE493F" w:rsidRDefault="0003045E" w:rsidP="00AE493F">
            <w:pPr>
              <w:spacing w:after="0" w:line="240" w:lineRule="auto"/>
              <w:rPr>
                <w:rFonts w:ascii="Times New Roman" w:eastAsia="Times New Roman" w:hAnsi="Times New Roman" w:cs="Times New Roman"/>
                <w:sz w:val="18"/>
                <w:szCs w:val="18"/>
              </w:rPr>
            </w:pP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p w:rsidR="0003045E" w:rsidRPr="00AE493F" w:rsidRDefault="0003045E" w:rsidP="00AE493F">
            <w:pPr>
              <w:spacing w:after="0" w:line="240" w:lineRule="auto"/>
              <w:rPr>
                <w:rFonts w:ascii="Times New Roman" w:eastAsia="Calibri" w:hAnsi="Times New Roman" w:cs="Times New Roman"/>
                <w:bCs/>
                <w:iCs/>
                <w:sz w:val="18"/>
                <w:szCs w:val="18"/>
              </w:rPr>
            </w:pPr>
          </w:p>
        </w:tc>
      </w:tr>
      <w:tr w:rsidR="00F7486D" w:rsidRPr="00AE493F" w:rsidTr="00AE493F">
        <w:trPr>
          <w:trHeight w:val="546"/>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37</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 xml:space="preserve">Przekazanie dokumentów do RR (dalsza procedura opisana została w </w:t>
            </w:r>
            <w:r w:rsidRPr="008E05C5">
              <w:rPr>
                <w:rFonts w:ascii="Times New Roman" w:eastAsia="Calibri" w:hAnsi="Times New Roman" w:cs="Times New Roman"/>
                <w:bCs/>
                <w:iCs/>
                <w:sz w:val="18"/>
                <w:szCs w:val="18"/>
              </w:rPr>
              <w:t>IW</w:t>
            </w:r>
            <w:r w:rsidRPr="008E05C5">
              <w:rPr>
                <w:rFonts w:ascii="Times New Roman" w:eastAsia="Calibri" w:hAnsi="Times New Roman" w:cs="Times New Roman"/>
                <w:b/>
                <w:bCs/>
                <w:iCs/>
                <w:sz w:val="18"/>
                <w:szCs w:val="18"/>
              </w:rPr>
              <w:t xml:space="preserve"> </w:t>
            </w:r>
            <w:r w:rsidRPr="00AE493F">
              <w:rPr>
                <w:rFonts w:ascii="Times New Roman" w:eastAsia="Calibri" w:hAnsi="Times New Roman" w:cs="Times New Roman"/>
                <w:bCs/>
                <w:iCs/>
                <w:sz w:val="18"/>
                <w:szCs w:val="18"/>
              </w:rPr>
              <w:t>9.2)</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 nie później niż w terminie 7 dni od daty wpływu wniosku o ponowne rozpatrzenie sprawy</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ZN,</w:t>
            </w:r>
          </w:p>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sz w:val="18"/>
                <w:szCs w:val="18"/>
              </w:rPr>
              <w:t xml:space="preserve">Kancelaria Ogólna, </w:t>
            </w:r>
          </w:p>
          <w:p w:rsidR="0003045E" w:rsidRPr="00AE493F" w:rsidRDefault="0003045E" w:rsidP="00AE493F">
            <w:pPr>
              <w:spacing w:after="0" w:line="240" w:lineRule="auto"/>
              <w:rPr>
                <w:rFonts w:ascii="Times New Roman" w:eastAsia="Calibri" w:hAnsi="Times New Roman" w:cs="Times New Roman"/>
                <w:bCs/>
                <w:iCs/>
                <w:sz w:val="18"/>
                <w:szCs w:val="18"/>
              </w:rPr>
            </w:pPr>
          </w:p>
        </w:tc>
      </w:tr>
      <w:tr w:rsidR="00F7486D" w:rsidRPr="00AE493F" w:rsidTr="00AE493F">
        <w:trPr>
          <w:trHeight w:val="670"/>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38</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sz w:val="18"/>
                <w:szCs w:val="18"/>
              </w:rPr>
              <w:t>Stanowisko ds. procedury odwoławczej RR-RPR</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Wpływ pisma / informacji o rozstrzygnięciu II instancji</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Zgodnie z terminem wpływu</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sz w:val="18"/>
                <w:szCs w:val="18"/>
              </w:rPr>
              <w:t xml:space="preserve">Stanowisko ds. sekretariatu FS-ZPO,  </w:t>
            </w:r>
          </w:p>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sz w:val="18"/>
                <w:szCs w:val="18"/>
              </w:rPr>
              <w:t xml:space="preserve">Dyrektor FS </w:t>
            </w:r>
          </w:p>
          <w:p w:rsidR="0003045E" w:rsidRPr="00BC13AC"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 xml:space="preserve">Stanowisko ds. postępowań administracyjnych i nieprawidłowości FS-ZN, </w:t>
            </w:r>
          </w:p>
        </w:tc>
      </w:tr>
      <w:tr w:rsidR="00F7486D" w:rsidRPr="005465E7" w:rsidTr="00AE493F">
        <w:trPr>
          <w:trHeight w:val="510"/>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39</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Przekazanie informacji o rozstrzygnięciu II instancji</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lang w:val="en-US"/>
              </w:rPr>
            </w:pPr>
            <w:r w:rsidRPr="006B7643">
              <w:rPr>
                <w:rFonts w:ascii="Times New Roman" w:eastAsia="Times New Roman" w:hAnsi="Times New Roman" w:cs="Times New Roman"/>
                <w:sz w:val="18"/>
                <w:szCs w:val="18"/>
                <w:lang w:val="en-US"/>
              </w:rPr>
              <w:t>Kierownicy</w:t>
            </w:r>
            <w:r w:rsidRPr="00AE493F">
              <w:rPr>
                <w:rFonts w:ascii="Times New Roman" w:eastAsia="Times New Roman" w:hAnsi="Times New Roman" w:cs="Times New Roman"/>
                <w:sz w:val="18"/>
                <w:szCs w:val="18"/>
                <w:lang w:val="en-US"/>
              </w:rPr>
              <w:t xml:space="preserve"> </w:t>
            </w:r>
            <w:r w:rsidRPr="006B7643">
              <w:rPr>
                <w:rFonts w:ascii="Times New Roman" w:eastAsia="Times New Roman" w:hAnsi="Times New Roman" w:cs="Times New Roman"/>
                <w:sz w:val="18"/>
                <w:szCs w:val="18"/>
                <w:lang w:val="en-US"/>
              </w:rPr>
              <w:t>Referatów</w:t>
            </w:r>
            <w:r w:rsidRPr="00AE493F">
              <w:rPr>
                <w:rFonts w:ascii="Times New Roman" w:eastAsia="Times New Roman" w:hAnsi="Times New Roman" w:cs="Times New Roman"/>
                <w:sz w:val="18"/>
                <w:szCs w:val="18"/>
                <w:lang w:val="en-US"/>
              </w:rPr>
              <w:t xml:space="preserve"> FS-KN 1 / FS-KN2 / FS-OP / FS-PS / FS-ZIT / FS-OF / FS-PW</w:t>
            </w:r>
          </w:p>
          <w:p w:rsidR="0003045E" w:rsidRPr="00AE493F" w:rsidRDefault="0003045E" w:rsidP="00AE493F">
            <w:pPr>
              <w:spacing w:after="0" w:line="240" w:lineRule="auto"/>
              <w:rPr>
                <w:rFonts w:ascii="Times New Roman" w:eastAsia="Calibri" w:hAnsi="Times New Roman" w:cs="Times New Roman"/>
                <w:bCs/>
                <w:iCs/>
                <w:sz w:val="18"/>
                <w:szCs w:val="18"/>
                <w:lang w:val="en-US"/>
              </w:rPr>
            </w:pPr>
          </w:p>
        </w:tc>
      </w:tr>
      <w:tr w:rsidR="00F7486D" w:rsidRPr="00AE493F" w:rsidTr="00AE493F">
        <w:trPr>
          <w:trHeight w:val="708"/>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40</w:t>
            </w:r>
          </w:p>
        </w:tc>
        <w:tc>
          <w:tcPr>
            <w:tcW w:w="2410"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sz w:val="18"/>
                <w:szCs w:val="18"/>
              </w:rPr>
            </w:pPr>
            <w:r w:rsidRPr="00AE493F">
              <w:rPr>
                <w:rFonts w:ascii="Times New Roman" w:eastAsia="Calibri" w:hAnsi="Times New Roman" w:cs="Times New Roman"/>
                <w:sz w:val="18"/>
                <w:szCs w:val="18"/>
              </w:rPr>
              <w:t>Stanowisko ds. finansów i prognoz</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sz w:val="18"/>
                <w:szCs w:val="18"/>
              </w:rPr>
              <w:t xml:space="preserve">FS-OF </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Przekazanie informacji o dokonanych wpłatach do FS- ZN / FS-KN1/ FS-KN2 / FS-OP / FS-PS / FS-ZIT / FS-PW</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e-mail</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Kierownik FS- OF, KG,</w:t>
            </w:r>
          </w:p>
        </w:tc>
      </w:tr>
      <w:tr w:rsidR="0003045E" w:rsidRPr="00AE493F" w:rsidTr="00BC13AC">
        <w:trPr>
          <w:trHeight w:val="241"/>
        </w:trPr>
        <w:tc>
          <w:tcPr>
            <w:tcW w:w="15168" w:type="dxa"/>
            <w:gridSpan w:val="7"/>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W przypadku braku zwrotu środków w terminie o którym mowa w art 207 ust 1 UFP – pkt 41</w:t>
            </w:r>
          </w:p>
        </w:tc>
      </w:tr>
      <w:tr w:rsidR="00F7486D" w:rsidRPr="00AE493F" w:rsidTr="008E05C5">
        <w:trPr>
          <w:trHeight w:val="55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41</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Przygotowanie Formularza zgłoszenia podmiotu podlegającego wpisowi\i do rejestru podmiotów wykluczonych</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 dotyczy</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Kierownik FS-ZN</w:t>
            </w:r>
          </w:p>
        </w:tc>
      </w:tr>
      <w:tr w:rsidR="00F7486D" w:rsidRPr="00AE493F" w:rsidTr="008E05C5">
        <w:trPr>
          <w:trHeight w:val="55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42</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p>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Kierownik FS-ZN</w:t>
            </w:r>
          </w:p>
          <w:p w:rsidR="0003045E" w:rsidRPr="00AE493F" w:rsidRDefault="0003045E" w:rsidP="00AE493F">
            <w:pPr>
              <w:spacing w:after="0" w:line="240" w:lineRule="auto"/>
              <w:rPr>
                <w:rFonts w:ascii="Times New Roman" w:eastAsia="Times New Roman" w:hAnsi="Times New Roman" w:cs="Times New Roman"/>
                <w:sz w:val="18"/>
                <w:szCs w:val="18"/>
              </w:rPr>
            </w:pP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Weryfikacja Formularza zgłoszenia podmiotu podlegającego wpisowi\i do rejestru podmiotów wykluczonych</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 dotyczy</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Stanowisko ds. postępowań administracyjnych i nieprawidłowości FS-ZN</w:t>
            </w:r>
          </w:p>
        </w:tc>
      </w:tr>
      <w:tr w:rsidR="0003045E" w:rsidRPr="00AE493F" w:rsidTr="00AE493F">
        <w:trPr>
          <w:trHeight w:val="555"/>
        </w:trPr>
        <w:tc>
          <w:tcPr>
            <w:tcW w:w="15168" w:type="dxa"/>
            <w:gridSpan w:val="7"/>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W przypadku uwag  pkt 41</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W przypadku braku uwag  pkt 43</w:t>
            </w:r>
          </w:p>
        </w:tc>
      </w:tr>
      <w:tr w:rsidR="00F7486D" w:rsidRPr="00AE493F" w:rsidTr="00AE493F">
        <w:trPr>
          <w:trHeight w:val="55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43</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Calibri" w:hAnsi="Times New Roman" w:cs="Times New Roman"/>
                <w:bCs/>
                <w:iCs/>
                <w:sz w:val="18"/>
                <w:szCs w:val="18"/>
              </w:rPr>
              <w:t>Dyrektor FS</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Parafowanie Formularza zgłoszenia podmiotu podlegającego wpisowi\i do rejestru podmiotów wykluczonych</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 dotyczy</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Kierownik FS-ZN</w:t>
            </w:r>
          </w:p>
        </w:tc>
      </w:tr>
      <w:tr w:rsidR="00F7486D" w:rsidRPr="00AE493F" w:rsidTr="00AE493F">
        <w:trPr>
          <w:trHeight w:val="126"/>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44</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Przekazanie parafowanego Formularza zgłoszenia podmiotu podlegającego wpisowi\i do rejestru podmiotów wykluczonych do RR</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SOD/SEKAP</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RR</w:t>
            </w:r>
            <w:r w:rsidR="00776089" w:rsidRPr="00AE493F">
              <w:rPr>
                <w:rFonts w:ascii="Times New Roman" w:eastAsia="Calibri" w:hAnsi="Times New Roman" w:cs="Times New Roman"/>
                <w:bCs/>
                <w:iCs/>
                <w:sz w:val="18"/>
                <w:szCs w:val="18"/>
              </w:rPr>
              <w:t>-RCW</w:t>
            </w:r>
          </w:p>
        </w:tc>
      </w:tr>
      <w:tr w:rsidR="00F7486D" w:rsidRPr="005465E7" w:rsidTr="00AE493F">
        <w:trPr>
          <w:trHeight w:val="555"/>
        </w:trPr>
        <w:tc>
          <w:tcPr>
            <w:tcW w:w="709"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45</w:t>
            </w:r>
          </w:p>
        </w:tc>
        <w:tc>
          <w:tcPr>
            <w:tcW w:w="2410" w:type="dxa"/>
            <w:shd w:val="clear" w:color="auto" w:fill="auto"/>
            <w:vAlign w:val="center"/>
          </w:tcPr>
          <w:p w:rsidR="0003045E" w:rsidRPr="00AE493F" w:rsidRDefault="0003045E" w:rsidP="00AE493F">
            <w:pPr>
              <w:spacing w:after="0" w:line="240" w:lineRule="auto"/>
              <w:rPr>
                <w:rFonts w:ascii="Times New Roman" w:eastAsia="Times New Roman" w:hAnsi="Times New Roman" w:cs="Times New Roman"/>
                <w:sz w:val="18"/>
                <w:szCs w:val="18"/>
              </w:rPr>
            </w:pPr>
            <w:r w:rsidRPr="00AE493F">
              <w:rPr>
                <w:rFonts w:ascii="Times New Roman" w:eastAsia="Times New Roman" w:hAnsi="Times New Roman" w:cs="Times New Roman"/>
                <w:sz w:val="18"/>
                <w:szCs w:val="18"/>
              </w:rPr>
              <w:t>Stanowisko ds. postępowań administracyjnych i nieprawidłowości</w:t>
            </w:r>
          </w:p>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Times New Roman" w:hAnsi="Times New Roman" w:cs="Times New Roman"/>
                <w:sz w:val="18"/>
                <w:szCs w:val="18"/>
              </w:rPr>
              <w:t>FS-ZN</w:t>
            </w:r>
          </w:p>
        </w:tc>
        <w:tc>
          <w:tcPr>
            <w:tcW w:w="6379" w:type="dxa"/>
            <w:gridSpan w:val="2"/>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Wprowadzenie danych do modułu rejestr obciążeń na projekcie</w:t>
            </w:r>
            <w:r w:rsidR="008E05C5">
              <w:rPr>
                <w:rFonts w:ascii="Times New Roman" w:eastAsia="Calibri" w:hAnsi="Times New Roman" w:cs="Times New Roman"/>
                <w:bCs/>
                <w:iCs/>
                <w:sz w:val="18"/>
                <w:szCs w:val="18"/>
              </w:rPr>
              <w:t>.</w:t>
            </w:r>
          </w:p>
        </w:tc>
        <w:tc>
          <w:tcPr>
            <w:tcW w:w="2268"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Niezwłocznie</w:t>
            </w:r>
          </w:p>
        </w:tc>
        <w:tc>
          <w:tcPr>
            <w:tcW w:w="1417" w:type="dxa"/>
            <w:vAlign w:val="center"/>
          </w:tcPr>
          <w:p w:rsidR="0003045E" w:rsidRPr="00AE493F" w:rsidRDefault="0003045E" w:rsidP="00AE493F">
            <w:pPr>
              <w:spacing w:after="0" w:line="240" w:lineRule="auto"/>
              <w:rPr>
                <w:rFonts w:ascii="Times New Roman" w:eastAsia="Calibri" w:hAnsi="Times New Roman" w:cs="Times New Roman"/>
                <w:bCs/>
                <w:iCs/>
                <w:sz w:val="18"/>
                <w:szCs w:val="18"/>
              </w:rPr>
            </w:pPr>
            <w:r w:rsidRPr="00AE493F">
              <w:rPr>
                <w:rFonts w:ascii="Times New Roman" w:eastAsia="Calibri" w:hAnsi="Times New Roman" w:cs="Times New Roman"/>
                <w:bCs/>
                <w:iCs/>
                <w:sz w:val="18"/>
                <w:szCs w:val="18"/>
              </w:rPr>
              <w:t>SL</w:t>
            </w:r>
          </w:p>
        </w:tc>
        <w:tc>
          <w:tcPr>
            <w:tcW w:w="1985" w:type="dxa"/>
            <w:shd w:val="clear" w:color="auto" w:fill="auto"/>
            <w:vAlign w:val="center"/>
          </w:tcPr>
          <w:p w:rsidR="0003045E" w:rsidRPr="00AE493F" w:rsidRDefault="0003045E" w:rsidP="00AE493F">
            <w:pPr>
              <w:spacing w:after="0" w:line="240" w:lineRule="auto"/>
              <w:rPr>
                <w:rFonts w:ascii="Times New Roman" w:eastAsia="Calibri" w:hAnsi="Times New Roman" w:cs="Times New Roman"/>
                <w:bCs/>
                <w:iCs/>
                <w:sz w:val="18"/>
                <w:szCs w:val="18"/>
                <w:lang w:val="en-US"/>
              </w:rPr>
            </w:pPr>
            <w:r w:rsidRPr="00AE493F">
              <w:rPr>
                <w:rFonts w:ascii="Times New Roman" w:eastAsia="Calibri" w:hAnsi="Times New Roman" w:cs="Times New Roman"/>
                <w:bCs/>
                <w:iCs/>
                <w:sz w:val="18"/>
                <w:szCs w:val="18"/>
                <w:lang w:val="en-US"/>
              </w:rPr>
              <w:t>FS-OP / FS-PS / FS-ZIT / FS-PW</w:t>
            </w:r>
          </w:p>
        </w:tc>
      </w:tr>
    </w:tbl>
    <w:p w:rsidR="009C57DE" w:rsidRPr="009C57DE" w:rsidRDefault="0003045E" w:rsidP="005436D0">
      <w:pPr>
        <w:jc w:val="both"/>
        <w:rPr>
          <w:rFonts w:ascii="Times New Roman" w:eastAsia="Times New Roman" w:hAnsi="Times New Roman" w:cs="Times New Roman"/>
          <w:b/>
          <w:bCs/>
          <w:iCs/>
          <w:sz w:val="24"/>
          <w:szCs w:val="24"/>
        </w:rPr>
      </w:pPr>
      <w:r w:rsidRPr="005465E7">
        <w:rPr>
          <w:rFonts w:ascii="Times New Roman" w:eastAsia="Times New Roman" w:hAnsi="Times New Roman" w:cs="Times New Roman"/>
          <w:sz w:val="16"/>
          <w:szCs w:val="16"/>
          <w:lang w:eastAsia="pl-PL"/>
        </w:rPr>
        <w:br/>
      </w:r>
      <w:bookmarkStart w:id="12" w:name="_Toc441579805"/>
      <w:bookmarkStart w:id="13" w:name="_Toc457381774"/>
      <w:r w:rsidR="000122E2" w:rsidRPr="009C57DE">
        <w:rPr>
          <w:rFonts w:ascii="Times New Roman" w:eastAsia="Times New Roman" w:hAnsi="Times New Roman" w:cs="Times New Roman"/>
          <w:b/>
          <w:bCs/>
          <w:iCs/>
          <w:sz w:val="24"/>
          <w:szCs w:val="24"/>
        </w:rPr>
        <w:t>8.2 PROWADZENIE POSTĘPOWAŃ ADMINISTRACYJNYCH – II INSTANCJA</w:t>
      </w:r>
      <w:bookmarkEnd w:id="12"/>
      <w:bookmarkEnd w:id="13"/>
    </w:p>
    <w:p w:rsidR="009C57DE" w:rsidRPr="009C57DE" w:rsidRDefault="009C57DE" w:rsidP="009C57DE">
      <w:pPr>
        <w:keepNext/>
        <w:spacing w:after="0" w:line="360" w:lineRule="auto"/>
        <w:ind w:left="720" w:hanging="720"/>
        <w:outlineLvl w:val="2"/>
        <w:rPr>
          <w:rFonts w:ascii="Times New Roman" w:eastAsia="Times New Roman" w:hAnsi="Times New Roman" w:cs="Times New Roman"/>
          <w:b/>
          <w:sz w:val="24"/>
          <w:szCs w:val="24"/>
          <w:lang w:eastAsia="pl-PL"/>
        </w:rPr>
      </w:pPr>
      <w:bookmarkStart w:id="14" w:name="_Toc441579806"/>
      <w:bookmarkStart w:id="15" w:name="_Toc457381775"/>
      <w:r w:rsidRPr="009C57DE">
        <w:rPr>
          <w:rFonts w:ascii="Times New Roman" w:eastAsia="Times New Roman" w:hAnsi="Times New Roman" w:cs="Times New Roman"/>
          <w:b/>
          <w:bCs/>
          <w:sz w:val="24"/>
          <w:szCs w:val="24"/>
        </w:rPr>
        <w:t xml:space="preserve">8.2.1 </w:t>
      </w:r>
      <w:r w:rsidRPr="009C57DE">
        <w:rPr>
          <w:rFonts w:ascii="Times New Roman" w:eastAsia="Times New Roman" w:hAnsi="Times New Roman" w:cs="Times New Roman"/>
          <w:b/>
          <w:sz w:val="24"/>
          <w:szCs w:val="24"/>
          <w:lang w:eastAsia="pl-PL"/>
        </w:rPr>
        <w:t>Instrukcja prowadzenia postępowań administracyjnych dotyczących należności z tytułu zwrotu środków finansowych – II instancja</w:t>
      </w:r>
      <w:bookmarkEnd w:id="14"/>
      <w:bookmarkEnd w:id="15"/>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0"/>
        <w:gridCol w:w="6379"/>
        <w:gridCol w:w="2268"/>
        <w:gridCol w:w="1275"/>
        <w:gridCol w:w="2127"/>
      </w:tblGrid>
      <w:tr w:rsidR="009C57DE" w:rsidRPr="008E05C5" w:rsidTr="00945F3C">
        <w:trPr>
          <w:trHeight w:val="622"/>
        </w:trPr>
        <w:tc>
          <w:tcPr>
            <w:tcW w:w="709" w:type="dxa"/>
            <w:tcBorders>
              <w:top w:val="single" w:sz="4" w:space="0" w:color="auto"/>
              <w:left w:val="single" w:sz="4" w:space="0" w:color="auto"/>
              <w:bottom w:val="single" w:sz="4" w:space="0" w:color="auto"/>
              <w:right w:val="single" w:sz="4" w:space="0" w:color="auto"/>
            </w:tcBorders>
            <w:shd w:val="clear" w:color="auto" w:fill="C0C0C0"/>
            <w:vAlign w:val="center"/>
          </w:tcPr>
          <w:p w:rsidR="009C57DE" w:rsidRPr="008E05C5" w:rsidRDefault="009C57DE" w:rsidP="00945F3C">
            <w:pPr>
              <w:spacing w:after="0" w:line="240" w:lineRule="auto"/>
              <w:jc w:val="center"/>
              <w:rPr>
                <w:rFonts w:ascii="Times New Roman" w:eastAsia="Times New Roman" w:hAnsi="Times New Roman" w:cs="Times New Roman"/>
                <w:b/>
                <w:sz w:val="18"/>
                <w:szCs w:val="18"/>
              </w:rPr>
            </w:pPr>
          </w:p>
          <w:p w:rsidR="009C57DE" w:rsidRPr="008E05C5" w:rsidRDefault="009C57DE" w:rsidP="00945F3C">
            <w:pPr>
              <w:spacing w:after="0" w:line="240" w:lineRule="auto"/>
              <w:jc w:val="center"/>
              <w:rPr>
                <w:rFonts w:ascii="Times New Roman" w:eastAsia="Times New Roman" w:hAnsi="Times New Roman" w:cs="Times New Roman"/>
                <w:b/>
                <w:sz w:val="18"/>
                <w:szCs w:val="18"/>
              </w:rPr>
            </w:pPr>
            <w:r w:rsidRPr="008E05C5">
              <w:rPr>
                <w:rFonts w:ascii="Times New Roman" w:eastAsia="Times New Roman" w:hAnsi="Times New Roman" w:cs="Times New Roman"/>
                <w:b/>
                <w:sz w:val="18"/>
                <w:szCs w:val="18"/>
              </w:rPr>
              <w:t>8.2.1</w:t>
            </w:r>
          </w:p>
        </w:tc>
        <w:tc>
          <w:tcPr>
            <w:tcW w:w="14459"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9C57DE" w:rsidRPr="008E05C5" w:rsidRDefault="009C57DE" w:rsidP="00945F3C">
            <w:pPr>
              <w:spacing w:after="0" w:line="240" w:lineRule="auto"/>
              <w:jc w:val="center"/>
              <w:rPr>
                <w:rFonts w:ascii="Times New Roman" w:eastAsia="Times New Roman" w:hAnsi="Times New Roman" w:cs="Times New Roman"/>
                <w:b/>
                <w:sz w:val="18"/>
                <w:szCs w:val="18"/>
              </w:rPr>
            </w:pPr>
            <w:r w:rsidRPr="008E05C5">
              <w:rPr>
                <w:rFonts w:ascii="Times New Roman" w:eastAsia="Times New Roman" w:hAnsi="Times New Roman" w:cs="Times New Roman"/>
                <w:b/>
                <w:sz w:val="18"/>
                <w:szCs w:val="18"/>
              </w:rPr>
              <w:t>Instrukcja prowadzenia postępowań administracyjnych dotyczących należności z tytułu zwrotu środków finansowych – II instancja</w:t>
            </w:r>
          </w:p>
        </w:tc>
      </w:tr>
      <w:tr w:rsidR="009C57DE" w:rsidRPr="008E05C5" w:rsidTr="00945F3C">
        <w:trPr>
          <w:trHeight w:val="622"/>
        </w:trPr>
        <w:tc>
          <w:tcPr>
            <w:tcW w:w="70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8E05C5" w:rsidRDefault="009C57DE" w:rsidP="00945F3C">
            <w:pPr>
              <w:spacing w:after="0" w:line="240" w:lineRule="auto"/>
              <w:jc w:val="center"/>
              <w:rPr>
                <w:rFonts w:ascii="Times New Roman" w:eastAsia="Times New Roman" w:hAnsi="Times New Roman" w:cs="Times New Roman"/>
                <w:b/>
                <w:sz w:val="18"/>
                <w:szCs w:val="18"/>
              </w:rPr>
            </w:pPr>
            <w:r w:rsidRPr="008E05C5">
              <w:rPr>
                <w:rFonts w:ascii="Times New Roman" w:eastAsia="Times New Roman" w:hAnsi="Times New Roman" w:cs="Times New Roman"/>
                <w:b/>
                <w:sz w:val="18"/>
                <w:szCs w:val="18"/>
              </w:rPr>
              <w:t>Lp.</w:t>
            </w:r>
          </w:p>
        </w:tc>
        <w:tc>
          <w:tcPr>
            <w:tcW w:w="241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8E05C5" w:rsidRDefault="009C57DE" w:rsidP="00945F3C">
            <w:pPr>
              <w:spacing w:after="0" w:line="240" w:lineRule="auto"/>
              <w:jc w:val="center"/>
              <w:rPr>
                <w:rFonts w:ascii="Times New Roman" w:eastAsia="Times New Roman" w:hAnsi="Times New Roman" w:cs="Times New Roman"/>
                <w:b/>
                <w:sz w:val="18"/>
                <w:szCs w:val="18"/>
              </w:rPr>
            </w:pPr>
            <w:r w:rsidRPr="008E05C5">
              <w:rPr>
                <w:rFonts w:ascii="Times New Roman" w:eastAsia="Times New Roman" w:hAnsi="Times New Roman" w:cs="Times New Roman"/>
                <w:b/>
                <w:sz w:val="18"/>
                <w:szCs w:val="18"/>
              </w:rPr>
              <w:t>Stanowisko/komórka/</w:t>
            </w:r>
          </w:p>
          <w:p w:rsidR="009C57DE" w:rsidRPr="008E05C5" w:rsidRDefault="009C57DE" w:rsidP="00945F3C">
            <w:pPr>
              <w:spacing w:after="0" w:line="240" w:lineRule="auto"/>
              <w:jc w:val="center"/>
              <w:rPr>
                <w:rFonts w:ascii="Times New Roman" w:eastAsia="Times New Roman" w:hAnsi="Times New Roman" w:cs="Times New Roman"/>
                <w:b/>
                <w:sz w:val="18"/>
                <w:szCs w:val="18"/>
              </w:rPr>
            </w:pPr>
            <w:r w:rsidRPr="008E05C5">
              <w:rPr>
                <w:rFonts w:ascii="Times New Roman" w:eastAsia="Times New Roman" w:hAnsi="Times New Roman" w:cs="Times New Roman"/>
                <w:b/>
                <w:sz w:val="18"/>
                <w:szCs w:val="18"/>
              </w:rPr>
              <w:t>jednostka</w:t>
            </w:r>
          </w:p>
        </w:tc>
        <w:tc>
          <w:tcPr>
            <w:tcW w:w="637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8E05C5" w:rsidRDefault="009C57DE" w:rsidP="00945F3C">
            <w:pPr>
              <w:spacing w:after="0" w:line="240" w:lineRule="auto"/>
              <w:jc w:val="center"/>
              <w:rPr>
                <w:rFonts w:ascii="Times New Roman" w:eastAsia="Times New Roman" w:hAnsi="Times New Roman" w:cs="Times New Roman"/>
                <w:b/>
                <w:sz w:val="18"/>
                <w:szCs w:val="18"/>
              </w:rPr>
            </w:pPr>
            <w:r w:rsidRPr="008E05C5">
              <w:rPr>
                <w:rFonts w:ascii="Times New Roman" w:eastAsia="Times New Roman" w:hAnsi="Times New Roman" w:cs="Times New Roman"/>
                <w:b/>
                <w:sz w:val="18"/>
                <w:szCs w:val="18"/>
              </w:rPr>
              <w:t>Zadanie</w:t>
            </w:r>
          </w:p>
        </w:tc>
        <w:tc>
          <w:tcPr>
            <w:tcW w:w="2268"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8E05C5" w:rsidRDefault="009C57DE" w:rsidP="00945F3C">
            <w:pPr>
              <w:spacing w:after="0" w:line="240" w:lineRule="auto"/>
              <w:jc w:val="center"/>
              <w:rPr>
                <w:rFonts w:ascii="Times New Roman" w:eastAsia="Times New Roman" w:hAnsi="Times New Roman" w:cs="Times New Roman"/>
                <w:b/>
                <w:sz w:val="18"/>
                <w:szCs w:val="18"/>
              </w:rPr>
            </w:pPr>
            <w:r w:rsidRPr="008E05C5">
              <w:rPr>
                <w:rFonts w:ascii="Times New Roman" w:eastAsia="Times New Roman" w:hAnsi="Times New Roman" w:cs="Times New Roman"/>
                <w:b/>
                <w:sz w:val="18"/>
                <w:szCs w:val="18"/>
              </w:rPr>
              <w:t>Termin wykonania</w:t>
            </w:r>
          </w:p>
        </w:tc>
        <w:tc>
          <w:tcPr>
            <w:tcW w:w="1275"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8E05C5" w:rsidRDefault="009C57DE" w:rsidP="00945F3C">
            <w:pPr>
              <w:spacing w:after="0" w:line="240" w:lineRule="auto"/>
              <w:jc w:val="center"/>
              <w:rPr>
                <w:rFonts w:ascii="Times New Roman" w:eastAsia="Times New Roman" w:hAnsi="Times New Roman" w:cs="Times New Roman"/>
                <w:b/>
                <w:sz w:val="18"/>
                <w:szCs w:val="18"/>
              </w:rPr>
            </w:pPr>
            <w:r w:rsidRPr="008E05C5">
              <w:rPr>
                <w:rFonts w:ascii="Times New Roman" w:eastAsia="Times New Roman" w:hAnsi="Times New Roman" w:cs="Times New Roman"/>
                <w:b/>
                <w:sz w:val="18"/>
                <w:szCs w:val="18"/>
              </w:rPr>
              <w:t>Forma komunikacji</w:t>
            </w:r>
          </w:p>
        </w:tc>
        <w:tc>
          <w:tcPr>
            <w:tcW w:w="212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8E05C5" w:rsidRDefault="009C57DE" w:rsidP="00945F3C">
            <w:pPr>
              <w:spacing w:after="0" w:line="240" w:lineRule="auto"/>
              <w:jc w:val="center"/>
              <w:rPr>
                <w:rFonts w:ascii="Times New Roman" w:eastAsia="Times New Roman" w:hAnsi="Times New Roman" w:cs="Times New Roman"/>
                <w:b/>
                <w:sz w:val="18"/>
                <w:szCs w:val="18"/>
              </w:rPr>
            </w:pPr>
            <w:r w:rsidRPr="008E05C5">
              <w:rPr>
                <w:rFonts w:ascii="Times New Roman" w:eastAsia="Times New Roman" w:hAnsi="Times New Roman" w:cs="Times New Roman"/>
                <w:b/>
                <w:sz w:val="18"/>
                <w:szCs w:val="18"/>
              </w:rPr>
              <w:t>Jednostki/komórki / stanowiska powiązane</w:t>
            </w:r>
          </w:p>
        </w:tc>
      </w:tr>
      <w:tr w:rsidR="009C57DE" w:rsidRPr="008E05C5" w:rsidTr="00945F3C">
        <w:trPr>
          <w:trHeight w:val="80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Calibri" w:hAnsi="Times New Roman" w:cs="Times New Roman"/>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Otrzymanie notatki przekazującej wniosek o ponowne rozpatrzenie sprawy/odwołanie wraz z dokumentami potwierdzonymi za zgodność z oryginałem lub odpisem</w:t>
            </w:r>
            <w:r w:rsidR="00945F3C">
              <w:rPr>
                <w:rFonts w:ascii="Times New Roman" w:eastAsia="Calibri" w:hAnsi="Times New Roman" w:cs="Times New Roman"/>
                <w:sz w:val="18"/>
                <w:szCs w:val="18"/>
              </w:rPr>
              <w:t>.</w:t>
            </w:r>
            <w:r w:rsidRPr="008E05C5">
              <w:rPr>
                <w:rFonts w:ascii="Times New Roman" w:eastAsia="Calibri" w:hAnsi="Times New Roman" w:cs="Times New Roman"/>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Niezwłocznie, nie później niż </w:t>
            </w:r>
            <w:r w:rsidRPr="008E05C5">
              <w:rPr>
                <w:rFonts w:ascii="Times New Roman" w:eastAsia="Calibri" w:hAnsi="Times New Roman" w:cs="Times New Roman"/>
                <w:sz w:val="18"/>
                <w:szCs w:val="18"/>
              </w:rPr>
              <w:t>7 dni od dnia</w:t>
            </w:r>
            <w:r w:rsidRPr="008E05C5">
              <w:rPr>
                <w:rFonts w:ascii="Times New Roman" w:eastAsia="Calibri" w:hAnsi="Times New Roman" w:cs="Times New Roman"/>
                <w:bCs/>
                <w:iCs/>
                <w:sz w:val="18"/>
                <w:szCs w:val="18"/>
              </w:rPr>
              <w:t xml:space="preserve"> wpływu do IZ RPO WSL/IP RPO WSL</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Calibri" w:hAnsi="Times New Roman" w:cs="Times New Roman"/>
                <w:sz w:val="18"/>
                <w:szCs w:val="18"/>
              </w:rPr>
              <w:t>SOD/SEKAP, LSI 2014</w:t>
            </w:r>
          </w:p>
        </w:tc>
        <w:tc>
          <w:tcPr>
            <w:tcW w:w="2127"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color w:val="000000"/>
                <w:sz w:val="18"/>
                <w:szCs w:val="18"/>
              </w:rPr>
            </w:pPr>
            <w:r w:rsidRPr="008E05C5">
              <w:rPr>
                <w:rFonts w:ascii="Times New Roman" w:eastAsia="Calibri" w:hAnsi="Times New Roman" w:cs="Times New Roman"/>
                <w:bCs/>
                <w:iCs/>
                <w:color w:val="000000"/>
                <w:sz w:val="18"/>
                <w:szCs w:val="18"/>
              </w:rPr>
              <w:t>Kierownik FR-RPA</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Calibri" w:hAnsi="Times New Roman" w:cs="Times New Roman"/>
                <w:sz w:val="18"/>
                <w:szCs w:val="18"/>
              </w:rPr>
              <w:t>Kierownik FS-ZN</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Calibri" w:hAnsi="Times New Roman" w:cs="Times New Roman"/>
                <w:sz w:val="18"/>
                <w:szCs w:val="18"/>
              </w:rPr>
              <w:t>Dyrektor IP RPO WSL</w:t>
            </w:r>
            <w:r w:rsidR="00A61450" w:rsidRPr="008E05C5">
              <w:rPr>
                <w:rFonts w:ascii="Times New Roman" w:eastAsia="Calibri" w:hAnsi="Times New Roman" w:cs="Times New Roman"/>
                <w:sz w:val="18"/>
                <w:szCs w:val="18"/>
              </w:rPr>
              <w:t xml:space="preserve"> (ŚCP, WUP)</w:t>
            </w:r>
          </w:p>
        </w:tc>
      </w:tr>
      <w:tr w:rsidR="009C57DE" w:rsidRPr="008E05C5" w:rsidTr="00945F3C">
        <w:trPr>
          <w:trHeight w:val="728"/>
        </w:trPr>
        <w:tc>
          <w:tcPr>
            <w:tcW w:w="15168" w:type="dxa"/>
            <w:gridSpan w:val="6"/>
            <w:tcBorders>
              <w:top w:val="single" w:sz="4" w:space="0" w:color="auto"/>
              <w:left w:val="single" w:sz="4" w:space="0" w:color="auto"/>
              <w:bottom w:val="single" w:sz="4" w:space="0" w:color="auto"/>
              <w:right w:val="single" w:sz="4" w:space="0" w:color="auto"/>
            </w:tcBorders>
            <w:vAlign w:val="center"/>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Wniosek o ponowne rozpatrzenie sprawy dotyczy spraw, w których organem I instancji jest IZ RPO WSL. Składany jest on bezpośrednio do IZ RPO WSL.</w:t>
            </w:r>
          </w:p>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Odwołanie dotyczy spraw, w których organem I instancji jest IP RPO WSL. Odwołanie składane jest do IZ RPO WSL za pośrednictwem IP RPO WSL. IP RPO WSL jest obowiązana przesłać odwołanie wraz z aktami sprawy organowi odwoławczemu w terminie 7 dni od dnia, w którym otrzymała odwołanie.</w:t>
            </w:r>
          </w:p>
        </w:tc>
      </w:tr>
      <w:tr w:rsidR="009C57DE" w:rsidRPr="008E05C5" w:rsidTr="00945F3C">
        <w:trPr>
          <w:trHeight w:val="413"/>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W przypadku, gdy wniosek o ponowne rozpatrzenie sprawy/odwołanie zawiera możliwe do uzupełnienia braki formalne, wówczas beneficjent wzywany jest do ich usunięcia/uzupełnienia - punkty od 2 do 5.</w:t>
            </w:r>
          </w:p>
        </w:tc>
      </w:tr>
      <w:tr w:rsidR="009C57DE" w:rsidRPr="008E05C5" w:rsidTr="00BC13AC">
        <w:trPr>
          <w:trHeight w:val="569"/>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Stanowisko ds. postępowań administracyjnych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Sporządzenie i parafowanie pisma do beneficjenta – Wezwania do uzupełnienia</w:t>
            </w:r>
            <w:r w:rsidRPr="008E05C5">
              <w:rPr>
                <w:rFonts w:ascii="Times New Roman" w:eastAsia="Calibri" w:hAnsi="Times New Roman" w:cs="Times New Roman"/>
                <w:iCs/>
                <w:sz w:val="18"/>
                <w:szCs w:val="18"/>
              </w:rPr>
              <w:t xml:space="preserve"> braków formalnych w 7-dniowym terminie</w:t>
            </w:r>
            <w:r w:rsidR="00945F3C">
              <w:rPr>
                <w:rFonts w:ascii="Times New Roman" w:eastAsia="Calibri" w:hAnsi="Times New Roman" w:cs="Times New Roman"/>
                <w:iCs/>
                <w:sz w:val="18"/>
                <w:szCs w:val="18"/>
              </w:rPr>
              <w:t>.</w:t>
            </w:r>
            <w:r w:rsidRPr="008E05C5">
              <w:rPr>
                <w:rFonts w:ascii="Times New Roman" w:eastAsia="Calibri" w:hAnsi="Times New Roman" w:cs="Times New Roman"/>
                <w:iCs/>
                <w:sz w:val="18"/>
                <w:szCs w:val="18"/>
                <w:u w:val="single"/>
              </w:rPr>
              <w:t xml:space="preserve">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 xml:space="preserve">Niezwłocznie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8E05C5" w:rsidRDefault="00945F3C" w:rsidP="008E05C5">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Nie dotyczy</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r>
      <w:tr w:rsidR="009C57DE" w:rsidRPr="008E05C5" w:rsidTr="00945F3C">
        <w:trPr>
          <w:trHeight w:val="83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Weryfikacja, akceptacja i parafowanie pisma do beneficjenta – Wezwania do uzupełnienia</w:t>
            </w:r>
            <w:r w:rsidRPr="008E05C5">
              <w:rPr>
                <w:rFonts w:ascii="Times New Roman" w:eastAsia="Calibri" w:hAnsi="Times New Roman" w:cs="Times New Roman"/>
                <w:iCs/>
                <w:sz w:val="18"/>
                <w:szCs w:val="18"/>
              </w:rPr>
              <w:t xml:space="preserve"> braków formalnych w 7-dniowym terminie</w:t>
            </w:r>
            <w:r w:rsidR="00945F3C">
              <w:rPr>
                <w:rFonts w:ascii="Times New Roman" w:eastAsia="Calibri" w:hAnsi="Times New Roman" w:cs="Times New Roman"/>
                <w:iCs/>
                <w:sz w:val="18"/>
                <w:szCs w:val="18"/>
              </w:rPr>
              <w:t>.</w:t>
            </w:r>
            <w:r w:rsidRPr="008E05C5">
              <w:rPr>
                <w:rFonts w:ascii="Times New Roman" w:eastAsia="Calibri" w:hAnsi="Times New Roman" w:cs="Times New Roman"/>
                <w:iCs/>
                <w:sz w:val="18"/>
                <w:szCs w:val="18"/>
                <w:u w:val="single"/>
              </w:rPr>
              <w:t xml:space="preserve">  </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 xml:space="preserve">administracyjnych RR-RPR </w:t>
            </w:r>
          </w:p>
        </w:tc>
      </w:tr>
      <w:tr w:rsidR="009C57DE" w:rsidRPr="008E05C5" w:rsidTr="00BC13AC">
        <w:trPr>
          <w:trHeight w:val="55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945F3C">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Dyrektor/ Z</w:t>
            </w:r>
            <w:r w:rsidR="00945F3C">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ca Dyrektora RR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Akceptacja i podpisanie pisma do beneficjenta – Wezwania do uzupełnienia</w:t>
            </w:r>
            <w:r w:rsidRPr="008E05C5">
              <w:rPr>
                <w:rFonts w:ascii="Times New Roman" w:eastAsia="Calibri" w:hAnsi="Times New Roman" w:cs="Times New Roman"/>
                <w:iCs/>
                <w:sz w:val="18"/>
                <w:szCs w:val="18"/>
              </w:rPr>
              <w:t xml:space="preserve"> braków formalnych w 7-dniowym terminie</w:t>
            </w:r>
            <w:r w:rsidR="00945F3C">
              <w:rPr>
                <w:rFonts w:ascii="Times New Roman" w:eastAsia="Calibri" w:hAnsi="Times New Roman" w:cs="Times New Roman"/>
                <w:iCs/>
                <w:sz w:val="18"/>
                <w:szCs w:val="18"/>
              </w:rPr>
              <w:t>.</w:t>
            </w:r>
            <w:r w:rsidRPr="008E05C5">
              <w:rPr>
                <w:rFonts w:ascii="Times New Roman" w:eastAsia="Calibri" w:hAnsi="Times New Roman" w:cs="Times New Roman"/>
                <w:iCs/>
                <w:sz w:val="18"/>
                <w:szCs w:val="18"/>
                <w:u w:val="single"/>
              </w:rPr>
              <w:t xml:space="preserve">  </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Stanowisko ds. administracji RR</w:t>
            </w:r>
          </w:p>
        </w:tc>
      </w:tr>
      <w:tr w:rsidR="009C57DE" w:rsidRPr="008E05C5" w:rsidTr="00945F3C">
        <w:trPr>
          <w:trHeight w:val="83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iCs/>
                <w:sz w:val="18"/>
                <w:szCs w:val="18"/>
              </w:rPr>
            </w:pPr>
            <w:r w:rsidRPr="008E05C5">
              <w:rPr>
                <w:rFonts w:ascii="Times New Roman" w:eastAsia="Calibri" w:hAnsi="Times New Roman" w:cs="Times New Roman"/>
                <w:bCs/>
                <w:iCs/>
                <w:sz w:val="18"/>
                <w:szCs w:val="18"/>
              </w:rPr>
              <w:t>Wysłanie listem poleconym za zwrotnym potwierdzeniem odbioru pisma do beneficjenta – Wezwania do uzupełnienia</w:t>
            </w:r>
            <w:r w:rsidRPr="008E05C5">
              <w:rPr>
                <w:rFonts w:ascii="Times New Roman" w:eastAsia="Calibri" w:hAnsi="Times New Roman" w:cs="Times New Roman"/>
                <w:iCs/>
                <w:sz w:val="18"/>
                <w:szCs w:val="18"/>
              </w:rPr>
              <w:t xml:space="preserve"> braków formalnych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iCs/>
                <w:sz w:val="18"/>
                <w:szCs w:val="18"/>
              </w:rPr>
              <w:t>w 7-dniowym terminie</w:t>
            </w:r>
            <w:r w:rsidR="00945F3C">
              <w:rPr>
                <w:rFonts w:ascii="Times New Roman" w:eastAsia="Calibri" w:hAnsi="Times New Roman" w:cs="Times New Roman"/>
                <w:iCs/>
                <w:sz w:val="18"/>
                <w:szCs w:val="18"/>
              </w:rPr>
              <w:t>.</w:t>
            </w:r>
            <w:r w:rsidRPr="008E05C5">
              <w:rPr>
                <w:rFonts w:ascii="Times New Roman" w:eastAsia="Calibri" w:hAnsi="Times New Roman" w:cs="Times New Roman"/>
                <w:iCs/>
                <w:sz w:val="18"/>
                <w:szCs w:val="18"/>
                <w:u w:val="single"/>
              </w:rPr>
              <w:t xml:space="preserve">  </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Kancelaria Ogólna UM WSL</w:t>
            </w:r>
          </w:p>
        </w:tc>
      </w:tr>
      <w:tr w:rsidR="009C57DE" w:rsidRPr="008E05C5" w:rsidTr="00945F3C">
        <w:trPr>
          <w:trHeight w:val="56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administracyjnych RR-RPR </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 xml:space="preserve">Sporządzenie i parafowanie pisma do beneficjenta – </w:t>
            </w:r>
            <w:r w:rsidRPr="008E05C5">
              <w:rPr>
                <w:rFonts w:ascii="Times New Roman" w:eastAsia="Calibri" w:hAnsi="Times New Roman" w:cs="Times New Roman"/>
                <w:bCs/>
                <w:iCs/>
                <w:sz w:val="18"/>
                <w:szCs w:val="18"/>
              </w:rPr>
              <w:t xml:space="preserve">Zawiadomienia o toczącym się w wyniku złożenia wniosku o ponowne rozpatrzenie sprawy lub odwołania postępowaniu administracyjnym i o możliwości wypowiedzenia się </w:t>
            </w:r>
            <w:r w:rsidRPr="008E05C5">
              <w:rPr>
                <w:rFonts w:ascii="Times New Roman" w:eastAsia="Calibri" w:hAnsi="Times New Roman" w:cs="Times New Roman"/>
                <w:iCs/>
                <w:sz w:val="18"/>
                <w:szCs w:val="18"/>
              </w:rPr>
              <w:t>co do zebranych w sprawie dowodów i materiałów oraz zgłoszonych żądań oraz zapoznania się z aktami sprawy na każdym etapie postępowania</w:t>
            </w:r>
            <w:r w:rsidR="00945F3C">
              <w:rPr>
                <w:rFonts w:ascii="Times New Roman" w:eastAsia="Calibri" w:hAnsi="Times New Roman" w:cs="Times New Roman"/>
                <w:iCs/>
                <w:sz w:val="18"/>
                <w:szCs w:val="18"/>
              </w:rPr>
              <w:t>.</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8E05C5" w:rsidRDefault="009C57DE" w:rsidP="008E05C5">
            <w:pPr>
              <w:spacing w:after="0" w:line="240" w:lineRule="auto"/>
              <w:rPr>
                <w:rFonts w:ascii="Times New Roman" w:eastAsia="Calibri" w:hAnsi="Times New Roman" w:cs="Times New Roman"/>
                <w:sz w:val="18"/>
                <w:szCs w:val="18"/>
              </w:rPr>
            </w:pPr>
          </w:p>
          <w:p w:rsidR="009C57DE" w:rsidRPr="008E05C5" w:rsidRDefault="009C57DE" w:rsidP="008E05C5">
            <w:pPr>
              <w:spacing w:after="0" w:line="240" w:lineRule="auto"/>
              <w:rPr>
                <w:rFonts w:ascii="Times New Roman" w:eastAsia="Calibri" w:hAnsi="Times New Roman" w:cs="Times New Roman"/>
                <w:sz w:val="18"/>
                <w:szCs w:val="18"/>
              </w:rPr>
            </w:pPr>
          </w:p>
          <w:p w:rsidR="009C57DE" w:rsidRPr="008E05C5" w:rsidRDefault="009C57DE" w:rsidP="008E05C5">
            <w:pPr>
              <w:spacing w:after="0" w:line="240" w:lineRule="auto"/>
              <w:rPr>
                <w:rFonts w:ascii="Times New Roman" w:eastAsia="Calibri" w:hAnsi="Times New Roman" w:cs="Times New Roman"/>
                <w:sz w:val="18"/>
                <w:szCs w:val="18"/>
              </w:rPr>
            </w:pPr>
          </w:p>
          <w:p w:rsidR="009C57DE" w:rsidRPr="008E05C5" w:rsidRDefault="009C57DE" w:rsidP="008E05C5">
            <w:pPr>
              <w:spacing w:after="0" w:line="240" w:lineRule="auto"/>
              <w:rPr>
                <w:rFonts w:ascii="Times New Roman" w:eastAsia="Calibri" w:hAnsi="Times New Roman" w:cs="Times New Roman"/>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Niezwłocznie</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45F3C" w:rsidP="008E05C5">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Nie dotyczy</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r>
      <w:tr w:rsidR="009C57DE" w:rsidRPr="008E05C5" w:rsidTr="00945F3C">
        <w:trPr>
          <w:trHeight w:val="126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7.</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Weryfikacja, akceptacja i parafowanie </w:t>
            </w:r>
            <w:r w:rsidRPr="008E05C5">
              <w:rPr>
                <w:rFonts w:ascii="Times New Roman" w:eastAsia="Calibri" w:hAnsi="Times New Roman" w:cs="Times New Roman"/>
                <w:sz w:val="18"/>
                <w:szCs w:val="18"/>
              </w:rPr>
              <w:t xml:space="preserve">pisma do beneficjenta – </w:t>
            </w:r>
            <w:r w:rsidRPr="008E05C5">
              <w:rPr>
                <w:rFonts w:ascii="Times New Roman" w:eastAsia="Calibri" w:hAnsi="Times New Roman" w:cs="Times New Roman"/>
                <w:bCs/>
                <w:iCs/>
                <w:sz w:val="18"/>
                <w:szCs w:val="18"/>
              </w:rPr>
              <w:t xml:space="preserve">Zawiadomienia o toczącym się w wyniku złożenia wniosku o ponowne rozpatrzenie sprawy lub odwołania postępowaniu administracyjnym i o możliwości wypowiedzenia się </w:t>
            </w:r>
            <w:r w:rsidRPr="008E05C5">
              <w:rPr>
                <w:rFonts w:ascii="Times New Roman" w:eastAsia="Calibri" w:hAnsi="Times New Roman" w:cs="Times New Roman"/>
                <w:iCs/>
                <w:sz w:val="18"/>
                <w:szCs w:val="18"/>
              </w:rPr>
              <w:t>co do zebranych w sprawie dowodów i materiałów oraz zgłoszonych żądań oraz zapoznania się z aktami sprawy na każdym etapie postępowania</w:t>
            </w:r>
            <w:r w:rsidR="00945F3C">
              <w:rPr>
                <w:rFonts w:ascii="Times New Roman" w:eastAsia="Calibri" w:hAnsi="Times New Roman" w:cs="Times New Roman"/>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Stanowisko ds. postępowań administracyjnych RR-RPR</w:t>
            </w:r>
          </w:p>
        </w:tc>
      </w:tr>
      <w:tr w:rsidR="009C57DE" w:rsidRPr="008E05C5" w:rsidTr="00945F3C">
        <w:trPr>
          <w:trHeight w:val="84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945F3C">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Dyrektor/ Z</w:t>
            </w:r>
            <w:r w:rsidR="00945F3C">
              <w:rPr>
                <w:rFonts w:ascii="Times New Roman" w:eastAsia="Calibri" w:hAnsi="Times New Roman" w:cs="Times New Roman"/>
                <w:sz w:val="18"/>
                <w:szCs w:val="18"/>
              </w:rPr>
              <w:t>-</w:t>
            </w:r>
            <w:r w:rsidRPr="008E05C5">
              <w:rPr>
                <w:rFonts w:ascii="Times New Roman" w:eastAsia="Calibri" w:hAnsi="Times New Roman" w:cs="Times New Roman"/>
                <w:sz w:val="18"/>
                <w:szCs w:val="18"/>
              </w:rPr>
              <w:t>ca Dyrektora RR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Akceptacja i podpisanie </w:t>
            </w:r>
            <w:r w:rsidRPr="008E05C5">
              <w:rPr>
                <w:rFonts w:ascii="Times New Roman" w:eastAsia="Calibri" w:hAnsi="Times New Roman" w:cs="Times New Roman"/>
                <w:sz w:val="18"/>
                <w:szCs w:val="18"/>
              </w:rPr>
              <w:t xml:space="preserve">pisma do beneficjenta – </w:t>
            </w:r>
            <w:r w:rsidRPr="008E05C5">
              <w:rPr>
                <w:rFonts w:ascii="Times New Roman" w:eastAsia="Calibri" w:hAnsi="Times New Roman" w:cs="Times New Roman"/>
                <w:bCs/>
                <w:iCs/>
                <w:sz w:val="18"/>
                <w:szCs w:val="18"/>
              </w:rPr>
              <w:t xml:space="preserve">Zawiadomienia o toczącym się w wyniku złożenia wniosku o ponowne rozpatrzenie sprawy lub odwołania postępowaniu administracyjnym i o możliwości wypowiedzenia się </w:t>
            </w:r>
            <w:r w:rsidRPr="008E05C5">
              <w:rPr>
                <w:rFonts w:ascii="Times New Roman" w:eastAsia="Calibri" w:hAnsi="Times New Roman" w:cs="Times New Roman"/>
                <w:iCs/>
                <w:sz w:val="18"/>
                <w:szCs w:val="18"/>
              </w:rPr>
              <w:t>co do zebranych w sprawie dowodów i materiałów oraz zgłoszonych żądań oraz zapoznania się z aktami sprawy na każdym etapie postępowania</w:t>
            </w:r>
            <w:r w:rsidR="00945F3C">
              <w:rPr>
                <w:rFonts w:ascii="Times New Roman" w:eastAsia="Calibri" w:hAnsi="Times New Roman" w:cs="Times New Roman"/>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Stanowisko ds. administracji RR</w:t>
            </w:r>
          </w:p>
        </w:tc>
      </w:tr>
      <w:tr w:rsidR="009C57DE" w:rsidRPr="008E05C5" w:rsidTr="00945F3C">
        <w:trPr>
          <w:trHeight w:val="126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Wysłanie listem poleconym za zwrotnym potwierdzeniem odbioru pisma do beneficjenta – Zawiadomienia o toczącym się w wyniku złożenia wniosku o ponowne rozpatrzenie sprawy lub odwołania postępowaniu administracyjnym i o możliwości wypowiedzenia się </w:t>
            </w:r>
            <w:r w:rsidRPr="008E05C5">
              <w:rPr>
                <w:rFonts w:ascii="Times New Roman" w:eastAsia="Calibri" w:hAnsi="Times New Roman" w:cs="Times New Roman"/>
                <w:iCs/>
                <w:sz w:val="18"/>
                <w:szCs w:val="18"/>
              </w:rPr>
              <w:t>co do zebranych w sprawie dowodów i materiałów oraz zgłoszonych żądań oraz zapoznania się z aktami sprawy na każdym etapie postępowania</w:t>
            </w:r>
            <w:r w:rsidR="00945F3C">
              <w:rPr>
                <w:rFonts w:ascii="Times New Roman" w:eastAsia="Calibri" w:hAnsi="Times New Roman" w:cs="Times New Roman"/>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Kancelaria Ogólna UM WSL</w:t>
            </w:r>
          </w:p>
        </w:tc>
      </w:tr>
      <w:tr w:rsidR="009C57DE" w:rsidRPr="008E05C5" w:rsidTr="00BC13AC">
        <w:trPr>
          <w:trHeight w:val="1870"/>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BC13AC" w:rsidRDefault="009C57DE" w:rsidP="008E05C5">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W przypadku uwag – pkt 10</w:t>
            </w:r>
            <w:r w:rsidR="00945F3C" w:rsidRPr="00BC13AC">
              <w:rPr>
                <w:rFonts w:ascii="Times New Roman" w:eastAsia="Times New Roman" w:hAnsi="Times New Roman" w:cs="Times New Roman"/>
                <w:sz w:val="16"/>
                <w:szCs w:val="16"/>
              </w:rPr>
              <w:t>.</w:t>
            </w:r>
          </w:p>
          <w:p w:rsidR="009C57DE" w:rsidRPr="00BC13AC" w:rsidRDefault="009C57DE" w:rsidP="008E05C5">
            <w:pPr>
              <w:spacing w:after="0" w:line="240" w:lineRule="auto"/>
              <w:rPr>
                <w:rFonts w:ascii="Times New Roman" w:eastAsia="Times New Roman" w:hAnsi="Times New Roman" w:cs="Times New Roman"/>
                <w:sz w:val="16"/>
                <w:szCs w:val="16"/>
                <w:lang w:eastAsia="ar-SA"/>
              </w:rPr>
            </w:pPr>
            <w:r w:rsidRPr="00BC13AC">
              <w:rPr>
                <w:rFonts w:ascii="Times New Roman" w:eastAsia="Times New Roman" w:hAnsi="Times New Roman" w:cs="Times New Roman"/>
                <w:sz w:val="16"/>
                <w:szCs w:val="16"/>
              </w:rPr>
              <w:t>Beneficjent może wypowiedzieć się w sprawie w formie pisemnej lub ustnej w siedzibie RR. Z każdej czynności dokonanej przez beneficjenta w siedzibie RR w toku postępowania administracyjnego, sporządza się protokół z czynności urzędowej w ramach postępowania administracyjnego, do którego przygotowania stosuje się odpowiednio zapisy Załącznika nr 1  – Wzór protokołu z czynności urzędowej w ramach postępowania administracyjnego, chyba że czynność została w inny sposób utrwalona na piśmie (adnotacja urzędowa).</w:t>
            </w:r>
          </w:p>
          <w:p w:rsidR="009C57DE" w:rsidRPr="00BC13AC" w:rsidRDefault="009C57DE" w:rsidP="008E05C5">
            <w:pPr>
              <w:spacing w:after="0" w:line="240" w:lineRule="auto"/>
              <w:rPr>
                <w:rFonts w:ascii="Times New Roman" w:eastAsia="Times New Roman" w:hAnsi="Times New Roman" w:cs="Times New Roman"/>
                <w:sz w:val="16"/>
                <w:szCs w:val="16"/>
                <w:lang w:eastAsia="ar-SA"/>
              </w:rPr>
            </w:pPr>
            <w:r w:rsidRPr="00BC13AC">
              <w:rPr>
                <w:rFonts w:ascii="Times New Roman" w:eastAsia="Times New Roman" w:hAnsi="Times New Roman" w:cs="Times New Roman"/>
                <w:sz w:val="16"/>
                <w:szCs w:val="16"/>
                <w:lang w:eastAsia="ar-SA"/>
              </w:rPr>
              <w:t xml:space="preserve">Zgodnie z art. 32 i nast. </w:t>
            </w:r>
            <w:r w:rsidRPr="00BC13AC">
              <w:rPr>
                <w:rFonts w:ascii="Times New Roman" w:eastAsia="Calibri" w:hAnsi="Times New Roman" w:cs="Times New Roman"/>
                <w:sz w:val="16"/>
                <w:szCs w:val="16"/>
              </w:rPr>
              <w:t xml:space="preserve">ustawy z dnia 14 czerwca 1960 r. Kodeks postępowania administracyjnego </w:t>
            </w:r>
            <w:r w:rsidRPr="00BC13AC">
              <w:rPr>
                <w:rFonts w:ascii="Times New Roman" w:eastAsia="Times New Roman" w:hAnsi="Times New Roman" w:cs="Times New Roman"/>
                <w:sz w:val="16"/>
                <w:szCs w:val="16"/>
                <w:lang w:eastAsia="pl-PL"/>
              </w:rPr>
              <w:t>(t. j . Dz. U. z 201</w:t>
            </w:r>
            <w:r w:rsidR="005465E7">
              <w:rPr>
                <w:rFonts w:ascii="Times New Roman" w:eastAsia="Times New Roman" w:hAnsi="Times New Roman" w:cs="Times New Roman"/>
                <w:sz w:val="16"/>
                <w:szCs w:val="16"/>
                <w:lang w:eastAsia="pl-PL"/>
              </w:rPr>
              <w:t>6</w:t>
            </w:r>
            <w:r w:rsidRPr="00BC13AC">
              <w:rPr>
                <w:rFonts w:ascii="Times New Roman" w:eastAsia="Times New Roman" w:hAnsi="Times New Roman" w:cs="Times New Roman"/>
                <w:sz w:val="16"/>
                <w:szCs w:val="16"/>
                <w:lang w:eastAsia="pl-PL"/>
              </w:rPr>
              <w:t xml:space="preserve"> 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BC13AC">
              <w:rPr>
                <w:rFonts w:ascii="Times New Roman" w:eastAsia="Times New Roman" w:hAnsi="Times New Roman" w:cs="Times New Roman"/>
                <w:sz w:val="16"/>
                <w:szCs w:val="16"/>
                <w:lang w:eastAsia="pl-PL"/>
              </w:rPr>
              <w:t xml:space="preserve">) </w:t>
            </w:r>
            <w:r w:rsidRPr="00BC13AC">
              <w:rPr>
                <w:rFonts w:ascii="Times New Roman" w:eastAsia="Times New Roman" w:hAnsi="Times New Roman" w:cs="Times New Roman"/>
                <w:sz w:val="16"/>
                <w:szCs w:val="16"/>
                <w:lang w:eastAsia="ar-SA"/>
              </w:rPr>
              <w:t xml:space="preserve">beneficjent, może działać przez pełnomocnika </w:t>
            </w:r>
            <w:r w:rsidRPr="00BC13AC">
              <w:rPr>
                <w:rFonts w:ascii="Times New Roman" w:eastAsia="Times New Roman" w:hAnsi="Times New Roman" w:cs="Times New Roman"/>
                <w:sz w:val="16"/>
                <w:szCs w:val="16"/>
              </w:rPr>
              <w:t>na zasadach opisanych w przepisach ustawy</w:t>
            </w:r>
            <w:r w:rsidRPr="00BC13AC">
              <w:rPr>
                <w:rFonts w:ascii="Times New Roman" w:eastAsia="Times New Roman" w:hAnsi="Times New Roman" w:cs="Times New Roman"/>
                <w:sz w:val="16"/>
                <w:szCs w:val="16"/>
                <w:lang w:eastAsia="ar-SA"/>
              </w:rPr>
              <w:t>.</w:t>
            </w:r>
          </w:p>
          <w:p w:rsidR="009C57DE" w:rsidRPr="00BC13AC" w:rsidRDefault="009C57DE" w:rsidP="008E05C5">
            <w:pPr>
              <w:spacing w:after="0" w:line="240" w:lineRule="auto"/>
              <w:rPr>
                <w:rFonts w:ascii="Times New Roman" w:eastAsia="Times New Roman" w:hAnsi="Times New Roman" w:cs="Times New Roman"/>
                <w:sz w:val="16"/>
                <w:szCs w:val="16"/>
                <w:lang w:eastAsia="ar-SA"/>
              </w:rPr>
            </w:pPr>
            <w:r w:rsidRPr="00BC13AC">
              <w:rPr>
                <w:rFonts w:ascii="Times New Roman" w:eastAsia="Times New Roman" w:hAnsi="Times New Roman" w:cs="Times New Roman"/>
                <w:sz w:val="16"/>
                <w:szCs w:val="16"/>
                <w:lang w:eastAsia="ar-SA"/>
              </w:rPr>
              <w:t xml:space="preserve">Zgodnie z przepisem art. 41 </w:t>
            </w:r>
            <w:r w:rsidRPr="00BC13AC">
              <w:rPr>
                <w:rFonts w:ascii="Times New Roman" w:eastAsia="Calibri" w:hAnsi="Times New Roman" w:cs="Times New Roman"/>
                <w:sz w:val="16"/>
                <w:szCs w:val="16"/>
              </w:rPr>
              <w:t xml:space="preserve">ustawy z dnia 14 czerwca 1960 r. Kodeks postępowania administracyjnego </w:t>
            </w:r>
            <w:r w:rsidR="005465E7">
              <w:rPr>
                <w:rFonts w:ascii="Times New Roman" w:eastAsia="Times New Roman" w:hAnsi="Times New Roman" w:cs="Times New Roman"/>
                <w:sz w:val="16"/>
                <w:szCs w:val="16"/>
                <w:lang w:eastAsia="pl-PL"/>
              </w:rPr>
              <w:t>(t. j . Dz. U. z 2016</w:t>
            </w:r>
            <w:r w:rsidRPr="00BC13AC">
              <w:rPr>
                <w:rFonts w:ascii="Times New Roman" w:eastAsia="Times New Roman" w:hAnsi="Times New Roman" w:cs="Times New Roman"/>
                <w:sz w:val="16"/>
                <w:szCs w:val="16"/>
                <w:lang w:eastAsia="pl-PL"/>
              </w:rPr>
              <w:t xml:space="preserve"> 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BC13AC">
              <w:rPr>
                <w:rFonts w:ascii="Times New Roman" w:eastAsia="Times New Roman" w:hAnsi="Times New Roman" w:cs="Times New Roman"/>
                <w:sz w:val="16"/>
                <w:szCs w:val="16"/>
                <w:lang w:eastAsia="pl-PL"/>
              </w:rPr>
              <w:t>)</w:t>
            </w:r>
            <w:r w:rsidRPr="00BC13AC">
              <w:rPr>
                <w:rFonts w:ascii="Times New Roman" w:eastAsia="Times New Roman" w:hAnsi="Times New Roman" w:cs="Times New Roman"/>
                <w:sz w:val="16"/>
                <w:szCs w:val="16"/>
                <w:lang w:eastAsia="ar-SA"/>
              </w:rPr>
              <w:t>, w toku postępowania beneficjent oraz jego pełnomocnicy mają obowiązek zawiadomić IZ RPO WSL o każdej zmianie swego adresu. W razie zaniedbania tego obowiązku doręczenie pisma pod wskazany w aktach sprawy adres ma skutek prawny.</w:t>
            </w:r>
          </w:p>
          <w:p w:rsidR="009C57DE" w:rsidRPr="008E05C5" w:rsidRDefault="009C57DE" w:rsidP="005465E7">
            <w:pPr>
              <w:suppressAutoHyphens/>
              <w:spacing w:after="0" w:line="240" w:lineRule="auto"/>
              <w:rPr>
                <w:rFonts w:ascii="Times New Roman" w:eastAsia="Times New Roman" w:hAnsi="Times New Roman" w:cs="Times New Roman"/>
                <w:bCs/>
                <w:iCs/>
                <w:sz w:val="18"/>
                <w:szCs w:val="18"/>
                <w:lang w:eastAsia="ar-SA"/>
              </w:rPr>
            </w:pPr>
            <w:r w:rsidRPr="00BC13AC">
              <w:rPr>
                <w:rFonts w:ascii="Times New Roman" w:eastAsia="Times New Roman" w:hAnsi="Times New Roman" w:cs="Times New Roman"/>
                <w:bCs/>
                <w:sz w:val="16"/>
                <w:szCs w:val="16"/>
                <w:lang w:eastAsia="ar-SA"/>
              </w:rPr>
              <w:t xml:space="preserve">Mając na względzie uprawnienie beneficjenta, wynikające z art. 73 § 1 </w:t>
            </w:r>
            <w:r w:rsidRPr="00BC13AC">
              <w:rPr>
                <w:rFonts w:ascii="Times New Roman" w:eastAsia="Calibri" w:hAnsi="Times New Roman" w:cs="Times New Roman"/>
                <w:sz w:val="16"/>
                <w:szCs w:val="16"/>
              </w:rPr>
              <w:t xml:space="preserve">ustawy z dnia 14 czerwca 1960 r. Kodeks postępowania administracyjnego </w:t>
            </w:r>
            <w:r w:rsidR="005465E7">
              <w:rPr>
                <w:rFonts w:ascii="Times New Roman" w:eastAsia="Times New Roman" w:hAnsi="Times New Roman" w:cs="Times New Roman"/>
                <w:sz w:val="16"/>
                <w:szCs w:val="16"/>
                <w:lang w:eastAsia="pl-PL"/>
              </w:rPr>
              <w:t>(t. j . Dz. U. z 2016</w:t>
            </w:r>
            <w:r w:rsidRPr="00BC13AC">
              <w:rPr>
                <w:rFonts w:ascii="Times New Roman" w:eastAsia="Times New Roman" w:hAnsi="Times New Roman" w:cs="Times New Roman"/>
                <w:sz w:val="16"/>
                <w:szCs w:val="16"/>
                <w:lang w:eastAsia="pl-PL"/>
              </w:rPr>
              <w:t>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BC13AC">
              <w:rPr>
                <w:rFonts w:ascii="Times New Roman" w:eastAsia="Times New Roman" w:hAnsi="Times New Roman" w:cs="Times New Roman"/>
                <w:sz w:val="16"/>
                <w:szCs w:val="16"/>
                <w:lang w:eastAsia="pl-PL"/>
              </w:rPr>
              <w:t xml:space="preserve">) </w:t>
            </w:r>
            <w:r w:rsidRPr="00BC13AC">
              <w:rPr>
                <w:rFonts w:ascii="Times New Roman" w:eastAsia="Times New Roman" w:hAnsi="Times New Roman" w:cs="Times New Roman"/>
                <w:bCs/>
                <w:sz w:val="16"/>
                <w:szCs w:val="16"/>
                <w:lang w:eastAsia="ar-SA"/>
              </w:rPr>
              <w:t>do sporządzania notatek, kopii lub odpisów z akt sprawy oraz z uwagi na fakt, iż w siedzibie IZ RPO WSL brak jest płatnego punktu kserograficznego, w celu ułatwienia beneficjentowi skorzystania z przedmiotowego uprawnienia doradza się wykonywanie ww. czynności za pomocą własnych urządzeń umożliwiających zapis obrazu (np. aparat fotograficzny, skaner, itp.).</w:t>
            </w:r>
            <w:r w:rsidRPr="008E05C5">
              <w:rPr>
                <w:rFonts w:ascii="Times New Roman" w:eastAsia="Times New Roman" w:hAnsi="Times New Roman" w:cs="Times New Roman"/>
                <w:bCs/>
                <w:sz w:val="18"/>
                <w:szCs w:val="18"/>
                <w:lang w:eastAsia="ar-SA"/>
              </w:rPr>
              <w:t xml:space="preserve">  </w:t>
            </w:r>
          </w:p>
        </w:tc>
      </w:tr>
      <w:tr w:rsidR="009C57DE" w:rsidRPr="008E05C5" w:rsidTr="00945F3C">
        <w:trPr>
          <w:trHeight w:val="80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Sporządzenie protokołu z czynności urzędowej w ramach postępowania administracyjnego</w:t>
            </w:r>
            <w:r w:rsidR="0068042E">
              <w:rPr>
                <w:rFonts w:ascii="Times New Roman" w:eastAsia="Calibri" w:hAnsi="Times New Roman" w:cs="Times New Roman"/>
                <w:sz w:val="18"/>
                <w:szCs w:val="18"/>
              </w:rPr>
              <w:t>.</w:t>
            </w:r>
            <w:r w:rsidRPr="008E05C5">
              <w:rPr>
                <w:rFonts w:ascii="Times New Roman" w:eastAsia="Calibri" w:hAnsi="Times New Roman" w:cs="Times New Roman"/>
                <w:sz w:val="18"/>
                <w:szCs w:val="18"/>
                <w:vertAlign w:val="superscript"/>
              </w:rPr>
              <w:footnoteReference w:id="12"/>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Zgodnie z terminem stawienia się beneficjenta/pełnomocnika</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68042E" w:rsidP="008E05C5">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Nie dotyczy</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 xml:space="preserve">Stanowisko ds. postępowań administracyjnych RR-RPR </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Kierownik RR-RPR</w:t>
            </w:r>
          </w:p>
        </w:tc>
      </w:tr>
      <w:tr w:rsidR="009C57DE" w:rsidRPr="008E05C5" w:rsidTr="0068042E">
        <w:trPr>
          <w:trHeight w:val="624"/>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 xml:space="preserve">W przypadku, gdy postępowanie administracyjne toczące się w wyniku </w:t>
            </w:r>
            <w:r w:rsidRPr="008E05C5">
              <w:rPr>
                <w:rFonts w:ascii="Times New Roman" w:eastAsia="Calibri" w:hAnsi="Times New Roman" w:cs="Times New Roman"/>
                <w:bCs/>
                <w:iCs/>
                <w:sz w:val="18"/>
                <w:szCs w:val="18"/>
              </w:rPr>
              <w:t>złożonego przez beneficjenta wniosku o ponowne rozpatrzenia sprawy lub odwołania, nie zostanie załatwione w terminie miesiąca od dnia wpływu do IZ RPO WSL/IP RPO WSL -  punkty od 11 do 14</w:t>
            </w:r>
            <w:r w:rsidR="0068042E">
              <w:rPr>
                <w:rFonts w:ascii="Times New Roman" w:eastAsia="Calibri" w:hAnsi="Times New Roman" w:cs="Times New Roman"/>
                <w:bCs/>
                <w:iCs/>
                <w:sz w:val="18"/>
                <w:szCs w:val="18"/>
              </w:rPr>
              <w:t>.</w:t>
            </w:r>
          </w:p>
        </w:tc>
      </w:tr>
      <w:tr w:rsidR="009C57DE" w:rsidRPr="008E05C5" w:rsidTr="00945F3C">
        <w:trPr>
          <w:trHeight w:val="70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Sporządzenie i parafowanie pisma do beneficjenta – Zawiadomienia o wydłużeniu terminu załatwienia sprawy o jeden miesiąc</w:t>
            </w:r>
            <w:r w:rsidR="0068042E">
              <w:rPr>
                <w:rFonts w:ascii="Times New Roman" w:eastAsia="Calibri" w:hAnsi="Times New Roman" w:cs="Times New Roman"/>
                <w:bCs/>
                <w:iCs/>
                <w:sz w:val="18"/>
                <w:szCs w:val="18"/>
              </w:rPr>
              <w:t>.</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Przed upływem terminu na rozpatrzenie wniosku o ponowne rozpatrzenie sprawy/odwołania</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68042E" w:rsidP="008E05C5">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Nie dotyczy</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r>
      <w:tr w:rsidR="009C57DE" w:rsidRPr="008E05C5" w:rsidTr="00BC13AC">
        <w:trPr>
          <w:trHeight w:val="54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lang w:eastAsia="pl-PL"/>
              </w:rPr>
              <w:t>Weryfikacja, akceptacja i p</w:t>
            </w:r>
            <w:r w:rsidRPr="008E05C5">
              <w:rPr>
                <w:rFonts w:ascii="Times New Roman" w:eastAsia="Calibri" w:hAnsi="Times New Roman" w:cs="Times New Roman"/>
                <w:bCs/>
                <w:iCs/>
                <w:sz w:val="18"/>
                <w:szCs w:val="18"/>
              </w:rPr>
              <w:t>arafowanie pisma do beneficjenta – Zawiadomienia o wydłużeniu terminu załatwienia sprawy o jeden miesiąc</w:t>
            </w:r>
            <w:r w:rsidR="0068042E">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68042E">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Dyrektor/ Z</w:t>
            </w:r>
            <w:r w:rsidR="0068042E">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ca Dyrektora RR</w:t>
            </w:r>
          </w:p>
        </w:tc>
      </w:tr>
      <w:tr w:rsidR="009C57DE" w:rsidRPr="008E05C5" w:rsidTr="00945F3C">
        <w:trPr>
          <w:trHeight w:val="70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68042E">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Dyrektor/ Z</w:t>
            </w:r>
            <w:r w:rsidR="0068042E">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ca Dyrektora RR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Akceptacja i podpisanie pisma do beneficjenta – Zawiadomienia o wydłużeniu terminu załatwienia sprawy o jeden miesiąc</w:t>
            </w:r>
            <w:r w:rsidR="0068042E">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Stanowisko ds. administracji RR</w:t>
            </w:r>
          </w:p>
        </w:tc>
      </w:tr>
      <w:tr w:rsidR="009C57DE" w:rsidRPr="008E05C5" w:rsidTr="00945F3C">
        <w:trPr>
          <w:trHeight w:val="70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Stanowisko ds. postępowań</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Wysłanie listem poleconym za zwrotnym potwierdzeniem odbioru pisma do beneficjenta – Zawiadomienia o wydłużeniu terminu załatwienia sprawy o jeden miesiąc</w:t>
            </w:r>
            <w:r w:rsidR="0068042E">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BC13AC" w:rsidP="008E05C5">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AI-KO</w:t>
            </w:r>
          </w:p>
        </w:tc>
      </w:tr>
      <w:tr w:rsidR="009C57DE" w:rsidRPr="008E05C5" w:rsidTr="0068042E">
        <w:trPr>
          <w:trHeight w:val="68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Sporządzenie i parafowanie pisma do beneficjenta – Zawiadomienia o możliwości </w:t>
            </w:r>
            <w:r w:rsidRPr="008E05C5">
              <w:rPr>
                <w:rFonts w:ascii="Times New Roman" w:eastAsia="Calibri" w:hAnsi="Times New Roman" w:cs="Times New Roman"/>
                <w:iCs/>
                <w:sz w:val="18"/>
                <w:szCs w:val="18"/>
              </w:rPr>
              <w:t>wypowiedzenia się co do zebranych w sprawie dowodów i materiałów oraz zgłoszonych żądań oraz zapoznania się z aktami sprawy w 7-dniowym terminie</w:t>
            </w:r>
            <w:r w:rsidR="0068042E">
              <w:rPr>
                <w:rFonts w:ascii="Times New Roman" w:eastAsia="Calibri" w:hAnsi="Times New Roman" w:cs="Times New Roman"/>
                <w:iCs/>
                <w:sz w:val="18"/>
                <w:szCs w:val="18"/>
              </w:rPr>
              <w:t>.</w:t>
            </w:r>
            <w:r w:rsidRPr="008E05C5">
              <w:rPr>
                <w:rFonts w:ascii="Times New Roman" w:eastAsia="Calibri" w:hAnsi="Times New Roman" w:cs="Times New Roman"/>
                <w:iCs/>
                <w:sz w:val="18"/>
                <w:szCs w:val="18"/>
                <w:u w:val="single"/>
              </w:rPr>
              <w:t xml:space="preserve">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Przed upływem terminu na rozpatrzenie wniosku o ponowne rozpatrzenie sprawy/odwołania</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68042E" w:rsidP="008E05C5">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Nie dotyczy</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r>
      <w:tr w:rsidR="009C57DE" w:rsidRPr="008E05C5" w:rsidTr="0068042E">
        <w:trPr>
          <w:trHeight w:val="69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lang w:eastAsia="pl-PL"/>
              </w:rPr>
              <w:t>Weryfikacja, akceptacja i p</w:t>
            </w:r>
            <w:r w:rsidRPr="008E05C5">
              <w:rPr>
                <w:rFonts w:ascii="Times New Roman" w:eastAsia="Calibri" w:hAnsi="Times New Roman" w:cs="Times New Roman"/>
                <w:bCs/>
                <w:iCs/>
                <w:sz w:val="18"/>
                <w:szCs w:val="18"/>
              </w:rPr>
              <w:t xml:space="preserve">arafowanie pisma do beneficjenta – Zawiadomienia o możliwości </w:t>
            </w:r>
            <w:r w:rsidRPr="008E05C5">
              <w:rPr>
                <w:rFonts w:ascii="Times New Roman" w:eastAsia="Calibri" w:hAnsi="Times New Roman" w:cs="Times New Roman"/>
                <w:iCs/>
                <w:sz w:val="18"/>
                <w:szCs w:val="18"/>
              </w:rPr>
              <w:t>wypowiedzenia się co do zebranych w sprawie dowodów i materiałów oraz zgłoszonych żądań oraz zapoznania się z aktami sprawy w 7-dniowym terminie</w:t>
            </w:r>
            <w:r w:rsidR="0068042E">
              <w:rPr>
                <w:rFonts w:ascii="Times New Roman" w:eastAsia="Calibri" w:hAnsi="Times New Roman" w:cs="Times New Roman"/>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68042E" w:rsidP="0068042E">
            <w:pPr>
              <w:spacing w:after="0" w:line="240" w:lineRule="auto"/>
              <w:rPr>
                <w:rFonts w:ascii="Times New Roman" w:eastAsia="Calibri" w:hAnsi="Times New Roman" w:cs="Times New Roman"/>
                <w:sz w:val="18"/>
                <w:szCs w:val="18"/>
              </w:rPr>
            </w:pPr>
            <w:r>
              <w:rPr>
                <w:rFonts w:ascii="Times New Roman" w:eastAsia="Calibri" w:hAnsi="Times New Roman" w:cs="Times New Roman"/>
                <w:bCs/>
                <w:iCs/>
                <w:sz w:val="18"/>
                <w:szCs w:val="18"/>
              </w:rPr>
              <w:t>Dyrektor/ Z-</w:t>
            </w:r>
            <w:r w:rsidR="009C57DE" w:rsidRPr="008E05C5">
              <w:rPr>
                <w:rFonts w:ascii="Times New Roman" w:eastAsia="Calibri" w:hAnsi="Times New Roman" w:cs="Times New Roman"/>
                <w:bCs/>
                <w:iCs/>
                <w:sz w:val="18"/>
                <w:szCs w:val="18"/>
              </w:rPr>
              <w:t>ca Dyrektora RR</w:t>
            </w:r>
          </w:p>
        </w:tc>
      </w:tr>
      <w:tr w:rsidR="009C57DE" w:rsidRPr="008E05C5" w:rsidTr="0068042E">
        <w:trPr>
          <w:trHeight w:val="69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17.</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68042E">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Dyrektor/ Z</w:t>
            </w:r>
            <w:r w:rsidR="0068042E">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ca Dyrektora RR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 xml:space="preserve">Akceptacja i podpisanie pisma do beneficjenta – Zawiadomienia o możliwości </w:t>
            </w:r>
            <w:r w:rsidRPr="008E05C5">
              <w:rPr>
                <w:rFonts w:ascii="Times New Roman" w:eastAsia="Calibri" w:hAnsi="Times New Roman" w:cs="Times New Roman"/>
                <w:iCs/>
                <w:sz w:val="18"/>
                <w:szCs w:val="18"/>
              </w:rPr>
              <w:t>wypowiedzenia się co do zebranych w sprawie dowodów i materiałów oraz zgłoszonych żądań oraz zapoznania się z aktami sprawy w 7-dniowym terminie</w:t>
            </w:r>
            <w:r w:rsidR="0068042E">
              <w:rPr>
                <w:rFonts w:ascii="Times New Roman" w:eastAsia="Calibri" w:hAnsi="Times New Roman" w:cs="Times New Roman"/>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Stanowisko ds. administracji RR</w:t>
            </w:r>
          </w:p>
        </w:tc>
      </w:tr>
      <w:tr w:rsidR="009C57DE" w:rsidRPr="008E05C5" w:rsidTr="00945F3C">
        <w:trPr>
          <w:trHeight w:val="126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Wysłanie listem poleconym za zwrotnym potwierdzeniem odbioru pisma do beneficjenta – Zawiadomienia o możliwości </w:t>
            </w:r>
            <w:r w:rsidRPr="008E05C5">
              <w:rPr>
                <w:rFonts w:ascii="Times New Roman" w:eastAsia="Calibri" w:hAnsi="Times New Roman" w:cs="Times New Roman"/>
                <w:iCs/>
                <w:sz w:val="18"/>
                <w:szCs w:val="18"/>
              </w:rPr>
              <w:t>wypowiedzenia się co do zebranych w sprawie dowodów i materiałów oraz zgłoszonych żądań oraz zapoznania się z aktami sprawy w 7-dniowym terminie</w:t>
            </w:r>
            <w:r w:rsidR="0068042E">
              <w:rPr>
                <w:rFonts w:ascii="Times New Roman" w:eastAsia="Calibri" w:hAnsi="Times New Roman" w:cs="Times New Roman"/>
                <w:iCs/>
                <w:sz w:val="18"/>
                <w:szCs w:val="18"/>
              </w:rPr>
              <w:t>.</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Niezwłocznie</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BC13AC" w:rsidP="008E05C5">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AI-KO</w:t>
            </w:r>
          </w:p>
        </w:tc>
      </w:tr>
      <w:tr w:rsidR="009C57DE" w:rsidRPr="008E05C5" w:rsidTr="00945F3C">
        <w:trPr>
          <w:trHeight w:val="274"/>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tabs>
                <w:tab w:val="left" w:pos="8222"/>
              </w:tabs>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W przypadku uwag – pkt 10</w:t>
            </w:r>
          </w:p>
          <w:p w:rsidR="009C57DE" w:rsidRPr="008E05C5" w:rsidRDefault="009C57DE" w:rsidP="008E05C5">
            <w:pPr>
              <w:tabs>
                <w:tab w:val="left" w:pos="8222"/>
              </w:tabs>
              <w:spacing w:after="0" w:line="240" w:lineRule="auto"/>
              <w:rPr>
                <w:rFonts w:ascii="Times New Roman" w:eastAsia="Times New Roman" w:hAnsi="Times New Roman" w:cs="Times New Roman"/>
                <w:sz w:val="18"/>
                <w:szCs w:val="18"/>
                <w:lang w:eastAsia="ar-SA"/>
              </w:rPr>
            </w:pPr>
            <w:r w:rsidRPr="008E05C5">
              <w:rPr>
                <w:rFonts w:ascii="Times New Roman" w:eastAsia="Times New Roman" w:hAnsi="Times New Roman" w:cs="Times New Roman"/>
                <w:sz w:val="18"/>
                <w:szCs w:val="18"/>
              </w:rPr>
              <w:t>Beneficjent może wypowiedzieć się w sprawie w formie pisemnej lub ustnej w siedzibie RR. Z każdej czynności dokonanej przez beneficjenta w siedzibie RR w toku postępowania administracyjnego, sporządza się protokół z czynności urzędowej w ramach postępowania administracyjnego, do którego przygotowania stosuje się odpowiednio zapisy Załącznika nr 1  – Wzór protokołu z czynności urzędowej w ramach postępowania administracyjnego, chyba że czynność została w inny sposób utrwalona na piśmie (adnotacja urzędowa).</w:t>
            </w:r>
          </w:p>
          <w:p w:rsidR="009C57DE" w:rsidRPr="008E05C5" w:rsidRDefault="009C57DE" w:rsidP="008E05C5">
            <w:pPr>
              <w:tabs>
                <w:tab w:val="left" w:pos="8222"/>
              </w:tabs>
              <w:spacing w:after="0" w:line="240" w:lineRule="auto"/>
              <w:rPr>
                <w:rFonts w:ascii="Times New Roman" w:eastAsia="Times New Roman" w:hAnsi="Times New Roman" w:cs="Times New Roman"/>
                <w:sz w:val="18"/>
                <w:szCs w:val="18"/>
                <w:lang w:eastAsia="ar-SA"/>
              </w:rPr>
            </w:pPr>
            <w:r w:rsidRPr="008E05C5">
              <w:rPr>
                <w:rFonts w:ascii="Times New Roman" w:eastAsia="Times New Roman" w:hAnsi="Times New Roman" w:cs="Times New Roman"/>
                <w:sz w:val="18"/>
                <w:szCs w:val="18"/>
                <w:lang w:eastAsia="ar-SA"/>
              </w:rPr>
              <w:t xml:space="preserve">Zgodnie z art. 32 i nast. </w:t>
            </w:r>
            <w:r w:rsidRPr="008E05C5">
              <w:rPr>
                <w:rFonts w:ascii="Times New Roman" w:eastAsia="Calibri" w:hAnsi="Times New Roman" w:cs="Times New Roman"/>
                <w:sz w:val="18"/>
                <w:szCs w:val="18"/>
              </w:rPr>
              <w:t xml:space="preserve">ustawy z dnia 14 czerwca 1960 r. Kodeks postępowania administracyjnego </w:t>
            </w:r>
            <w:r w:rsidRPr="008E05C5">
              <w:rPr>
                <w:rFonts w:ascii="Times New Roman" w:eastAsia="Times New Roman" w:hAnsi="Times New Roman" w:cs="Times New Roman"/>
                <w:sz w:val="18"/>
                <w:szCs w:val="18"/>
                <w:lang w:eastAsia="pl-PL"/>
              </w:rPr>
              <w:t>(t. j . Dz. U. z 201</w:t>
            </w:r>
            <w:r w:rsidR="005465E7">
              <w:rPr>
                <w:rFonts w:ascii="Times New Roman" w:eastAsia="Times New Roman" w:hAnsi="Times New Roman" w:cs="Times New Roman"/>
                <w:sz w:val="18"/>
                <w:szCs w:val="18"/>
                <w:lang w:eastAsia="pl-PL"/>
              </w:rPr>
              <w:t>6</w:t>
            </w:r>
            <w:r w:rsidRPr="008E05C5">
              <w:rPr>
                <w:rFonts w:ascii="Times New Roman" w:eastAsia="Times New Roman" w:hAnsi="Times New Roman" w:cs="Times New Roman"/>
                <w:sz w:val="18"/>
                <w:szCs w:val="18"/>
                <w:lang w:eastAsia="pl-PL"/>
              </w:rPr>
              <w:t xml:space="preserve"> 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8E05C5">
              <w:rPr>
                <w:rFonts w:ascii="Times New Roman" w:eastAsia="Times New Roman" w:hAnsi="Times New Roman" w:cs="Times New Roman"/>
                <w:sz w:val="18"/>
                <w:szCs w:val="18"/>
                <w:lang w:eastAsia="pl-PL"/>
              </w:rPr>
              <w:t xml:space="preserve">) </w:t>
            </w:r>
            <w:r w:rsidRPr="008E05C5">
              <w:rPr>
                <w:rFonts w:ascii="Times New Roman" w:eastAsia="Times New Roman" w:hAnsi="Times New Roman" w:cs="Times New Roman"/>
                <w:sz w:val="18"/>
                <w:szCs w:val="18"/>
                <w:lang w:eastAsia="ar-SA"/>
              </w:rPr>
              <w:t xml:space="preserve">beneficjent, może działać przez pełnomocnika </w:t>
            </w:r>
            <w:r w:rsidRPr="008E05C5">
              <w:rPr>
                <w:rFonts w:ascii="Times New Roman" w:eastAsia="Times New Roman" w:hAnsi="Times New Roman" w:cs="Times New Roman"/>
                <w:sz w:val="18"/>
                <w:szCs w:val="18"/>
              </w:rPr>
              <w:t>na zasadach opisanych w przepisach ustawy</w:t>
            </w:r>
            <w:r w:rsidRPr="008E05C5">
              <w:rPr>
                <w:rFonts w:ascii="Times New Roman" w:eastAsia="Times New Roman" w:hAnsi="Times New Roman" w:cs="Times New Roman"/>
                <w:sz w:val="18"/>
                <w:szCs w:val="18"/>
                <w:lang w:eastAsia="ar-SA"/>
              </w:rPr>
              <w:t>.</w:t>
            </w:r>
          </w:p>
          <w:p w:rsidR="009C57DE" w:rsidRPr="008E05C5" w:rsidRDefault="009C57DE" w:rsidP="008E05C5">
            <w:pPr>
              <w:tabs>
                <w:tab w:val="left" w:pos="8222"/>
              </w:tabs>
              <w:spacing w:after="0" w:line="240" w:lineRule="auto"/>
              <w:rPr>
                <w:rFonts w:ascii="Times New Roman" w:eastAsia="Times New Roman" w:hAnsi="Times New Roman" w:cs="Times New Roman"/>
                <w:sz w:val="18"/>
                <w:szCs w:val="18"/>
                <w:lang w:eastAsia="ar-SA"/>
              </w:rPr>
            </w:pPr>
            <w:r w:rsidRPr="008E05C5">
              <w:rPr>
                <w:rFonts w:ascii="Times New Roman" w:eastAsia="Times New Roman" w:hAnsi="Times New Roman" w:cs="Times New Roman"/>
                <w:sz w:val="18"/>
                <w:szCs w:val="18"/>
                <w:lang w:eastAsia="ar-SA"/>
              </w:rPr>
              <w:t xml:space="preserve">Zgodnie z przepisem art. 41 </w:t>
            </w:r>
            <w:r w:rsidRPr="008E05C5">
              <w:rPr>
                <w:rFonts w:ascii="Times New Roman" w:eastAsia="Calibri" w:hAnsi="Times New Roman" w:cs="Times New Roman"/>
                <w:sz w:val="18"/>
                <w:szCs w:val="18"/>
              </w:rPr>
              <w:t xml:space="preserve">ustawy z dnia 14 czerwca 1960 r. Kodeks postępowania administracyjnego </w:t>
            </w:r>
            <w:r w:rsidR="005465E7">
              <w:rPr>
                <w:rFonts w:ascii="Times New Roman" w:eastAsia="Times New Roman" w:hAnsi="Times New Roman" w:cs="Times New Roman"/>
                <w:sz w:val="18"/>
                <w:szCs w:val="18"/>
                <w:lang w:eastAsia="pl-PL"/>
              </w:rPr>
              <w:t>(t. j . Dz. U. z 2016</w:t>
            </w:r>
            <w:r w:rsidRPr="008E05C5">
              <w:rPr>
                <w:rFonts w:ascii="Times New Roman" w:eastAsia="Times New Roman" w:hAnsi="Times New Roman" w:cs="Times New Roman"/>
                <w:sz w:val="18"/>
                <w:szCs w:val="18"/>
                <w:lang w:eastAsia="pl-PL"/>
              </w:rPr>
              <w:t xml:space="preserve"> 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8E05C5">
              <w:rPr>
                <w:rFonts w:ascii="Times New Roman" w:eastAsia="Times New Roman" w:hAnsi="Times New Roman" w:cs="Times New Roman"/>
                <w:sz w:val="18"/>
                <w:szCs w:val="18"/>
                <w:lang w:eastAsia="pl-PL"/>
              </w:rPr>
              <w:t>)</w:t>
            </w:r>
            <w:r w:rsidRPr="008E05C5">
              <w:rPr>
                <w:rFonts w:ascii="Times New Roman" w:eastAsia="Times New Roman" w:hAnsi="Times New Roman" w:cs="Times New Roman"/>
                <w:sz w:val="18"/>
                <w:szCs w:val="18"/>
                <w:lang w:eastAsia="ar-SA"/>
              </w:rPr>
              <w:t>, w toku postępowania beneficjent oraz jego pełnomocnicy mają obowiązek zawiadomić IZ RPO WSL o każdej zmianie swego adresu. W razie zaniedbania tego obowiązku doręczenie pisma pod wskazany w aktach sprawy adres ma skutek prawny.</w:t>
            </w:r>
          </w:p>
          <w:p w:rsidR="009C57DE" w:rsidRPr="008E05C5" w:rsidRDefault="009C57DE" w:rsidP="008E05C5">
            <w:pPr>
              <w:tabs>
                <w:tab w:val="left" w:pos="8222"/>
              </w:tabs>
              <w:suppressAutoHyphens/>
              <w:spacing w:after="0" w:line="240" w:lineRule="auto"/>
              <w:rPr>
                <w:rFonts w:ascii="Times New Roman" w:eastAsia="Times New Roman" w:hAnsi="Times New Roman" w:cs="Times New Roman"/>
                <w:bCs/>
                <w:iCs/>
                <w:sz w:val="18"/>
                <w:szCs w:val="18"/>
                <w:lang w:eastAsia="ar-SA"/>
              </w:rPr>
            </w:pPr>
            <w:r w:rsidRPr="008E05C5">
              <w:rPr>
                <w:rFonts w:ascii="Times New Roman" w:eastAsia="Times New Roman" w:hAnsi="Times New Roman" w:cs="Times New Roman"/>
                <w:bCs/>
                <w:sz w:val="18"/>
                <w:szCs w:val="18"/>
                <w:lang w:eastAsia="ar-SA"/>
              </w:rPr>
              <w:t xml:space="preserve">Mając na względzie uprawnienie beneficjenta, wynikające z art. 73 § 1 </w:t>
            </w:r>
            <w:r w:rsidRPr="008E05C5">
              <w:rPr>
                <w:rFonts w:ascii="Times New Roman" w:eastAsia="Calibri" w:hAnsi="Times New Roman" w:cs="Times New Roman"/>
                <w:sz w:val="18"/>
                <w:szCs w:val="18"/>
              </w:rPr>
              <w:t xml:space="preserve">ustawy z dnia 14 czerwca 1960 r. Kodeks postępowania administracyjnego </w:t>
            </w:r>
            <w:r w:rsidR="005465E7">
              <w:rPr>
                <w:rFonts w:ascii="Times New Roman" w:eastAsia="Times New Roman" w:hAnsi="Times New Roman" w:cs="Times New Roman"/>
                <w:sz w:val="18"/>
                <w:szCs w:val="18"/>
                <w:lang w:eastAsia="pl-PL"/>
              </w:rPr>
              <w:t>(t. j . Dz. U. z 2016</w:t>
            </w:r>
            <w:r w:rsidRPr="008E05C5">
              <w:rPr>
                <w:rFonts w:ascii="Times New Roman" w:eastAsia="Times New Roman" w:hAnsi="Times New Roman" w:cs="Times New Roman"/>
                <w:sz w:val="18"/>
                <w:szCs w:val="18"/>
                <w:lang w:eastAsia="pl-PL"/>
              </w:rPr>
              <w:t xml:space="preserve"> 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8E05C5">
              <w:rPr>
                <w:rFonts w:ascii="Times New Roman" w:eastAsia="Times New Roman" w:hAnsi="Times New Roman" w:cs="Times New Roman"/>
                <w:sz w:val="18"/>
                <w:szCs w:val="18"/>
                <w:lang w:eastAsia="pl-PL"/>
              </w:rPr>
              <w:t xml:space="preserve">) </w:t>
            </w:r>
            <w:r w:rsidRPr="008E05C5">
              <w:rPr>
                <w:rFonts w:ascii="Times New Roman" w:eastAsia="Times New Roman" w:hAnsi="Times New Roman" w:cs="Times New Roman"/>
                <w:bCs/>
                <w:sz w:val="18"/>
                <w:szCs w:val="18"/>
                <w:lang w:eastAsia="ar-SA"/>
              </w:rPr>
              <w:t xml:space="preserve">do sporządzania notatek, kopii lub odpisów z akt sprawy oraz z uwagi na fakt, iż w siedzibie IZ RPO WSL brak jest płatnego punktu kserograficznego, w celu ułatwienia beneficjentowi skorzystania z przedmiotowego uprawnienia doradza się wykonywanie ww. czynności za pomocą własnych urządzeń umożliwiających zapis obrazu (np. aparat fotograficzny, skaner, itp.).  </w:t>
            </w:r>
          </w:p>
        </w:tc>
      </w:tr>
      <w:tr w:rsidR="009C57DE" w:rsidRPr="008E05C5" w:rsidTr="00BC13AC">
        <w:trPr>
          <w:trHeight w:val="58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19.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Sporządzenie i parafowanie </w:t>
            </w:r>
            <w:r w:rsidR="0068042E">
              <w:rPr>
                <w:rFonts w:ascii="Times New Roman" w:eastAsia="Calibri" w:hAnsi="Times New Roman" w:cs="Times New Roman"/>
                <w:bCs/>
                <w:iCs/>
                <w:sz w:val="18"/>
                <w:szCs w:val="18"/>
              </w:rPr>
              <w:t>KS</w:t>
            </w:r>
            <w:r w:rsidRPr="008E05C5">
              <w:rPr>
                <w:rFonts w:ascii="Times New Roman" w:eastAsia="Calibri" w:hAnsi="Times New Roman" w:cs="Times New Roman"/>
                <w:bCs/>
                <w:iCs/>
                <w:sz w:val="18"/>
                <w:szCs w:val="18"/>
              </w:rPr>
              <w:t>, projektu uchwały</w:t>
            </w:r>
            <w:r w:rsidR="0068042E">
              <w:rPr>
                <w:rFonts w:ascii="Times New Roman" w:eastAsia="Calibri" w:hAnsi="Times New Roman" w:cs="Times New Roman"/>
                <w:bCs/>
                <w:iCs/>
                <w:sz w:val="18"/>
                <w:szCs w:val="18"/>
              </w:rPr>
              <w:t xml:space="preserve"> ZW</w:t>
            </w:r>
            <w:r w:rsidRPr="008E05C5">
              <w:rPr>
                <w:rFonts w:ascii="Times New Roman" w:eastAsia="Calibri" w:hAnsi="Times New Roman" w:cs="Times New Roman"/>
                <w:bCs/>
                <w:iCs/>
                <w:sz w:val="18"/>
                <w:szCs w:val="18"/>
              </w:rPr>
              <w:t>, projektu decyzji</w:t>
            </w:r>
            <w:r w:rsidRPr="008E05C5">
              <w:rPr>
                <w:rFonts w:ascii="Times New Roman" w:eastAsia="Calibri" w:hAnsi="Times New Roman" w:cs="Times New Roman"/>
                <w:bCs/>
                <w:iCs/>
                <w:sz w:val="18"/>
                <w:szCs w:val="18"/>
                <w:vertAlign w:val="superscript"/>
              </w:rPr>
              <w:footnoteReference w:id="13"/>
            </w:r>
            <w:r w:rsidRPr="008E05C5">
              <w:rPr>
                <w:rFonts w:ascii="Times New Roman" w:eastAsia="Calibri" w:hAnsi="Times New Roman" w:cs="Times New Roman"/>
                <w:bCs/>
                <w:iCs/>
                <w:sz w:val="18"/>
                <w:szCs w:val="18"/>
              </w:rPr>
              <w:t xml:space="preserve"> w celu przedłożenia dokumentacji na posiedzenie </w:t>
            </w:r>
            <w:r w:rsidR="0068042E">
              <w:rPr>
                <w:rFonts w:ascii="Times New Roman" w:eastAsia="Calibri" w:hAnsi="Times New Roman" w:cs="Times New Roman"/>
                <w:bCs/>
                <w:iCs/>
                <w:sz w:val="18"/>
                <w:szCs w:val="18"/>
              </w:rPr>
              <w:t>ZW.</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W ciągu miesiąca od dnia otrzymania wniosku o ponowne rozpatrzenie sprawy/odwołania z uwzględnieniem terminu wskazanego w zawiadomieniu</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r>
      <w:tr w:rsidR="009C57DE" w:rsidRPr="008E05C5" w:rsidTr="00945F3C">
        <w:trPr>
          <w:trHeight w:val="83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Sporządzenie karty informacyjnej do </w:t>
            </w:r>
            <w:r w:rsidR="0068042E">
              <w:rPr>
                <w:rFonts w:ascii="Times New Roman" w:eastAsia="Calibri" w:hAnsi="Times New Roman" w:cs="Times New Roman"/>
                <w:bCs/>
                <w:iCs/>
                <w:sz w:val="18"/>
                <w:szCs w:val="18"/>
              </w:rPr>
              <w:t>KS</w:t>
            </w:r>
            <w:r w:rsidRPr="008E05C5">
              <w:rPr>
                <w:rFonts w:ascii="Times New Roman" w:eastAsia="Calibri" w:hAnsi="Times New Roman" w:cs="Times New Roman"/>
                <w:bCs/>
                <w:iCs/>
                <w:sz w:val="18"/>
                <w:szCs w:val="18"/>
              </w:rPr>
              <w:t xml:space="preserve"> wnoszonej na posiedzenie </w:t>
            </w:r>
            <w:r w:rsidR="0068042E">
              <w:rPr>
                <w:rFonts w:ascii="Times New Roman" w:eastAsia="Calibri" w:hAnsi="Times New Roman" w:cs="Times New Roman"/>
                <w:bCs/>
                <w:iCs/>
                <w:sz w:val="18"/>
                <w:szCs w:val="18"/>
              </w:rPr>
              <w:t>ZW.</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68042E" w:rsidP="008E05C5">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Nie dotyczy</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r>
      <w:tr w:rsidR="009C57DE" w:rsidRPr="008E05C5" w:rsidTr="00BC13AC">
        <w:trPr>
          <w:trHeight w:val="26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lang w:eastAsia="pl-PL"/>
              </w:rPr>
              <w:t>Weryfikacja, akceptacja i p</w:t>
            </w:r>
            <w:r w:rsidRPr="008E05C5">
              <w:rPr>
                <w:rFonts w:ascii="Times New Roman" w:eastAsia="Calibri" w:hAnsi="Times New Roman" w:cs="Times New Roman"/>
                <w:bCs/>
                <w:iCs/>
                <w:sz w:val="18"/>
                <w:szCs w:val="18"/>
              </w:rPr>
              <w:t xml:space="preserve">arafowanie </w:t>
            </w:r>
            <w:r w:rsidR="0068042E">
              <w:rPr>
                <w:rFonts w:ascii="Times New Roman" w:eastAsia="Calibri" w:hAnsi="Times New Roman" w:cs="Times New Roman"/>
                <w:bCs/>
                <w:iCs/>
                <w:sz w:val="18"/>
                <w:szCs w:val="18"/>
              </w:rPr>
              <w:t>KS</w:t>
            </w:r>
            <w:r w:rsidRPr="008E05C5">
              <w:rPr>
                <w:rFonts w:ascii="Times New Roman" w:eastAsia="Calibri" w:hAnsi="Times New Roman" w:cs="Times New Roman"/>
                <w:bCs/>
                <w:iCs/>
                <w:sz w:val="18"/>
                <w:szCs w:val="18"/>
              </w:rPr>
              <w:t xml:space="preserve">, projektu decyzji w celu przedłożenia dokumentacji na posiedzenie </w:t>
            </w:r>
            <w:r w:rsidR="0068042E">
              <w:rPr>
                <w:rFonts w:ascii="Times New Roman" w:eastAsia="Calibri" w:hAnsi="Times New Roman" w:cs="Times New Roman"/>
                <w:bCs/>
                <w:iCs/>
                <w:sz w:val="18"/>
                <w:szCs w:val="18"/>
              </w:rPr>
              <w:t>ZW.</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 xml:space="preserve">Stanowisko ds. postępowań administracyjnych RR-RPR </w:t>
            </w:r>
          </w:p>
        </w:tc>
      </w:tr>
      <w:tr w:rsidR="009C57DE" w:rsidRPr="008E05C5" w:rsidTr="00BC13AC">
        <w:trPr>
          <w:trHeight w:val="65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22.</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Dyrektor/ Z</w:t>
            </w:r>
            <w:r w:rsidR="0068042E">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ca Dyrektora RR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Akceptacja i podpisanie  </w:t>
            </w:r>
            <w:r w:rsidR="0068042E">
              <w:rPr>
                <w:rFonts w:ascii="Times New Roman" w:eastAsia="Calibri" w:hAnsi="Times New Roman" w:cs="Times New Roman"/>
                <w:bCs/>
                <w:iCs/>
                <w:sz w:val="18"/>
                <w:szCs w:val="18"/>
              </w:rPr>
              <w:t>KS</w:t>
            </w:r>
            <w:r w:rsidRPr="008E05C5">
              <w:rPr>
                <w:rFonts w:ascii="Times New Roman" w:eastAsia="Calibri" w:hAnsi="Times New Roman" w:cs="Times New Roman"/>
                <w:bCs/>
                <w:iCs/>
                <w:sz w:val="18"/>
                <w:szCs w:val="18"/>
              </w:rPr>
              <w:t>, projektu uchwały</w:t>
            </w:r>
            <w:r w:rsidR="0068042E">
              <w:rPr>
                <w:rFonts w:ascii="Times New Roman" w:eastAsia="Calibri" w:hAnsi="Times New Roman" w:cs="Times New Roman"/>
                <w:bCs/>
                <w:iCs/>
                <w:sz w:val="18"/>
                <w:szCs w:val="18"/>
              </w:rPr>
              <w:t xml:space="preserve"> ZW</w:t>
            </w:r>
            <w:r w:rsidRPr="008E05C5">
              <w:rPr>
                <w:rFonts w:ascii="Times New Roman" w:eastAsia="Calibri" w:hAnsi="Times New Roman" w:cs="Times New Roman"/>
                <w:bCs/>
                <w:iCs/>
                <w:sz w:val="18"/>
                <w:szCs w:val="18"/>
              </w:rPr>
              <w:t xml:space="preserve">, projektu decyzji w celu przedłożenia dokumentacji na posiedzenie </w:t>
            </w:r>
            <w:r w:rsidR="0068042E">
              <w:rPr>
                <w:rFonts w:ascii="Times New Roman" w:eastAsia="Calibri" w:hAnsi="Times New Roman" w:cs="Times New Roman"/>
                <w:bCs/>
                <w:iCs/>
                <w:sz w:val="18"/>
                <w:szCs w:val="18"/>
              </w:rPr>
              <w:t>ZW.</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Stanowisko ds. administracji RR</w:t>
            </w:r>
          </w:p>
        </w:tc>
      </w:tr>
      <w:tr w:rsidR="009C57DE" w:rsidRPr="008E05C5" w:rsidTr="00BC13AC">
        <w:trPr>
          <w:trHeight w:val="61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23.</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 xml:space="preserve">Przekazanie </w:t>
            </w:r>
            <w:r w:rsidR="0068042E">
              <w:rPr>
                <w:rFonts w:ascii="Times New Roman" w:eastAsia="Calibri" w:hAnsi="Times New Roman" w:cs="Times New Roman"/>
                <w:bCs/>
                <w:iCs/>
                <w:sz w:val="18"/>
                <w:szCs w:val="18"/>
              </w:rPr>
              <w:t>KS</w:t>
            </w:r>
            <w:r w:rsidRPr="008E05C5">
              <w:rPr>
                <w:rFonts w:ascii="Times New Roman" w:eastAsia="Calibri" w:hAnsi="Times New Roman" w:cs="Times New Roman"/>
                <w:bCs/>
                <w:iCs/>
                <w:sz w:val="18"/>
                <w:szCs w:val="18"/>
              </w:rPr>
              <w:t>, projektu uchwały</w:t>
            </w:r>
            <w:r w:rsidR="0068042E">
              <w:rPr>
                <w:rFonts w:ascii="Times New Roman" w:eastAsia="Calibri" w:hAnsi="Times New Roman" w:cs="Times New Roman"/>
                <w:bCs/>
                <w:iCs/>
                <w:sz w:val="18"/>
                <w:szCs w:val="18"/>
              </w:rPr>
              <w:t xml:space="preserve"> ZW</w:t>
            </w:r>
            <w:r w:rsidRPr="008E05C5">
              <w:rPr>
                <w:rFonts w:ascii="Times New Roman" w:eastAsia="Calibri" w:hAnsi="Times New Roman" w:cs="Times New Roman"/>
                <w:bCs/>
                <w:iCs/>
                <w:sz w:val="18"/>
                <w:szCs w:val="18"/>
              </w:rPr>
              <w:t xml:space="preserve">, projektu decyzji w celu przedłożenia dokumentacji na posiedzenie </w:t>
            </w:r>
            <w:r w:rsidR="0068042E">
              <w:rPr>
                <w:rFonts w:ascii="Times New Roman" w:eastAsia="Calibri" w:hAnsi="Times New Roman" w:cs="Times New Roman"/>
                <w:bCs/>
                <w:iCs/>
                <w:sz w:val="18"/>
                <w:szCs w:val="18"/>
              </w:rPr>
              <w:t>ZW</w:t>
            </w:r>
            <w:r w:rsidRPr="008E05C5">
              <w:rPr>
                <w:rFonts w:ascii="Times New Roman" w:eastAsia="Calibri" w:hAnsi="Times New Roman" w:cs="Times New Roman"/>
                <w:bCs/>
                <w:iCs/>
                <w:sz w:val="18"/>
                <w:szCs w:val="18"/>
              </w:rPr>
              <w:t xml:space="preserve"> do OP</w:t>
            </w:r>
            <w:r w:rsidR="0068042E">
              <w:rPr>
                <w:rFonts w:ascii="Times New Roman" w:eastAsia="Calibri" w:hAnsi="Times New Roman" w:cs="Times New Roman"/>
                <w:bCs/>
                <w:iCs/>
                <w:sz w:val="18"/>
                <w:szCs w:val="18"/>
              </w:rPr>
              <w:t>.</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Niezwłocznie</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sz w:val="18"/>
                <w:szCs w:val="18"/>
                <w:highlight w:val="cyan"/>
              </w:rPr>
            </w:pPr>
            <w:r w:rsidRPr="008E05C5">
              <w:rPr>
                <w:rFonts w:ascii="Times New Roman" w:eastAsia="Calibri" w:hAnsi="Times New Roman" w:cs="Times New Roman"/>
                <w:bCs/>
                <w:iCs/>
                <w:sz w:val="18"/>
                <w:szCs w:val="18"/>
              </w:rPr>
              <w:t>Radca prawny OP</w:t>
            </w:r>
          </w:p>
        </w:tc>
      </w:tr>
      <w:tr w:rsidR="009C57DE" w:rsidRPr="008E05C5" w:rsidTr="00BC13AC">
        <w:trPr>
          <w:trHeight w:val="71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24.</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Radca prawny OP</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lang w:eastAsia="pl-PL"/>
              </w:rPr>
              <w:t>Weryfikacja, akceptacja i p</w:t>
            </w:r>
            <w:r w:rsidRPr="008E05C5">
              <w:rPr>
                <w:rFonts w:ascii="Times New Roman" w:eastAsia="Calibri" w:hAnsi="Times New Roman" w:cs="Times New Roman"/>
                <w:bCs/>
                <w:iCs/>
                <w:sz w:val="18"/>
                <w:szCs w:val="18"/>
              </w:rPr>
              <w:t xml:space="preserve">odpisanie </w:t>
            </w:r>
            <w:r w:rsidR="0068042E">
              <w:rPr>
                <w:rFonts w:ascii="Times New Roman" w:eastAsia="Calibri" w:hAnsi="Times New Roman" w:cs="Times New Roman"/>
                <w:bCs/>
                <w:iCs/>
                <w:sz w:val="18"/>
                <w:szCs w:val="18"/>
              </w:rPr>
              <w:t>KS</w:t>
            </w:r>
            <w:r w:rsidRPr="008E05C5">
              <w:rPr>
                <w:rFonts w:ascii="Times New Roman" w:eastAsia="Calibri" w:hAnsi="Times New Roman" w:cs="Times New Roman"/>
                <w:bCs/>
                <w:iCs/>
                <w:sz w:val="18"/>
                <w:szCs w:val="18"/>
              </w:rPr>
              <w:t>, projektu uchwały</w:t>
            </w:r>
            <w:r w:rsidR="0068042E">
              <w:rPr>
                <w:rFonts w:ascii="Times New Roman" w:eastAsia="Calibri" w:hAnsi="Times New Roman" w:cs="Times New Roman"/>
                <w:bCs/>
                <w:iCs/>
                <w:sz w:val="18"/>
                <w:szCs w:val="18"/>
              </w:rPr>
              <w:t xml:space="preserve"> ZW</w:t>
            </w:r>
            <w:r w:rsidRPr="008E05C5">
              <w:rPr>
                <w:rFonts w:ascii="Times New Roman" w:eastAsia="Calibri" w:hAnsi="Times New Roman" w:cs="Times New Roman"/>
                <w:bCs/>
                <w:iCs/>
                <w:sz w:val="18"/>
                <w:szCs w:val="18"/>
              </w:rPr>
              <w:t xml:space="preserve">, w celu przedłożenia dokumentacji na posiedzenie </w:t>
            </w:r>
            <w:r w:rsidR="0068042E">
              <w:rPr>
                <w:rFonts w:ascii="Times New Roman" w:eastAsia="Calibri" w:hAnsi="Times New Roman" w:cs="Times New Roman"/>
                <w:bCs/>
                <w:iCs/>
                <w:sz w:val="18"/>
                <w:szCs w:val="18"/>
              </w:rPr>
              <w:t>ZW.</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Sekretariat OP</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Dyrektor OP</w:t>
            </w:r>
          </w:p>
        </w:tc>
      </w:tr>
      <w:tr w:rsidR="009C57DE" w:rsidRPr="008E05C5" w:rsidTr="00945F3C">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Członek </w:t>
            </w:r>
            <w:r w:rsidR="0068042E">
              <w:rPr>
                <w:rFonts w:ascii="Times New Roman" w:eastAsia="Calibri" w:hAnsi="Times New Roman" w:cs="Times New Roman"/>
                <w:bCs/>
                <w:iCs/>
                <w:sz w:val="18"/>
                <w:szCs w:val="18"/>
              </w:rPr>
              <w:t>ZW</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Akceptacja i podpisanie </w:t>
            </w:r>
            <w:r w:rsidR="0068042E">
              <w:rPr>
                <w:rFonts w:ascii="Times New Roman" w:eastAsia="Calibri" w:hAnsi="Times New Roman" w:cs="Times New Roman"/>
                <w:bCs/>
                <w:iCs/>
                <w:sz w:val="18"/>
                <w:szCs w:val="18"/>
              </w:rPr>
              <w:t>KS</w:t>
            </w:r>
            <w:r w:rsidRPr="008E05C5">
              <w:rPr>
                <w:rFonts w:ascii="Times New Roman" w:eastAsia="Calibri" w:hAnsi="Times New Roman" w:cs="Times New Roman"/>
                <w:bCs/>
                <w:iCs/>
                <w:sz w:val="18"/>
                <w:szCs w:val="18"/>
              </w:rPr>
              <w:t xml:space="preserve"> celem przedłożenia jej na  posiedzenie </w:t>
            </w:r>
            <w:r w:rsidR="0068042E">
              <w:rPr>
                <w:rFonts w:ascii="Times New Roman" w:eastAsia="Calibri" w:hAnsi="Times New Roman" w:cs="Times New Roman"/>
                <w:bCs/>
                <w:iCs/>
                <w:sz w:val="18"/>
                <w:szCs w:val="18"/>
              </w:rPr>
              <w:t>ZW</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68042E" w:rsidP="008E05C5">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Nie dotyczy</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68042E">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 xml:space="preserve">Sekretariat Członka </w:t>
            </w:r>
            <w:r w:rsidR="0068042E">
              <w:rPr>
                <w:rFonts w:ascii="Times New Roman" w:eastAsia="Calibri" w:hAnsi="Times New Roman" w:cs="Times New Roman"/>
                <w:sz w:val="18"/>
                <w:szCs w:val="18"/>
              </w:rPr>
              <w:t>ZW</w:t>
            </w:r>
          </w:p>
        </w:tc>
      </w:tr>
      <w:tr w:rsidR="009C57DE" w:rsidRPr="008E05C5" w:rsidTr="00945F3C">
        <w:trPr>
          <w:trHeight w:val="555"/>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68042E">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Przekazanie </w:t>
            </w:r>
            <w:r w:rsidR="0068042E">
              <w:rPr>
                <w:rFonts w:ascii="Times New Roman" w:eastAsia="Calibri" w:hAnsi="Times New Roman" w:cs="Times New Roman"/>
                <w:bCs/>
                <w:iCs/>
                <w:sz w:val="18"/>
                <w:szCs w:val="18"/>
              </w:rPr>
              <w:t>KS</w:t>
            </w:r>
            <w:r w:rsidRPr="008E05C5">
              <w:rPr>
                <w:rFonts w:ascii="Times New Roman" w:eastAsia="Calibri" w:hAnsi="Times New Roman" w:cs="Times New Roman"/>
                <w:bCs/>
                <w:iCs/>
                <w:sz w:val="18"/>
                <w:szCs w:val="18"/>
              </w:rPr>
              <w:t>, projektu uchwały</w:t>
            </w:r>
            <w:r w:rsidR="0068042E">
              <w:rPr>
                <w:rFonts w:ascii="Times New Roman" w:eastAsia="Calibri" w:hAnsi="Times New Roman" w:cs="Times New Roman"/>
                <w:bCs/>
                <w:iCs/>
                <w:sz w:val="18"/>
                <w:szCs w:val="18"/>
              </w:rPr>
              <w:t xml:space="preserve"> ZW</w:t>
            </w:r>
            <w:r w:rsidRPr="008E05C5">
              <w:rPr>
                <w:rFonts w:ascii="Times New Roman" w:eastAsia="Calibri" w:hAnsi="Times New Roman" w:cs="Times New Roman"/>
                <w:bCs/>
                <w:iCs/>
                <w:sz w:val="18"/>
                <w:szCs w:val="18"/>
              </w:rPr>
              <w:t xml:space="preserve">, projektu decyzji do GM–OZ w celu wniesienia ich na posiedzenie </w:t>
            </w:r>
            <w:r w:rsidR="0068042E">
              <w:rPr>
                <w:rFonts w:ascii="Times New Roman" w:eastAsia="Calibri" w:hAnsi="Times New Roman" w:cs="Times New Roman"/>
                <w:bCs/>
                <w:iCs/>
                <w:sz w:val="18"/>
                <w:szCs w:val="18"/>
              </w:rPr>
              <w:t>ZW</w:t>
            </w:r>
            <w:r w:rsidRPr="008E05C5">
              <w:rPr>
                <w:rFonts w:ascii="Times New Roman" w:eastAsia="Calibri" w:hAnsi="Times New Roman" w:cs="Times New Roman"/>
                <w:bCs/>
                <w:iCs/>
                <w:sz w:val="18"/>
                <w:szCs w:val="18"/>
              </w:rPr>
              <w:t xml:space="preserve"> i wydania decyzji</w:t>
            </w:r>
            <w:r w:rsidR="0068042E">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GM-OZ</w:t>
            </w:r>
          </w:p>
        </w:tc>
      </w:tr>
      <w:tr w:rsidR="009C57DE" w:rsidRPr="008E05C5" w:rsidTr="00945F3C">
        <w:trPr>
          <w:trHeight w:val="70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776089"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ZW</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Podjęcie </w:t>
            </w:r>
            <w:r w:rsidR="00776089" w:rsidRPr="008E05C5">
              <w:rPr>
                <w:rFonts w:ascii="Times New Roman" w:eastAsia="Calibri" w:hAnsi="Times New Roman" w:cs="Times New Roman"/>
                <w:bCs/>
                <w:iCs/>
                <w:sz w:val="18"/>
                <w:szCs w:val="18"/>
              </w:rPr>
              <w:t xml:space="preserve">uchwały </w:t>
            </w:r>
            <w:r w:rsidRPr="008E05C5">
              <w:rPr>
                <w:rFonts w:ascii="Times New Roman" w:eastAsia="Calibri" w:hAnsi="Times New Roman" w:cs="Times New Roman"/>
                <w:bCs/>
                <w:iCs/>
                <w:sz w:val="18"/>
                <w:szCs w:val="18"/>
              </w:rPr>
              <w:t xml:space="preserve">na posiedzeniu </w:t>
            </w:r>
            <w:r w:rsidR="00776089" w:rsidRPr="008E05C5">
              <w:rPr>
                <w:rFonts w:ascii="Times New Roman" w:eastAsia="Calibri" w:hAnsi="Times New Roman" w:cs="Times New Roman"/>
                <w:bCs/>
                <w:iCs/>
                <w:sz w:val="18"/>
                <w:szCs w:val="18"/>
              </w:rPr>
              <w:t xml:space="preserve">ZW </w:t>
            </w:r>
            <w:r w:rsidRPr="008E05C5">
              <w:rPr>
                <w:rFonts w:ascii="Times New Roman" w:eastAsia="Calibri" w:hAnsi="Times New Roman" w:cs="Times New Roman"/>
                <w:bCs/>
                <w:iCs/>
                <w:sz w:val="18"/>
                <w:szCs w:val="18"/>
              </w:rPr>
              <w:t>w sprawie wydania decyzji</w:t>
            </w:r>
            <w:r w:rsidR="00EC4119">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 xml:space="preserve">  </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Zgodnie z terminem posiedzenia </w:t>
            </w:r>
            <w:r w:rsidR="00776089" w:rsidRPr="008E05C5">
              <w:rPr>
                <w:rFonts w:ascii="Times New Roman" w:eastAsia="Calibri" w:hAnsi="Times New Roman" w:cs="Times New Roman"/>
                <w:bCs/>
                <w:iCs/>
                <w:sz w:val="18"/>
                <w:szCs w:val="18"/>
              </w:rPr>
              <w:t>ZW</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5302D" w:rsidRPr="008E05C5" w:rsidRDefault="009C57DE" w:rsidP="008E05C5">
            <w:pPr>
              <w:numPr>
                <w:ilvl w:val="0"/>
                <w:numId w:val="13"/>
              </w:numPr>
              <w:suppressAutoHyphens/>
              <w:spacing w:after="0" w:line="240" w:lineRule="auto"/>
              <w:ind w:left="167" w:hanging="167"/>
              <w:rPr>
                <w:rFonts w:ascii="Times New Roman" w:eastAsia="Calibri" w:hAnsi="Times New Roman" w:cs="Times New Roman"/>
                <w:sz w:val="18"/>
                <w:szCs w:val="18"/>
                <w:lang w:eastAsia="ar-SA"/>
              </w:rPr>
            </w:pPr>
            <w:r w:rsidRPr="008E05C5">
              <w:rPr>
                <w:rFonts w:ascii="Times New Roman" w:eastAsia="Calibri" w:hAnsi="Times New Roman" w:cs="Times New Roman"/>
                <w:bCs/>
                <w:iCs/>
                <w:sz w:val="18"/>
                <w:szCs w:val="18"/>
              </w:rPr>
              <w:t>GM-OZ</w:t>
            </w:r>
          </w:p>
          <w:p w:rsidR="0085302D" w:rsidRPr="008E05C5" w:rsidRDefault="009C57DE" w:rsidP="008E05C5">
            <w:pPr>
              <w:numPr>
                <w:ilvl w:val="0"/>
                <w:numId w:val="13"/>
              </w:numPr>
              <w:suppressAutoHyphens/>
              <w:spacing w:after="0" w:line="240" w:lineRule="auto"/>
              <w:ind w:left="167" w:hanging="167"/>
              <w:rPr>
                <w:rFonts w:ascii="Times New Roman" w:eastAsia="Calibri" w:hAnsi="Times New Roman" w:cs="Times New Roman"/>
                <w:sz w:val="18"/>
                <w:szCs w:val="18"/>
                <w:lang w:eastAsia="ar-SA"/>
              </w:rPr>
            </w:pPr>
            <w:r w:rsidRPr="008E05C5">
              <w:rPr>
                <w:rFonts w:ascii="Times New Roman" w:eastAsia="Calibri" w:hAnsi="Times New Roman" w:cs="Times New Roman"/>
                <w:sz w:val="18"/>
                <w:szCs w:val="18"/>
              </w:rPr>
              <w:t>OP</w:t>
            </w:r>
          </w:p>
          <w:p w:rsidR="0085302D" w:rsidRPr="008E05C5" w:rsidRDefault="009C57DE" w:rsidP="008E05C5">
            <w:pPr>
              <w:numPr>
                <w:ilvl w:val="0"/>
                <w:numId w:val="13"/>
              </w:numPr>
              <w:suppressAutoHyphens/>
              <w:spacing w:after="0" w:line="240" w:lineRule="auto"/>
              <w:ind w:left="167" w:hanging="167"/>
              <w:rPr>
                <w:rFonts w:ascii="Times New Roman" w:eastAsia="Calibri" w:hAnsi="Times New Roman" w:cs="Times New Roman"/>
                <w:bCs/>
                <w:iCs/>
                <w:sz w:val="18"/>
                <w:szCs w:val="18"/>
                <w:lang w:eastAsia="ar-SA"/>
              </w:rPr>
            </w:pPr>
            <w:r w:rsidRPr="008E05C5">
              <w:rPr>
                <w:rFonts w:ascii="Times New Roman" w:eastAsia="Calibri" w:hAnsi="Times New Roman" w:cs="Times New Roman"/>
                <w:sz w:val="18"/>
                <w:szCs w:val="18"/>
              </w:rPr>
              <w:t xml:space="preserve">Dyrektor/ </w:t>
            </w:r>
            <w:r w:rsidR="00776089" w:rsidRPr="008E05C5">
              <w:rPr>
                <w:rFonts w:ascii="Times New Roman" w:eastAsia="Calibri" w:hAnsi="Times New Roman" w:cs="Times New Roman"/>
                <w:sz w:val="18"/>
                <w:szCs w:val="18"/>
              </w:rPr>
              <w:t xml:space="preserve">Z-ca </w:t>
            </w:r>
            <w:r w:rsidRPr="008E05C5">
              <w:rPr>
                <w:rFonts w:ascii="Times New Roman" w:eastAsia="Calibri" w:hAnsi="Times New Roman" w:cs="Times New Roman"/>
                <w:sz w:val="18"/>
                <w:szCs w:val="18"/>
              </w:rPr>
              <w:t>Dyrektora RR</w:t>
            </w:r>
          </w:p>
        </w:tc>
      </w:tr>
      <w:tr w:rsidR="009C57DE" w:rsidRPr="008E05C5" w:rsidTr="00945F3C">
        <w:trPr>
          <w:trHeight w:val="36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28.</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Marszałek Województwa Śląskiego</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EC4119" w:rsidP="008E05C5">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Podpisanie decyzji w sprawie.</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GM-OZ</w:t>
            </w:r>
          </w:p>
        </w:tc>
      </w:tr>
      <w:tr w:rsidR="009C57DE" w:rsidRPr="008E05C5" w:rsidTr="00945F3C">
        <w:trPr>
          <w:trHeight w:val="276"/>
        </w:trPr>
        <w:tc>
          <w:tcPr>
            <w:tcW w:w="15168" w:type="dxa"/>
            <w:gridSpan w:val="6"/>
            <w:tcBorders>
              <w:top w:val="single" w:sz="4" w:space="0" w:color="auto"/>
              <w:left w:val="single" w:sz="4" w:space="0" w:color="auto"/>
              <w:bottom w:val="single" w:sz="4" w:space="0" w:color="auto"/>
              <w:right w:val="single" w:sz="4" w:space="0" w:color="auto"/>
            </w:tcBorders>
            <w:vAlign w:val="center"/>
          </w:tcPr>
          <w:p w:rsidR="009C57DE" w:rsidRPr="00BC13AC" w:rsidRDefault="009C57DE" w:rsidP="008E05C5">
            <w:pPr>
              <w:spacing w:after="0" w:line="240" w:lineRule="auto"/>
              <w:rPr>
                <w:rFonts w:ascii="Times New Roman" w:eastAsia="Calibri" w:hAnsi="Times New Roman" w:cs="Times New Roman"/>
                <w:bCs/>
                <w:iCs/>
                <w:sz w:val="16"/>
                <w:szCs w:val="16"/>
              </w:rPr>
            </w:pPr>
            <w:r w:rsidRPr="00BC13AC">
              <w:rPr>
                <w:rFonts w:ascii="Times New Roman" w:eastAsia="Calibri" w:hAnsi="Times New Roman" w:cs="Times New Roman"/>
                <w:bCs/>
                <w:iCs/>
                <w:sz w:val="16"/>
                <w:szCs w:val="16"/>
              </w:rPr>
              <w:t>Termin wykonania opisany w punktach od 19 do 28 może ulec wydłużeniu w sprawach szczególnie skomplikowanych.</w:t>
            </w:r>
          </w:p>
          <w:p w:rsidR="009C57DE" w:rsidRPr="00BC13AC" w:rsidRDefault="009C57DE" w:rsidP="008E05C5">
            <w:pPr>
              <w:spacing w:after="0" w:line="240" w:lineRule="auto"/>
              <w:rPr>
                <w:rFonts w:ascii="Times New Roman" w:eastAsia="MS Mincho" w:hAnsi="Times New Roman" w:cs="Times New Roman"/>
                <w:sz w:val="16"/>
                <w:szCs w:val="16"/>
              </w:rPr>
            </w:pPr>
          </w:p>
          <w:p w:rsidR="009C57DE" w:rsidRPr="00BC13AC" w:rsidRDefault="009C57DE" w:rsidP="008E05C5">
            <w:pPr>
              <w:spacing w:after="0" w:line="240" w:lineRule="auto"/>
              <w:rPr>
                <w:rFonts w:ascii="Times New Roman" w:eastAsia="MS Mincho" w:hAnsi="Times New Roman" w:cs="Times New Roman"/>
                <w:sz w:val="16"/>
                <w:szCs w:val="16"/>
              </w:rPr>
            </w:pPr>
            <w:r w:rsidRPr="00BC13AC">
              <w:rPr>
                <w:rFonts w:ascii="Times New Roman" w:eastAsia="MS Mincho" w:hAnsi="Times New Roman" w:cs="Times New Roman"/>
                <w:sz w:val="16"/>
                <w:szCs w:val="16"/>
              </w:rPr>
              <w:t xml:space="preserve">Zgodnie z art. 46 ust. 2a ustawy z 5 czerwca 1998 r. o samorządzie województwa  </w:t>
            </w:r>
            <w:r w:rsidRPr="00BC13AC">
              <w:rPr>
                <w:rFonts w:ascii="Times New Roman" w:eastAsia="Times New Roman" w:hAnsi="Times New Roman" w:cs="Times New Roman"/>
                <w:sz w:val="16"/>
                <w:szCs w:val="16"/>
                <w:lang w:eastAsia="pl-PL"/>
              </w:rPr>
              <w:t>(t. j . Dz. U. z 201</w:t>
            </w:r>
            <w:r w:rsidR="009E26B4" w:rsidRPr="00BC13AC">
              <w:rPr>
                <w:rFonts w:ascii="Times New Roman" w:eastAsia="Times New Roman" w:hAnsi="Times New Roman" w:cs="Times New Roman"/>
                <w:sz w:val="16"/>
                <w:szCs w:val="16"/>
                <w:lang w:eastAsia="pl-PL"/>
              </w:rPr>
              <w:t>6</w:t>
            </w:r>
            <w:r w:rsidRPr="00BC13AC">
              <w:rPr>
                <w:rFonts w:ascii="Times New Roman" w:eastAsia="Times New Roman" w:hAnsi="Times New Roman" w:cs="Times New Roman"/>
                <w:sz w:val="16"/>
                <w:szCs w:val="16"/>
                <w:lang w:eastAsia="pl-PL"/>
              </w:rPr>
              <w:t xml:space="preserve"> r., poz. </w:t>
            </w:r>
            <w:r w:rsidR="009E26B4" w:rsidRPr="00BC13AC">
              <w:rPr>
                <w:rFonts w:ascii="Times New Roman" w:eastAsia="Times New Roman" w:hAnsi="Times New Roman" w:cs="Times New Roman"/>
                <w:sz w:val="16"/>
                <w:szCs w:val="16"/>
                <w:lang w:eastAsia="pl-PL"/>
              </w:rPr>
              <w:t>486</w:t>
            </w:r>
            <w:r w:rsidRPr="00BC13AC">
              <w:rPr>
                <w:rFonts w:ascii="Times New Roman" w:eastAsia="Times New Roman" w:hAnsi="Times New Roman" w:cs="Times New Roman"/>
                <w:sz w:val="16"/>
                <w:szCs w:val="16"/>
                <w:lang w:eastAsia="pl-PL"/>
              </w:rPr>
              <w:t xml:space="preserve">) </w:t>
            </w:r>
            <w:r w:rsidRPr="00BC13AC">
              <w:rPr>
                <w:rFonts w:ascii="Times New Roman" w:eastAsia="MS Mincho" w:hAnsi="Times New Roman" w:cs="Times New Roman"/>
                <w:sz w:val="16"/>
                <w:szCs w:val="16"/>
              </w:rPr>
              <w:t>decyzje wydane przez zarząd województwa w sprawach z zakresu administracji</w:t>
            </w:r>
            <w:r w:rsidRPr="00BC13AC">
              <w:rPr>
                <w:rFonts w:ascii="Times New Roman" w:eastAsia="MS Mincho" w:hAnsi="Times New Roman" w:cs="Times New Roman"/>
                <w:bCs/>
                <w:sz w:val="16"/>
                <w:szCs w:val="16"/>
              </w:rPr>
              <w:t xml:space="preserve"> </w:t>
            </w:r>
            <w:r w:rsidRPr="00BC13AC">
              <w:rPr>
                <w:rFonts w:ascii="Times New Roman" w:eastAsia="MS Mincho" w:hAnsi="Times New Roman" w:cs="Times New Roman"/>
                <w:sz w:val="16"/>
                <w:szCs w:val="16"/>
              </w:rPr>
              <w:t>publicznej podpisuje marszałek. W decyzji wymienia się imiona i nazwiska</w:t>
            </w:r>
            <w:r w:rsidRPr="00BC13AC">
              <w:rPr>
                <w:rFonts w:ascii="Times New Roman" w:eastAsia="MS Mincho" w:hAnsi="Times New Roman" w:cs="Times New Roman"/>
                <w:bCs/>
                <w:sz w:val="16"/>
                <w:szCs w:val="16"/>
              </w:rPr>
              <w:t xml:space="preserve"> </w:t>
            </w:r>
            <w:r w:rsidRPr="00BC13AC">
              <w:rPr>
                <w:rFonts w:ascii="Times New Roman" w:eastAsia="MS Mincho" w:hAnsi="Times New Roman" w:cs="Times New Roman"/>
                <w:sz w:val="16"/>
                <w:szCs w:val="16"/>
              </w:rPr>
              <w:t>członków zarządu, którzy brali udział w wydaniu decyzji.</w:t>
            </w:r>
          </w:p>
          <w:p w:rsidR="009C57DE" w:rsidRPr="00BC13AC" w:rsidRDefault="009C57DE" w:rsidP="008E05C5">
            <w:pPr>
              <w:spacing w:after="0" w:line="240" w:lineRule="auto"/>
              <w:rPr>
                <w:rFonts w:ascii="Times New Roman" w:eastAsia="MS Mincho" w:hAnsi="Times New Roman" w:cs="Times New Roman"/>
                <w:sz w:val="16"/>
                <w:szCs w:val="16"/>
              </w:rPr>
            </w:pPr>
            <w:r w:rsidRPr="00BC13AC">
              <w:rPr>
                <w:rFonts w:ascii="Times New Roman" w:eastAsia="MS Mincho" w:hAnsi="Times New Roman" w:cs="Times New Roman"/>
                <w:sz w:val="16"/>
                <w:szCs w:val="16"/>
              </w:rPr>
              <w:t>Data wskazana w decyzji jest datą kończącą postępowanie administracyjne w sprawie rozpatrywanej przez organ II instancji. Datą wydania decyzji jest data złożenia podpisu przez Marszałka Województwa lub podczas jego nieobecności – przez członka Zarządu Województwa, który przewodniczył posiedzeniu. Wydana decyzja staje się ostateczna w administracyjnym toku postępowania.</w:t>
            </w:r>
          </w:p>
          <w:p w:rsidR="009C57DE" w:rsidRPr="00BC13AC" w:rsidRDefault="009C57DE" w:rsidP="008E05C5">
            <w:pPr>
              <w:spacing w:after="0" w:line="240" w:lineRule="auto"/>
              <w:rPr>
                <w:rFonts w:ascii="Times New Roman" w:eastAsia="MS Mincho" w:hAnsi="Times New Roman" w:cs="Times New Roman"/>
                <w:sz w:val="16"/>
                <w:szCs w:val="16"/>
              </w:rPr>
            </w:pPr>
          </w:p>
          <w:p w:rsidR="009C57DE" w:rsidRPr="00BC13AC" w:rsidRDefault="009C57DE" w:rsidP="008E05C5">
            <w:pPr>
              <w:spacing w:after="0" w:line="240" w:lineRule="auto"/>
              <w:rPr>
                <w:rFonts w:ascii="Times New Roman" w:eastAsia="Times New Roman" w:hAnsi="Times New Roman" w:cs="Times New Roman"/>
                <w:sz w:val="16"/>
                <w:szCs w:val="16"/>
              </w:rPr>
            </w:pPr>
            <w:r w:rsidRPr="00BC13AC">
              <w:rPr>
                <w:rFonts w:ascii="Times New Roman" w:eastAsia="Calibri" w:hAnsi="Times New Roman" w:cs="Times New Roman"/>
                <w:sz w:val="16"/>
                <w:szCs w:val="16"/>
              </w:rPr>
              <w:t xml:space="preserve">Zgodnie z art. 138 §1 i §2 ustawy z dnia 14 czerwca 1960 r. Kodeks postępowania administracyjnego </w:t>
            </w:r>
            <w:r w:rsidRPr="00BC13AC">
              <w:rPr>
                <w:rFonts w:ascii="Times New Roman" w:eastAsia="Times New Roman" w:hAnsi="Times New Roman" w:cs="Times New Roman"/>
                <w:sz w:val="16"/>
                <w:szCs w:val="16"/>
                <w:lang w:eastAsia="pl-PL"/>
              </w:rPr>
              <w:t>(t. j . Dz. U. z 201</w:t>
            </w:r>
            <w:r w:rsidR="009E26B4" w:rsidRPr="00BC13AC">
              <w:rPr>
                <w:rFonts w:ascii="Times New Roman" w:eastAsia="Times New Roman" w:hAnsi="Times New Roman" w:cs="Times New Roman"/>
                <w:sz w:val="16"/>
                <w:szCs w:val="16"/>
                <w:lang w:eastAsia="pl-PL"/>
              </w:rPr>
              <w:t>6</w:t>
            </w:r>
            <w:r w:rsidRPr="00BC13AC">
              <w:rPr>
                <w:rFonts w:ascii="Times New Roman" w:eastAsia="Times New Roman" w:hAnsi="Times New Roman" w:cs="Times New Roman"/>
                <w:sz w:val="16"/>
                <w:szCs w:val="16"/>
                <w:lang w:eastAsia="pl-PL"/>
              </w:rPr>
              <w:t xml:space="preserve"> 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BC13AC">
              <w:rPr>
                <w:rFonts w:ascii="Times New Roman" w:eastAsia="Times New Roman" w:hAnsi="Times New Roman" w:cs="Times New Roman"/>
                <w:sz w:val="16"/>
                <w:szCs w:val="16"/>
                <w:lang w:eastAsia="pl-PL"/>
              </w:rPr>
              <w:t>)</w:t>
            </w:r>
            <w:r w:rsidRPr="00BC13AC">
              <w:rPr>
                <w:rFonts w:ascii="Times New Roman" w:eastAsia="Calibri" w:hAnsi="Times New Roman" w:cs="Times New Roman"/>
                <w:sz w:val="16"/>
                <w:szCs w:val="16"/>
              </w:rPr>
              <w:t>, o</w:t>
            </w:r>
            <w:r w:rsidRPr="00BC13AC">
              <w:rPr>
                <w:rFonts w:ascii="Times New Roman" w:eastAsia="Times New Roman" w:hAnsi="Times New Roman" w:cs="Times New Roman"/>
                <w:sz w:val="16"/>
                <w:szCs w:val="16"/>
              </w:rPr>
              <w:t>rgan odwoławczy wydaje decyzję, w której:</w:t>
            </w:r>
          </w:p>
          <w:p w:rsidR="009C57DE" w:rsidRPr="00BC13AC" w:rsidRDefault="009C57DE" w:rsidP="008E05C5">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1)   utrzymuje w mocy zaskarżoną decyzję albo</w:t>
            </w:r>
          </w:p>
          <w:p w:rsidR="009C57DE" w:rsidRPr="00BC13AC" w:rsidRDefault="009C57DE" w:rsidP="008E05C5">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2)   uchyla zaskarżoną decyzję w całości albo w części i w tym zakresie orzeka co do istoty sprawy albo uchylając tę decyzję - umarza postępowanie pierwszej instancji w całości albo w części, albo</w:t>
            </w:r>
          </w:p>
          <w:p w:rsidR="009C57DE" w:rsidRPr="00BC13AC" w:rsidRDefault="009C57DE" w:rsidP="008E05C5">
            <w:pPr>
              <w:spacing w:after="0" w:line="240" w:lineRule="auto"/>
              <w:rPr>
                <w:rFonts w:ascii="Times New Roman" w:eastAsia="Times New Roman" w:hAnsi="Times New Roman" w:cs="Times New Roman"/>
                <w:sz w:val="16"/>
                <w:szCs w:val="16"/>
              </w:rPr>
            </w:pPr>
            <w:r w:rsidRPr="00BC13AC">
              <w:rPr>
                <w:rFonts w:ascii="Times New Roman" w:eastAsia="Times New Roman" w:hAnsi="Times New Roman" w:cs="Times New Roman"/>
                <w:sz w:val="16"/>
                <w:szCs w:val="16"/>
              </w:rPr>
              <w:t>3)   umarza postępowanie odwoławcze.</w:t>
            </w:r>
          </w:p>
          <w:p w:rsidR="009C57DE" w:rsidRPr="008E05C5" w:rsidRDefault="009C57DE" w:rsidP="008E05C5">
            <w:pPr>
              <w:spacing w:after="0" w:line="240" w:lineRule="auto"/>
              <w:rPr>
                <w:rFonts w:ascii="Times New Roman" w:eastAsia="Times New Roman" w:hAnsi="Times New Roman" w:cs="Times New Roman"/>
                <w:sz w:val="18"/>
                <w:szCs w:val="18"/>
              </w:rPr>
            </w:pPr>
            <w:r w:rsidRPr="00BC13AC">
              <w:rPr>
                <w:rFonts w:ascii="Times New Roman" w:eastAsia="Times New Roman" w:hAnsi="Times New Roman" w:cs="Times New Roman"/>
                <w:sz w:val="16"/>
                <w:szCs w:val="16"/>
              </w:rPr>
              <w:t>Organ odwoławczy może uchylić zaskarżoną decyzję w całości i przekazać sprawę do ponownego rozpatrzenia organowi pierwszej instancji, gdy decyzja ta została wydana z naruszeniem przepisów postępowania, a konieczny do wyjaśnienia zakres sprawy ma istotny wpływ na jej rozstrzygnięcie. Przekazując sprawę, organ ten powinien wskazać, jakie okoliczności należy wziąć pod uwagę przy ponownym rozpatrzeniu sprawy.</w:t>
            </w:r>
          </w:p>
        </w:tc>
      </w:tr>
      <w:tr w:rsidR="009C57DE" w:rsidRPr="008E05C5" w:rsidTr="00945F3C">
        <w:trPr>
          <w:trHeight w:val="40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29.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 xml:space="preserve">Stanowisko ds. </w:t>
            </w:r>
            <w:r w:rsidRPr="008E05C5">
              <w:rPr>
                <w:rFonts w:ascii="Times New Roman" w:eastAsia="Calibri" w:hAnsi="Times New Roman" w:cs="Times New Roman"/>
                <w:bCs/>
                <w:iCs/>
                <w:sz w:val="18"/>
                <w:szCs w:val="18"/>
              </w:rPr>
              <w:t xml:space="preserve">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administracyjnych RR-RPR </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EC4119">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Rejestracja wydanej przez </w:t>
            </w:r>
            <w:r w:rsidR="00EC4119">
              <w:rPr>
                <w:rFonts w:ascii="Times New Roman" w:eastAsia="Calibri" w:hAnsi="Times New Roman" w:cs="Times New Roman"/>
                <w:bCs/>
                <w:iCs/>
                <w:sz w:val="18"/>
                <w:szCs w:val="18"/>
              </w:rPr>
              <w:t>ZW</w:t>
            </w:r>
            <w:r w:rsidRPr="008E05C5">
              <w:rPr>
                <w:rFonts w:ascii="Times New Roman" w:eastAsia="Calibri" w:hAnsi="Times New Roman" w:cs="Times New Roman"/>
                <w:bCs/>
                <w:iCs/>
                <w:sz w:val="18"/>
                <w:szCs w:val="18"/>
              </w:rPr>
              <w:t xml:space="preserve"> decyzji w Rejestrze Decyzji Marszałka i Z</w:t>
            </w:r>
            <w:r w:rsidR="00EC4119">
              <w:rPr>
                <w:rFonts w:ascii="Times New Roman" w:eastAsia="Calibri" w:hAnsi="Times New Roman" w:cs="Times New Roman"/>
                <w:bCs/>
                <w:iCs/>
                <w:sz w:val="18"/>
                <w:szCs w:val="18"/>
              </w:rPr>
              <w:t>W.</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Niezwłocznie</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 LSI 2014</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r>
      <w:tr w:rsidR="009C57DE" w:rsidRPr="008E05C5" w:rsidTr="00945F3C">
        <w:trPr>
          <w:trHeigh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 xml:space="preserve">Stanowisko ds. </w:t>
            </w:r>
            <w:r w:rsidRPr="008E05C5">
              <w:rPr>
                <w:rFonts w:ascii="Times New Roman" w:eastAsia="Calibri" w:hAnsi="Times New Roman" w:cs="Times New Roman"/>
                <w:bCs/>
                <w:iCs/>
                <w:sz w:val="18"/>
                <w:szCs w:val="18"/>
              </w:rPr>
              <w:t xml:space="preserve">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administracyjnych RR-RPR </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Wysłanie decyzji listem poleconym za zwrotnym potwierdzeniem odbioru/ za pokwitowaniem</w:t>
            </w:r>
            <w:r w:rsidR="00EC4119">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Kancelaria Ogólna UM WSL</w:t>
            </w:r>
          </w:p>
        </w:tc>
      </w:tr>
      <w:tr w:rsidR="009C57DE" w:rsidRPr="008E05C5" w:rsidTr="00945F3C">
        <w:trPr>
          <w:trHeight w:val="70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 xml:space="preserve">Stanowisko ds. </w:t>
            </w:r>
            <w:r w:rsidRPr="008E05C5">
              <w:rPr>
                <w:rFonts w:ascii="Times New Roman" w:eastAsia="Calibri" w:hAnsi="Times New Roman" w:cs="Times New Roman"/>
                <w:bCs/>
                <w:iCs/>
                <w:sz w:val="18"/>
                <w:szCs w:val="18"/>
              </w:rPr>
              <w:t xml:space="preserve">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administracyjnych RR-RPR </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Sporządzenie i parafowanie pisma przekazującego kopię wydanej </w:t>
            </w:r>
            <w:r w:rsidRPr="008E05C5">
              <w:rPr>
                <w:rFonts w:ascii="Times New Roman" w:eastAsia="Times New Roman" w:hAnsi="Times New Roman" w:cs="Times New Roman"/>
                <w:bCs/>
                <w:iCs/>
                <w:sz w:val="18"/>
                <w:szCs w:val="18"/>
              </w:rPr>
              <w:t>decyzji</w:t>
            </w:r>
            <w:r w:rsidRPr="008E05C5">
              <w:rPr>
                <w:rFonts w:ascii="Times New Roman" w:eastAsia="Calibri" w:hAnsi="Times New Roman" w:cs="Times New Roman"/>
                <w:bCs/>
                <w:iCs/>
                <w:sz w:val="18"/>
                <w:szCs w:val="18"/>
              </w:rPr>
              <w:t xml:space="preserve"> odpowie</w:t>
            </w:r>
            <w:r w:rsidR="00EC4119">
              <w:rPr>
                <w:rFonts w:ascii="Times New Roman" w:eastAsia="Calibri" w:hAnsi="Times New Roman" w:cs="Times New Roman"/>
                <w:bCs/>
                <w:iCs/>
                <w:sz w:val="18"/>
                <w:szCs w:val="18"/>
              </w:rPr>
              <w:t xml:space="preserve">dnio do Dyrektora FR/Dyrektora </w:t>
            </w:r>
            <w:r w:rsidRPr="008E05C5">
              <w:rPr>
                <w:rFonts w:ascii="Times New Roman" w:eastAsia="Calibri" w:hAnsi="Times New Roman" w:cs="Times New Roman"/>
                <w:bCs/>
                <w:iCs/>
                <w:sz w:val="18"/>
                <w:szCs w:val="18"/>
              </w:rPr>
              <w:t>FS i Dyrektora KG – Głównemu Księgowemu UM WSL lub odpowiednio do Dyrektora IP RPO WSL</w:t>
            </w:r>
            <w:r w:rsidR="00EC4119">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 xml:space="preserve"> </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r>
      <w:tr w:rsidR="009C57DE" w:rsidRPr="008E05C5" w:rsidTr="00945F3C">
        <w:trPr>
          <w:trHeight w:val="73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lang w:eastAsia="pl-PL"/>
              </w:rPr>
              <w:t>Weryfikacja, akceptacja i p</w:t>
            </w:r>
            <w:r w:rsidRPr="008E05C5">
              <w:rPr>
                <w:rFonts w:ascii="Times New Roman" w:eastAsia="Calibri" w:hAnsi="Times New Roman" w:cs="Times New Roman"/>
                <w:bCs/>
                <w:iCs/>
                <w:sz w:val="18"/>
                <w:szCs w:val="18"/>
              </w:rPr>
              <w:t xml:space="preserve">arafowanie pisma przekazującego kopię wydanej </w:t>
            </w:r>
            <w:r w:rsidRPr="008E05C5">
              <w:rPr>
                <w:rFonts w:ascii="Times New Roman" w:eastAsia="Times New Roman" w:hAnsi="Times New Roman" w:cs="Times New Roman"/>
                <w:bCs/>
                <w:iCs/>
                <w:sz w:val="18"/>
                <w:szCs w:val="18"/>
              </w:rPr>
              <w:t>decyzji</w:t>
            </w:r>
            <w:r w:rsidRPr="008E05C5">
              <w:rPr>
                <w:rFonts w:ascii="Times New Roman" w:eastAsia="Calibri" w:hAnsi="Times New Roman" w:cs="Times New Roman"/>
                <w:bCs/>
                <w:iCs/>
                <w:sz w:val="18"/>
                <w:szCs w:val="18"/>
              </w:rPr>
              <w:t xml:space="preserve"> odpowiednio do Dyrektora FR/ Dyrektora FS i Dyrektora KG – Głównemu Księgowemu UM WSL lub odpowiednio do Dyrektora IP RPO WSL</w:t>
            </w:r>
            <w:r w:rsidR="00EC4119">
              <w:rPr>
                <w:rFonts w:ascii="Times New Roman" w:eastAsia="Calibri" w:hAnsi="Times New Roman" w:cs="Times New Roman"/>
                <w:bCs/>
                <w:iCs/>
                <w:sz w:val="18"/>
                <w:szCs w:val="18"/>
              </w:rPr>
              <w:t>.</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9C57DE" w:rsidRPr="008E05C5" w:rsidRDefault="009C57DE" w:rsidP="008E05C5">
            <w:pPr>
              <w:spacing w:after="0" w:line="240" w:lineRule="auto"/>
              <w:rPr>
                <w:rFonts w:ascii="Times New Roman" w:eastAsia="Calibri" w:hAnsi="Times New Roman" w:cs="Times New Roman"/>
                <w:bCs/>
                <w:iCs/>
                <w:sz w:val="18"/>
                <w:szCs w:val="18"/>
              </w:rPr>
            </w:pP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Niezwłocznie</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8E05C5" w:rsidRDefault="009C57DE" w:rsidP="008E05C5">
            <w:pPr>
              <w:spacing w:after="0" w:line="240" w:lineRule="auto"/>
              <w:rPr>
                <w:rFonts w:ascii="Times New Roman" w:eastAsia="Times New Roman" w:hAnsi="Times New Roman" w:cs="Times New Roman"/>
                <w:sz w:val="18"/>
                <w:szCs w:val="18"/>
              </w:rPr>
            </w:pPr>
          </w:p>
          <w:p w:rsidR="009C57DE" w:rsidRPr="008E05C5" w:rsidRDefault="009C57DE" w:rsidP="008E05C5">
            <w:pPr>
              <w:spacing w:after="0" w:line="240" w:lineRule="auto"/>
              <w:rPr>
                <w:rFonts w:ascii="Times New Roman" w:eastAsia="Times New Roman" w:hAnsi="Times New Roman" w:cs="Times New Roman"/>
                <w:sz w:val="18"/>
                <w:szCs w:val="18"/>
              </w:rPr>
            </w:pP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Stanowisko ds. postępowań </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administracyjnych RR-RPR </w:t>
            </w:r>
          </w:p>
        </w:tc>
      </w:tr>
      <w:tr w:rsidR="009C57DE" w:rsidRPr="008E05C5" w:rsidTr="00945F3C">
        <w:trPr>
          <w:trHeight w:val="54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33.</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EC4119">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Dyrektor/ Z</w:t>
            </w:r>
            <w:r w:rsidR="00EC4119">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ca Dyrektora RR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lang w:eastAsia="pl-PL"/>
              </w:rPr>
              <w:t>Akceptacja i podpisanie</w:t>
            </w:r>
            <w:r w:rsidRPr="008E05C5">
              <w:rPr>
                <w:rFonts w:ascii="Times New Roman" w:eastAsia="Calibri" w:hAnsi="Times New Roman" w:cs="Times New Roman"/>
                <w:bCs/>
                <w:iCs/>
                <w:sz w:val="18"/>
                <w:szCs w:val="18"/>
              </w:rPr>
              <w:t xml:space="preserve"> pisma przekazującego kopię wydanej </w:t>
            </w:r>
            <w:r w:rsidRPr="008E05C5">
              <w:rPr>
                <w:rFonts w:ascii="Times New Roman" w:eastAsia="Times New Roman" w:hAnsi="Times New Roman" w:cs="Times New Roman"/>
                <w:bCs/>
                <w:iCs/>
                <w:sz w:val="18"/>
                <w:szCs w:val="18"/>
              </w:rPr>
              <w:t>decyzji</w:t>
            </w:r>
            <w:r w:rsidRPr="008E05C5">
              <w:rPr>
                <w:rFonts w:ascii="Times New Roman" w:eastAsia="Calibri" w:hAnsi="Times New Roman" w:cs="Times New Roman"/>
                <w:bCs/>
                <w:iCs/>
                <w:sz w:val="18"/>
                <w:szCs w:val="18"/>
              </w:rPr>
              <w:t xml:space="preserve"> odpowiednio do Dyrektora FR/ Dyrektora FS i Dyrektora KG – Głównemu Księgowemu UM WSL lub odpowiednio do Dyrektora IP RPO WSL</w:t>
            </w:r>
            <w:r w:rsidR="00EC4119">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 xml:space="preserve">Stanowisko ds. </w:t>
            </w:r>
            <w:r w:rsidRPr="008E05C5">
              <w:rPr>
                <w:rFonts w:ascii="Times New Roman" w:eastAsia="Calibri" w:hAnsi="Times New Roman" w:cs="Times New Roman"/>
                <w:bCs/>
                <w:iCs/>
                <w:sz w:val="18"/>
                <w:szCs w:val="18"/>
              </w:rPr>
              <w:t>administracji RR</w:t>
            </w:r>
          </w:p>
        </w:tc>
      </w:tr>
      <w:tr w:rsidR="009C57DE" w:rsidRPr="008E05C5" w:rsidTr="00945F3C">
        <w:trPr>
          <w:trHeight w:val="112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 xml:space="preserve">Stanowisko ds. </w:t>
            </w:r>
            <w:r w:rsidRPr="008E05C5">
              <w:rPr>
                <w:rFonts w:ascii="Times New Roman" w:eastAsia="Calibri" w:hAnsi="Times New Roman" w:cs="Times New Roman"/>
                <w:bCs/>
                <w:iCs/>
                <w:sz w:val="18"/>
                <w:szCs w:val="18"/>
              </w:rPr>
              <w:t xml:space="preserve">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administracyjnych RR-RPR/</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lang w:eastAsia="pl-PL"/>
              </w:rPr>
              <w:t xml:space="preserve">Przekazanie </w:t>
            </w:r>
            <w:r w:rsidRPr="008E05C5">
              <w:rPr>
                <w:rFonts w:ascii="Times New Roman" w:eastAsia="Calibri" w:hAnsi="Times New Roman" w:cs="Times New Roman"/>
                <w:bCs/>
                <w:iCs/>
                <w:sz w:val="18"/>
                <w:szCs w:val="18"/>
              </w:rPr>
              <w:t xml:space="preserve">pisma przekazującego kopię wydanej </w:t>
            </w:r>
            <w:r w:rsidRPr="008E05C5">
              <w:rPr>
                <w:rFonts w:ascii="Times New Roman" w:eastAsia="Times New Roman" w:hAnsi="Times New Roman" w:cs="Times New Roman"/>
                <w:bCs/>
                <w:iCs/>
                <w:sz w:val="18"/>
                <w:szCs w:val="18"/>
              </w:rPr>
              <w:t>decyzji</w:t>
            </w:r>
            <w:r w:rsidRPr="008E05C5">
              <w:rPr>
                <w:rFonts w:ascii="Times New Roman" w:eastAsia="Calibri" w:hAnsi="Times New Roman" w:cs="Times New Roman"/>
                <w:bCs/>
                <w:iCs/>
                <w:sz w:val="18"/>
                <w:szCs w:val="18"/>
              </w:rPr>
              <w:t xml:space="preserve"> odpowiednio do  Dyrektora FR/ Dyrektora FS i Dyrektora KG – Głównemu Księgowemu UM WSL lub odpowiednio do Dyrektora IP RPO WSL wraz z kopią decyzji</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Sekretariat FR</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Sekretariat FS</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Sekretariat KG – Głównego Księgowego UM WSL</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Sekretariat IP RPO WSL</w:t>
            </w:r>
          </w:p>
        </w:tc>
      </w:tr>
      <w:tr w:rsidR="009C57DE" w:rsidRPr="008E05C5" w:rsidTr="00945F3C">
        <w:trPr>
          <w:trHeight w:val="56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administracyjnych RR-RPR/</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Przekazanie informacji o podjętej decyzji wraz z kopią decyzji</w:t>
            </w:r>
            <w:r w:rsidR="00EC4119">
              <w:rPr>
                <w:rFonts w:ascii="Times New Roman" w:eastAsia="Calibri" w:hAnsi="Times New Roman" w:cs="Times New Roman"/>
                <w:bCs/>
                <w:iCs/>
                <w:sz w:val="18"/>
                <w:szCs w:val="18"/>
                <w:lang w:eastAsia="pl-PL"/>
              </w:rPr>
              <w:t>.</w:t>
            </w:r>
            <w:r w:rsidRPr="008E05C5">
              <w:rPr>
                <w:rFonts w:ascii="Times New Roman" w:eastAsia="Calibri" w:hAnsi="Times New Roman" w:cs="Times New Roman"/>
                <w:bCs/>
                <w:iCs/>
                <w:sz w:val="18"/>
                <w:szCs w:val="18"/>
                <w:lang w:eastAsia="pl-PL"/>
              </w:rPr>
              <w:t xml:space="preserve"> </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EC4119" w:rsidP="008E05C5">
            <w:pPr>
              <w:spacing w:after="0" w:line="240"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e</w:t>
            </w:r>
            <w:r w:rsidR="009C57DE" w:rsidRPr="008E05C5">
              <w:rPr>
                <w:rFonts w:ascii="Times New Roman" w:eastAsia="Calibri" w:hAnsi="Times New Roman" w:cs="Times New Roman"/>
                <w:bCs/>
                <w:iCs/>
                <w:sz w:val="18"/>
                <w:szCs w:val="18"/>
              </w:rPr>
              <w:t>-mail</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Kierownik RR-ROF</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bCs/>
                <w:iCs/>
                <w:color w:val="000000"/>
                <w:sz w:val="18"/>
                <w:szCs w:val="18"/>
              </w:rPr>
            </w:pPr>
            <w:r w:rsidRPr="008E05C5">
              <w:rPr>
                <w:rFonts w:ascii="Times New Roman" w:eastAsia="Calibri" w:hAnsi="Times New Roman" w:cs="Times New Roman"/>
                <w:sz w:val="18"/>
                <w:szCs w:val="18"/>
              </w:rPr>
              <w:t>Kierownik RR-</w:t>
            </w:r>
            <w:r w:rsidR="00A61450" w:rsidRPr="008E05C5">
              <w:rPr>
                <w:rFonts w:ascii="Times New Roman" w:eastAsia="Calibri" w:hAnsi="Times New Roman" w:cs="Times New Roman"/>
                <w:sz w:val="18"/>
                <w:szCs w:val="18"/>
              </w:rPr>
              <w:t>RPTIF</w:t>
            </w:r>
          </w:p>
        </w:tc>
      </w:tr>
      <w:tr w:rsidR="009C57DE" w:rsidRPr="008E05C5" w:rsidTr="00945F3C">
        <w:trPr>
          <w:trHeight w:val="64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 xml:space="preserve">Przygotowanie </w:t>
            </w:r>
            <w:r w:rsidRPr="008E05C5">
              <w:rPr>
                <w:rFonts w:ascii="Times New Roman" w:eastAsia="Calibri" w:hAnsi="Times New Roman" w:cs="Times New Roman"/>
                <w:bCs/>
                <w:iCs/>
                <w:sz w:val="18"/>
                <w:szCs w:val="18"/>
              </w:rPr>
              <w:t>podjętej na posiedzeniu ZW uchwały w celu umieszczenia jej w Biuletynie Informacji Publicznej celem akceptacji kierownika RR-RPR</w:t>
            </w:r>
            <w:r w:rsidR="00EC4119">
              <w:rPr>
                <w:rFonts w:ascii="Times New Roman" w:eastAsia="Calibri" w:hAnsi="Times New Roman" w:cs="Times New Roman"/>
                <w:bCs/>
                <w:iCs/>
                <w:sz w:val="18"/>
                <w:szCs w:val="18"/>
              </w:rPr>
              <w:t>.</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7 dni od dnia podjęcia uchwały przez Zarząd Województwa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Kierownik RR-RPR</w:t>
            </w:r>
            <w:r w:rsidRPr="008E05C5">
              <w:rPr>
                <w:rFonts w:ascii="Times New Roman" w:eastAsia="Calibri" w:hAnsi="Times New Roman" w:cs="Times New Roman"/>
                <w:sz w:val="18"/>
                <w:szCs w:val="18"/>
              </w:rPr>
              <w:t xml:space="preserve"> </w:t>
            </w:r>
          </w:p>
        </w:tc>
      </w:tr>
      <w:tr w:rsidR="009C57DE" w:rsidRPr="008E05C5" w:rsidTr="00945F3C">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EC4119">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lang w:eastAsia="pl-PL"/>
              </w:rPr>
              <w:t xml:space="preserve">Przesłanie z zaakceptowanej wiadomości dot. podjętej na posiedzeniu </w:t>
            </w:r>
            <w:r w:rsidR="00EC4119">
              <w:rPr>
                <w:rFonts w:ascii="Times New Roman" w:eastAsia="Calibri" w:hAnsi="Times New Roman" w:cs="Times New Roman"/>
                <w:bCs/>
                <w:iCs/>
                <w:sz w:val="18"/>
                <w:szCs w:val="18"/>
                <w:lang w:eastAsia="pl-PL"/>
              </w:rPr>
              <w:t>u</w:t>
            </w:r>
            <w:r w:rsidRPr="008E05C5">
              <w:rPr>
                <w:rFonts w:ascii="Times New Roman" w:eastAsia="Calibri" w:hAnsi="Times New Roman" w:cs="Times New Roman"/>
                <w:bCs/>
                <w:iCs/>
                <w:sz w:val="18"/>
                <w:szCs w:val="18"/>
                <w:lang w:eastAsia="pl-PL"/>
              </w:rPr>
              <w:t>chwały</w:t>
            </w:r>
            <w:r w:rsidR="00EC4119">
              <w:rPr>
                <w:rFonts w:ascii="Times New Roman" w:eastAsia="Calibri" w:hAnsi="Times New Roman" w:cs="Times New Roman"/>
                <w:bCs/>
                <w:iCs/>
                <w:sz w:val="18"/>
                <w:szCs w:val="18"/>
                <w:lang w:eastAsia="pl-PL"/>
              </w:rPr>
              <w:t xml:space="preserve"> ZW.</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 xml:space="preserve">Kierownik RR-RPR </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 xml:space="preserve">Kierownik </w:t>
            </w:r>
            <w:r w:rsidRPr="008E05C5">
              <w:rPr>
                <w:rFonts w:ascii="Times New Roman" w:eastAsia="Calibri" w:hAnsi="Times New Roman" w:cs="Times New Roman"/>
                <w:bCs/>
                <w:iCs/>
                <w:sz w:val="18"/>
                <w:szCs w:val="18"/>
              </w:rPr>
              <w:t>RR</w:t>
            </w:r>
            <w:r w:rsidRPr="008E05C5">
              <w:rPr>
                <w:rFonts w:ascii="Times New Roman" w:eastAsia="Calibri" w:hAnsi="Times New Roman" w:cs="Times New Roman"/>
                <w:sz w:val="18"/>
                <w:szCs w:val="18"/>
              </w:rPr>
              <w:t>-RPP</w:t>
            </w:r>
          </w:p>
        </w:tc>
      </w:tr>
      <w:tr w:rsidR="009C57DE" w:rsidRPr="008E05C5" w:rsidTr="00945F3C">
        <w:trPr>
          <w:trHeight w:val="104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administracyjnych RR-RPR/</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 xml:space="preserve">Przesłanie skanu zwrotnego </w:t>
            </w:r>
            <w:r w:rsidRPr="008E05C5">
              <w:rPr>
                <w:rFonts w:ascii="Times New Roman" w:eastAsia="Calibri" w:hAnsi="Times New Roman" w:cs="Times New Roman"/>
                <w:bCs/>
                <w:iCs/>
                <w:sz w:val="18"/>
                <w:szCs w:val="18"/>
              </w:rPr>
              <w:t>potwierdzenia odbioru potwierdzającego odbiór decyzji przez beneficjenta</w:t>
            </w:r>
            <w:r w:rsidR="00EC4119">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Niezwłocznie po otrzymaniu zwrotnego potwierdzenia odbioru potwierdzającego odbiór decyzji przez beneficjenta</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Kierownik RR-</w:t>
            </w:r>
            <w:r w:rsidR="00A61450" w:rsidRPr="008E05C5">
              <w:rPr>
                <w:rFonts w:ascii="Times New Roman" w:eastAsia="Calibri" w:hAnsi="Times New Roman" w:cs="Times New Roman"/>
                <w:sz w:val="18"/>
                <w:szCs w:val="18"/>
              </w:rPr>
              <w:t>RPTIF</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Kierownik FR-RPA</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Kierownik FS-ZN</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Kierownicy właściwych komórek w IP RPO WSL</w:t>
            </w:r>
          </w:p>
        </w:tc>
      </w:tr>
      <w:tr w:rsidR="009C57DE" w:rsidRPr="008E05C5" w:rsidTr="00945F3C">
        <w:trPr>
          <w:trHeight w:val="970"/>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BC13AC" w:rsidRDefault="009C57DE" w:rsidP="008E05C5">
            <w:pPr>
              <w:spacing w:after="0" w:line="240" w:lineRule="auto"/>
              <w:rPr>
                <w:rFonts w:ascii="Times New Roman" w:eastAsia="Calibri" w:hAnsi="Times New Roman" w:cs="Times New Roman"/>
                <w:sz w:val="16"/>
                <w:szCs w:val="16"/>
              </w:rPr>
            </w:pPr>
            <w:r w:rsidRPr="00BC13AC">
              <w:rPr>
                <w:rFonts w:ascii="Times New Roman" w:eastAsia="Calibri" w:hAnsi="Times New Roman" w:cs="Times New Roman"/>
                <w:sz w:val="16"/>
                <w:szCs w:val="16"/>
              </w:rPr>
              <w:t xml:space="preserve">Zgodnie z art. 123 §1 i §2 ustawy z dnia 14 czerwca 1960 r. Kodeks postępowania administracyjnego </w:t>
            </w:r>
            <w:r w:rsidRPr="00BC13AC">
              <w:rPr>
                <w:rFonts w:ascii="Times New Roman" w:eastAsia="Times New Roman" w:hAnsi="Times New Roman" w:cs="Times New Roman"/>
                <w:sz w:val="16"/>
                <w:szCs w:val="16"/>
                <w:lang w:eastAsia="pl-PL"/>
              </w:rPr>
              <w:t xml:space="preserve">(t. j . Dz. U. z </w:t>
            </w:r>
            <w:r w:rsidR="009E26B4" w:rsidRPr="00BC13AC">
              <w:rPr>
                <w:rFonts w:ascii="Times New Roman" w:eastAsia="Times New Roman" w:hAnsi="Times New Roman" w:cs="Times New Roman"/>
                <w:sz w:val="16"/>
                <w:szCs w:val="16"/>
                <w:lang w:eastAsia="pl-PL"/>
              </w:rPr>
              <w:t xml:space="preserve">2016 </w:t>
            </w:r>
            <w:r w:rsidRPr="00BC13AC">
              <w:rPr>
                <w:rFonts w:ascii="Times New Roman" w:eastAsia="Times New Roman" w:hAnsi="Times New Roman" w:cs="Times New Roman"/>
                <w:sz w:val="16"/>
                <w:szCs w:val="16"/>
                <w:lang w:eastAsia="pl-PL"/>
              </w:rPr>
              <w:t>r., poz. 23</w:t>
            </w:r>
            <w:r w:rsidR="005465E7">
              <w:rPr>
                <w:rFonts w:ascii="Times New Roman" w:eastAsia="Times New Roman" w:hAnsi="Times New Roman" w:cs="Times New Roman"/>
                <w:sz w:val="16"/>
                <w:szCs w:val="16"/>
                <w:lang w:eastAsia="pl-PL"/>
              </w:rPr>
              <w:t xml:space="preserve"> </w:t>
            </w:r>
            <w:r w:rsidR="005465E7">
              <w:rPr>
                <w:rFonts w:ascii="Times New Roman" w:eastAsia="Times New Roman" w:hAnsi="Times New Roman" w:cs="Times New Roman"/>
                <w:sz w:val="16"/>
                <w:szCs w:val="16"/>
                <w:lang w:eastAsia="pl-PL"/>
              </w:rPr>
              <w:t xml:space="preserve">z późn. </w:t>
            </w:r>
            <w:proofErr w:type="spellStart"/>
            <w:r w:rsidR="005465E7">
              <w:rPr>
                <w:rFonts w:ascii="Times New Roman" w:eastAsia="Times New Roman" w:hAnsi="Times New Roman" w:cs="Times New Roman"/>
                <w:sz w:val="16"/>
                <w:szCs w:val="16"/>
                <w:lang w:eastAsia="pl-PL"/>
              </w:rPr>
              <w:t>zm</w:t>
            </w:r>
            <w:proofErr w:type="spellEnd"/>
            <w:r w:rsidRPr="00BC13AC">
              <w:rPr>
                <w:rFonts w:ascii="Times New Roman" w:eastAsia="Times New Roman" w:hAnsi="Times New Roman" w:cs="Times New Roman"/>
                <w:sz w:val="16"/>
                <w:szCs w:val="16"/>
                <w:lang w:eastAsia="pl-PL"/>
              </w:rPr>
              <w:t xml:space="preserve">) </w:t>
            </w:r>
            <w:r w:rsidRPr="00BC13AC">
              <w:rPr>
                <w:rFonts w:ascii="Times New Roman" w:eastAsia="Times New Roman" w:hAnsi="Times New Roman" w:cs="Times New Roman"/>
                <w:bCs/>
                <w:sz w:val="16"/>
                <w:szCs w:val="16"/>
              </w:rPr>
              <w:t>w</w:t>
            </w:r>
            <w:r w:rsidRPr="00BC13AC">
              <w:rPr>
                <w:rFonts w:ascii="Times New Roman" w:eastAsia="Times New Roman" w:hAnsi="Times New Roman" w:cs="Times New Roman"/>
                <w:sz w:val="16"/>
                <w:szCs w:val="16"/>
              </w:rPr>
              <w:t xml:space="preserve"> toku postępowania wydaje się postanowienia. Postanowienia dotyczą poszczególnych kwestii wynikających w toku postępowania, lecz nie rozstrzygają o istocie spraw, chyba że przepisy kodeksu stanowią inaczej. Zgodnie z art. 134 ww. ustawy, można </w:t>
            </w:r>
            <w:r w:rsidRPr="00BC13AC">
              <w:rPr>
                <w:rFonts w:ascii="Times New Roman" w:eastAsia="Calibri" w:hAnsi="Times New Roman" w:cs="Times New Roman"/>
                <w:sz w:val="16"/>
                <w:szCs w:val="16"/>
              </w:rPr>
              <w:t xml:space="preserve">w drodze postanowienia stwierdzić niedopuszczalność odwołania oraz uchybienie terminu do wniesienia odwołania. </w:t>
            </w:r>
          </w:p>
          <w:p w:rsidR="009C57DE" w:rsidRPr="00BC13AC" w:rsidRDefault="009C57DE" w:rsidP="008E05C5">
            <w:pPr>
              <w:spacing w:after="0" w:line="240" w:lineRule="auto"/>
              <w:rPr>
                <w:rFonts w:ascii="Times New Roman" w:eastAsia="Times New Roman" w:hAnsi="Times New Roman" w:cs="Times New Roman"/>
                <w:sz w:val="16"/>
                <w:szCs w:val="16"/>
              </w:rPr>
            </w:pPr>
            <w:r w:rsidRPr="00BC13AC">
              <w:rPr>
                <w:rFonts w:ascii="Times New Roman" w:eastAsia="Calibri" w:hAnsi="Times New Roman" w:cs="Times New Roman"/>
                <w:sz w:val="16"/>
                <w:szCs w:val="16"/>
              </w:rPr>
              <w:t>W przypadku konieczności wydania postanowienia zastosowanie mają zapisy instrukcji znajdujące się w punktach od 19 do 38.</w:t>
            </w:r>
          </w:p>
          <w:p w:rsidR="009C57DE" w:rsidRPr="00BC13AC" w:rsidRDefault="009C57DE" w:rsidP="008E05C5">
            <w:pPr>
              <w:spacing w:after="0" w:line="240" w:lineRule="auto"/>
              <w:rPr>
                <w:rFonts w:ascii="Times New Roman" w:eastAsia="Calibri" w:hAnsi="Times New Roman" w:cs="Times New Roman"/>
                <w:sz w:val="16"/>
                <w:szCs w:val="16"/>
              </w:rPr>
            </w:pPr>
            <w:r w:rsidRPr="00BC13AC">
              <w:rPr>
                <w:rFonts w:ascii="Times New Roman" w:eastAsia="Calibri" w:hAnsi="Times New Roman" w:cs="Times New Roman"/>
                <w:sz w:val="16"/>
                <w:szCs w:val="16"/>
              </w:rPr>
              <w:t xml:space="preserve">W przypadku złożenia przez beneficjenta skargi na decyzję, zastosowania mają punkty od 42 do 48 niniejszej instrukcji. </w:t>
            </w:r>
          </w:p>
          <w:p w:rsidR="009C57DE" w:rsidRPr="008E05C5" w:rsidRDefault="009C57DE" w:rsidP="008E05C5">
            <w:pPr>
              <w:spacing w:after="0" w:line="240" w:lineRule="auto"/>
              <w:rPr>
                <w:rFonts w:ascii="Times New Roman" w:eastAsia="Times New Roman" w:hAnsi="Times New Roman" w:cs="Times New Roman"/>
                <w:sz w:val="18"/>
                <w:szCs w:val="18"/>
              </w:rPr>
            </w:pPr>
            <w:r w:rsidRPr="00BC13AC">
              <w:rPr>
                <w:rFonts w:ascii="Times New Roman" w:eastAsia="Calibri" w:hAnsi="Times New Roman" w:cs="Times New Roman"/>
                <w:sz w:val="16"/>
                <w:szCs w:val="16"/>
              </w:rPr>
              <w:t>W przypadku braku złożenia skargi na decyzję, zastosowanie ma pkt 55  instrukcji.</w:t>
            </w:r>
          </w:p>
        </w:tc>
      </w:tr>
      <w:tr w:rsidR="009C57DE" w:rsidRPr="008E05C5" w:rsidTr="00945F3C">
        <w:trPr>
          <w:trHeight w:val="435"/>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39.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Stanowisko ds. postępowań administracyjnych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Sporządzenie i parafowanie notatki wewnętrznej dotyczącej wykluczenia beneficjenta z możliwości otrzymania środków przeznaczonych na realizację programów finansowanych z udziałem środków europejskich – na podstawie art. 207 ust. 4 </w:t>
            </w:r>
            <w:proofErr w:type="spellStart"/>
            <w:r w:rsidRPr="008E05C5">
              <w:rPr>
                <w:rFonts w:ascii="Times New Roman" w:eastAsia="Calibri" w:hAnsi="Times New Roman" w:cs="Times New Roman"/>
                <w:bCs/>
                <w:iCs/>
                <w:sz w:val="18"/>
                <w:szCs w:val="18"/>
              </w:rPr>
              <w:t>u.f.p</w:t>
            </w:r>
            <w:proofErr w:type="spellEnd"/>
            <w:r w:rsidRPr="008E05C5">
              <w:rPr>
                <w:rFonts w:ascii="Times New Roman" w:eastAsia="Calibri" w:hAnsi="Times New Roman" w:cs="Times New Roman"/>
                <w:bCs/>
                <w:iCs/>
                <w:sz w:val="18"/>
                <w:szCs w:val="18"/>
              </w:rPr>
              <w:t>.</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Po upływie 14 dni od momentu potwierdzenia odebrania decyzji przez Beneficjenta, jeśli Beneficjent nie dokonał zwrotu środków</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r>
      <w:tr w:rsidR="009C57DE" w:rsidRPr="008E05C5" w:rsidTr="00945F3C">
        <w:trPr>
          <w:trHeight w:val="435"/>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Weryfikacja, akceptacja i podpisanie notatki dotyczącej wykluczenia beneficjenta z możliwości otrzymania środków przeznaczonych na realizację programów finansowanych z udziałem środków europejskich – na podstawie art. 207 ust. 4 </w:t>
            </w:r>
            <w:proofErr w:type="spellStart"/>
            <w:r w:rsidRPr="008E05C5">
              <w:rPr>
                <w:rFonts w:ascii="Times New Roman" w:eastAsia="Calibri" w:hAnsi="Times New Roman" w:cs="Times New Roman"/>
                <w:bCs/>
                <w:iCs/>
                <w:sz w:val="18"/>
                <w:szCs w:val="18"/>
              </w:rPr>
              <w:t>u.f.p</w:t>
            </w:r>
            <w:proofErr w:type="spellEnd"/>
            <w:r w:rsidRPr="008E05C5">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Stanowisko ds. postępowań administracyjnych RR-RPR</w:t>
            </w:r>
          </w:p>
        </w:tc>
      </w:tr>
      <w:tr w:rsidR="009C57DE" w:rsidRPr="008E05C5" w:rsidTr="00945F3C">
        <w:trPr>
          <w:trHeight w:val="435"/>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41. </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Stanowisko ds. postępowań administracyjnych RR-RPR</w:t>
            </w:r>
          </w:p>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Przekazanie notatki wewnętrznej dotyczącej wykluczenia beneficjenta z możliwości otrzymania środków przeznaczonych na realizację programów finansowanych z udziałem środków europejskich – na podstawie art. 207 ust. 4 </w:t>
            </w:r>
            <w:proofErr w:type="spellStart"/>
            <w:r w:rsidRPr="008E05C5">
              <w:rPr>
                <w:rFonts w:ascii="Times New Roman" w:eastAsia="Calibri" w:hAnsi="Times New Roman" w:cs="Times New Roman"/>
                <w:bCs/>
                <w:iCs/>
                <w:sz w:val="18"/>
                <w:szCs w:val="18"/>
              </w:rPr>
              <w:t>u.f.p</w:t>
            </w:r>
            <w:proofErr w:type="spellEnd"/>
            <w:r w:rsidRPr="008E05C5">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RR-RCW</w:t>
            </w:r>
          </w:p>
        </w:tc>
      </w:tr>
      <w:tr w:rsidR="009C57DE" w:rsidRPr="008E05C5" w:rsidTr="00945F3C">
        <w:trPr>
          <w:trHeight w:val="435"/>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Dekretacja skargi na decyzję – zgodnie z dekretacją</w:t>
            </w:r>
            <w:r w:rsidR="00EC4119">
              <w:rPr>
                <w:rFonts w:ascii="Times New Roman" w:eastAsia="Calibri" w:hAnsi="Times New Roman" w:cs="Times New Roman"/>
                <w:bCs/>
                <w:iCs/>
                <w:sz w:val="18"/>
                <w:szCs w:val="18"/>
              </w:rPr>
              <w:t>.</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Niezwłocznie</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Stanowisko ds. postępowań administracyjnych RR-RPR</w:t>
            </w:r>
          </w:p>
        </w:tc>
      </w:tr>
      <w:tr w:rsidR="009C57DE" w:rsidRPr="008E05C5" w:rsidTr="00945F3C">
        <w:trPr>
          <w:trHeight w:val="52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Sporządzenie i parafowanie pisma przekazującego skargę na decyzję wraz z aktami sprawy (oryginał wraz z kopią)</w:t>
            </w:r>
            <w:r w:rsidR="00EC4119">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 xml:space="preserve"> </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val="en-US"/>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Kierownik RR-RPR</w:t>
            </w:r>
            <w:r w:rsidRPr="008E05C5">
              <w:rPr>
                <w:rFonts w:ascii="Times New Roman" w:eastAsia="Calibri" w:hAnsi="Times New Roman" w:cs="Times New Roman"/>
                <w:sz w:val="18"/>
                <w:szCs w:val="18"/>
              </w:rPr>
              <w:t xml:space="preserve"> </w:t>
            </w:r>
          </w:p>
        </w:tc>
      </w:tr>
      <w:tr w:rsidR="009C57DE" w:rsidRPr="008E05C5" w:rsidTr="00945F3C">
        <w:trPr>
          <w:trHeight w:val="554"/>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Kierownik RR-RPR</w:t>
            </w:r>
            <w:r w:rsidRPr="008E05C5">
              <w:rPr>
                <w:rFonts w:ascii="Times New Roman" w:eastAsia="Calibri" w:hAnsi="Times New Roman" w:cs="Times New Roman"/>
                <w:sz w:val="18"/>
                <w:szCs w:val="18"/>
              </w:rPr>
              <w:t xml:space="preserve"> </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lang w:eastAsia="pl-PL"/>
              </w:rPr>
              <w:t>Weryfikacja, akceptacja i p</w:t>
            </w:r>
            <w:r w:rsidRPr="008E05C5">
              <w:rPr>
                <w:rFonts w:ascii="Times New Roman" w:eastAsia="Calibri" w:hAnsi="Times New Roman" w:cs="Times New Roman"/>
                <w:bCs/>
                <w:iCs/>
                <w:sz w:val="18"/>
                <w:szCs w:val="18"/>
              </w:rPr>
              <w:t>arafowanie pisma przekazującego skargę na decyzję wraz z aktami sprawy (oryginał wraz z kopią)</w:t>
            </w:r>
            <w:r w:rsidR="00EC4119">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 xml:space="preserve"> </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administracyjnych RR-RPR </w:t>
            </w:r>
          </w:p>
        </w:tc>
      </w:tr>
      <w:tr w:rsidR="009C57DE" w:rsidRPr="008E05C5" w:rsidTr="00945F3C">
        <w:trPr>
          <w:trHeight w:val="83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EC4119">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Dyrektor/ Z</w:t>
            </w:r>
            <w:r w:rsidR="00EC4119">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ca Dyrektora RR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lang w:eastAsia="pl-PL"/>
              </w:rPr>
              <w:t>Akceptacja i podpisanie</w:t>
            </w:r>
            <w:r w:rsidRPr="008E05C5">
              <w:rPr>
                <w:rFonts w:ascii="Times New Roman" w:eastAsia="Calibri" w:hAnsi="Times New Roman" w:cs="Times New Roman"/>
                <w:bCs/>
                <w:iCs/>
                <w:sz w:val="18"/>
                <w:szCs w:val="18"/>
              </w:rPr>
              <w:t xml:space="preserve"> pisma przekazującego skargę na decyzję wraz z aktami sprawy (oryginał wraz z kopią)</w:t>
            </w:r>
            <w:r w:rsidR="00EC4119">
              <w:rPr>
                <w:rFonts w:ascii="Times New Roman" w:eastAsia="Calibri" w:hAnsi="Times New Roman" w:cs="Times New Roman"/>
                <w:bCs/>
                <w:iCs/>
                <w:sz w:val="18"/>
                <w:szCs w:val="18"/>
              </w:rPr>
              <w:t>.</w:t>
            </w:r>
            <w:r w:rsidRPr="008E05C5">
              <w:rPr>
                <w:rFonts w:ascii="Times New Roman" w:eastAsia="Calibri" w:hAnsi="Times New Roman" w:cs="Times New Roman"/>
                <w:bCs/>
                <w:iCs/>
                <w:sz w:val="18"/>
                <w:szCs w:val="18"/>
              </w:rPr>
              <w:t xml:space="preserve"> </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Stanowisko ds. administracji RR</w:t>
            </w:r>
          </w:p>
        </w:tc>
      </w:tr>
      <w:tr w:rsidR="009C57DE" w:rsidRPr="008E05C5" w:rsidTr="00945F3C">
        <w:trPr>
          <w:trHeight w:val="56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administracyjnych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 xml:space="preserve">Przekazanie </w:t>
            </w:r>
            <w:r w:rsidRPr="008E05C5">
              <w:rPr>
                <w:rFonts w:ascii="Times New Roman" w:eastAsia="Calibri" w:hAnsi="Times New Roman" w:cs="Times New Roman"/>
                <w:bCs/>
                <w:iCs/>
                <w:sz w:val="18"/>
                <w:szCs w:val="18"/>
              </w:rPr>
              <w:t>pisma przekazującego skargę na decyzję wraz z aktami sprawy (oryginału wraz z kopią)</w:t>
            </w:r>
            <w:r w:rsidR="00EC4119">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Sekretariat OP</w:t>
            </w:r>
          </w:p>
        </w:tc>
      </w:tr>
      <w:tr w:rsidR="009C57DE" w:rsidRPr="008E05C5" w:rsidTr="00945F3C">
        <w:trPr>
          <w:trHeight w:val="70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47.</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 xml:space="preserve">Stanowisko ds. postępowań </w:t>
            </w:r>
          </w:p>
          <w:p w:rsidR="009C57DE" w:rsidRPr="008E05C5" w:rsidRDefault="009C57DE" w:rsidP="008E05C5">
            <w:pPr>
              <w:spacing w:after="0" w:line="240" w:lineRule="auto"/>
              <w:ind w:left="167"/>
              <w:rPr>
                <w:rFonts w:ascii="Times New Roman" w:eastAsia="Calibri" w:hAnsi="Times New Roman" w:cs="Times New Roman"/>
                <w:sz w:val="18"/>
                <w:szCs w:val="18"/>
              </w:rPr>
            </w:pPr>
            <w:r w:rsidRPr="008E05C5">
              <w:rPr>
                <w:rFonts w:ascii="Times New Roman" w:eastAsia="Calibri" w:hAnsi="Times New Roman" w:cs="Times New Roman"/>
                <w:sz w:val="18"/>
                <w:szCs w:val="18"/>
              </w:rPr>
              <w:t>administracyjnych RR-RPR</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Kierownik RR-RPR</w:t>
            </w:r>
          </w:p>
          <w:p w:rsidR="009C57DE" w:rsidRPr="008E05C5" w:rsidRDefault="009C57DE" w:rsidP="008E05C5">
            <w:pPr>
              <w:spacing w:after="0" w:line="240" w:lineRule="auto"/>
              <w:rPr>
                <w:rFonts w:ascii="Times New Roman" w:eastAsia="Calibri" w:hAnsi="Times New Roman" w:cs="Times New Roman"/>
                <w:bCs/>
                <w:iCs/>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EC4119">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Przesłanie skanu skargi na decyzję</w:t>
            </w:r>
            <w:r w:rsidRPr="008E05C5">
              <w:rPr>
                <w:rFonts w:ascii="Times New Roman" w:eastAsia="Calibri" w:hAnsi="Times New Roman" w:cs="Times New Roman"/>
                <w:bCs/>
                <w:iCs/>
                <w:sz w:val="18"/>
                <w:szCs w:val="18"/>
              </w:rPr>
              <w:t xml:space="preserve"> do </w:t>
            </w:r>
            <w:r w:rsidR="00EC4119">
              <w:rPr>
                <w:rFonts w:ascii="Times New Roman" w:eastAsia="Calibri" w:hAnsi="Times New Roman" w:cs="Times New Roman"/>
                <w:bCs/>
                <w:iCs/>
                <w:sz w:val="18"/>
                <w:szCs w:val="18"/>
              </w:rPr>
              <w:t>k</w:t>
            </w:r>
            <w:r w:rsidRPr="008E05C5">
              <w:rPr>
                <w:rFonts w:ascii="Times New Roman" w:eastAsia="Calibri" w:hAnsi="Times New Roman" w:cs="Times New Roman"/>
                <w:bCs/>
                <w:iCs/>
                <w:sz w:val="18"/>
                <w:szCs w:val="18"/>
              </w:rPr>
              <w:t xml:space="preserve">ierownika FR-RPA / </w:t>
            </w:r>
            <w:r w:rsidR="00EC4119">
              <w:rPr>
                <w:rFonts w:ascii="Times New Roman" w:eastAsia="Calibri" w:hAnsi="Times New Roman" w:cs="Times New Roman"/>
                <w:bCs/>
                <w:iCs/>
                <w:sz w:val="18"/>
                <w:szCs w:val="18"/>
              </w:rPr>
              <w:t>k</w:t>
            </w:r>
            <w:r w:rsidRPr="008E05C5">
              <w:rPr>
                <w:rFonts w:ascii="Times New Roman" w:eastAsia="Calibri" w:hAnsi="Times New Roman" w:cs="Times New Roman"/>
                <w:bCs/>
                <w:iCs/>
                <w:sz w:val="18"/>
                <w:szCs w:val="18"/>
              </w:rPr>
              <w:t xml:space="preserve">ierownika FS-ZN / </w:t>
            </w:r>
            <w:r w:rsidR="00EC4119">
              <w:rPr>
                <w:rFonts w:ascii="Times New Roman" w:eastAsia="Calibri" w:hAnsi="Times New Roman" w:cs="Times New Roman"/>
                <w:bCs/>
                <w:iCs/>
                <w:sz w:val="18"/>
                <w:szCs w:val="18"/>
              </w:rPr>
              <w:t>k</w:t>
            </w:r>
            <w:r w:rsidRPr="008E05C5">
              <w:rPr>
                <w:rFonts w:ascii="Times New Roman" w:eastAsia="Calibri" w:hAnsi="Times New Roman" w:cs="Times New Roman"/>
                <w:bCs/>
                <w:iCs/>
                <w:sz w:val="18"/>
                <w:szCs w:val="18"/>
              </w:rPr>
              <w:t>ierownika właściwej komórki w IP RPO WSL</w:t>
            </w:r>
            <w:r w:rsidR="00EC4119">
              <w:rPr>
                <w:rFonts w:ascii="Times New Roman" w:eastAsia="Calibri" w:hAnsi="Times New Roman" w:cs="Times New Roman"/>
                <w:bCs/>
                <w:iCs/>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E-mail</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Kierownik FR-RPA</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sz w:val="18"/>
                <w:szCs w:val="18"/>
              </w:rPr>
            </w:pPr>
            <w:r w:rsidRPr="008E05C5">
              <w:rPr>
                <w:rFonts w:ascii="Times New Roman" w:eastAsia="Calibri" w:hAnsi="Times New Roman" w:cs="Times New Roman"/>
                <w:sz w:val="18"/>
                <w:szCs w:val="18"/>
              </w:rPr>
              <w:t>Kierownik FS-ZN</w:t>
            </w:r>
          </w:p>
          <w:p w:rsidR="009C57DE" w:rsidRPr="008E05C5" w:rsidRDefault="009C57DE" w:rsidP="008E05C5">
            <w:pPr>
              <w:numPr>
                <w:ilvl w:val="0"/>
                <w:numId w:val="13"/>
              </w:numPr>
              <w:spacing w:after="0" w:line="240" w:lineRule="auto"/>
              <w:ind w:left="167" w:hanging="167"/>
              <w:rPr>
                <w:rFonts w:ascii="Times New Roman" w:eastAsia="Calibri" w:hAnsi="Times New Roman" w:cs="Times New Roman"/>
                <w:bCs/>
                <w:iCs/>
                <w:sz w:val="18"/>
                <w:szCs w:val="18"/>
              </w:rPr>
            </w:pPr>
            <w:r w:rsidRPr="008E05C5">
              <w:rPr>
                <w:rFonts w:ascii="Times New Roman" w:eastAsia="Calibri" w:hAnsi="Times New Roman" w:cs="Times New Roman"/>
                <w:sz w:val="18"/>
                <w:szCs w:val="18"/>
              </w:rPr>
              <w:t>Kierownik właściwej komórki w IP RPO WSL</w:t>
            </w:r>
          </w:p>
        </w:tc>
      </w:tr>
      <w:tr w:rsidR="009C57DE" w:rsidRPr="008E05C5" w:rsidTr="00945F3C">
        <w:trPr>
          <w:trHeight w:val="60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Radca prawny OP</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Przygotowanie i przekazanie odpowiedzi na skargę do Wojewódzkiego Sądu Administracyjnego w Gliwicach</w:t>
            </w:r>
          </w:p>
        </w:tc>
        <w:tc>
          <w:tcPr>
            <w:tcW w:w="2268"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W terminie do 30 dni od daty wpływu skargi</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Kancelaria Ogólna UM WSL</w:t>
            </w:r>
          </w:p>
        </w:tc>
      </w:tr>
      <w:tr w:rsidR="009C57DE" w:rsidRPr="008E05C5" w:rsidTr="00945F3C">
        <w:trPr>
          <w:trHeight w:val="1267"/>
        </w:trPr>
        <w:tc>
          <w:tcPr>
            <w:tcW w:w="15168" w:type="dxa"/>
            <w:gridSpan w:val="6"/>
            <w:tcBorders>
              <w:top w:val="single" w:sz="4" w:space="0" w:color="auto"/>
              <w:left w:val="single" w:sz="4" w:space="0" w:color="auto"/>
              <w:bottom w:val="single" w:sz="4" w:space="0" w:color="auto"/>
              <w:right w:val="single" w:sz="4" w:space="0" w:color="auto"/>
            </w:tcBorders>
            <w:vAlign w:val="center"/>
            <w:hideMark/>
          </w:tcPr>
          <w:p w:rsidR="009C57DE" w:rsidRPr="00BC13AC" w:rsidRDefault="009C57DE" w:rsidP="008E05C5">
            <w:pPr>
              <w:spacing w:after="0" w:line="240" w:lineRule="auto"/>
              <w:rPr>
                <w:rFonts w:ascii="Times New Roman" w:eastAsia="Calibri" w:hAnsi="Times New Roman" w:cs="Times New Roman"/>
                <w:bCs/>
                <w:iCs/>
                <w:sz w:val="16"/>
                <w:szCs w:val="16"/>
              </w:rPr>
            </w:pPr>
            <w:r w:rsidRPr="00BC13AC">
              <w:rPr>
                <w:rFonts w:ascii="Times New Roman" w:eastAsia="Calibri" w:hAnsi="Times New Roman" w:cs="Times New Roman"/>
                <w:bCs/>
                <w:iCs/>
                <w:sz w:val="16"/>
                <w:szCs w:val="16"/>
              </w:rPr>
              <w:t>Wojewódzki Sąd Administracyjny w Gliwicach rozstrzyga sprawę wyrokiem. Sąd uwzględniając skargę na decyzję lub postanowienie:</w:t>
            </w:r>
          </w:p>
          <w:p w:rsidR="009C57DE" w:rsidRPr="00BC13AC" w:rsidRDefault="009C57DE" w:rsidP="008E05C5">
            <w:pPr>
              <w:numPr>
                <w:ilvl w:val="0"/>
                <w:numId w:val="15"/>
              </w:numPr>
              <w:spacing w:after="0" w:line="240" w:lineRule="auto"/>
              <w:ind w:left="142" w:hanging="142"/>
              <w:rPr>
                <w:rFonts w:ascii="Times New Roman" w:eastAsia="Calibri" w:hAnsi="Times New Roman" w:cs="Times New Roman"/>
                <w:bCs/>
                <w:iCs/>
                <w:sz w:val="16"/>
                <w:szCs w:val="16"/>
              </w:rPr>
            </w:pPr>
            <w:r w:rsidRPr="00BC13AC">
              <w:rPr>
                <w:rFonts w:ascii="Times New Roman" w:eastAsia="Calibri" w:hAnsi="Times New Roman" w:cs="Times New Roman"/>
                <w:bCs/>
                <w:iCs/>
                <w:sz w:val="16"/>
                <w:szCs w:val="16"/>
              </w:rPr>
              <w:t>uchyla decyzję lub postanowienie w całości albo w części, jeżeli stwierdzi:</w:t>
            </w:r>
          </w:p>
          <w:p w:rsidR="009C57DE" w:rsidRPr="00BC13AC" w:rsidRDefault="009C57DE" w:rsidP="008E05C5">
            <w:pPr>
              <w:spacing w:after="0" w:line="240" w:lineRule="auto"/>
              <w:ind w:left="142"/>
              <w:rPr>
                <w:rFonts w:ascii="Times New Roman" w:eastAsia="Calibri" w:hAnsi="Times New Roman" w:cs="Times New Roman"/>
                <w:bCs/>
                <w:iCs/>
                <w:sz w:val="16"/>
                <w:szCs w:val="16"/>
              </w:rPr>
            </w:pPr>
            <w:r w:rsidRPr="00BC13AC">
              <w:rPr>
                <w:rFonts w:ascii="Times New Roman" w:eastAsia="Calibri" w:hAnsi="Times New Roman" w:cs="Times New Roman"/>
                <w:bCs/>
                <w:iCs/>
                <w:sz w:val="16"/>
                <w:szCs w:val="16"/>
              </w:rPr>
              <w:t>a)  naruszenie prawa materialnego, które miało wpływ na wynik sprawy,</w:t>
            </w:r>
          </w:p>
          <w:p w:rsidR="009C57DE" w:rsidRPr="00BC13AC" w:rsidRDefault="009C57DE" w:rsidP="008E05C5">
            <w:pPr>
              <w:spacing w:after="0" w:line="240" w:lineRule="auto"/>
              <w:ind w:left="142"/>
              <w:rPr>
                <w:rFonts w:ascii="Times New Roman" w:eastAsia="Calibri" w:hAnsi="Times New Roman" w:cs="Times New Roman"/>
                <w:bCs/>
                <w:iCs/>
                <w:sz w:val="16"/>
                <w:szCs w:val="16"/>
              </w:rPr>
            </w:pPr>
            <w:r w:rsidRPr="00BC13AC">
              <w:rPr>
                <w:rFonts w:ascii="Times New Roman" w:eastAsia="Calibri" w:hAnsi="Times New Roman" w:cs="Times New Roman"/>
                <w:bCs/>
                <w:iCs/>
                <w:sz w:val="16"/>
                <w:szCs w:val="16"/>
              </w:rPr>
              <w:t>b)  naruszenie prawa dające podstawę do wznowienia postępowania administracyjnego,</w:t>
            </w:r>
          </w:p>
          <w:p w:rsidR="009C57DE" w:rsidRPr="00BC13AC" w:rsidRDefault="009C57DE" w:rsidP="008E05C5">
            <w:pPr>
              <w:spacing w:after="0" w:line="240" w:lineRule="auto"/>
              <w:ind w:left="142"/>
              <w:rPr>
                <w:rFonts w:ascii="Times New Roman" w:eastAsia="Calibri" w:hAnsi="Times New Roman" w:cs="Times New Roman"/>
                <w:bCs/>
                <w:iCs/>
                <w:sz w:val="16"/>
                <w:szCs w:val="16"/>
              </w:rPr>
            </w:pPr>
            <w:r w:rsidRPr="00BC13AC">
              <w:rPr>
                <w:rFonts w:ascii="Times New Roman" w:eastAsia="Calibri" w:hAnsi="Times New Roman" w:cs="Times New Roman"/>
                <w:bCs/>
                <w:iCs/>
                <w:sz w:val="16"/>
                <w:szCs w:val="16"/>
              </w:rPr>
              <w:t>c)  inne naruszenie przepisów postępowania, jeżeli mogło ono mieć istotny wpływ na wynik sprawy;</w:t>
            </w:r>
          </w:p>
          <w:p w:rsidR="009C57DE" w:rsidRPr="00BC13AC" w:rsidRDefault="009C57DE" w:rsidP="008E05C5">
            <w:pPr>
              <w:spacing w:after="0" w:line="240" w:lineRule="auto"/>
              <w:rPr>
                <w:rFonts w:ascii="Times New Roman" w:eastAsia="Calibri" w:hAnsi="Times New Roman" w:cs="Times New Roman"/>
                <w:bCs/>
                <w:iCs/>
                <w:sz w:val="16"/>
                <w:szCs w:val="16"/>
              </w:rPr>
            </w:pPr>
            <w:r w:rsidRPr="00BC13AC">
              <w:rPr>
                <w:rFonts w:ascii="Times New Roman" w:eastAsia="Calibri" w:hAnsi="Times New Roman" w:cs="Times New Roman"/>
                <w:bCs/>
                <w:iCs/>
                <w:sz w:val="16"/>
                <w:szCs w:val="16"/>
              </w:rPr>
              <w:t>2. stwierdza nieważność decyzji lub postanowienia w całości lub w części;</w:t>
            </w:r>
          </w:p>
          <w:p w:rsidR="009C57DE" w:rsidRPr="008E05C5" w:rsidRDefault="009C57DE" w:rsidP="008E05C5">
            <w:pPr>
              <w:spacing w:after="0" w:line="240" w:lineRule="auto"/>
              <w:rPr>
                <w:rFonts w:ascii="Times New Roman" w:eastAsia="Calibri" w:hAnsi="Times New Roman" w:cs="Times New Roman"/>
                <w:bCs/>
                <w:iCs/>
                <w:sz w:val="18"/>
                <w:szCs w:val="18"/>
              </w:rPr>
            </w:pPr>
            <w:r w:rsidRPr="00BC13AC">
              <w:rPr>
                <w:rFonts w:ascii="Times New Roman" w:eastAsia="Calibri" w:hAnsi="Times New Roman" w:cs="Times New Roman"/>
                <w:bCs/>
                <w:iCs/>
                <w:sz w:val="16"/>
                <w:szCs w:val="16"/>
              </w:rPr>
              <w:t>3. stwierdza wydanie decyzji lub postanowienia z naruszeniem prawa.</w:t>
            </w:r>
          </w:p>
        </w:tc>
      </w:tr>
      <w:tr w:rsidR="009C57DE" w:rsidRPr="008E05C5" w:rsidTr="00945F3C">
        <w:trPr>
          <w:trHeight w:val="55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49.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Radca prawny OP</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autoSpaceDE w:val="0"/>
              <w:autoSpaceDN w:val="0"/>
              <w:adjustRightInd w:val="0"/>
              <w:spacing w:after="0" w:line="240" w:lineRule="auto"/>
              <w:rPr>
                <w:rFonts w:ascii="Times New Roman" w:eastAsia="Times New Roman" w:hAnsi="Times New Roman" w:cs="Times New Roman"/>
                <w:sz w:val="18"/>
                <w:szCs w:val="18"/>
              </w:rPr>
            </w:pPr>
            <w:r w:rsidRPr="008E05C5">
              <w:rPr>
                <w:rFonts w:ascii="Times New Roman" w:eastAsia="Calibri" w:hAnsi="Times New Roman" w:cs="Times New Roman"/>
                <w:sz w:val="18"/>
                <w:szCs w:val="18"/>
              </w:rPr>
              <w:t>Analiza otrzymanego wyroku Wojewódzkiego Sądu Administracyjnego w Gliwicach – zgodnie z dekretacją</w:t>
            </w:r>
            <w:r w:rsidR="00EC4119">
              <w:rPr>
                <w:rFonts w:ascii="Times New Roman" w:eastAsia="Calibri" w:hAnsi="Times New Roman" w:cs="Times New Roman"/>
                <w:sz w:val="18"/>
                <w:szCs w:val="18"/>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Niezwłocznie</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EC4119" w:rsidP="008E05C5">
            <w:pPr>
              <w:spacing w:after="0" w:line="240" w:lineRule="auto"/>
              <w:rPr>
                <w:rFonts w:ascii="Times New Roman" w:eastAsia="Calibri" w:hAnsi="Times New Roman" w:cs="Times New Roman"/>
                <w:bCs/>
                <w:iCs/>
                <w:sz w:val="18"/>
                <w:szCs w:val="18"/>
                <w:lang w:eastAsia="pl-PL"/>
              </w:rPr>
            </w:pPr>
            <w:r>
              <w:rPr>
                <w:rFonts w:ascii="Times New Roman" w:eastAsia="Calibri" w:hAnsi="Times New Roman" w:cs="Times New Roman"/>
                <w:bCs/>
                <w:iCs/>
                <w:sz w:val="18"/>
                <w:szCs w:val="18"/>
                <w:lang w:eastAsia="pl-PL"/>
              </w:rPr>
              <w:t>Nie dotyczy</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EC4119">
            <w:pPr>
              <w:spacing w:after="0" w:line="240" w:lineRule="auto"/>
              <w:ind w:left="34"/>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Stanowisko ds. postępowań administracyjnych RR-RPR</w:t>
            </w:r>
          </w:p>
        </w:tc>
      </w:tr>
      <w:tr w:rsidR="009C57DE" w:rsidRPr="008E05C5" w:rsidTr="00945F3C">
        <w:trPr>
          <w:trHeight w:val="47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50.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Radca prawny OP</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autoSpaceDE w:val="0"/>
              <w:autoSpaceDN w:val="0"/>
              <w:adjustRightInd w:val="0"/>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Przygotowanie skargi kasacyjnej</w:t>
            </w:r>
            <w:r w:rsidR="00EC4119">
              <w:rPr>
                <w:rFonts w:ascii="Times New Roman" w:eastAsia="Calibri" w:hAnsi="Times New Roman" w:cs="Times New Roman"/>
                <w:sz w:val="18"/>
                <w:szCs w:val="18"/>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Niezwłocznie</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Sekretariat OP</w:t>
            </w:r>
          </w:p>
        </w:tc>
      </w:tr>
      <w:tr w:rsidR="009C57DE" w:rsidRPr="008E05C5" w:rsidTr="00BC13AC">
        <w:trPr>
          <w:trHeight w:val="964"/>
        </w:trPr>
        <w:tc>
          <w:tcPr>
            <w:tcW w:w="15168" w:type="dxa"/>
            <w:gridSpan w:val="6"/>
            <w:tcBorders>
              <w:top w:val="single" w:sz="4" w:space="0" w:color="auto"/>
              <w:left w:val="single" w:sz="4" w:space="0" w:color="auto"/>
              <w:bottom w:val="single" w:sz="4" w:space="0" w:color="auto"/>
              <w:right w:val="single" w:sz="4" w:space="0" w:color="auto"/>
            </w:tcBorders>
            <w:vAlign w:val="center"/>
          </w:tcPr>
          <w:p w:rsidR="009C57DE" w:rsidRPr="00BC13AC" w:rsidRDefault="009C57DE" w:rsidP="00EC4119">
            <w:pPr>
              <w:autoSpaceDE w:val="0"/>
              <w:autoSpaceDN w:val="0"/>
              <w:adjustRightInd w:val="0"/>
              <w:spacing w:after="0" w:line="240" w:lineRule="auto"/>
              <w:rPr>
                <w:rFonts w:ascii="Times New Roman" w:eastAsia="Calibri" w:hAnsi="Times New Roman" w:cs="Times New Roman"/>
                <w:bCs/>
                <w:iCs/>
                <w:sz w:val="16"/>
                <w:szCs w:val="16"/>
              </w:rPr>
            </w:pPr>
            <w:r w:rsidRPr="00BC13AC">
              <w:rPr>
                <w:rFonts w:ascii="Times New Roman" w:eastAsia="Calibri" w:hAnsi="Times New Roman" w:cs="Times New Roman"/>
                <w:sz w:val="16"/>
                <w:szCs w:val="16"/>
              </w:rPr>
              <w:t>W przypadku akceptacji wyroku Wojewódzkiego Sądu Administracyjnego w Gliwicach i przekazania sprawy do ponownego rozpatrzenia uwzględniającego wyrok WSA – pkt 6 oraz pkt od 50 do 53</w:t>
            </w:r>
            <w:r w:rsidR="00EC4119" w:rsidRPr="00BC13AC">
              <w:rPr>
                <w:rFonts w:ascii="Times New Roman" w:eastAsia="Calibri" w:hAnsi="Times New Roman" w:cs="Times New Roman"/>
                <w:sz w:val="16"/>
                <w:szCs w:val="16"/>
              </w:rPr>
              <w:t>.</w:t>
            </w:r>
          </w:p>
          <w:p w:rsidR="009C57DE" w:rsidRPr="00BC13AC" w:rsidRDefault="009C57DE" w:rsidP="008E05C5">
            <w:pPr>
              <w:spacing w:after="0" w:line="240" w:lineRule="auto"/>
              <w:rPr>
                <w:rFonts w:ascii="Times New Roman" w:eastAsia="Calibri" w:hAnsi="Times New Roman" w:cs="Times New Roman"/>
                <w:bCs/>
                <w:iCs/>
                <w:sz w:val="16"/>
                <w:szCs w:val="16"/>
              </w:rPr>
            </w:pPr>
            <w:r w:rsidRPr="00BC13AC">
              <w:rPr>
                <w:rFonts w:ascii="Times New Roman" w:eastAsia="Calibri" w:hAnsi="Times New Roman" w:cs="Times New Roman"/>
                <w:bCs/>
                <w:iCs/>
                <w:sz w:val="16"/>
                <w:szCs w:val="16"/>
              </w:rPr>
              <w:t>Od wydanego przez wojewódzki sąd administracyjny wyroku lub postanowienia kończącego postępowanie w sprawie przysługuje skarga kasacyjna do Naczelnego Sądu Administracyjnego.</w:t>
            </w:r>
          </w:p>
          <w:p w:rsidR="009C57DE" w:rsidRPr="00BC13AC" w:rsidRDefault="009C57DE" w:rsidP="008E05C5">
            <w:pPr>
              <w:spacing w:after="0" w:line="240" w:lineRule="auto"/>
              <w:rPr>
                <w:rFonts w:ascii="Times New Roman" w:eastAsia="Calibri" w:hAnsi="Times New Roman" w:cs="Times New Roman"/>
                <w:sz w:val="16"/>
                <w:szCs w:val="16"/>
                <w:lang w:eastAsia="pl-PL"/>
              </w:rPr>
            </w:pPr>
            <w:r w:rsidRPr="00BC13AC">
              <w:rPr>
                <w:rFonts w:ascii="Times New Roman" w:eastAsia="Calibri" w:hAnsi="Times New Roman" w:cs="Times New Roman"/>
                <w:sz w:val="16"/>
                <w:szCs w:val="16"/>
                <w:lang w:eastAsia="pl-PL"/>
              </w:rPr>
              <w:t>W przypadku złożenia skargi kasacyjnej do Naczelnego Sądu Administracyjnego – pkt od 50 do 54</w:t>
            </w:r>
            <w:r w:rsidR="00EC4119" w:rsidRPr="00BC13AC">
              <w:rPr>
                <w:rFonts w:ascii="Times New Roman" w:eastAsia="Calibri" w:hAnsi="Times New Roman" w:cs="Times New Roman"/>
                <w:sz w:val="16"/>
                <w:szCs w:val="16"/>
                <w:lang w:eastAsia="pl-PL"/>
              </w:rPr>
              <w:t>.</w:t>
            </w:r>
          </w:p>
          <w:p w:rsidR="009C57DE" w:rsidRPr="008E05C5" w:rsidRDefault="009C57DE" w:rsidP="008E05C5">
            <w:pPr>
              <w:spacing w:after="0" w:line="240" w:lineRule="auto"/>
              <w:rPr>
                <w:rFonts w:ascii="Times New Roman" w:eastAsia="Calibri" w:hAnsi="Times New Roman" w:cs="Times New Roman"/>
                <w:bCs/>
                <w:iCs/>
                <w:color w:val="000000"/>
                <w:sz w:val="18"/>
                <w:szCs w:val="18"/>
              </w:rPr>
            </w:pPr>
            <w:r w:rsidRPr="00BC13AC">
              <w:rPr>
                <w:rFonts w:ascii="Times New Roman" w:eastAsia="Calibri" w:hAnsi="Times New Roman" w:cs="Times New Roman"/>
                <w:sz w:val="16"/>
                <w:szCs w:val="16"/>
                <w:lang w:eastAsia="pl-PL"/>
              </w:rPr>
              <w:t>W przypadku zakończenia sprawy – pkt 55</w:t>
            </w:r>
            <w:r w:rsidR="00EC4119" w:rsidRPr="00BC13AC">
              <w:rPr>
                <w:rFonts w:ascii="Times New Roman" w:eastAsia="Calibri" w:hAnsi="Times New Roman" w:cs="Times New Roman"/>
                <w:sz w:val="16"/>
                <w:szCs w:val="16"/>
                <w:lang w:eastAsia="pl-PL"/>
              </w:rPr>
              <w:t>.</w:t>
            </w:r>
          </w:p>
        </w:tc>
      </w:tr>
      <w:tr w:rsidR="009C57DE" w:rsidRPr="008E05C5" w:rsidTr="00945F3C">
        <w:trPr>
          <w:trHeight w:val="47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51.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Stanowisko ds. postępowań administracyjnych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autoSpaceDE w:val="0"/>
              <w:autoSpaceDN w:val="0"/>
              <w:adjustRightInd w:val="0"/>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Sporządzenie i parafowanie notatki z prośbą o uiszczenie kosztów sądowych/opłacenie skargi kasacyjnej</w:t>
            </w:r>
            <w:r w:rsidR="00367015">
              <w:rPr>
                <w:rFonts w:ascii="Times New Roman" w:eastAsia="Calibri" w:hAnsi="Times New Roman" w:cs="Times New Roman"/>
                <w:sz w:val="18"/>
                <w:szCs w:val="18"/>
              </w:rPr>
              <w:t>.</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Niezwłocznie</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lang w:eastAsia="pl-PL"/>
              </w:rPr>
              <w:t>SOD/SEKAP</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r>
      <w:tr w:rsidR="009C57DE" w:rsidRPr="008E05C5" w:rsidTr="00945F3C">
        <w:trPr>
          <w:trHeight w:val="282"/>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52.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 xml:space="preserve">Kierownik RR-RPR </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autoSpaceDE w:val="0"/>
              <w:autoSpaceDN w:val="0"/>
              <w:adjustRightInd w:val="0"/>
              <w:spacing w:after="0" w:line="240" w:lineRule="auto"/>
              <w:rPr>
                <w:rFonts w:ascii="Times New Roman" w:eastAsia="Calibri" w:hAnsi="Times New Roman" w:cs="Times New Roman"/>
                <w:sz w:val="18"/>
                <w:szCs w:val="18"/>
              </w:rPr>
            </w:pPr>
            <w:r w:rsidRPr="008E05C5">
              <w:rPr>
                <w:rFonts w:ascii="Times New Roman" w:eastAsia="Times New Roman" w:hAnsi="Times New Roman" w:cs="Times New Roman"/>
                <w:sz w:val="18"/>
                <w:szCs w:val="18"/>
              </w:rPr>
              <w:t xml:space="preserve">Weryfikacja, akceptacja i podpisanie </w:t>
            </w:r>
            <w:r w:rsidRPr="008E05C5">
              <w:rPr>
                <w:rFonts w:ascii="Times New Roman" w:eastAsia="Calibri" w:hAnsi="Times New Roman" w:cs="Times New Roman"/>
                <w:sz w:val="18"/>
                <w:szCs w:val="18"/>
              </w:rPr>
              <w:t>notatki z prośbą o uiszczenie kosztów sądowych/opłacenie skargi kasacyjnej</w:t>
            </w:r>
            <w:r w:rsidR="00367015">
              <w:rPr>
                <w:rFonts w:ascii="Times New Roman" w:eastAsia="Calibri" w:hAnsi="Times New Roman" w:cs="Times New Roman"/>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Stanowisko ds. postępowań administracyjnych</w:t>
            </w:r>
            <w:r w:rsidRPr="008E05C5">
              <w:rPr>
                <w:rFonts w:ascii="Times New Roman" w:eastAsia="Calibri" w:hAnsi="Times New Roman" w:cs="Times New Roman"/>
                <w:bCs/>
                <w:iCs/>
                <w:color w:val="000000"/>
                <w:sz w:val="18"/>
                <w:szCs w:val="18"/>
              </w:rPr>
              <w:t xml:space="preserve"> </w:t>
            </w:r>
            <w:r w:rsidRPr="008E05C5">
              <w:rPr>
                <w:rFonts w:ascii="Times New Roman" w:eastAsia="Calibri" w:hAnsi="Times New Roman" w:cs="Times New Roman"/>
                <w:bCs/>
                <w:iCs/>
                <w:sz w:val="18"/>
                <w:szCs w:val="18"/>
              </w:rPr>
              <w:t>RR-RPR</w:t>
            </w:r>
          </w:p>
        </w:tc>
      </w:tr>
      <w:tr w:rsidR="009C57DE" w:rsidRPr="008E05C5" w:rsidTr="00945F3C">
        <w:trPr>
          <w:trHeight w:val="47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54.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sz w:val="18"/>
                <w:szCs w:val="18"/>
              </w:rPr>
              <w:t>Stanowisko ds. postępowań administracyjnych RR-RPR</w:t>
            </w:r>
          </w:p>
          <w:p w:rsidR="009C57DE" w:rsidRPr="008E05C5" w:rsidRDefault="009C57DE" w:rsidP="008E05C5">
            <w:pPr>
              <w:spacing w:after="0" w:line="240" w:lineRule="auto"/>
              <w:rPr>
                <w:rFonts w:ascii="Times New Roman" w:eastAsia="Times New Roman" w:hAnsi="Times New Roman" w:cs="Times New Roman"/>
                <w:bCs/>
                <w:iCs/>
                <w:sz w:val="18"/>
                <w:szCs w:val="18"/>
              </w:rPr>
            </w:pPr>
            <w:r w:rsidRPr="008E05C5">
              <w:rPr>
                <w:rFonts w:ascii="Times New Roman" w:eastAsia="Times New Roman" w:hAnsi="Times New Roman" w:cs="Times New Roman"/>
                <w:bCs/>
                <w:iCs/>
                <w:sz w:val="18"/>
                <w:szCs w:val="18"/>
              </w:rPr>
              <w:t>Kierownik RR-RPR</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autoSpaceDE w:val="0"/>
              <w:autoSpaceDN w:val="0"/>
              <w:adjustRightInd w:val="0"/>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 xml:space="preserve">Przekazanie </w:t>
            </w:r>
            <w:r w:rsidRPr="008E05C5">
              <w:rPr>
                <w:rFonts w:ascii="Times New Roman" w:eastAsia="Calibri" w:hAnsi="Times New Roman" w:cs="Times New Roman"/>
                <w:sz w:val="18"/>
                <w:szCs w:val="18"/>
              </w:rPr>
              <w:t>notatki z prośbą o uiszczenie kosztów sądowych/opłacenie skargi kasacyjnej</w:t>
            </w:r>
            <w:r w:rsidR="00367015">
              <w:rPr>
                <w:rFonts w:ascii="Times New Roman" w:eastAsia="Calibri" w:hAnsi="Times New Roman" w:cs="Times New Roman"/>
                <w:sz w:val="18"/>
                <w:szCs w:val="18"/>
              </w:rPr>
              <w:t>.</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RR-RA</w:t>
            </w:r>
          </w:p>
        </w:tc>
      </w:tr>
      <w:tr w:rsidR="009C57DE" w:rsidRPr="008E05C5" w:rsidTr="00945F3C">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Times New Roman" w:hAnsi="Times New Roman" w:cs="Times New Roman"/>
                <w:sz w:val="18"/>
                <w:szCs w:val="18"/>
              </w:rPr>
            </w:pPr>
            <w:r w:rsidRPr="008E05C5">
              <w:rPr>
                <w:rFonts w:ascii="Times New Roman" w:eastAsia="Times New Roman" w:hAnsi="Times New Roman" w:cs="Times New Roman"/>
                <w:sz w:val="18"/>
                <w:szCs w:val="18"/>
              </w:rPr>
              <w:t>55.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 xml:space="preserve">Stanowisko ds. postępowań </w:t>
            </w:r>
          </w:p>
          <w:p w:rsidR="009C57DE" w:rsidRPr="008E05C5" w:rsidRDefault="009C57DE" w:rsidP="008E05C5">
            <w:pPr>
              <w:spacing w:after="0" w:line="240" w:lineRule="auto"/>
              <w:rPr>
                <w:rFonts w:ascii="Times New Roman" w:eastAsia="Calibri" w:hAnsi="Times New Roman" w:cs="Times New Roman"/>
                <w:sz w:val="18"/>
                <w:szCs w:val="18"/>
              </w:rPr>
            </w:pPr>
            <w:r w:rsidRPr="008E05C5">
              <w:rPr>
                <w:rFonts w:ascii="Times New Roman" w:eastAsia="Calibri" w:hAnsi="Times New Roman" w:cs="Times New Roman"/>
                <w:bCs/>
                <w:iCs/>
                <w:sz w:val="18"/>
                <w:szCs w:val="18"/>
              </w:rPr>
              <w:t xml:space="preserve">administracyjnych RR-RPR </w:t>
            </w:r>
          </w:p>
        </w:tc>
        <w:tc>
          <w:tcPr>
            <w:tcW w:w="6379"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autoSpaceDE w:val="0"/>
              <w:autoSpaceDN w:val="0"/>
              <w:adjustRightInd w:val="0"/>
              <w:spacing w:after="0" w:line="240" w:lineRule="auto"/>
              <w:rPr>
                <w:rFonts w:ascii="Times New Roman" w:eastAsia="Calibri" w:hAnsi="Times New Roman" w:cs="Times New Roman"/>
                <w:sz w:val="18"/>
                <w:szCs w:val="18"/>
              </w:rPr>
            </w:pPr>
            <w:r w:rsidRPr="008E05C5">
              <w:rPr>
                <w:rFonts w:ascii="Times New Roman" w:eastAsia="Times New Roman" w:hAnsi="Times New Roman" w:cs="Times New Roman"/>
                <w:sz w:val="18"/>
                <w:szCs w:val="18"/>
              </w:rPr>
              <w:t>Zakończenie postępowania administracyjnego</w:t>
            </w:r>
            <w:r w:rsidR="00367015">
              <w:rPr>
                <w:rFonts w:ascii="Times New Roman" w:eastAsia="Times New Roman" w:hAnsi="Times New Roman" w:cs="Times New Roman"/>
                <w:sz w:val="18"/>
                <w:szCs w:val="18"/>
              </w:rPr>
              <w:t>.</w:t>
            </w:r>
            <w:r w:rsidRPr="008E05C5">
              <w:rPr>
                <w:rFonts w:ascii="Times New Roman" w:eastAsia="Times New Roman" w:hAnsi="Times New Roman" w:cs="Times New Roman"/>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Times New Roman" w:hAnsi="Times New Roman" w:cs="Times New Roman"/>
                <w:bCs/>
                <w:iCs/>
                <w:sz w:val="18"/>
                <w:szCs w:val="18"/>
                <w:lang w:eastAsia="pl-PL"/>
              </w:rPr>
              <w:t>Niezwłocznie</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lang w:eastAsia="pl-PL"/>
              </w:rPr>
            </w:pPr>
            <w:r w:rsidRPr="008E05C5">
              <w:rPr>
                <w:rFonts w:ascii="Times New Roman" w:eastAsia="Calibri" w:hAnsi="Times New Roman" w:cs="Times New Roman"/>
                <w:bCs/>
                <w:iCs/>
                <w:sz w:val="18"/>
                <w:szCs w:val="18"/>
              </w:rPr>
              <w:t>SOD/SEKAP, LSI 2014</w:t>
            </w:r>
          </w:p>
        </w:tc>
        <w:tc>
          <w:tcPr>
            <w:tcW w:w="2127" w:type="dxa"/>
            <w:tcBorders>
              <w:top w:val="single" w:sz="4" w:space="0" w:color="auto"/>
              <w:left w:val="single" w:sz="4" w:space="0" w:color="auto"/>
              <w:bottom w:val="single" w:sz="4" w:space="0" w:color="auto"/>
              <w:right w:val="single" w:sz="4" w:space="0" w:color="auto"/>
            </w:tcBorders>
            <w:vAlign w:val="center"/>
            <w:hideMark/>
          </w:tcPr>
          <w:p w:rsidR="009C57DE" w:rsidRPr="008E05C5" w:rsidRDefault="009C57DE" w:rsidP="008E05C5">
            <w:pPr>
              <w:spacing w:after="0" w:line="240" w:lineRule="auto"/>
              <w:rPr>
                <w:rFonts w:ascii="Times New Roman" w:eastAsia="Calibri" w:hAnsi="Times New Roman" w:cs="Times New Roman"/>
                <w:bCs/>
                <w:iCs/>
                <w:sz w:val="18"/>
                <w:szCs w:val="18"/>
              </w:rPr>
            </w:pPr>
            <w:r w:rsidRPr="008E05C5">
              <w:rPr>
                <w:rFonts w:ascii="Times New Roman" w:eastAsia="Calibri" w:hAnsi="Times New Roman" w:cs="Times New Roman"/>
                <w:bCs/>
                <w:iCs/>
                <w:sz w:val="18"/>
                <w:szCs w:val="18"/>
              </w:rPr>
              <w:t>Kierownik RR-RPR</w:t>
            </w:r>
          </w:p>
        </w:tc>
      </w:tr>
    </w:tbl>
    <w:p w:rsidR="00367015" w:rsidRDefault="00367015" w:rsidP="005465E7">
      <w:pPr>
        <w:spacing w:after="0" w:line="360" w:lineRule="auto"/>
        <w:ind w:left="578" w:hanging="578"/>
        <w:outlineLvl w:val="1"/>
        <w:rPr>
          <w:rFonts w:ascii="Times New Roman" w:eastAsia="Calibri" w:hAnsi="Times New Roman" w:cs="Times New Roman"/>
          <w:b/>
          <w:bCs/>
          <w:iCs/>
          <w:sz w:val="24"/>
          <w:szCs w:val="24"/>
        </w:rPr>
      </w:pPr>
      <w:bookmarkStart w:id="16" w:name="_Toc441579807"/>
      <w:bookmarkStart w:id="17" w:name="_Toc418595814"/>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5465E7" w:rsidRDefault="005465E7" w:rsidP="005465E7">
      <w:pPr>
        <w:spacing w:after="0" w:line="360" w:lineRule="auto"/>
        <w:ind w:left="578" w:hanging="578"/>
        <w:outlineLvl w:val="1"/>
        <w:rPr>
          <w:rFonts w:ascii="Times New Roman" w:eastAsia="Calibri" w:hAnsi="Times New Roman" w:cs="Times New Roman"/>
          <w:b/>
          <w:bCs/>
          <w:iCs/>
          <w:sz w:val="24"/>
          <w:szCs w:val="24"/>
        </w:rPr>
      </w:pPr>
    </w:p>
    <w:p w:rsidR="009C57DE" w:rsidRPr="009C57DE" w:rsidRDefault="009C57DE" w:rsidP="005465E7">
      <w:pPr>
        <w:spacing w:after="0" w:line="360" w:lineRule="auto"/>
        <w:ind w:left="578" w:hanging="578"/>
        <w:outlineLvl w:val="1"/>
        <w:rPr>
          <w:rFonts w:ascii="Times New Roman" w:eastAsia="Calibri" w:hAnsi="Times New Roman" w:cs="Times New Roman"/>
          <w:b/>
          <w:bCs/>
          <w:iCs/>
          <w:sz w:val="24"/>
          <w:szCs w:val="24"/>
        </w:rPr>
      </w:pPr>
      <w:bookmarkStart w:id="18" w:name="_Toc457381776"/>
      <w:r w:rsidRPr="009C57DE">
        <w:rPr>
          <w:rFonts w:ascii="Times New Roman" w:eastAsia="Calibri" w:hAnsi="Times New Roman" w:cs="Times New Roman"/>
          <w:b/>
          <w:bCs/>
          <w:iCs/>
          <w:sz w:val="24"/>
          <w:szCs w:val="24"/>
        </w:rPr>
        <w:t xml:space="preserve">8.3. </w:t>
      </w:r>
      <w:r w:rsidR="00FC4B66" w:rsidRPr="009C57DE">
        <w:rPr>
          <w:rFonts w:ascii="Times New Roman" w:eastAsia="Calibri" w:hAnsi="Times New Roman" w:cs="Times New Roman"/>
          <w:b/>
          <w:bCs/>
          <w:iCs/>
          <w:sz w:val="24"/>
          <w:szCs w:val="24"/>
        </w:rPr>
        <w:t>EGZEKUCJA NALEŻNOŚCI</w:t>
      </w:r>
      <w:bookmarkEnd w:id="16"/>
      <w:bookmarkEnd w:id="18"/>
      <w:r w:rsidR="00FC4B66" w:rsidRPr="009C57DE">
        <w:rPr>
          <w:rFonts w:ascii="Times New Roman" w:eastAsia="Calibri" w:hAnsi="Times New Roman" w:cs="Times New Roman"/>
          <w:b/>
          <w:bCs/>
          <w:iCs/>
          <w:sz w:val="24"/>
          <w:szCs w:val="24"/>
        </w:rPr>
        <w:t xml:space="preserve"> </w:t>
      </w:r>
    </w:p>
    <w:p w:rsidR="009C57DE" w:rsidRPr="009C57DE" w:rsidRDefault="009C57DE" w:rsidP="009C57DE">
      <w:pPr>
        <w:keepNext/>
        <w:spacing w:after="0" w:line="360" w:lineRule="auto"/>
        <w:ind w:left="720" w:hanging="720"/>
        <w:outlineLvl w:val="2"/>
        <w:rPr>
          <w:rFonts w:ascii="Times New Roman" w:eastAsia="Calibri" w:hAnsi="Times New Roman" w:cs="Times New Roman"/>
          <w:b/>
          <w:bCs/>
          <w:sz w:val="24"/>
          <w:szCs w:val="24"/>
        </w:rPr>
      </w:pPr>
      <w:bookmarkStart w:id="19" w:name="_Toc441579808"/>
      <w:bookmarkStart w:id="20" w:name="_Toc457381777"/>
      <w:r w:rsidRPr="009C57DE">
        <w:rPr>
          <w:rFonts w:ascii="Times New Roman" w:eastAsia="Calibri" w:hAnsi="Times New Roman" w:cs="Times New Roman"/>
          <w:b/>
          <w:bCs/>
          <w:sz w:val="24"/>
          <w:szCs w:val="24"/>
        </w:rPr>
        <w:t>8.3.1 Instrukcja egzekucji należności w ramach EFRR</w:t>
      </w:r>
      <w:bookmarkEnd w:id="19"/>
      <w:bookmarkEnd w:id="20"/>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410"/>
        <w:gridCol w:w="6379"/>
        <w:gridCol w:w="2268"/>
        <w:gridCol w:w="1275"/>
        <w:gridCol w:w="2268"/>
      </w:tblGrid>
      <w:tr w:rsidR="009C57DE" w:rsidRPr="00367015" w:rsidTr="00367015">
        <w:trPr>
          <w:trHeight w:val="449"/>
        </w:trPr>
        <w:tc>
          <w:tcPr>
            <w:tcW w:w="709" w:type="dxa"/>
            <w:shd w:val="clear" w:color="auto" w:fill="C0C0C0"/>
            <w:vAlign w:val="center"/>
          </w:tcPr>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r w:rsidRPr="00367015">
              <w:rPr>
                <w:rFonts w:ascii="Times New Roman" w:eastAsia="Times New Roman" w:hAnsi="Times New Roman" w:cs="Times New Roman"/>
                <w:b/>
                <w:sz w:val="18"/>
                <w:szCs w:val="18"/>
                <w:lang w:eastAsia="pl-PL"/>
              </w:rPr>
              <w:t>8.3.1</w:t>
            </w:r>
          </w:p>
        </w:tc>
        <w:tc>
          <w:tcPr>
            <w:tcW w:w="14600" w:type="dxa"/>
            <w:gridSpan w:val="5"/>
            <w:shd w:val="clear" w:color="auto" w:fill="C0C0C0"/>
            <w:vAlign w:val="center"/>
          </w:tcPr>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r w:rsidRPr="00367015">
              <w:rPr>
                <w:rFonts w:ascii="Times New Roman" w:eastAsia="Times New Roman" w:hAnsi="Times New Roman" w:cs="Times New Roman"/>
                <w:b/>
                <w:sz w:val="18"/>
                <w:szCs w:val="18"/>
                <w:lang w:eastAsia="pl-PL"/>
              </w:rPr>
              <w:t>Instrukcja egzekucji należności w ramach EFRR</w:t>
            </w:r>
          </w:p>
        </w:tc>
      </w:tr>
      <w:tr w:rsidR="009C57DE" w:rsidRPr="00367015" w:rsidTr="00367015">
        <w:trPr>
          <w:trHeight w:val="622"/>
        </w:trPr>
        <w:tc>
          <w:tcPr>
            <w:tcW w:w="709" w:type="dxa"/>
            <w:shd w:val="clear" w:color="auto" w:fill="C0C0C0"/>
            <w:vAlign w:val="center"/>
          </w:tcPr>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p>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p>
        </w:tc>
        <w:tc>
          <w:tcPr>
            <w:tcW w:w="2410" w:type="dxa"/>
            <w:shd w:val="clear" w:color="auto" w:fill="C0C0C0"/>
            <w:vAlign w:val="center"/>
          </w:tcPr>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r w:rsidRPr="00367015">
              <w:rPr>
                <w:rFonts w:ascii="Times New Roman" w:eastAsia="Times New Roman" w:hAnsi="Times New Roman" w:cs="Times New Roman"/>
                <w:b/>
                <w:sz w:val="18"/>
                <w:szCs w:val="18"/>
                <w:lang w:eastAsia="pl-PL"/>
              </w:rPr>
              <w:t>Stanowisko/komórka/</w:t>
            </w:r>
          </w:p>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r w:rsidRPr="00367015">
              <w:rPr>
                <w:rFonts w:ascii="Times New Roman" w:eastAsia="Times New Roman" w:hAnsi="Times New Roman" w:cs="Times New Roman"/>
                <w:b/>
                <w:sz w:val="18"/>
                <w:szCs w:val="18"/>
                <w:lang w:eastAsia="pl-PL"/>
              </w:rPr>
              <w:t>jednostka</w:t>
            </w:r>
          </w:p>
        </w:tc>
        <w:tc>
          <w:tcPr>
            <w:tcW w:w="6379" w:type="dxa"/>
            <w:shd w:val="clear" w:color="auto" w:fill="C0C0C0"/>
            <w:vAlign w:val="center"/>
          </w:tcPr>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r w:rsidRPr="00367015">
              <w:rPr>
                <w:rFonts w:ascii="Times New Roman" w:eastAsia="Times New Roman" w:hAnsi="Times New Roman" w:cs="Times New Roman"/>
                <w:b/>
                <w:sz w:val="18"/>
                <w:szCs w:val="18"/>
                <w:lang w:eastAsia="pl-PL"/>
              </w:rPr>
              <w:t>Zadanie</w:t>
            </w:r>
          </w:p>
        </w:tc>
        <w:tc>
          <w:tcPr>
            <w:tcW w:w="2268" w:type="dxa"/>
            <w:tcBorders>
              <w:bottom w:val="single" w:sz="4" w:space="0" w:color="auto"/>
            </w:tcBorders>
            <w:shd w:val="clear" w:color="auto" w:fill="C0C0C0"/>
            <w:vAlign w:val="center"/>
          </w:tcPr>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r w:rsidRPr="00367015">
              <w:rPr>
                <w:rFonts w:ascii="Times New Roman" w:eastAsia="Times New Roman" w:hAnsi="Times New Roman" w:cs="Times New Roman"/>
                <w:b/>
                <w:sz w:val="18"/>
                <w:szCs w:val="18"/>
                <w:lang w:eastAsia="pl-PL"/>
              </w:rPr>
              <w:t>Termin wykonania</w:t>
            </w:r>
          </w:p>
        </w:tc>
        <w:tc>
          <w:tcPr>
            <w:tcW w:w="1275" w:type="dxa"/>
            <w:shd w:val="clear" w:color="auto" w:fill="C0C0C0"/>
            <w:vAlign w:val="center"/>
          </w:tcPr>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r w:rsidRPr="00367015">
              <w:rPr>
                <w:rFonts w:ascii="Times New Roman" w:eastAsia="Times New Roman" w:hAnsi="Times New Roman" w:cs="Times New Roman"/>
                <w:b/>
                <w:sz w:val="18"/>
                <w:szCs w:val="18"/>
                <w:lang w:eastAsia="pl-PL"/>
              </w:rPr>
              <w:t>Forma komunikacji</w:t>
            </w:r>
          </w:p>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p>
        </w:tc>
        <w:tc>
          <w:tcPr>
            <w:tcW w:w="2268" w:type="dxa"/>
            <w:shd w:val="clear" w:color="auto" w:fill="C0C0C0"/>
            <w:vAlign w:val="center"/>
          </w:tcPr>
          <w:p w:rsidR="009C57DE" w:rsidRPr="00367015" w:rsidRDefault="009C57DE" w:rsidP="00367015">
            <w:pPr>
              <w:spacing w:after="0" w:line="240" w:lineRule="auto"/>
              <w:jc w:val="center"/>
              <w:rPr>
                <w:rFonts w:ascii="Times New Roman" w:eastAsia="Times New Roman" w:hAnsi="Times New Roman" w:cs="Times New Roman"/>
                <w:b/>
                <w:sz w:val="18"/>
                <w:szCs w:val="18"/>
                <w:lang w:eastAsia="pl-PL"/>
              </w:rPr>
            </w:pPr>
            <w:r w:rsidRPr="00367015">
              <w:rPr>
                <w:rFonts w:ascii="Times New Roman" w:eastAsia="Times New Roman" w:hAnsi="Times New Roman" w:cs="Times New Roman"/>
                <w:b/>
                <w:sz w:val="18"/>
                <w:szCs w:val="18"/>
                <w:lang w:eastAsia="pl-PL"/>
              </w:rPr>
              <w:t>Jednostki/komórki / stanowiska powiązane</w:t>
            </w:r>
          </w:p>
        </w:tc>
      </w:tr>
      <w:tr w:rsidR="009C57DE" w:rsidRPr="00367015" w:rsidTr="00BC13AC">
        <w:trPr>
          <w:trHeight w:val="648"/>
        </w:trPr>
        <w:tc>
          <w:tcPr>
            <w:tcW w:w="15309" w:type="dxa"/>
            <w:gridSpan w:val="6"/>
            <w:tcBorders>
              <w:bottom w:val="single" w:sz="4" w:space="0" w:color="auto"/>
            </w:tcBorders>
            <w:shd w:val="clear" w:color="auto" w:fill="auto"/>
            <w:vAlign w:val="center"/>
          </w:tcPr>
          <w:p w:rsidR="009C57DE" w:rsidRPr="00BC13AC" w:rsidRDefault="009C57DE" w:rsidP="00367015">
            <w:pPr>
              <w:spacing w:after="0" w:line="240" w:lineRule="auto"/>
              <w:rPr>
                <w:rFonts w:ascii="Times New Roman" w:eastAsia="Times New Roman" w:hAnsi="Times New Roman" w:cs="Times New Roman"/>
                <w:sz w:val="16"/>
                <w:szCs w:val="16"/>
                <w:lang w:eastAsia="pl-PL"/>
              </w:rPr>
            </w:pPr>
            <w:r w:rsidRPr="00BC13AC">
              <w:rPr>
                <w:rFonts w:ascii="Times New Roman" w:eastAsia="Times New Roman" w:hAnsi="Times New Roman" w:cs="Times New Roman"/>
                <w:sz w:val="16"/>
                <w:szCs w:val="16"/>
                <w:lang w:eastAsia="pl-PL"/>
              </w:rPr>
              <w:t>Po analizie wszystkich okoliczności, wynikających z wydania przez IZ RPO WSL ostatecznej decyzji o zwrocie środków / zapłacie odsetek, w szczególności dotyczących braku możliwości wstrzymania wykonania decyzji o zwrocie środków / zapłacie odsetek oraz dotyczących kontroli sądowo-administracyjnej decyzji o zwrocie środków / zapłacie odsetek, IZ RPO WSL może podjąć czynności zmierzające do przymusowego odzyskania środków nieprawidłowo wykorzystanych / podlegających zapłacie na drodze postępowania egzekucyjnego, określone w przepisach prawa</w:t>
            </w:r>
            <w:r w:rsidRPr="00BC13AC">
              <w:rPr>
                <w:rFonts w:ascii="Times New Roman" w:eastAsia="Times New Roman" w:hAnsi="Times New Roman" w:cs="Times New Roman"/>
                <w:sz w:val="16"/>
                <w:szCs w:val="16"/>
                <w:vertAlign w:val="superscript"/>
                <w:lang w:eastAsia="pl-PL"/>
              </w:rPr>
              <w:footnoteReference w:id="14"/>
            </w:r>
            <w:r w:rsidRPr="00BC13AC">
              <w:rPr>
                <w:rFonts w:ascii="Times New Roman" w:eastAsia="Times New Roman" w:hAnsi="Times New Roman" w:cs="Times New Roman"/>
                <w:sz w:val="16"/>
                <w:szCs w:val="16"/>
                <w:lang w:eastAsia="pl-PL"/>
              </w:rPr>
              <w:t>.</w:t>
            </w:r>
          </w:p>
        </w:tc>
      </w:tr>
      <w:tr w:rsidR="009C57DE" w:rsidRPr="00367015" w:rsidTr="00367015">
        <w:trPr>
          <w:trHeight w:val="630"/>
        </w:trPr>
        <w:tc>
          <w:tcPr>
            <w:tcW w:w="709"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1.</w:t>
            </w:r>
          </w:p>
        </w:tc>
        <w:tc>
          <w:tcPr>
            <w:tcW w:w="2410"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Stanowisko ds. postępowań administracyjnych FR-RPA</w:t>
            </w:r>
          </w:p>
        </w:tc>
        <w:tc>
          <w:tcPr>
            <w:tcW w:w="6379" w:type="dxa"/>
            <w:tcBorders>
              <w:bottom w:val="single" w:sz="4" w:space="0" w:color="auto"/>
            </w:tcBorders>
            <w:shd w:val="clear" w:color="auto" w:fill="auto"/>
            <w:vAlign w:val="center"/>
          </w:tcPr>
          <w:p w:rsidR="009C57DE" w:rsidRPr="00367015" w:rsidRDefault="009C57DE" w:rsidP="0031791F">
            <w:pPr>
              <w:spacing w:after="0" w:line="240" w:lineRule="auto"/>
              <w:rPr>
                <w:rFonts w:ascii="Times New Roman" w:eastAsia="Times New Roman" w:hAnsi="Times New Roman" w:cs="Times New Roman"/>
                <w:sz w:val="18"/>
                <w:szCs w:val="18"/>
              </w:rPr>
            </w:pPr>
            <w:r w:rsidRPr="00367015">
              <w:rPr>
                <w:rFonts w:ascii="Times New Roman" w:eastAsia="Times New Roman" w:hAnsi="Times New Roman" w:cs="Times New Roman"/>
                <w:sz w:val="18"/>
                <w:szCs w:val="18"/>
              </w:rPr>
              <w:t xml:space="preserve">Sporządzenie i parafowanie upomnienia, po potwierdzeniu braku zwrotu środków przez  </w:t>
            </w:r>
            <w:r w:rsidR="0031791F">
              <w:rPr>
                <w:rFonts w:ascii="Times New Roman" w:eastAsia="Times New Roman" w:hAnsi="Times New Roman" w:cs="Times New Roman"/>
                <w:sz w:val="18"/>
                <w:szCs w:val="18"/>
              </w:rPr>
              <w:t>b</w:t>
            </w:r>
            <w:r w:rsidRPr="00367015">
              <w:rPr>
                <w:rFonts w:ascii="Times New Roman" w:eastAsia="Times New Roman" w:hAnsi="Times New Roman" w:cs="Times New Roman"/>
                <w:sz w:val="18"/>
                <w:szCs w:val="18"/>
              </w:rPr>
              <w:t>eneficjenta w FR-RRP</w:t>
            </w:r>
            <w:r w:rsidR="00367015">
              <w:rPr>
                <w:rFonts w:ascii="Times New Roman" w:eastAsia="Times New Roman" w:hAnsi="Times New Roman" w:cs="Times New Roman"/>
                <w:sz w:val="18"/>
                <w:szCs w:val="18"/>
              </w:rPr>
              <w:t>.</w:t>
            </w:r>
          </w:p>
        </w:tc>
        <w:tc>
          <w:tcPr>
            <w:tcW w:w="2268"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Niezwłocznie</w:t>
            </w:r>
          </w:p>
        </w:tc>
        <w:tc>
          <w:tcPr>
            <w:tcW w:w="1275"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 dotyczy</w:t>
            </w:r>
          </w:p>
        </w:tc>
        <w:tc>
          <w:tcPr>
            <w:tcW w:w="2268"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FR-RRP, Kierownik FR-RPA</w:t>
            </w:r>
            <w:r w:rsidR="00AD02E2" w:rsidRPr="00367015">
              <w:rPr>
                <w:rFonts w:ascii="Times New Roman" w:eastAsia="Times New Roman" w:hAnsi="Times New Roman" w:cs="Times New Roman"/>
                <w:sz w:val="18"/>
                <w:szCs w:val="18"/>
                <w:lang w:eastAsia="pl-PL"/>
              </w:rPr>
              <w:t>/ Koordynator FR-RPA</w:t>
            </w:r>
          </w:p>
        </w:tc>
      </w:tr>
      <w:tr w:rsidR="009C57DE" w:rsidRPr="00367015" w:rsidTr="00367015">
        <w:trPr>
          <w:trHeight w:val="415"/>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rPr>
            </w:pPr>
            <w:r w:rsidRPr="00367015">
              <w:rPr>
                <w:rFonts w:ascii="Times New Roman" w:eastAsia="Times New Roman" w:hAnsi="Times New Roman" w:cs="Times New Roman"/>
                <w:sz w:val="18"/>
                <w:szCs w:val="18"/>
              </w:rPr>
              <w:t>2.</w:t>
            </w:r>
          </w:p>
        </w:tc>
        <w:tc>
          <w:tcPr>
            <w:tcW w:w="2410"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rPr>
            </w:pPr>
            <w:r w:rsidRPr="00367015">
              <w:rPr>
                <w:rFonts w:ascii="Times New Roman" w:eastAsia="Times New Roman" w:hAnsi="Times New Roman" w:cs="Times New Roman"/>
                <w:sz w:val="18"/>
                <w:szCs w:val="18"/>
                <w:lang w:eastAsia="pl-PL"/>
              </w:rPr>
              <w:t>Kierownik FR-RPA</w:t>
            </w:r>
            <w:r w:rsidR="00AD02E2" w:rsidRPr="00367015">
              <w:rPr>
                <w:rFonts w:ascii="Times New Roman" w:eastAsia="Times New Roman" w:hAnsi="Times New Roman" w:cs="Times New Roman"/>
                <w:sz w:val="18"/>
                <w:szCs w:val="18"/>
                <w:lang w:eastAsia="pl-PL"/>
              </w:rPr>
              <w:t>/ Koordynator FR-RPA</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Weryfikacja, akceptacja i parafowanie upomnienia</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Niezwłocznie</w:t>
            </w:r>
          </w:p>
        </w:tc>
        <w:tc>
          <w:tcPr>
            <w:tcW w:w="1275" w:type="dxa"/>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Stanowisko ds. postępowań administracyjnych FR-RPA</w:t>
            </w:r>
          </w:p>
        </w:tc>
      </w:tr>
      <w:tr w:rsidR="009C57DE" w:rsidRPr="00367015" w:rsidTr="00367015">
        <w:trPr>
          <w:trHeight w:val="676"/>
        </w:trPr>
        <w:tc>
          <w:tcPr>
            <w:tcW w:w="70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3.</w:t>
            </w:r>
          </w:p>
        </w:tc>
        <w:tc>
          <w:tcPr>
            <w:tcW w:w="2410"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Stanowisko ds. postępowań administracyjnych FR-RPA</w:t>
            </w:r>
          </w:p>
        </w:tc>
        <w:tc>
          <w:tcPr>
            <w:tcW w:w="6379" w:type="dxa"/>
            <w:shd w:val="clear" w:color="auto" w:fill="auto"/>
            <w:vAlign w:val="center"/>
          </w:tcPr>
          <w:p w:rsidR="009C57DE" w:rsidRPr="00367015" w:rsidRDefault="009C57DE" w:rsidP="0031791F">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Przekazanie upomnienia Dyrektorowi/</w:t>
            </w:r>
            <w:r w:rsidR="0031791F">
              <w:rPr>
                <w:rFonts w:ascii="Times New Roman" w:eastAsia="Calibri" w:hAnsi="Times New Roman" w:cs="Times New Roman"/>
                <w:bCs/>
                <w:iCs/>
                <w:color w:val="000000"/>
                <w:sz w:val="18"/>
                <w:szCs w:val="18"/>
              </w:rPr>
              <w:t xml:space="preserve"> </w:t>
            </w:r>
            <w:r w:rsidRPr="00367015">
              <w:rPr>
                <w:rFonts w:ascii="Times New Roman" w:eastAsia="Calibri" w:hAnsi="Times New Roman" w:cs="Times New Roman"/>
                <w:bCs/>
                <w:iCs/>
                <w:color w:val="000000"/>
                <w:sz w:val="18"/>
                <w:szCs w:val="18"/>
              </w:rPr>
              <w:t>Z</w:t>
            </w:r>
            <w:r w:rsidR="0031791F">
              <w:rPr>
                <w:rFonts w:ascii="Times New Roman" w:eastAsia="Calibri" w:hAnsi="Times New Roman" w:cs="Times New Roman"/>
                <w:bCs/>
                <w:iCs/>
                <w:color w:val="000000"/>
                <w:sz w:val="18"/>
                <w:szCs w:val="18"/>
              </w:rPr>
              <w:t>-</w:t>
            </w:r>
            <w:r w:rsidRPr="00367015">
              <w:rPr>
                <w:rFonts w:ascii="Times New Roman" w:eastAsia="Calibri" w:hAnsi="Times New Roman" w:cs="Times New Roman"/>
                <w:bCs/>
                <w:iCs/>
                <w:color w:val="000000"/>
                <w:sz w:val="18"/>
                <w:szCs w:val="18"/>
              </w:rPr>
              <w:t>cy Dyrektora</w:t>
            </w:r>
            <w:r w:rsidR="00AD02E2" w:rsidRPr="00367015">
              <w:rPr>
                <w:rFonts w:ascii="Times New Roman" w:eastAsia="Calibri" w:hAnsi="Times New Roman" w:cs="Times New Roman"/>
                <w:bCs/>
                <w:iCs/>
                <w:color w:val="000000"/>
                <w:sz w:val="18"/>
                <w:szCs w:val="18"/>
              </w:rPr>
              <w:t xml:space="preserve"> FR</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Niezwłocznie</w:t>
            </w:r>
          </w:p>
        </w:tc>
        <w:tc>
          <w:tcPr>
            <w:tcW w:w="1275" w:type="dxa"/>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Sekretariat FR</w:t>
            </w:r>
          </w:p>
        </w:tc>
      </w:tr>
      <w:tr w:rsidR="009C57DE" w:rsidRPr="00367015" w:rsidTr="00367015">
        <w:trPr>
          <w:trHeight w:val="686"/>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4.</w:t>
            </w:r>
          </w:p>
        </w:tc>
        <w:tc>
          <w:tcPr>
            <w:tcW w:w="2410" w:type="dxa"/>
            <w:shd w:val="clear" w:color="auto" w:fill="auto"/>
            <w:vAlign w:val="center"/>
          </w:tcPr>
          <w:p w:rsidR="009C57DE" w:rsidRPr="00367015" w:rsidRDefault="009C57DE" w:rsidP="0031791F">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Dyrektor/Z</w:t>
            </w:r>
            <w:r w:rsidR="0031791F">
              <w:rPr>
                <w:rFonts w:ascii="Times New Roman" w:eastAsia="Times New Roman" w:hAnsi="Times New Roman" w:cs="Times New Roman"/>
                <w:sz w:val="18"/>
                <w:szCs w:val="18"/>
                <w:lang w:eastAsia="pl-PL"/>
              </w:rPr>
              <w:t>-</w:t>
            </w:r>
            <w:r w:rsidRPr="00367015">
              <w:rPr>
                <w:rFonts w:ascii="Times New Roman" w:eastAsia="Times New Roman" w:hAnsi="Times New Roman" w:cs="Times New Roman"/>
                <w:sz w:val="18"/>
                <w:szCs w:val="18"/>
                <w:lang w:eastAsia="pl-PL"/>
              </w:rPr>
              <w:t>ca Dyrektora FR</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Podpisanie upomnienia</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Niezwłocznie</w:t>
            </w:r>
          </w:p>
        </w:tc>
        <w:tc>
          <w:tcPr>
            <w:tcW w:w="1275" w:type="dxa"/>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Sekretariat FR, Stanowisko ds. postępowań administracyjnych FR-RPA</w:t>
            </w:r>
          </w:p>
        </w:tc>
      </w:tr>
      <w:tr w:rsidR="009C57DE" w:rsidRPr="00367015" w:rsidTr="0031791F">
        <w:trPr>
          <w:trHeight w:val="527"/>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5.</w:t>
            </w:r>
          </w:p>
        </w:tc>
        <w:tc>
          <w:tcPr>
            <w:tcW w:w="2410"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Stanowisko ds. postępowań administracyjnych FR-RPA</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Przekazanie upomnienia do wysyłki</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SOD/SEKAP, LSI 2014</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AI-KO</w:t>
            </w:r>
          </w:p>
        </w:tc>
      </w:tr>
      <w:tr w:rsidR="009C57DE" w:rsidRPr="00367015" w:rsidTr="00367015">
        <w:trPr>
          <w:trHeight w:val="506"/>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6.</w:t>
            </w:r>
          </w:p>
        </w:tc>
        <w:tc>
          <w:tcPr>
            <w:tcW w:w="2410"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Stanowisko ds. postępowań administracyjnych FR-RPA</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Przekazanie kserokopii upomnienia do FR-RRP</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FR-RRP</w:t>
            </w:r>
          </w:p>
        </w:tc>
      </w:tr>
      <w:tr w:rsidR="009C57DE" w:rsidRPr="00367015" w:rsidTr="00367015">
        <w:trPr>
          <w:trHeight w:val="597"/>
        </w:trPr>
        <w:tc>
          <w:tcPr>
            <w:tcW w:w="15309" w:type="dxa"/>
            <w:gridSpan w:val="6"/>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lang w:eastAsia="pl-PL"/>
              </w:rPr>
              <w:t>Po bezskutecznym upływie 7 dni od dnia doręczenia upomnienia, IZ RPO WSL, uwzględniając wszystkie okoliczności sprawy, może skierować do organu egzekucyjnego wniosek o wszczęcie postępowania egzekucyjnego wraz z tytułem wykonawczym i jego odpisem.</w:t>
            </w:r>
          </w:p>
        </w:tc>
      </w:tr>
      <w:tr w:rsidR="009C57DE" w:rsidRPr="00367015" w:rsidTr="00BC13AC">
        <w:trPr>
          <w:trHeight w:val="740"/>
        </w:trPr>
        <w:tc>
          <w:tcPr>
            <w:tcW w:w="709"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7.</w:t>
            </w:r>
          </w:p>
        </w:tc>
        <w:tc>
          <w:tcPr>
            <w:tcW w:w="2410"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Stanowisko ds. postępowań administracyjnych FR-RPA</w:t>
            </w:r>
          </w:p>
        </w:tc>
        <w:tc>
          <w:tcPr>
            <w:tcW w:w="6379"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rPr>
            </w:pPr>
            <w:r w:rsidRPr="00367015">
              <w:rPr>
                <w:rFonts w:ascii="Times New Roman" w:eastAsia="Times New Roman" w:hAnsi="Times New Roman" w:cs="Times New Roman"/>
                <w:sz w:val="18"/>
                <w:szCs w:val="18"/>
              </w:rPr>
              <w:t>Sporządzenie i parafowanie wniosku o wszczęcie postępowania egzekucyjnego wraz z  tytułem wykonawczym</w:t>
            </w:r>
            <w:r w:rsidR="0031791F">
              <w:rPr>
                <w:rFonts w:ascii="Times New Roman" w:eastAsia="Times New Roman" w:hAnsi="Times New Roman" w:cs="Times New Roman"/>
                <w:sz w:val="18"/>
                <w:szCs w:val="18"/>
              </w:rPr>
              <w:t>.</w:t>
            </w:r>
          </w:p>
        </w:tc>
        <w:tc>
          <w:tcPr>
            <w:tcW w:w="2268"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 dotyczy</w:t>
            </w:r>
          </w:p>
        </w:tc>
        <w:tc>
          <w:tcPr>
            <w:tcW w:w="2268" w:type="dxa"/>
            <w:tcBorders>
              <w:bottom w:val="single" w:sz="4" w:space="0" w:color="auto"/>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FR-RRP, Kierownik FR- RPA</w:t>
            </w:r>
            <w:r w:rsidR="00AD02E2" w:rsidRPr="00367015">
              <w:rPr>
                <w:rFonts w:ascii="Times New Roman" w:eastAsia="Calibri" w:hAnsi="Times New Roman" w:cs="Times New Roman"/>
                <w:bCs/>
                <w:iCs/>
                <w:color w:val="000000"/>
                <w:sz w:val="18"/>
                <w:szCs w:val="18"/>
              </w:rPr>
              <w:t>/</w:t>
            </w:r>
            <w:r w:rsidR="00AD02E2" w:rsidRPr="00367015">
              <w:rPr>
                <w:rFonts w:ascii="Times New Roman" w:eastAsia="Times New Roman" w:hAnsi="Times New Roman" w:cs="Times New Roman"/>
                <w:sz w:val="18"/>
                <w:szCs w:val="18"/>
                <w:lang w:eastAsia="pl-PL"/>
              </w:rPr>
              <w:t xml:space="preserve"> Koordynator FR-RPA</w:t>
            </w:r>
          </w:p>
        </w:tc>
      </w:tr>
      <w:tr w:rsidR="009C57DE" w:rsidRPr="00367015" w:rsidTr="00367015">
        <w:trPr>
          <w:trHeight w:val="254"/>
        </w:trPr>
        <w:tc>
          <w:tcPr>
            <w:tcW w:w="15309" w:type="dxa"/>
            <w:gridSpan w:val="6"/>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lang w:eastAsia="pl-PL"/>
              </w:rPr>
              <w:t>Po sporządzeniu i parafowaniu wniosku o wszczęcie postępowania egzekucyjnego wraz z tytułem wykonawczym należy zastosować odpowiednio pkt 2-3.</w:t>
            </w:r>
          </w:p>
        </w:tc>
      </w:tr>
      <w:tr w:rsidR="009C57DE" w:rsidRPr="00367015" w:rsidTr="00367015">
        <w:trPr>
          <w:trHeight w:val="285"/>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8.</w:t>
            </w:r>
          </w:p>
        </w:tc>
        <w:tc>
          <w:tcPr>
            <w:tcW w:w="2410" w:type="dxa"/>
            <w:shd w:val="clear" w:color="auto" w:fill="auto"/>
            <w:vAlign w:val="center"/>
          </w:tcPr>
          <w:p w:rsidR="009C57DE" w:rsidRPr="00367015" w:rsidRDefault="009C57DE" w:rsidP="0031791F">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Dyrektor/Z</w:t>
            </w:r>
            <w:r w:rsidR="0031791F">
              <w:rPr>
                <w:rFonts w:ascii="Times New Roman" w:eastAsia="Times New Roman" w:hAnsi="Times New Roman" w:cs="Times New Roman"/>
                <w:sz w:val="18"/>
                <w:szCs w:val="18"/>
                <w:lang w:eastAsia="pl-PL"/>
              </w:rPr>
              <w:t>-</w:t>
            </w:r>
            <w:r w:rsidRPr="00367015">
              <w:rPr>
                <w:rFonts w:ascii="Times New Roman" w:eastAsia="Times New Roman" w:hAnsi="Times New Roman" w:cs="Times New Roman"/>
                <w:sz w:val="18"/>
                <w:szCs w:val="18"/>
                <w:lang w:eastAsia="pl-PL"/>
              </w:rPr>
              <w:t>ca Dyrektora FR</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Akceptacja i parafowanie wniosku o wszczęcie postępowania egzekucyjnego wraz z tytułem wykonawczym</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Sekretariat FR, Stanowisko ds. postępowań administracyjnych FR-RPA</w:t>
            </w:r>
          </w:p>
        </w:tc>
      </w:tr>
      <w:tr w:rsidR="009C57DE" w:rsidRPr="00367015" w:rsidTr="00367015">
        <w:trPr>
          <w:trHeight w:val="345"/>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9.</w:t>
            </w:r>
          </w:p>
        </w:tc>
        <w:tc>
          <w:tcPr>
            <w:tcW w:w="2410"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Stanowisko ds. postępowań administracyjnych FR-RPA</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Przekazanie wniosku o wszczęcie postępowania egzekucyjnego wraz z tytułem wykonawczym dwóm Członkom ZW</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Sekretariat Członków ZW, Stanowisko ds. postępowań administracyjnych FR-RPA</w:t>
            </w:r>
          </w:p>
        </w:tc>
      </w:tr>
      <w:tr w:rsidR="009C57DE" w:rsidRPr="00367015" w:rsidTr="00367015">
        <w:trPr>
          <w:trHeight w:val="270"/>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10.</w:t>
            </w:r>
          </w:p>
        </w:tc>
        <w:tc>
          <w:tcPr>
            <w:tcW w:w="2410"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Dwóch Członków ZW</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Podpisanie wniosku o wszczęcie postępowania egzekucyjnego wraz tytułem wykonawczym</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Sekretariat Członków ZW, Stanowisko ds. postępowań administracyjnych FR-RPA</w:t>
            </w:r>
          </w:p>
        </w:tc>
      </w:tr>
      <w:tr w:rsidR="009C57DE" w:rsidRPr="00367015" w:rsidTr="00BC13AC">
        <w:trPr>
          <w:trHeight w:val="682"/>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11.</w:t>
            </w:r>
          </w:p>
        </w:tc>
        <w:tc>
          <w:tcPr>
            <w:tcW w:w="2410"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Stanowisko ds. postępowań administracyjnych FR-RPA</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Sporządzenie kserokopii tytułu wykonawczego i przybicie na niej pieczątki „odpis tytułu wykonawczego</w:t>
            </w:r>
            <w:r w:rsidR="0031791F">
              <w:rPr>
                <w:rFonts w:ascii="Times New Roman" w:eastAsia="Calibri" w:hAnsi="Times New Roman" w:cs="Times New Roman"/>
                <w:bCs/>
                <w:iCs/>
                <w:color w:val="000000"/>
                <w:sz w:val="18"/>
                <w:szCs w:val="18"/>
              </w:rPr>
              <w:t>.</w:t>
            </w:r>
            <w:r w:rsidRPr="00367015">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 dotyczy</w:t>
            </w:r>
          </w:p>
        </w:tc>
      </w:tr>
      <w:tr w:rsidR="009C57DE" w:rsidRPr="00367015" w:rsidTr="00BC13AC">
        <w:trPr>
          <w:trHeight w:val="693"/>
        </w:trPr>
        <w:tc>
          <w:tcPr>
            <w:tcW w:w="709" w:type="dxa"/>
            <w:tcBorders>
              <w:top w:val="nil"/>
            </w:tcBorders>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12.</w:t>
            </w:r>
          </w:p>
        </w:tc>
        <w:tc>
          <w:tcPr>
            <w:tcW w:w="2410" w:type="dxa"/>
            <w:tcBorders>
              <w:top w:val="nil"/>
            </w:tcBorders>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Stanowisko ds. postępowań administracyjnych FR-RPA</w:t>
            </w:r>
          </w:p>
        </w:tc>
        <w:tc>
          <w:tcPr>
            <w:tcW w:w="6379" w:type="dxa"/>
            <w:tcBorders>
              <w:top w:val="nil"/>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Przekazanie wniosku o wszczęcie postępowania egzekucyjnego wraz z  tytułem wykonawczym  i jego odpisem do wysyłki</w:t>
            </w:r>
            <w:r w:rsidR="0031791F">
              <w:rPr>
                <w:rFonts w:ascii="Times New Roman" w:eastAsia="Calibri" w:hAnsi="Times New Roman" w:cs="Times New Roman"/>
                <w:bCs/>
                <w:iCs/>
                <w:color w:val="000000"/>
                <w:sz w:val="18"/>
                <w:szCs w:val="18"/>
              </w:rPr>
              <w:t>.</w:t>
            </w:r>
          </w:p>
        </w:tc>
        <w:tc>
          <w:tcPr>
            <w:tcW w:w="2268" w:type="dxa"/>
            <w:tcBorders>
              <w:top w:val="nil"/>
            </w:tcBorders>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tcBorders>
              <w:top w:val="nil"/>
            </w:tcBorders>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SOD/SEKAP, LSI 2014</w:t>
            </w:r>
          </w:p>
        </w:tc>
        <w:tc>
          <w:tcPr>
            <w:tcW w:w="2268" w:type="dxa"/>
            <w:tcBorders>
              <w:top w:val="nil"/>
            </w:tcBorders>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AI-KO</w:t>
            </w:r>
          </w:p>
        </w:tc>
      </w:tr>
      <w:tr w:rsidR="009C57DE" w:rsidRPr="00367015" w:rsidTr="00367015">
        <w:trPr>
          <w:trHeight w:val="651"/>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13.</w:t>
            </w:r>
          </w:p>
        </w:tc>
        <w:tc>
          <w:tcPr>
            <w:tcW w:w="2410"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Stanowisko ds. postępowań administracyjnych FR-RPA</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Wpisanie informacji o tytule wykonawczym do ewidencji tytułów wykonawczych</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Nie dotyczy</w:t>
            </w:r>
          </w:p>
        </w:tc>
      </w:tr>
      <w:tr w:rsidR="009C57DE" w:rsidRPr="00367015" w:rsidTr="00367015">
        <w:trPr>
          <w:trHeight w:val="533"/>
        </w:trPr>
        <w:tc>
          <w:tcPr>
            <w:tcW w:w="709"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14.</w:t>
            </w:r>
          </w:p>
        </w:tc>
        <w:tc>
          <w:tcPr>
            <w:tcW w:w="2410"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Stanowisko ds. postępowań administracyjnych FR-RPA</w:t>
            </w:r>
          </w:p>
        </w:tc>
        <w:tc>
          <w:tcPr>
            <w:tcW w:w="6379"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Przekazanie kserokopii tytułu wykonawczego do FR-RRP</w:t>
            </w:r>
            <w:r w:rsidR="0031791F">
              <w:rPr>
                <w:rFonts w:ascii="Times New Roman" w:eastAsia="Calibri" w:hAnsi="Times New Roman" w:cs="Times New Roman"/>
                <w:bCs/>
                <w:iCs/>
                <w:color w:val="000000"/>
                <w:sz w:val="18"/>
                <w:szCs w:val="18"/>
              </w:rPr>
              <w:t>.</w:t>
            </w:r>
          </w:p>
        </w:tc>
        <w:tc>
          <w:tcPr>
            <w:tcW w:w="2268" w:type="dxa"/>
            <w:shd w:val="clear" w:color="auto" w:fill="auto"/>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Niezwłocznie</w:t>
            </w:r>
          </w:p>
        </w:tc>
        <w:tc>
          <w:tcPr>
            <w:tcW w:w="1275" w:type="dxa"/>
            <w:vAlign w:val="center"/>
          </w:tcPr>
          <w:p w:rsidR="009C57DE" w:rsidRPr="00367015" w:rsidRDefault="009C57DE" w:rsidP="00367015">
            <w:pPr>
              <w:spacing w:after="0" w:line="240" w:lineRule="auto"/>
              <w:rPr>
                <w:rFonts w:ascii="Times New Roman" w:eastAsia="Times New Roman" w:hAnsi="Times New Roman" w:cs="Times New Roman"/>
                <w:sz w:val="18"/>
                <w:szCs w:val="18"/>
                <w:lang w:eastAsia="pl-PL"/>
              </w:rPr>
            </w:pPr>
            <w:r w:rsidRPr="00367015">
              <w:rPr>
                <w:rFonts w:ascii="Times New Roman" w:eastAsia="Times New Roman" w:hAnsi="Times New Roman" w:cs="Times New Roman"/>
                <w:sz w:val="18"/>
                <w:szCs w:val="18"/>
                <w:lang w:eastAsia="pl-PL"/>
              </w:rPr>
              <w:t>Nie dotyczy</w:t>
            </w:r>
          </w:p>
        </w:tc>
        <w:tc>
          <w:tcPr>
            <w:tcW w:w="2268" w:type="dxa"/>
            <w:shd w:val="clear" w:color="auto" w:fill="auto"/>
            <w:vAlign w:val="center"/>
          </w:tcPr>
          <w:p w:rsidR="009C57DE" w:rsidRPr="00367015" w:rsidRDefault="009C57DE" w:rsidP="00367015">
            <w:pPr>
              <w:spacing w:after="0" w:line="240" w:lineRule="auto"/>
              <w:rPr>
                <w:rFonts w:ascii="Times New Roman" w:eastAsia="Calibri" w:hAnsi="Times New Roman" w:cs="Times New Roman"/>
                <w:bCs/>
                <w:iCs/>
                <w:color w:val="000000"/>
                <w:sz w:val="18"/>
                <w:szCs w:val="18"/>
              </w:rPr>
            </w:pPr>
            <w:r w:rsidRPr="00367015">
              <w:rPr>
                <w:rFonts w:ascii="Times New Roman" w:eastAsia="Calibri" w:hAnsi="Times New Roman" w:cs="Times New Roman"/>
                <w:bCs/>
                <w:iCs/>
                <w:color w:val="000000"/>
                <w:sz w:val="18"/>
                <w:szCs w:val="18"/>
              </w:rPr>
              <w:t>FR-RRP</w:t>
            </w:r>
          </w:p>
        </w:tc>
      </w:tr>
    </w:tbl>
    <w:p w:rsidR="00BC13AC" w:rsidRDefault="00BC13AC" w:rsidP="00BC13AC">
      <w:pPr>
        <w:spacing w:after="0" w:line="360" w:lineRule="auto"/>
        <w:ind w:left="720" w:hanging="720"/>
        <w:jc w:val="both"/>
        <w:outlineLvl w:val="2"/>
        <w:rPr>
          <w:rFonts w:ascii="Times New Roman" w:eastAsia="Calibri" w:hAnsi="Times New Roman" w:cs="Times New Roman"/>
          <w:b/>
          <w:bCs/>
          <w:sz w:val="24"/>
          <w:szCs w:val="24"/>
        </w:rPr>
      </w:pPr>
      <w:bookmarkStart w:id="21" w:name="_Toc441579809"/>
      <w:bookmarkStart w:id="22" w:name="_Toc457381778"/>
    </w:p>
    <w:p w:rsidR="005465E7" w:rsidRDefault="005465E7" w:rsidP="00BC13AC">
      <w:pPr>
        <w:spacing w:after="0" w:line="360" w:lineRule="auto"/>
        <w:ind w:left="720" w:hanging="720"/>
        <w:jc w:val="both"/>
        <w:outlineLvl w:val="2"/>
        <w:rPr>
          <w:rFonts w:ascii="Times New Roman" w:eastAsia="Calibri" w:hAnsi="Times New Roman" w:cs="Times New Roman"/>
          <w:b/>
          <w:bCs/>
          <w:sz w:val="24"/>
          <w:szCs w:val="24"/>
        </w:rPr>
      </w:pPr>
    </w:p>
    <w:p w:rsidR="005465E7" w:rsidRDefault="005465E7" w:rsidP="00BC13AC">
      <w:pPr>
        <w:spacing w:after="0" w:line="360" w:lineRule="auto"/>
        <w:ind w:left="720" w:hanging="720"/>
        <w:jc w:val="both"/>
        <w:outlineLvl w:val="2"/>
        <w:rPr>
          <w:rFonts w:ascii="Times New Roman" w:eastAsia="Calibri" w:hAnsi="Times New Roman" w:cs="Times New Roman"/>
          <w:b/>
          <w:bCs/>
          <w:sz w:val="24"/>
          <w:szCs w:val="24"/>
        </w:rPr>
      </w:pPr>
    </w:p>
    <w:p w:rsidR="005465E7" w:rsidRDefault="005465E7" w:rsidP="00BC13AC">
      <w:pPr>
        <w:spacing w:after="0" w:line="360" w:lineRule="auto"/>
        <w:ind w:left="720" w:hanging="720"/>
        <w:jc w:val="both"/>
        <w:outlineLvl w:val="2"/>
        <w:rPr>
          <w:rFonts w:ascii="Times New Roman" w:eastAsia="Calibri" w:hAnsi="Times New Roman" w:cs="Times New Roman"/>
          <w:b/>
          <w:bCs/>
          <w:sz w:val="24"/>
          <w:szCs w:val="24"/>
        </w:rPr>
      </w:pPr>
    </w:p>
    <w:p w:rsidR="005465E7" w:rsidRDefault="005465E7" w:rsidP="00BC13AC">
      <w:pPr>
        <w:spacing w:after="0" w:line="360" w:lineRule="auto"/>
        <w:ind w:left="720" w:hanging="720"/>
        <w:jc w:val="both"/>
        <w:outlineLvl w:val="2"/>
        <w:rPr>
          <w:rFonts w:ascii="Times New Roman" w:eastAsia="Calibri" w:hAnsi="Times New Roman" w:cs="Times New Roman"/>
          <w:b/>
          <w:bCs/>
          <w:sz w:val="24"/>
          <w:szCs w:val="24"/>
        </w:rPr>
      </w:pPr>
    </w:p>
    <w:p w:rsidR="005465E7" w:rsidRDefault="005465E7" w:rsidP="00BC13AC">
      <w:pPr>
        <w:spacing w:after="0" w:line="360" w:lineRule="auto"/>
        <w:ind w:left="720" w:hanging="720"/>
        <w:jc w:val="both"/>
        <w:outlineLvl w:val="2"/>
        <w:rPr>
          <w:rFonts w:ascii="Times New Roman" w:eastAsia="Calibri" w:hAnsi="Times New Roman" w:cs="Times New Roman"/>
          <w:b/>
          <w:bCs/>
          <w:sz w:val="24"/>
          <w:szCs w:val="24"/>
        </w:rPr>
      </w:pPr>
    </w:p>
    <w:p w:rsidR="005465E7" w:rsidRDefault="005465E7" w:rsidP="00BC13AC">
      <w:pPr>
        <w:spacing w:after="0" w:line="360" w:lineRule="auto"/>
        <w:ind w:left="720" w:hanging="720"/>
        <w:jc w:val="both"/>
        <w:outlineLvl w:val="2"/>
        <w:rPr>
          <w:rFonts w:ascii="Times New Roman" w:eastAsia="Calibri" w:hAnsi="Times New Roman" w:cs="Times New Roman"/>
          <w:b/>
          <w:bCs/>
          <w:sz w:val="24"/>
          <w:szCs w:val="24"/>
        </w:rPr>
      </w:pPr>
    </w:p>
    <w:p w:rsidR="009C57DE" w:rsidRPr="009C57DE" w:rsidRDefault="009C57DE" w:rsidP="00BC13AC">
      <w:pPr>
        <w:spacing w:after="0" w:line="360" w:lineRule="auto"/>
        <w:ind w:left="720" w:hanging="720"/>
        <w:jc w:val="both"/>
        <w:outlineLvl w:val="2"/>
        <w:rPr>
          <w:rFonts w:ascii="Times New Roman" w:eastAsia="Calibri" w:hAnsi="Times New Roman" w:cs="Times New Roman"/>
          <w:b/>
          <w:bCs/>
          <w:sz w:val="24"/>
          <w:szCs w:val="24"/>
        </w:rPr>
      </w:pPr>
      <w:r w:rsidRPr="009C57DE">
        <w:rPr>
          <w:rFonts w:ascii="Times New Roman" w:eastAsia="Calibri" w:hAnsi="Times New Roman" w:cs="Times New Roman"/>
          <w:b/>
          <w:bCs/>
          <w:sz w:val="24"/>
          <w:szCs w:val="24"/>
        </w:rPr>
        <w:t>8.3.2 Instrukcja egzekucji należności w ramach EFS</w:t>
      </w:r>
      <w:bookmarkEnd w:id="21"/>
      <w:bookmarkEnd w:id="22"/>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410"/>
        <w:gridCol w:w="6379"/>
        <w:gridCol w:w="2246"/>
        <w:gridCol w:w="1242"/>
        <w:gridCol w:w="2323"/>
      </w:tblGrid>
      <w:tr w:rsidR="009C57DE" w:rsidRPr="0031791F" w:rsidTr="0031791F">
        <w:trPr>
          <w:trHeight w:val="436"/>
        </w:trPr>
        <w:tc>
          <w:tcPr>
            <w:tcW w:w="709" w:type="dxa"/>
            <w:shd w:val="clear" w:color="auto" w:fill="C0C0C0"/>
          </w:tcPr>
          <w:p w:rsidR="009C57DE" w:rsidRPr="0031791F" w:rsidRDefault="009C57DE" w:rsidP="009C57DE">
            <w:pPr>
              <w:spacing w:after="0" w:line="240" w:lineRule="auto"/>
              <w:jc w:val="center"/>
              <w:rPr>
                <w:rFonts w:ascii="Times New Roman" w:eastAsia="Times New Roman" w:hAnsi="Times New Roman" w:cs="Times New Roman"/>
                <w:b/>
                <w:sz w:val="18"/>
                <w:szCs w:val="18"/>
                <w:lang w:eastAsia="pl-PL"/>
              </w:rPr>
            </w:pPr>
            <w:r w:rsidRPr="0031791F">
              <w:rPr>
                <w:rFonts w:ascii="Times New Roman" w:eastAsia="Calibri" w:hAnsi="Times New Roman" w:cs="Times New Roman"/>
                <w:b/>
                <w:sz w:val="18"/>
                <w:szCs w:val="18"/>
                <w:lang w:eastAsia="pl-PL"/>
              </w:rPr>
              <w:t xml:space="preserve">8.3.2  </w:t>
            </w:r>
          </w:p>
        </w:tc>
        <w:tc>
          <w:tcPr>
            <w:tcW w:w="14600" w:type="dxa"/>
            <w:gridSpan w:val="5"/>
            <w:shd w:val="clear" w:color="auto" w:fill="C0C0C0"/>
          </w:tcPr>
          <w:p w:rsidR="009C57DE" w:rsidRPr="0031791F" w:rsidRDefault="009C57DE" w:rsidP="009C57DE">
            <w:pPr>
              <w:spacing w:after="0" w:line="240" w:lineRule="auto"/>
              <w:jc w:val="center"/>
              <w:rPr>
                <w:rFonts w:ascii="Times New Roman" w:eastAsia="Times New Roman" w:hAnsi="Times New Roman" w:cs="Times New Roman"/>
                <w:b/>
                <w:sz w:val="18"/>
                <w:szCs w:val="18"/>
                <w:lang w:eastAsia="pl-PL"/>
              </w:rPr>
            </w:pPr>
            <w:r w:rsidRPr="0031791F">
              <w:rPr>
                <w:rFonts w:ascii="Times New Roman" w:eastAsia="Calibri" w:hAnsi="Times New Roman" w:cs="Times New Roman"/>
                <w:b/>
                <w:sz w:val="18"/>
                <w:szCs w:val="18"/>
                <w:lang w:eastAsia="pl-PL"/>
              </w:rPr>
              <w:t>Instrukcja egzekucji należności w ramach EFS</w:t>
            </w:r>
          </w:p>
        </w:tc>
      </w:tr>
      <w:tr w:rsidR="009C57DE" w:rsidRPr="0031791F" w:rsidTr="0031791F">
        <w:trPr>
          <w:trHeight w:val="838"/>
        </w:trPr>
        <w:tc>
          <w:tcPr>
            <w:tcW w:w="709" w:type="dxa"/>
            <w:shd w:val="clear" w:color="auto" w:fill="C0C0C0"/>
            <w:vAlign w:val="center"/>
          </w:tcPr>
          <w:p w:rsidR="009C57DE" w:rsidRPr="0031791F" w:rsidRDefault="009C57DE" w:rsidP="009C57DE">
            <w:pPr>
              <w:spacing w:after="0" w:line="240" w:lineRule="auto"/>
              <w:jc w:val="center"/>
              <w:rPr>
                <w:rFonts w:ascii="Times New Roman" w:eastAsia="Times New Roman" w:hAnsi="Times New Roman" w:cs="Times New Roman"/>
                <w:b/>
                <w:sz w:val="18"/>
                <w:szCs w:val="18"/>
                <w:lang w:eastAsia="pl-PL"/>
              </w:rPr>
            </w:pPr>
            <w:r w:rsidRPr="0031791F">
              <w:rPr>
                <w:rFonts w:ascii="Times New Roman" w:eastAsia="Times New Roman" w:hAnsi="Times New Roman" w:cs="Times New Roman"/>
                <w:b/>
                <w:sz w:val="18"/>
                <w:szCs w:val="18"/>
                <w:lang w:eastAsia="pl-PL"/>
              </w:rPr>
              <w:t>Lp.</w:t>
            </w:r>
          </w:p>
        </w:tc>
        <w:tc>
          <w:tcPr>
            <w:tcW w:w="2410" w:type="dxa"/>
            <w:shd w:val="clear" w:color="auto" w:fill="C0C0C0"/>
            <w:vAlign w:val="center"/>
          </w:tcPr>
          <w:p w:rsidR="009C57DE" w:rsidRPr="0031791F" w:rsidRDefault="009C57DE" w:rsidP="009C57DE">
            <w:pPr>
              <w:spacing w:after="0" w:line="240" w:lineRule="auto"/>
              <w:jc w:val="center"/>
              <w:rPr>
                <w:rFonts w:ascii="Times New Roman" w:eastAsia="Times New Roman" w:hAnsi="Times New Roman" w:cs="Times New Roman"/>
                <w:b/>
                <w:sz w:val="18"/>
                <w:szCs w:val="18"/>
                <w:lang w:eastAsia="pl-PL"/>
              </w:rPr>
            </w:pPr>
            <w:r w:rsidRPr="0031791F">
              <w:rPr>
                <w:rFonts w:ascii="Times New Roman" w:eastAsia="Times New Roman" w:hAnsi="Times New Roman" w:cs="Times New Roman"/>
                <w:b/>
                <w:sz w:val="18"/>
                <w:szCs w:val="18"/>
                <w:lang w:eastAsia="pl-PL"/>
              </w:rPr>
              <w:t>Stanowisko/komórka/</w:t>
            </w:r>
          </w:p>
          <w:p w:rsidR="009C57DE" w:rsidRPr="0031791F" w:rsidRDefault="009C57DE" w:rsidP="009C57DE">
            <w:pPr>
              <w:spacing w:after="0" w:line="240" w:lineRule="auto"/>
              <w:jc w:val="center"/>
              <w:rPr>
                <w:rFonts w:ascii="Times New Roman" w:eastAsia="Times New Roman" w:hAnsi="Times New Roman" w:cs="Times New Roman"/>
                <w:b/>
                <w:sz w:val="18"/>
                <w:szCs w:val="18"/>
                <w:lang w:eastAsia="pl-PL"/>
              </w:rPr>
            </w:pPr>
            <w:r w:rsidRPr="0031791F">
              <w:rPr>
                <w:rFonts w:ascii="Times New Roman" w:eastAsia="Times New Roman" w:hAnsi="Times New Roman" w:cs="Times New Roman"/>
                <w:b/>
                <w:sz w:val="18"/>
                <w:szCs w:val="18"/>
                <w:lang w:eastAsia="pl-PL"/>
              </w:rPr>
              <w:t>jednostka</w:t>
            </w:r>
          </w:p>
        </w:tc>
        <w:tc>
          <w:tcPr>
            <w:tcW w:w="6379" w:type="dxa"/>
            <w:shd w:val="clear" w:color="auto" w:fill="C0C0C0"/>
            <w:vAlign w:val="center"/>
          </w:tcPr>
          <w:p w:rsidR="009C57DE" w:rsidRPr="0031791F" w:rsidRDefault="009C57DE" w:rsidP="009C57DE">
            <w:pPr>
              <w:spacing w:after="0" w:line="240" w:lineRule="auto"/>
              <w:jc w:val="center"/>
              <w:rPr>
                <w:rFonts w:ascii="Times New Roman" w:eastAsia="Times New Roman" w:hAnsi="Times New Roman" w:cs="Times New Roman"/>
                <w:b/>
                <w:sz w:val="18"/>
                <w:szCs w:val="18"/>
                <w:lang w:eastAsia="pl-PL"/>
              </w:rPr>
            </w:pPr>
            <w:r w:rsidRPr="0031791F">
              <w:rPr>
                <w:rFonts w:ascii="Times New Roman" w:eastAsia="Times New Roman" w:hAnsi="Times New Roman" w:cs="Times New Roman"/>
                <w:b/>
                <w:sz w:val="18"/>
                <w:szCs w:val="18"/>
                <w:lang w:eastAsia="pl-PL"/>
              </w:rPr>
              <w:t>Zadanie</w:t>
            </w:r>
          </w:p>
        </w:tc>
        <w:tc>
          <w:tcPr>
            <w:tcW w:w="2246" w:type="dxa"/>
            <w:shd w:val="clear" w:color="auto" w:fill="C0C0C0"/>
            <w:vAlign w:val="center"/>
          </w:tcPr>
          <w:p w:rsidR="009C57DE" w:rsidRPr="0031791F" w:rsidRDefault="009C57DE" w:rsidP="009C57DE">
            <w:pPr>
              <w:spacing w:after="0" w:line="240" w:lineRule="auto"/>
              <w:jc w:val="center"/>
              <w:rPr>
                <w:rFonts w:ascii="Times New Roman" w:eastAsia="Times New Roman" w:hAnsi="Times New Roman" w:cs="Times New Roman"/>
                <w:b/>
                <w:sz w:val="18"/>
                <w:szCs w:val="18"/>
                <w:lang w:eastAsia="pl-PL"/>
              </w:rPr>
            </w:pPr>
            <w:r w:rsidRPr="0031791F">
              <w:rPr>
                <w:rFonts w:ascii="Times New Roman" w:eastAsia="Times New Roman" w:hAnsi="Times New Roman" w:cs="Times New Roman"/>
                <w:b/>
                <w:sz w:val="18"/>
                <w:szCs w:val="18"/>
                <w:lang w:eastAsia="pl-PL"/>
              </w:rPr>
              <w:t>Termin wykonania</w:t>
            </w:r>
          </w:p>
        </w:tc>
        <w:tc>
          <w:tcPr>
            <w:tcW w:w="1242" w:type="dxa"/>
            <w:shd w:val="clear" w:color="auto" w:fill="C0C0C0"/>
          </w:tcPr>
          <w:p w:rsidR="009C57DE" w:rsidRPr="0031791F" w:rsidRDefault="009C57DE" w:rsidP="009C57DE">
            <w:pPr>
              <w:spacing w:after="0" w:line="240" w:lineRule="auto"/>
              <w:jc w:val="center"/>
              <w:rPr>
                <w:rFonts w:ascii="Times New Roman" w:eastAsia="Times New Roman" w:hAnsi="Times New Roman" w:cs="Times New Roman"/>
                <w:b/>
                <w:bCs/>
                <w:color w:val="000000"/>
                <w:kern w:val="28"/>
                <w:sz w:val="18"/>
                <w:szCs w:val="18"/>
                <w:lang w:eastAsia="pl-PL"/>
              </w:rPr>
            </w:pPr>
          </w:p>
          <w:p w:rsidR="009C57DE" w:rsidRPr="0031791F" w:rsidRDefault="009C57DE" w:rsidP="009C57DE">
            <w:pPr>
              <w:spacing w:after="0" w:line="240" w:lineRule="auto"/>
              <w:jc w:val="center"/>
              <w:rPr>
                <w:rFonts w:ascii="Times New Roman" w:eastAsia="Times New Roman" w:hAnsi="Times New Roman" w:cs="Times New Roman"/>
                <w:b/>
                <w:sz w:val="18"/>
                <w:szCs w:val="18"/>
                <w:lang w:eastAsia="pl-PL"/>
              </w:rPr>
            </w:pPr>
            <w:r w:rsidRPr="0031791F">
              <w:rPr>
                <w:rFonts w:ascii="Times New Roman" w:eastAsia="Times New Roman" w:hAnsi="Times New Roman" w:cs="Times New Roman"/>
                <w:b/>
                <w:bCs/>
                <w:color w:val="000000"/>
                <w:kern w:val="28"/>
                <w:sz w:val="18"/>
                <w:szCs w:val="18"/>
                <w:lang w:eastAsia="pl-PL"/>
              </w:rPr>
              <w:t xml:space="preserve">Forma komunikacji </w:t>
            </w:r>
          </w:p>
        </w:tc>
        <w:tc>
          <w:tcPr>
            <w:tcW w:w="2323" w:type="dxa"/>
            <w:shd w:val="clear" w:color="auto" w:fill="C0C0C0"/>
            <w:vAlign w:val="center"/>
          </w:tcPr>
          <w:p w:rsidR="009C57DE" w:rsidRPr="0031791F" w:rsidRDefault="009C57DE" w:rsidP="009C57DE">
            <w:pPr>
              <w:spacing w:after="0" w:line="240" w:lineRule="auto"/>
              <w:jc w:val="center"/>
              <w:rPr>
                <w:rFonts w:ascii="Times New Roman" w:eastAsia="Times New Roman" w:hAnsi="Times New Roman" w:cs="Times New Roman"/>
                <w:b/>
                <w:sz w:val="18"/>
                <w:szCs w:val="18"/>
                <w:lang w:eastAsia="pl-PL"/>
              </w:rPr>
            </w:pPr>
            <w:r w:rsidRPr="0031791F">
              <w:rPr>
                <w:rFonts w:ascii="Times New Roman" w:eastAsia="Times New Roman" w:hAnsi="Times New Roman" w:cs="Times New Roman"/>
                <w:b/>
                <w:sz w:val="18"/>
                <w:szCs w:val="18"/>
                <w:lang w:eastAsia="pl-PL"/>
              </w:rPr>
              <w:t>Jednostki/komórki / stanowiska powiązane</w:t>
            </w:r>
          </w:p>
        </w:tc>
      </w:tr>
      <w:tr w:rsidR="009C57DE" w:rsidRPr="0031791F" w:rsidTr="0031791F">
        <w:trPr>
          <w:trHeight w:val="636"/>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w:t>
            </w:r>
          </w:p>
        </w:tc>
        <w:tc>
          <w:tcPr>
            <w:tcW w:w="2410"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rPr>
              <w:t>Stanowisko ds. postępowań administracyjnych i nieprawidłowości FS-ZN</w:t>
            </w:r>
          </w:p>
        </w:tc>
        <w:tc>
          <w:tcPr>
            <w:tcW w:w="6379" w:type="dxa"/>
            <w:shd w:val="clear" w:color="auto" w:fill="auto"/>
            <w:vAlign w:val="center"/>
          </w:tcPr>
          <w:p w:rsidR="009C57DE" w:rsidRPr="0031791F" w:rsidRDefault="009C57DE" w:rsidP="00D91E99">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Sporządzenie upomnienia</w:t>
            </w:r>
            <w:r w:rsidRPr="0031791F">
              <w:rPr>
                <w:rFonts w:ascii="Times New Roman" w:eastAsia="Calibri" w:hAnsi="Times New Roman" w:cs="Times New Roman"/>
                <w:bCs/>
                <w:iCs/>
                <w:sz w:val="18"/>
                <w:szCs w:val="18"/>
                <w:vertAlign w:val="superscript"/>
              </w:rPr>
              <w:footnoteReference w:id="15"/>
            </w:r>
            <w:r w:rsidRPr="0031791F">
              <w:rPr>
                <w:rFonts w:ascii="Times New Roman" w:eastAsia="Calibri" w:hAnsi="Times New Roman" w:cs="Times New Roman"/>
                <w:bCs/>
                <w:iCs/>
                <w:sz w:val="18"/>
                <w:szCs w:val="18"/>
              </w:rPr>
              <w:t xml:space="preserve"> wzywającego </w:t>
            </w:r>
            <w:r w:rsidR="00D91E99">
              <w:rPr>
                <w:rFonts w:ascii="Times New Roman" w:eastAsia="Calibri" w:hAnsi="Times New Roman" w:cs="Times New Roman"/>
                <w:bCs/>
                <w:iCs/>
                <w:sz w:val="18"/>
                <w:szCs w:val="18"/>
              </w:rPr>
              <w:t>b</w:t>
            </w:r>
            <w:r w:rsidRPr="0031791F">
              <w:rPr>
                <w:rFonts w:ascii="Times New Roman" w:eastAsia="Calibri" w:hAnsi="Times New Roman" w:cs="Times New Roman"/>
                <w:bCs/>
                <w:iCs/>
                <w:sz w:val="18"/>
                <w:szCs w:val="18"/>
              </w:rPr>
              <w:t xml:space="preserve">eneficjenta do zapłaty należności, zgodnie z decyzją </w:t>
            </w:r>
            <w:r w:rsidR="00D91E99">
              <w:rPr>
                <w:rFonts w:ascii="Times New Roman" w:eastAsia="Calibri" w:hAnsi="Times New Roman" w:cs="Times New Roman"/>
                <w:bCs/>
                <w:iCs/>
                <w:sz w:val="18"/>
                <w:szCs w:val="18"/>
              </w:rPr>
              <w:t>ZW.</w:t>
            </w:r>
          </w:p>
        </w:tc>
        <w:tc>
          <w:tcPr>
            <w:tcW w:w="2246"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Nie później niż 14 dni od dnia, kiedy upłynął obowiązek zwrotu wynikający z treści decyzji ostatecznej</w:t>
            </w:r>
          </w:p>
        </w:tc>
        <w:tc>
          <w:tcPr>
            <w:tcW w:w="1242" w:type="dxa"/>
          </w:tcPr>
          <w:p w:rsidR="009C57DE" w:rsidRPr="0031791F" w:rsidRDefault="009C57DE" w:rsidP="009C57DE">
            <w:pPr>
              <w:spacing w:after="0" w:line="240" w:lineRule="auto"/>
              <w:rPr>
                <w:rFonts w:ascii="Times New Roman" w:eastAsia="Calibri" w:hAnsi="Times New Roman" w:cs="Times New Roman"/>
                <w:bCs/>
                <w:iCs/>
                <w:sz w:val="18"/>
                <w:szCs w:val="18"/>
              </w:rPr>
            </w:pPr>
          </w:p>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 xml:space="preserve">SOD/SEKAP, </w:t>
            </w:r>
            <w:r w:rsidR="0031791F" w:rsidRPr="0031791F">
              <w:rPr>
                <w:rFonts w:ascii="Times New Roman" w:eastAsia="Times New Roman" w:hAnsi="Times New Roman" w:cs="Times New Roman"/>
                <w:sz w:val="18"/>
                <w:szCs w:val="18"/>
              </w:rPr>
              <w:t>wersja papierowa</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AI</w:t>
            </w:r>
          </w:p>
        </w:tc>
      </w:tr>
      <w:tr w:rsidR="009C57DE" w:rsidRPr="0031791F" w:rsidTr="0031791F">
        <w:trPr>
          <w:trHeight w:val="140"/>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2</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Kierownik FS- ZN</w:t>
            </w:r>
          </w:p>
        </w:tc>
        <w:tc>
          <w:tcPr>
            <w:tcW w:w="637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Weryfikacja projektu upomnienia dla zobowiązanego</w:t>
            </w:r>
            <w:r w:rsidR="00D91E99">
              <w:rPr>
                <w:rFonts w:ascii="Times New Roman" w:eastAsia="Calibri" w:hAnsi="Times New Roman" w:cs="Times New Roman"/>
                <w:bCs/>
                <w:iCs/>
                <w:sz w:val="18"/>
                <w:szCs w:val="18"/>
              </w:rPr>
              <w:t>.</w:t>
            </w:r>
            <w:r w:rsidRPr="0031791F">
              <w:rPr>
                <w:rFonts w:ascii="Times New Roman" w:eastAsia="Calibri" w:hAnsi="Times New Roman" w:cs="Times New Roman"/>
                <w:bCs/>
                <w:iCs/>
                <w:sz w:val="18"/>
                <w:szCs w:val="18"/>
              </w:rPr>
              <w:t xml:space="preserve"> </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Nie później niż 14 dni od dnia, kiedy upłynął obowiązek zwrotu wynikający z treści decyzji ostatecznej</w:t>
            </w:r>
          </w:p>
        </w:tc>
        <w:tc>
          <w:tcPr>
            <w:tcW w:w="1242" w:type="dxa"/>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 xml:space="preserve">SOD/SEKAP, </w:t>
            </w:r>
            <w:r w:rsidR="00D91E99">
              <w:rPr>
                <w:rFonts w:ascii="Times New Roman" w:eastAsia="Times New Roman" w:hAnsi="Times New Roman" w:cs="Times New Roman"/>
                <w:sz w:val="18"/>
                <w:szCs w:val="18"/>
              </w:rPr>
              <w:t>wersja papierowa</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Stanowisko ds. postępowań administracyjnych i nieprawidłowości FS-ZN</w:t>
            </w:r>
          </w:p>
        </w:tc>
      </w:tr>
      <w:tr w:rsidR="009C57DE" w:rsidRPr="0031791F" w:rsidTr="0031791F">
        <w:trPr>
          <w:trHeight w:val="359"/>
        </w:trPr>
        <w:tc>
          <w:tcPr>
            <w:tcW w:w="15309" w:type="dxa"/>
            <w:gridSpan w:val="6"/>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W przypadku uwag  pkt 1</w:t>
            </w:r>
            <w:r w:rsidR="00D91E99">
              <w:rPr>
                <w:rFonts w:ascii="Times New Roman" w:eastAsia="Times New Roman" w:hAnsi="Times New Roman" w:cs="Times New Roman"/>
                <w:sz w:val="18"/>
                <w:szCs w:val="18"/>
              </w:rPr>
              <w:t>.</w:t>
            </w:r>
          </w:p>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W przypadku braku uwag  pkt 3</w:t>
            </w:r>
            <w:r w:rsidR="00D91E99">
              <w:rPr>
                <w:rFonts w:ascii="Times New Roman" w:eastAsia="Times New Roman" w:hAnsi="Times New Roman" w:cs="Times New Roman"/>
                <w:sz w:val="18"/>
                <w:szCs w:val="18"/>
              </w:rPr>
              <w:t>.</w:t>
            </w:r>
          </w:p>
        </w:tc>
      </w:tr>
      <w:tr w:rsidR="009C57DE" w:rsidRPr="0031791F" w:rsidTr="0031791F">
        <w:trPr>
          <w:trHeight w:val="708"/>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3</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Dyrektor FS</w:t>
            </w:r>
          </w:p>
        </w:tc>
        <w:tc>
          <w:tcPr>
            <w:tcW w:w="637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Akceptacja projektu upomnienia dla zobowiązanego</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Niezwłocznie</w:t>
            </w:r>
          </w:p>
        </w:tc>
        <w:tc>
          <w:tcPr>
            <w:tcW w:w="1242" w:type="dxa"/>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 xml:space="preserve">SOD/SEKAP, </w:t>
            </w:r>
            <w:r w:rsidR="00D91E99">
              <w:rPr>
                <w:rFonts w:ascii="Times New Roman" w:eastAsia="Times New Roman" w:hAnsi="Times New Roman" w:cs="Times New Roman"/>
                <w:sz w:val="18"/>
                <w:szCs w:val="18"/>
              </w:rPr>
              <w:t>wersja papierowa</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Kierownik FS- ZN</w:t>
            </w:r>
          </w:p>
        </w:tc>
      </w:tr>
      <w:tr w:rsidR="009C57DE" w:rsidRPr="0031791F" w:rsidTr="0031791F">
        <w:trPr>
          <w:trHeight w:val="403"/>
        </w:trPr>
        <w:tc>
          <w:tcPr>
            <w:tcW w:w="15309" w:type="dxa"/>
            <w:gridSpan w:val="6"/>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W przypadku uwag  pkt 1</w:t>
            </w:r>
            <w:r w:rsidR="00D91E99">
              <w:rPr>
                <w:rFonts w:ascii="Times New Roman" w:eastAsia="Times New Roman" w:hAnsi="Times New Roman" w:cs="Times New Roman"/>
                <w:sz w:val="18"/>
                <w:szCs w:val="18"/>
              </w:rPr>
              <w:t>.</w:t>
            </w:r>
          </w:p>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W przypadku braku uwag  pkt 4</w:t>
            </w:r>
            <w:r w:rsidR="00D91E99">
              <w:rPr>
                <w:rFonts w:ascii="Times New Roman" w:eastAsia="Times New Roman" w:hAnsi="Times New Roman" w:cs="Times New Roman"/>
                <w:sz w:val="18"/>
                <w:szCs w:val="18"/>
              </w:rPr>
              <w:t>.</w:t>
            </w:r>
          </w:p>
        </w:tc>
      </w:tr>
      <w:tr w:rsidR="009C57DE" w:rsidRPr="0031791F" w:rsidTr="0031791F">
        <w:trPr>
          <w:trHeight w:val="708"/>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4</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 xml:space="preserve">Zarząd Województwa </w:t>
            </w:r>
          </w:p>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rPr>
              <w:t>(2 Członków Zarządu)</w:t>
            </w:r>
          </w:p>
        </w:tc>
        <w:tc>
          <w:tcPr>
            <w:tcW w:w="6379"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Zatwierdzenie i podpisanie upomnienia dla zobowiązanego</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Niezwłocznie</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 xml:space="preserve">SOD/SEKAP, </w:t>
            </w:r>
            <w:r w:rsidR="00D91E99">
              <w:rPr>
                <w:rFonts w:ascii="Times New Roman" w:eastAsia="Times New Roman" w:hAnsi="Times New Roman" w:cs="Times New Roman"/>
                <w:sz w:val="18"/>
                <w:szCs w:val="18"/>
              </w:rPr>
              <w:t>wersja papierowa</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Dyrektor FS</w:t>
            </w:r>
          </w:p>
        </w:tc>
      </w:tr>
      <w:tr w:rsidR="009C57DE" w:rsidRPr="0031791F" w:rsidTr="0031791F">
        <w:trPr>
          <w:trHeight w:val="693"/>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5</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Stanowisko ds. postępowań administracyjnych i nieprawidłowości FS-ZN</w:t>
            </w:r>
          </w:p>
          <w:p w:rsidR="009C57DE" w:rsidRPr="0031791F" w:rsidRDefault="009C57DE" w:rsidP="009C57DE">
            <w:pPr>
              <w:spacing w:after="0" w:line="240" w:lineRule="auto"/>
              <w:rPr>
                <w:rFonts w:ascii="Times New Roman" w:eastAsia="Calibri" w:hAnsi="Times New Roman" w:cs="Times New Roman"/>
                <w:bCs/>
                <w:iCs/>
                <w:sz w:val="18"/>
                <w:szCs w:val="18"/>
              </w:rPr>
            </w:pPr>
          </w:p>
        </w:tc>
        <w:tc>
          <w:tcPr>
            <w:tcW w:w="6379"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Przygotowanie korespondencji do wysłania / Rejestracja  wysłanego upomnienia w ewidencji upomnień</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Niezwłocznie</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SOD/SEKAP</w:t>
            </w:r>
          </w:p>
        </w:tc>
        <w:tc>
          <w:tcPr>
            <w:tcW w:w="2323"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Kierownik FS- ZN,</w:t>
            </w:r>
          </w:p>
          <w:p w:rsidR="009C57DE" w:rsidRPr="0031791F" w:rsidRDefault="009C57DE" w:rsidP="009C57DE">
            <w:pPr>
              <w:spacing w:after="0" w:line="240" w:lineRule="auto"/>
              <w:rPr>
                <w:rFonts w:ascii="Times New Roman" w:eastAsia="Times New Roman" w:hAnsi="Times New Roman" w:cs="Times New Roman"/>
                <w:sz w:val="18"/>
                <w:szCs w:val="18"/>
              </w:rPr>
            </w:pPr>
          </w:p>
        </w:tc>
      </w:tr>
      <w:tr w:rsidR="009C57DE" w:rsidRPr="0031791F" w:rsidTr="0031791F">
        <w:trPr>
          <w:trHeight w:val="570"/>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6</w:t>
            </w:r>
          </w:p>
        </w:tc>
        <w:tc>
          <w:tcPr>
            <w:tcW w:w="2410"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rPr>
              <w:t>Stanowisko ds. postępowań administracyjnych i nieprawidłowości FS-ZN</w:t>
            </w:r>
          </w:p>
        </w:tc>
        <w:tc>
          <w:tcPr>
            <w:tcW w:w="6379"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Rejestracja poczty wychodzącej</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Niezwłocznie</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SOD/SEKAP</w:t>
            </w:r>
          </w:p>
        </w:tc>
        <w:tc>
          <w:tcPr>
            <w:tcW w:w="2323" w:type="dxa"/>
            <w:shd w:val="clear" w:color="auto" w:fill="auto"/>
            <w:vAlign w:val="center"/>
          </w:tcPr>
          <w:p w:rsidR="009C57DE" w:rsidRPr="0031791F" w:rsidRDefault="00BC13AC" w:rsidP="009C57D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AI-KO</w:t>
            </w:r>
          </w:p>
        </w:tc>
      </w:tr>
      <w:tr w:rsidR="009C57DE" w:rsidRPr="0031791F" w:rsidTr="0031791F">
        <w:trPr>
          <w:trHeight w:val="404"/>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7</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sz w:val="18"/>
                <w:szCs w:val="18"/>
              </w:rPr>
              <w:t>Stanowisko ds. finansów i prognoz FS-OF</w:t>
            </w:r>
          </w:p>
        </w:tc>
        <w:tc>
          <w:tcPr>
            <w:tcW w:w="6379" w:type="dxa"/>
            <w:shd w:val="clear" w:color="auto" w:fill="auto"/>
            <w:vAlign w:val="center"/>
          </w:tcPr>
          <w:p w:rsidR="009C57DE" w:rsidRPr="0031791F" w:rsidRDefault="0003045E" w:rsidP="006B7643">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lang w:eastAsia="pl-PL"/>
              </w:rPr>
              <w:t xml:space="preserve">Przekazanie informacji o dokonanych wpłatach do </w:t>
            </w:r>
            <w:r w:rsidR="006B7643">
              <w:rPr>
                <w:rFonts w:ascii="Times New Roman" w:eastAsia="Times New Roman" w:hAnsi="Times New Roman" w:cs="Times New Roman"/>
                <w:sz w:val="18"/>
                <w:szCs w:val="18"/>
                <w:lang w:eastAsia="pl-PL"/>
              </w:rPr>
              <w:t>r</w:t>
            </w:r>
            <w:r w:rsidRPr="0031791F">
              <w:rPr>
                <w:rFonts w:ascii="Times New Roman" w:eastAsia="Times New Roman" w:hAnsi="Times New Roman" w:cs="Times New Roman"/>
                <w:sz w:val="18"/>
                <w:szCs w:val="18"/>
                <w:lang w:eastAsia="pl-PL"/>
              </w:rPr>
              <w:t>eferatów ZN / KN 1/KN 2/ OP / PS / ZIT / PW</w:t>
            </w:r>
            <w:r w:rsidR="00D91E99">
              <w:rPr>
                <w:rFonts w:ascii="Times New Roman" w:eastAsia="Times New Roman" w:hAnsi="Times New Roman" w:cs="Times New Roman"/>
                <w:sz w:val="18"/>
                <w:szCs w:val="18"/>
                <w:lang w:eastAsia="pl-PL"/>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Niezwłocznie, po otrzymaniu zapytania przesłanego e-mailem</w:t>
            </w:r>
          </w:p>
        </w:tc>
        <w:tc>
          <w:tcPr>
            <w:tcW w:w="1242" w:type="dxa"/>
          </w:tcPr>
          <w:p w:rsidR="009C57DE" w:rsidRPr="0031791F" w:rsidRDefault="009C57DE" w:rsidP="009C57DE">
            <w:pPr>
              <w:tabs>
                <w:tab w:val="left" w:pos="1280"/>
              </w:tabs>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e-mail</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 xml:space="preserve">Kierownik FS- OF, </w:t>
            </w:r>
          </w:p>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rPr>
              <w:t>KG</w:t>
            </w:r>
          </w:p>
        </w:tc>
      </w:tr>
      <w:tr w:rsidR="009C57DE" w:rsidRPr="0031791F" w:rsidTr="0031791F">
        <w:trPr>
          <w:trHeight w:val="481"/>
        </w:trPr>
        <w:tc>
          <w:tcPr>
            <w:tcW w:w="15309" w:type="dxa"/>
            <w:gridSpan w:val="6"/>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W przypadku braku wpłaty -  pkt 10</w:t>
            </w:r>
            <w:r w:rsidR="00D91E99">
              <w:rPr>
                <w:rFonts w:ascii="Times New Roman" w:eastAsia="Times New Roman" w:hAnsi="Times New Roman" w:cs="Times New Roman"/>
                <w:sz w:val="18"/>
                <w:szCs w:val="18"/>
              </w:rPr>
              <w:t>.</w:t>
            </w:r>
          </w:p>
        </w:tc>
      </w:tr>
      <w:tr w:rsidR="009C57DE" w:rsidRPr="0031791F" w:rsidTr="0031791F">
        <w:trPr>
          <w:trHeight w:val="1196"/>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8</w:t>
            </w:r>
          </w:p>
        </w:tc>
        <w:tc>
          <w:tcPr>
            <w:tcW w:w="2410" w:type="dxa"/>
            <w:shd w:val="clear" w:color="auto" w:fill="auto"/>
            <w:vAlign w:val="center"/>
          </w:tcPr>
          <w:p w:rsidR="0003045E" w:rsidRPr="0031791F" w:rsidRDefault="0003045E" w:rsidP="0003045E">
            <w:pPr>
              <w:spacing w:after="0" w:line="240" w:lineRule="auto"/>
              <w:rPr>
                <w:rFonts w:ascii="Times New Roman" w:eastAsia="Calibri" w:hAnsi="Times New Roman" w:cs="Times New Roman"/>
                <w:sz w:val="18"/>
                <w:szCs w:val="18"/>
              </w:rPr>
            </w:pPr>
            <w:r w:rsidRPr="0031791F">
              <w:rPr>
                <w:rFonts w:ascii="Times New Roman" w:eastAsia="Times New Roman" w:hAnsi="Times New Roman" w:cs="Times New Roman"/>
                <w:sz w:val="18"/>
                <w:szCs w:val="18"/>
              </w:rPr>
              <w:t xml:space="preserve">Stanowisko ds. postępowań administracyjnych i nieprawidłowości FS-ZN / </w:t>
            </w:r>
            <w:r w:rsidRPr="0031791F">
              <w:rPr>
                <w:rFonts w:ascii="Times New Roman" w:eastAsia="Calibri" w:hAnsi="Times New Roman" w:cs="Times New Roman"/>
                <w:sz w:val="18"/>
                <w:szCs w:val="18"/>
              </w:rPr>
              <w:t>Stanowisko ds. obsługi projektów FS-OP, FS-PS, FS-ZIT</w:t>
            </w:r>
          </w:p>
          <w:p w:rsidR="0003045E" w:rsidRPr="0031791F" w:rsidRDefault="0003045E" w:rsidP="0003045E">
            <w:pPr>
              <w:spacing w:after="0" w:line="240" w:lineRule="auto"/>
              <w:rPr>
                <w:rFonts w:ascii="Times New Roman" w:eastAsia="Calibri" w:hAnsi="Times New Roman" w:cs="Times New Roman"/>
                <w:sz w:val="18"/>
                <w:szCs w:val="18"/>
              </w:rPr>
            </w:pPr>
            <w:r w:rsidRPr="0031791F">
              <w:rPr>
                <w:rFonts w:ascii="Times New Roman" w:eastAsia="Calibri" w:hAnsi="Times New Roman" w:cs="Times New Roman"/>
                <w:sz w:val="18"/>
                <w:szCs w:val="18"/>
              </w:rPr>
              <w:t xml:space="preserve">Stanowisko ds. kontroli FS-KN1, FS-KN2 </w:t>
            </w:r>
          </w:p>
          <w:p w:rsidR="009C57DE" w:rsidRPr="0031791F" w:rsidRDefault="0003045E" w:rsidP="0003045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sz w:val="18"/>
                <w:szCs w:val="18"/>
              </w:rPr>
              <w:t xml:space="preserve"> Stanowisko ds. realizacji projektu FS-PW</w:t>
            </w:r>
          </w:p>
        </w:tc>
        <w:tc>
          <w:tcPr>
            <w:tcW w:w="637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sz w:val="18"/>
                <w:szCs w:val="18"/>
              </w:rPr>
            </w:pPr>
            <w:r w:rsidRPr="0031791F">
              <w:rPr>
                <w:rFonts w:ascii="Times New Roman" w:eastAsia="Times New Roman" w:hAnsi="Times New Roman" w:cs="Times New Roman"/>
                <w:sz w:val="18"/>
                <w:szCs w:val="18"/>
                <w:lang w:eastAsia="pl-PL"/>
              </w:rPr>
              <w:t>Wprowadzenie danych do modułu rejestr obciążeń na projekcie</w:t>
            </w:r>
            <w:r w:rsidR="00D91E99">
              <w:rPr>
                <w:rFonts w:ascii="Times New Roman" w:eastAsia="Times New Roman" w:hAnsi="Times New Roman" w:cs="Times New Roman"/>
                <w:sz w:val="18"/>
                <w:szCs w:val="18"/>
                <w:lang w:eastAsia="pl-PL"/>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lang w:val="en-US"/>
              </w:rPr>
            </w:pPr>
            <w:r w:rsidRPr="00D91E99">
              <w:rPr>
                <w:rFonts w:ascii="Times New Roman" w:eastAsia="Times New Roman" w:hAnsi="Times New Roman" w:cs="Times New Roman"/>
                <w:sz w:val="18"/>
                <w:szCs w:val="18"/>
              </w:rPr>
              <w:t>Niezwłocznie</w:t>
            </w:r>
          </w:p>
        </w:tc>
        <w:tc>
          <w:tcPr>
            <w:tcW w:w="1242" w:type="dxa"/>
          </w:tcPr>
          <w:p w:rsidR="009C57DE" w:rsidRPr="0031791F" w:rsidRDefault="009C57DE" w:rsidP="009C57DE">
            <w:pPr>
              <w:rPr>
                <w:rFonts w:ascii="Times New Roman" w:eastAsia="Calibri" w:hAnsi="Times New Roman" w:cs="Times New Roman"/>
                <w:bCs/>
                <w:iCs/>
                <w:sz w:val="18"/>
                <w:szCs w:val="18"/>
              </w:rPr>
            </w:pPr>
          </w:p>
          <w:p w:rsidR="009C57DE" w:rsidRPr="0031791F" w:rsidRDefault="009C57DE" w:rsidP="009C57DE">
            <w:pPr>
              <w:rPr>
                <w:rFonts w:ascii="Times New Roman" w:eastAsia="Calibri" w:hAnsi="Times New Roman" w:cs="Times New Roman"/>
                <w:bCs/>
                <w:iCs/>
                <w:sz w:val="18"/>
                <w:szCs w:val="18"/>
              </w:rPr>
            </w:pPr>
          </w:p>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SL2014</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Kierownik FS- ZN, Kierownik FS- OP, Kierownik FS- PS,</w:t>
            </w:r>
          </w:p>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Kierownik FS- ZIT, Kierownik FS- PW, Kierownik FS- KN</w:t>
            </w:r>
            <w:r w:rsidR="0003045E" w:rsidRPr="0031791F">
              <w:rPr>
                <w:rFonts w:ascii="Times New Roman" w:eastAsia="Times New Roman" w:hAnsi="Times New Roman" w:cs="Times New Roman"/>
                <w:sz w:val="18"/>
                <w:szCs w:val="18"/>
              </w:rPr>
              <w:t xml:space="preserve">  </w:t>
            </w:r>
            <w:proofErr w:type="spellStart"/>
            <w:r w:rsidR="0003045E" w:rsidRPr="0031791F">
              <w:rPr>
                <w:rFonts w:ascii="Times New Roman" w:eastAsia="Times New Roman" w:hAnsi="Times New Roman" w:cs="Times New Roman"/>
                <w:sz w:val="18"/>
                <w:szCs w:val="18"/>
              </w:rPr>
              <w:t>KN</w:t>
            </w:r>
            <w:proofErr w:type="spellEnd"/>
            <w:r w:rsidR="0003045E" w:rsidRPr="0031791F">
              <w:rPr>
                <w:rFonts w:ascii="Times New Roman" w:eastAsia="Times New Roman" w:hAnsi="Times New Roman" w:cs="Times New Roman"/>
                <w:sz w:val="18"/>
                <w:szCs w:val="18"/>
              </w:rPr>
              <w:t xml:space="preserve"> 1 i FS-KN2,</w:t>
            </w:r>
          </w:p>
        </w:tc>
      </w:tr>
      <w:tr w:rsidR="009C57DE" w:rsidRPr="0031791F" w:rsidTr="0031791F">
        <w:trPr>
          <w:trHeight w:val="597"/>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9</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Stanowisko ds. postępowań administracyjnych i nieprawidłowości</w:t>
            </w:r>
          </w:p>
        </w:tc>
        <w:tc>
          <w:tcPr>
            <w:tcW w:w="6379"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Przygotowanie do archiwizacji zgodnie z przyjętymi standardami</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Niezwłocznie</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SOD/SEKAP</w:t>
            </w:r>
          </w:p>
        </w:tc>
        <w:tc>
          <w:tcPr>
            <w:tcW w:w="2323"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Kierownik FS- ZN,</w:t>
            </w:r>
          </w:p>
        </w:tc>
      </w:tr>
      <w:tr w:rsidR="009C57DE" w:rsidRPr="0031791F" w:rsidTr="0031791F">
        <w:trPr>
          <w:trHeight w:val="1588"/>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10</w:t>
            </w:r>
          </w:p>
        </w:tc>
        <w:tc>
          <w:tcPr>
            <w:tcW w:w="2410"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rPr>
              <w:t>Stanowisko ds. postępowań administracyjnych i nieprawidłowości FS-ZN</w:t>
            </w:r>
          </w:p>
        </w:tc>
        <w:tc>
          <w:tcPr>
            <w:tcW w:w="6379" w:type="dxa"/>
            <w:shd w:val="clear" w:color="auto" w:fill="auto"/>
            <w:vAlign w:val="center"/>
          </w:tcPr>
          <w:p w:rsidR="009C57DE" w:rsidRPr="0031791F" w:rsidRDefault="0003045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Sporządzenie tytułu wykonawczego zgodnie z obowiązującymi przepisami  oraz przygotowanie projektu pisma przewodniego</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lang w:eastAsia="pl-PL"/>
              </w:rPr>
              <w:t xml:space="preserve"> Po bezskutecznym upływie 7 dni od dnia doręczenia upomnienia, IZ RPO WSL jako wierzyciel, może skierować do organu egzekucyjnego wniosek o wszczęcie postępowania egzekucyjnego wraz z tytułem wykonawczym.</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 xml:space="preserve">SOD/SEKAP, </w:t>
            </w:r>
            <w:r w:rsidR="001F75D8">
              <w:rPr>
                <w:rFonts w:ascii="Times New Roman" w:eastAsia="Times New Roman" w:hAnsi="Times New Roman" w:cs="Times New Roman"/>
                <w:sz w:val="18"/>
                <w:szCs w:val="18"/>
              </w:rPr>
              <w:t>wersja papierowa</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Kierownik FS- ZN</w:t>
            </w:r>
          </w:p>
        </w:tc>
      </w:tr>
      <w:tr w:rsidR="009C57DE" w:rsidRPr="0031791F" w:rsidTr="0031791F">
        <w:trPr>
          <w:trHeight w:val="1588"/>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11</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Kierownik FS- ZN</w:t>
            </w:r>
          </w:p>
        </w:tc>
        <w:tc>
          <w:tcPr>
            <w:tcW w:w="6379" w:type="dxa"/>
            <w:shd w:val="clear" w:color="auto" w:fill="auto"/>
            <w:vAlign w:val="center"/>
          </w:tcPr>
          <w:p w:rsidR="009C57DE" w:rsidRPr="0031791F" w:rsidRDefault="0003045E" w:rsidP="00615D55">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Weryfikacja projektu pisma i tytułu wykonawczego, sporządzonego zgodnie z obowiązującymi przepisami</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lang w:eastAsia="pl-PL"/>
              </w:rPr>
              <w:t xml:space="preserve"> Po bezskutecznym upływie 7 dni od dnia doręczenia upomnienia, IZ RPO WSL jako wierzyciel, może skierować do organu egzekucyjnego wniosek o wszczęcie postępowania egzekucyjnego wraz z tytułem wykonawczym.</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 xml:space="preserve">SOD/SEKAP, </w:t>
            </w:r>
            <w:r w:rsidR="001F75D8">
              <w:rPr>
                <w:rFonts w:ascii="Times New Roman" w:eastAsia="Times New Roman" w:hAnsi="Times New Roman" w:cs="Times New Roman"/>
                <w:sz w:val="18"/>
                <w:szCs w:val="18"/>
              </w:rPr>
              <w:t>wersja papierowa</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Stanowisko ds. postępowań administracyjnych i nieprawidłowości FS-ZN</w:t>
            </w:r>
          </w:p>
        </w:tc>
      </w:tr>
      <w:tr w:rsidR="009C57DE" w:rsidRPr="0031791F" w:rsidTr="0031791F">
        <w:trPr>
          <w:trHeight w:val="539"/>
        </w:trPr>
        <w:tc>
          <w:tcPr>
            <w:tcW w:w="15309" w:type="dxa"/>
            <w:gridSpan w:val="6"/>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W przypadku uwag  pkt 10</w:t>
            </w:r>
            <w:r w:rsidR="00D91E99">
              <w:rPr>
                <w:rFonts w:ascii="Times New Roman" w:eastAsia="Times New Roman" w:hAnsi="Times New Roman" w:cs="Times New Roman"/>
                <w:sz w:val="18"/>
                <w:szCs w:val="18"/>
              </w:rPr>
              <w:t>.</w:t>
            </w:r>
          </w:p>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W przypadku braku uwag  pkt 12</w:t>
            </w:r>
            <w:r w:rsidR="00D91E99">
              <w:rPr>
                <w:rFonts w:ascii="Times New Roman" w:eastAsia="Times New Roman" w:hAnsi="Times New Roman" w:cs="Times New Roman"/>
                <w:sz w:val="18"/>
                <w:szCs w:val="18"/>
              </w:rPr>
              <w:t>.</w:t>
            </w:r>
          </w:p>
        </w:tc>
      </w:tr>
      <w:tr w:rsidR="009C57DE" w:rsidRPr="0031791F" w:rsidTr="0031791F">
        <w:trPr>
          <w:trHeight w:val="1357"/>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12</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Dyrektor FS</w:t>
            </w:r>
          </w:p>
        </w:tc>
        <w:tc>
          <w:tcPr>
            <w:tcW w:w="6379" w:type="dxa"/>
            <w:shd w:val="clear" w:color="auto" w:fill="auto"/>
            <w:vAlign w:val="center"/>
          </w:tcPr>
          <w:p w:rsidR="009C57DE" w:rsidRPr="0031791F" w:rsidRDefault="009C57DE" w:rsidP="00615D55">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Akceptacja projektu pisma</w:t>
            </w:r>
            <w:r w:rsidR="00615D55">
              <w:t xml:space="preserve"> </w:t>
            </w:r>
            <w:r w:rsidR="00615D55" w:rsidRPr="00615D55">
              <w:rPr>
                <w:rFonts w:ascii="Times New Roman" w:eastAsia="Calibri" w:hAnsi="Times New Roman" w:cs="Times New Roman"/>
                <w:bCs/>
                <w:iCs/>
                <w:sz w:val="18"/>
                <w:szCs w:val="18"/>
              </w:rPr>
              <w:t>i tytułu wykonawczego, sporządzonego zgodnie z obowiązującymi przepisami.</w:t>
            </w:r>
          </w:p>
        </w:tc>
        <w:tc>
          <w:tcPr>
            <w:tcW w:w="2246"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Po bezskutecznym upływie terminu określonego w treści upomnienia, nie później niż 14 dni po otrzymaniu potwierdzenia odbioru upomnienia</w:t>
            </w:r>
          </w:p>
        </w:tc>
        <w:tc>
          <w:tcPr>
            <w:tcW w:w="1242" w:type="dxa"/>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SOD/SEKAP</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Kierownik FS- ZN</w:t>
            </w:r>
          </w:p>
        </w:tc>
      </w:tr>
      <w:tr w:rsidR="009C57DE" w:rsidRPr="0031791F" w:rsidTr="0031791F">
        <w:trPr>
          <w:trHeight w:val="534"/>
        </w:trPr>
        <w:tc>
          <w:tcPr>
            <w:tcW w:w="15309" w:type="dxa"/>
            <w:gridSpan w:val="6"/>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W przypadku uwag  pkt 10</w:t>
            </w:r>
            <w:r w:rsidR="00D91E99">
              <w:rPr>
                <w:rFonts w:ascii="Times New Roman" w:eastAsia="Times New Roman" w:hAnsi="Times New Roman" w:cs="Times New Roman"/>
                <w:sz w:val="18"/>
                <w:szCs w:val="18"/>
              </w:rPr>
              <w:t>.</w:t>
            </w:r>
          </w:p>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W przypadku braku uwag  pkt 13</w:t>
            </w:r>
            <w:r w:rsidR="00D91E99">
              <w:rPr>
                <w:rFonts w:ascii="Times New Roman" w:eastAsia="Times New Roman" w:hAnsi="Times New Roman" w:cs="Times New Roman"/>
                <w:sz w:val="18"/>
                <w:szCs w:val="18"/>
              </w:rPr>
              <w:t>.</w:t>
            </w:r>
          </w:p>
        </w:tc>
      </w:tr>
      <w:tr w:rsidR="009C57DE" w:rsidRPr="0031791F" w:rsidTr="0031791F">
        <w:trPr>
          <w:trHeight w:val="282"/>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13</w:t>
            </w:r>
          </w:p>
        </w:tc>
        <w:tc>
          <w:tcPr>
            <w:tcW w:w="2410" w:type="dxa"/>
            <w:shd w:val="clear" w:color="auto" w:fill="auto"/>
            <w:vAlign w:val="center"/>
          </w:tcPr>
          <w:p w:rsidR="009C57DE" w:rsidRPr="0031791F" w:rsidRDefault="00A61450"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ZW</w:t>
            </w:r>
          </w:p>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rPr>
              <w:t>(2 Członków zarządu)</w:t>
            </w:r>
          </w:p>
        </w:tc>
        <w:tc>
          <w:tcPr>
            <w:tcW w:w="6379" w:type="dxa"/>
            <w:shd w:val="clear" w:color="auto" w:fill="auto"/>
            <w:vAlign w:val="center"/>
          </w:tcPr>
          <w:p w:rsidR="009C57DE" w:rsidRPr="0031791F" w:rsidRDefault="0003045E" w:rsidP="00615D55">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bCs/>
                <w:iCs/>
                <w:sz w:val="18"/>
                <w:szCs w:val="18"/>
              </w:rPr>
              <w:t xml:space="preserve">Zatwierdzenie i podpisanie przez </w:t>
            </w:r>
            <w:r w:rsidR="001F75D8">
              <w:rPr>
                <w:rFonts w:ascii="Times New Roman" w:eastAsia="Calibri" w:hAnsi="Times New Roman" w:cs="Times New Roman"/>
                <w:bCs/>
                <w:iCs/>
                <w:sz w:val="18"/>
                <w:szCs w:val="18"/>
              </w:rPr>
              <w:t>ZW</w:t>
            </w:r>
            <w:r w:rsidRPr="0031791F">
              <w:rPr>
                <w:rFonts w:ascii="Times New Roman" w:eastAsia="Calibri" w:hAnsi="Times New Roman" w:cs="Times New Roman"/>
                <w:bCs/>
                <w:iCs/>
                <w:sz w:val="18"/>
                <w:szCs w:val="18"/>
              </w:rPr>
              <w:t xml:space="preserve"> pisma i tytułu wykonawczego, sporządzonego zgodnie z obowiązującymi przepisami</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Niezwłocznie</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 xml:space="preserve">SOD/SEKAP, </w:t>
            </w:r>
            <w:r w:rsidR="001F75D8">
              <w:rPr>
                <w:rFonts w:ascii="Times New Roman" w:eastAsia="Times New Roman" w:hAnsi="Times New Roman" w:cs="Times New Roman"/>
                <w:sz w:val="18"/>
                <w:szCs w:val="18"/>
              </w:rPr>
              <w:t>wersja papierowa</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Dyrektor FS,</w:t>
            </w:r>
          </w:p>
        </w:tc>
      </w:tr>
      <w:tr w:rsidR="009C57DE" w:rsidRPr="0031791F" w:rsidTr="0031791F">
        <w:trPr>
          <w:trHeight w:val="695"/>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14</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Stanowisko ds. postępowań administracyjnych i nieprawidłowości FS-ZN</w:t>
            </w:r>
          </w:p>
        </w:tc>
        <w:tc>
          <w:tcPr>
            <w:tcW w:w="6379"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lang w:eastAsia="pl-PL"/>
              </w:rPr>
              <w:t>Rejestracja tytułu wykonawczego w ewidencji tytułów wykonawczych / Przygotowanie oryginału ewidencji tytułów wykonawczych</w:t>
            </w:r>
            <w:r w:rsidR="00D91E99">
              <w:rPr>
                <w:rFonts w:ascii="Times New Roman" w:eastAsia="Times New Roman" w:hAnsi="Times New Roman" w:cs="Times New Roman"/>
                <w:sz w:val="18"/>
                <w:szCs w:val="18"/>
                <w:lang w:eastAsia="pl-PL"/>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Niezwłocznie</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SOD/SEKAP</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Dyrektor FS,</w:t>
            </w:r>
          </w:p>
        </w:tc>
      </w:tr>
      <w:tr w:rsidR="009C57DE" w:rsidRPr="0031791F" w:rsidTr="0031791F">
        <w:trPr>
          <w:trHeight w:val="268"/>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15</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Stanowisko ds. postępowań administracyjnych i nieprawidłowości FS-ZN</w:t>
            </w:r>
          </w:p>
        </w:tc>
        <w:tc>
          <w:tcPr>
            <w:tcW w:w="6379"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lang w:eastAsia="pl-PL"/>
              </w:rPr>
              <w:t>Przygotowanie tytułu wykonawczego do wysyłki</w:t>
            </w:r>
            <w:r w:rsidRPr="0031791F">
              <w:rPr>
                <w:rFonts w:ascii="Times New Roman" w:eastAsia="Times New Roman" w:hAnsi="Times New Roman" w:cs="Times New Roman"/>
                <w:sz w:val="18"/>
                <w:szCs w:val="18"/>
                <w:vertAlign w:val="superscript"/>
                <w:lang w:eastAsia="pl-PL"/>
              </w:rPr>
              <w:footnoteReference w:id="16"/>
            </w:r>
            <w:r w:rsidRPr="0031791F">
              <w:rPr>
                <w:rFonts w:ascii="Times New Roman" w:eastAsia="Times New Roman" w:hAnsi="Times New Roman" w:cs="Times New Roman"/>
                <w:sz w:val="18"/>
                <w:szCs w:val="18"/>
                <w:lang w:eastAsia="pl-PL"/>
              </w:rPr>
              <w:t xml:space="preserve"> wraz z załącznikami (oryginał i jego odpisy po jednym egzemplarzu dla każdego zobowiązanego, oryginał i uwierzytelnioną kopią upomnienia z kopią potwierdzenia jego odbioru)</w:t>
            </w:r>
            <w:r w:rsidR="00D91E99">
              <w:rPr>
                <w:rFonts w:ascii="Times New Roman" w:eastAsia="Times New Roman" w:hAnsi="Times New Roman" w:cs="Times New Roman"/>
                <w:sz w:val="18"/>
                <w:szCs w:val="18"/>
                <w:lang w:eastAsia="pl-PL"/>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Niezwłocznie</w:t>
            </w:r>
          </w:p>
        </w:tc>
        <w:tc>
          <w:tcPr>
            <w:tcW w:w="1242" w:type="dxa"/>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Nie dotyczy</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Kierownik FS- ZN,</w:t>
            </w:r>
          </w:p>
        </w:tc>
      </w:tr>
      <w:tr w:rsidR="009C57DE" w:rsidRPr="0031791F" w:rsidTr="0031791F">
        <w:trPr>
          <w:trHeight w:val="839"/>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16</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Stanowisko ds. postępowań administracyjnych i nieprawidłowości FS-ZN</w:t>
            </w:r>
          </w:p>
        </w:tc>
        <w:tc>
          <w:tcPr>
            <w:tcW w:w="6379"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lang w:eastAsia="pl-PL"/>
              </w:rPr>
              <w:t>Wysyłka tytułu wykonawczego z załącznikami do Naczelnika Urzędu Skarbowego właściwego według miejsca zamieszkania lub siedziby zobowiązanego</w:t>
            </w:r>
            <w:r w:rsidR="00D91E99">
              <w:rPr>
                <w:rFonts w:ascii="Times New Roman" w:eastAsia="Times New Roman" w:hAnsi="Times New Roman" w:cs="Times New Roman"/>
                <w:sz w:val="18"/>
                <w:szCs w:val="18"/>
                <w:lang w:eastAsia="pl-PL"/>
              </w:rPr>
              <w:t>.</w:t>
            </w:r>
          </w:p>
        </w:tc>
        <w:tc>
          <w:tcPr>
            <w:tcW w:w="2246"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Niezwłocznie</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SOD/SEKAP</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Kierownik FS- ZN,</w:t>
            </w:r>
          </w:p>
        </w:tc>
      </w:tr>
      <w:tr w:rsidR="009C57DE" w:rsidRPr="0031791F" w:rsidTr="0031791F">
        <w:trPr>
          <w:trHeight w:val="554"/>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17</w:t>
            </w:r>
          </w:p>
        </w:tc>
        <w:tc>
          <w:tcPr>
            <w:tcW w:w="2410"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rPr>
              <w:t>Stanowisko ds. postępowań administracyjnych i nieprawidłowości FS-ZN</w:t>
            </w:r>
          </w:p>
        </w:tc>
        <w:tc>
          <w:tcPr>
            <w:tcW w:w="637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Rejestracja poczty wychodzącej</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Niezwłocznie</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SOD/SEKAP</w:t>
            </w:r>
          </w:p>
        </w:tc>
        <w:tc>
          <w:tcPr>
            <w:tcW w:w="2323" w:type="dxa"/>
            <w:shd w:val="clear" w:color="auto" w:fill="auto"/>
            <w:vAlign w:val="center"/>
          </w:tcPr>
          <w:p w:rsidR="009C57DE" w:rsidRPr="0031791F" w:rsidRDefault="00BC13AC" w:rsidP="009C57D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AI-KO</w:t>
            </w:r>
          </w:p>
        </w:tc>
      </w:tr>
      <w:tr w:rsidR="009C57DE" w:rsidRPr="0031791F" w:rsidTr="0031791F">
        <w:trPr>
          <w:trHeight w:val="562"/>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18</w:t>
            </w:r>
          </w:p>
        </w:tc>
        <w:tc>
          <w:tcPr>
            <w:tcW w:w="2410"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Times New Roman" w:hAnsi="Times New Roman" w:cs="Times New Roman"/>
                <w:sz w:val="18"/>
                <w:szCs w:val="18"/>
              </w:rPr>
              <w:t>Stanowisko ds. postępowań administracyjnych i nieprawidłowości FS-ZN</w:t>
            </w:r>
          </w:p>
        </w:tc>
        <w:tc>
          <w:tcPr>
            <w:tcW w:w="637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Przygotowanie do archiwizacji zgodnie z przyjętymi standardami</w:t>
            </w:r>
            <w:r w:rsidR="00D91E99">
              <w:rPr>
                <w:rFonts w:ascii="Times New Roman" w:eastAsia="Calibri" w:hAnsi="Times New Roman" w:cs="Times New Roman"/>
                <w:bCs/>
                <w:iCs/>
                <w:sz w:val="18"/>
                <w:szCs w:val="18"/>
              </w:rPr>
              <w:t>.</w:t>
            </w:r>
          </w:p>
        </w:tc>
        <w:tc>
          <w:tcPr>
            <w:tcW w:w="2246"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Po zakończeniu sprawy</w:t>
            </w:r>
          </w:p>
        </w:tc>
        <w:tc>
          <w:tcPr>
            <w:tcW w:w="1242" w:type="dxa"/>
          </w:tcPr>
          <w:p w:rsidR="009C57DE" w:rsidRPr="0031791F" w:rsidRDefault="009C57DE" w:rsidP="009C57DE">
            <w:pPr>
              <w:rPr>
                <w:rFonts w:ascii="Times New Roman" w:eastAsia="Calibri" w:hAnsi="Times New Roman" w:cs="Times New Roman"/>
                <w:sz w:val="18"/>
                <w:szCs w:val="18"/>
              </w:rPr>
            </w:pPr>
            <w:r w:rsidRPr="0031791F">
              <w:rPr>
                <w:rFonts w:ascii="Times New Roman" w:eastAsia="Calibri" w:hAnsi="Times New Roman" w:cs="Times New Roman"/>
                <w:bCs/>
                <w:iCs/>
                <w:sz w:val="18"/>
                <w:szCs w:val="18"/>
              </w:rPr>
              <w:t>Nie dotyczy</w:t>
            </w:r>
          </w:p>
        </w:tc>
        <w:tc>
          <w:tcPr>
            <w:tcW w:w="2323"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p>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Kierownik FS- ZN,</w:t>
            </w:r>
          </w:p>
        </w:tc>
      </w:tr>
      <w:tr w:rsidR="009C57DE" w:rsidRPr="0031791F" w:rsidTr="0031791F">
        <w:trPr>
          <w:trHeight w:val="280"/>
        </w:trPr>
        <w:tc>
          <w:tcPr>
            <w:tcW w:w="15309" w:type="dxa"/>
            <w:gridSpan w:val="6"/>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W przypadku uwag do Tytułu Wykonawczego – pkt 19</w:t>
            </w:r>
            <w:r w:rsidR="00D91E99">
              <w:rPr>
                <w:rFonts w:ascii="Times New Roman" w:eastAsia="Calibri" w:hAnsi="Times New Roman" w:cs="Times New Roman"/>
                <w:bCs/>
                <w:iCs/>
                <w:sz w:val="18"/>
                <w:szCs w:val="18"/>
              </w:rPr>
              <w:t>.</w:t>
            </w:r>
            <w:r w:rsidRPr="0031791F">
              <w:rPr>
                <w:rFonts w:ascii="Times New Roman" w:eastAsia="Calibri" w:hAnsi="Times New Roman" w:cs="Times New Roman"/>
                <w:bCs/>
                <w:iCs/>
                <w:sz w:val="18"/>
                <w:szCs w:val="18"/>
              </w:rPr>
              <w:t xml:space="preserve">   </w:t>
            </w:r>
          </w:p>
        </w:tc>
      </w:tr>
      <w:tr w:rsidR="009C57DE" w:rsidRPr="0031791F" w:rsidTr="0031791F">
        <w:trPr>
          <w:trHeight w:val="552"/>
        </w:trPr>
        <w:tc>
          <w:tcPr>
            <w:tcW w:w="70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19</w:t>
            </w:r>
          </w:p>
        </w:tc>
        <w:tc>
          <w:tcPr>
            <w:tcW w:w="2410"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Kancelaria ogólna</w:t>
            </w:r>
            <w:r w:rsidR="00D91E99">
              <w:rPr>
                <w:rFonts w:ascii="Times New Roman" w:eastAsia="Times New Roman" w:hAnsi="Times New Roman" w:cs="Times New Roman"/>
                <w:sz w:val="18"/>
                <w:szCs w:val="18"/>
              </w:rPr>
              <w:t xml:space="preserve"> UM WSL</w:t>
            </w:r>
          </w:p>
        </w:tc>
        <w:tc>
          <w:tcPr>
            <w:tcW w:w="6379"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Wpływ i rejestracja pisma w sprawie korekty Tytułu Wykonawczego</w:t>
            </w:r>
            <w:r w:rsidR="00D91E99">
              <w:rPr>
                <w:rFonts w:ascii="Times New Roman" w:eastAsia="Calibri" w:hAnsi="Times New Roman" w:cs="Times New Roman"/>
                <w:bCs/>
                <w:iCs/>
                <w:sz w:val="18"/>
                <w:szCs w:val="18"/>
              </w:rPr>
              <w:t>.</w:t>
            </w:r>
            <w:r w:rsidRPr="0031791F">
              <w:rPr>
                <w:rFonts w:ascii="Times New Roman" w:eastAsia="Calibri" w:hAnsi="Times New Roman" w:cs="Times New Roman"/>
                <w:bCs/>
                <w:iCs/>
                <w:sz w:val="18"/>
                <w:szCs w:val="18"/>
              </w:rPr>
              <w:t xml:space="preserve"> </w:t>
            </w:r>
          </w:p>
        </w:tc>
        <w:tc>
          <w:tcPr>
            <w:tcW w:w="2246" w:type="dxa"/>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Zgodnie z terminem wpływu</w:t>
            </w:r>
          </w:p>
        </w:tc>
        <w:tc>
          <w:tcPr>
            <w:tcW w:w="1242" w:type="dxa"/>
          </w:tcPr>
          <w:p w:rsidR="009C57DE" w:rsidRPr="0031791F" w:rsidRDefault="009C57DE" w:rsidP="009C57DE">
            <w:pPr>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 xml:space="preserve">SOD/SEKAP, </w:t>
            </w:r>
            <w:r w:rsidR="001F75D8">
              <w:rPr>
                <w:rFonts w:ascii="Times New Roman" w:eastAsia="Times New Roman" w:hAnsi="Times New Roman" w:cs="Times New Roman"/>
                <w:sz w:val="18"/>
                <w:szCs w:val="18"/>
              </w:rPr>
              <w:t>wersja papierowa</w:t>
            </w:r>
          </w:p>
        </w:tc>
        <w:tc>
          <w:tcPr>
            <w:tcW w:w="2323" w:type="dxa"/>
            <w:shd w:val="clear" w:color="auto" w:fill="auto"/>
            <w:vAlign w:val="center"/>
          </w:tcPr>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Calibri" w:hAnsi="Times New Roman" w:cs="Times New Roman"/>
                <w:sz w:val="18"/>
                <w:szCs w:val="18"/>
              </w:rPr>
              <w:t>Stanowisko ds. sekretariatu FS-ZPO,</w:t>
            </w:r>
          </w:p>
          <w:p w:rsidR="009C57DE" w:rsidRPr="0031791F" w:rsidRDefault="009C57DE" w:rsidP="009C57DE">
            <w:pPr>
              <w:spacing w:after="0" w:line="240" w:lineRule="auto"/>
              <w:rPr>
                <w:rFonts w:ascii="Times New Roman" w:eastAsia="Times New Roman" w:hAnsi="Times New Roman" w:cs="Times New Roman"/>
                <w:sz w:val="18"/>
                <w:szCs w:val="18"/>
              </w:rPr>
            </w:pPr>
            <w:r w:rsidRPr="0031791F">
              <w:rPr>
                <w:rFonts w:ascii="Times New Roman" w:eastAsia="Times New Roman" w:hAnsi="Times New Roman" w:cs="Times New Roman"/>
                <w:sz w:val="18"/>
                <w:szCs w:val="18"/>
              </w:rPr>
              <w:t>Stanowisko ds. postępowań administracyjnych i nieprawidłowości FS-ZN,</w:t>
            </w:r>
          </w:p>
        </w:tc>
      </w:tr>
      <w:tr w:rsidR="009C57DE" w:rsidRPr="0031791F" w:rsidTr="0031791F">
        <w:trPr>
          <w:trHeight w:val="287"/>
        </w:trPr>
        <w:tc>
          <w:tcPr>
            <w:tcW w:w="15309" w:type="dxa"/>
            <w:gridSpan w:val="6"/>
            <w:shd w:val="clear" w:color="auto" w:fill="auto"/>
            <w:vAlign w:val="center"/>
          </w:tcPr>
          <w:p w:rsidR="009C57DE" w:rsidRPr="0031791F" w:rsidRDefault="009C57DE" w:rsidP="009C57DE">
            <w:pPr>
              <w:spacing w:after="0" w:line="240" w:lineRule="auto"/>
              <w:rPr>
                <w:rFonts w:ascii="Times New Roman" w:eastAsia="Calibri" w:hAnsi="Times New Roman" w:cs="Times New Roman"/>
                <w:bCs/>
                <w:iCs/>
                <w:sz w:val="18"/>
                <w:szCs w:val="18"/>
              </w:rPr>
            </w:pPr>
            <w:r w:rsidRPr="0031791F">
              <w:rPr>
                <w:rFonts w:ascii="Times New Roman" w:eastAsia="Calibri" w:hAnsi="Times New Roman" w:cs="Times New Roman"/>
                <w:bCs/>
                <w:iCs/>
                <w:sz w:val="18"/>
                <w:szCs w:val="18"/>
              </w:rPr>
              <w:t>Następnie – pkt 10.</w:t>
            </w:r>
          </w:p>
        </w:tc>
      </w:tr>
    </w:tbl>
    <w:p w:rsidR="009C57DE" w:rsidRPr="009C57DE" w:rsidRDefault="009C57DE" w:rsidP="009C57DE">
      <w:pPr>
        <w:spacing w:after="0" w:line="240" w:lineRule="auto"/>
        <w:rPr>
          <w:rFonts w:ascii="Times New Roman" w:eastAsia="Calibri" w:hAnsi="Times New Roman" w:cs="Times New Roman"/>
          <w:sz w:val="24"/>
          <w:szCs w:val="24"/>
        </w:rPr>
      </w:pPr>
    </w:p>
    <w:p w:rsidR="009C57DE" w:rsidRPr="009C57DE" w:rsidRDefault="009C57DE" w:rsidP="009C57DE">
      <w:pPr>
        <w:keepNext/>
        <w:spacing w:after="0" w:line="360" w:lineRule="auto"/>
        <w:ind w:left="720" w:hanging="720"/>
        <w:outlineLvl w:val="2"/>
        <w:rPr>
          <w:rFonts w:ascii="Times New Roman" w:eastAsia="Calibri" w:hAnsi="Times New Roman" w:cs="Times New Roman"/>
          <w:b/>
          <w:bCs/>
          <w:sz w:val="24"/>
          <w:szCs w:val="24"/>
        </w:rPr>
      </w:pPr>
      <w:bookmarkStart w:id="23" w:name="_Toc441579810"/>
      <w:bookmarkStart w:id="24" w:name="_Toc457381779"/>
      <w:r w:rsidRPr="009C57DE">
        <w:rPr>
          <w:rFonts w:ascii="Times New Roman" w:eastAsia="Calibri" w:hAnsi="Times New Roman" w:cs="Times New Roman"/>
          <w:b/>
          <w:bCs/>
          <w:sz w:val="24"/>
          <w:szCs w:val="24"/>
        </w:rPr>
        <w:t>8.3.3. Instrukcja wstrzymania wykonania decyzji</w:t>
      </w:r>
      <w:bookmarkEnd w:id="17"/>
      <w:bookmarkEnd w:id="23"/>
      <w:bookmarkEnd w:id="24"/>
      <w:r w:rsidRPr="009C57DE">
        <w:rPr>
          <w:rFonts w:ascii="Times New Roman" w:eastAsia="Calibri" w:hAnsi="Times New Roman" w:cs="Times New Roman"/>
          <w:b/>
          <w:bCs/>
          <w:sz w:val="24"/>
          <w:szCs w:val="24"/>
        </w:rPr>
        <w:t xml:space="preserve"> </w:t>
      </w:r>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0"/>
        <w:gridCol w:w="6364"/>
        <w:gridCol w:w="2141"/>
        <w:gridCol w:w="1417"/>
        <w:gridCol w:w="2268"/>
      </w:tblGrid>
      <w:tr w:rsidR="009C57DE" w:rsidRPr="001F75D8" w:rsidTr="001F75D8">
        <w:trPr>
          <w:trHeight w:val="321"/>
        </w:trPr>
        <w:tc>
          <w:tcPr>
            <w:tcW w:w="70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1F75D8" w:rsidRDefault="009C57DE" w:rsidP="009C57DE">
            <w:pPr>
              <w:spacing w:after="0" w:line="256" w:lineRule="auto"/>
              <w:jc w:val="center"/>
              <w:rPr>
                <w:rFonts w:ascii="Times New Roman" w:eastAsia="Times New Roman" w:hAnsi="Times New Roman" w:cs="Times New Roman"/>
                <w:b/>
                <w:sz w:val="18"/>
                <w:szCs w:val="18"/>
              </w:rPr>
            </w:pPr>
            <w:r w:rsidRPr="001F75D8">
              <w:rPr>
                <w:rFonts w:ascii="Times New Roman" w:eastAsia="Times New Roman" w:hAnsi="Times New Roman" w:cs="Times New Roman"/>
                <w:b/>
                <w:sz w:val="18"/>
                <w:szCs w:val="18"/>
              </w:rPr>
              <w:t>8.3</w:t>
            </w:r>
          </w:p>
        </w:tc>
        <w:tc>
          <w:tcPr>
            <w:tcW w:w="14600"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1F75D8" w:rsidRDefault="009C57DE" w:rsidP="009C57DE">
            <w:pPr>
              <w:spacing w:after="0" w:line="256" w:lineRule="auto"/>
              <w:jc w:val="center"/>
              <w:rPr>
                <w:rFonts w:ascii="Times New Roman" w:eastAsia="Times New Roman" w:hAnsi="Times New Roman" w:cs="Times New Roman"/>
                <w:b/>
                <w:sz w:val="18"/>
                <w:szCs w:val="18"/>
              </w:rPr>
            </w:pPr>
            <w:r w:rsidRPr="001F75D8">
              <w:rPr>
                <w:rFonts w:ascii="Times New Roman" w:eastAsia="Times New Roman" w:hAnsi="Times New Roman" w:cs="Times New Roman"/>
                <w:b/>
                <w:sz w:val="18"/>
                <w:szCs w:val="18"/>
              </w:rPr>
              <w:t>Instrukcja wstrzymania wykonania decyzji</w:t>
            </w:r>
          </w:p>
        </w:tc>
      </w:tr>
      <w:tr w:rsidR="009C57DE" w:rsidRPr="001F75D8" w:rsidTr="001F75D8">
        <w:trPr>
          <w:trHeight w:val="622"/>
        </w:trPr>
        <w:tc>
          <w:tcPr>
            <w:tcW w:w="70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1F75D8" w:rsidRDefault="009C57DE" w:rsidP="009C57DE">
            <w:pPr>
              <w:spacing w:after="0" w:line="256" w:lineRule="auto"/>
              <w:jc w:val="center"/>
              <w:rPr>
                <w:rFonts w:ascii="Times New Roman" w:eastAsia="Times New Roman" w:hAnsi="Times New Roman" w:cs="Times New Roman"/>
                <w:b/>
                <w:sz w:val="18"/>
                <w:szCs w:val="18"/>
              </w:rPr>
            </w:pPr>
            <w:r w:rsidRPr="001F75D8">
              <w:rPr>
                <w:rFonts w:ascii="Times New Roman" w:eastAsia="Times New Roman" w:hAnsi="Times New Roman" w:cs="Times New Roman"/>
                <w:b/>
                <w:sz w:val="18"/>
                <w:szCs w:val="18"/>
              </w:rPr>
              <w:t>Lp.</w:t>
            </w:r>
          </w:p>
        </w:tc>
        <w:tc>
          <w:tcPr>
            <w:tcW w:w="241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1F75D8" w:rsidRDefault="009C57DE" w:rsidP="009C57DE">
            <w:pPr>
              <w:spacing w:after="0" w:line="256" w:lineRule="auto"/>
              <w:jc w:val="center"/>
              <w:rPr>
                <w:rFonts w:ascii="Times New Roman" w:eastAsia="Times New Roman" w:hAnsi="Times New Roman" w:cs="Times New Roman"/>
                <w:b/>
                <w:sz w:val="18"/>
                <w:szCs w:val="18"/>
              </w:rPr>
            </w:pPr>
            <w:r w:rsidRPr="001F75D8">
              <w:rPr>
                <w:rFonts w:ascii="Times New Roman" w:eastAsia="Times New Roman" w:hAnsi="Times New Roman" w:cs="Times New Roman"/>
                <w:b/>
                <w:sz w:val="18"/>
                <w:szCs w:val="18"/>
              </w:rPr>
              <w:t>Stanowisko/komórka/</w:t>
            </w:r>
          </w:p>
          <w:p w:rsidR="009C57DE" w:rsidRPr="001F75D8" w:rsidRDefault="009C57DE" w:rsidP="009C57DE">
            <w:pPr>
              <w:spacing w:after="0" w:line="256" w:lineRule="auto"/>
              <w:jc w:val="center"/>
              <w:rPr>
                <w:rFonts w:ascii="Times New Roman" w:eastAsia="Times New Roman" w:hAnsi="Times New Roman" w:cs="Times New Roman"/>
                <w:b/>
                <w:sz w:val="18"/>
                <w:szCs w:val="18"/>
              </w:rPr>
            </w:pPr>
            <w:r w:rsidRPr="001F75D8">
              <w:rPr>
                <w:rFonts w:ascii="Times New Roman" w:eastAsia="Times New Roman" w:hAnsi="Times New Roman" w:cs="Times New Roman"/>
                <w:b/>
                <w:sz w:val="18"/>
                <w:szCs w:val="18"/>
              </w:rPr>
              <w:t>jednostka</w:t>
            </w:r>
          </w:p>
        </w:tc>
        <w:tc>
          <w:tcPr>
            <w:tcW w:w="6364"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1F75D8" w:rsidRDefault="009C57DE" w:rsidP="009C57DE">
            <w:pPr>
              <w:spacing w:after="0" w:line="256" w:lineRule="auto"/>
              <w:jc w:val="center"/>
              <w:rPr>
                <w:rFonts w:ascii="Times New Roman" w:eastAsia="Times New Roman" w:hAnsi="Times New Roman" w:cs="Times New Roman"/>
                <w:b/>
                <w:sz w:val="18"/>
                <w:szCs w:val="18"/>
              </w:rPr>
            </w:pPr>
            <w:r w:rsidRPr="001F75D8">
              <w:rPr>
                <w:rFonts w:ascii="Times New Roman" w:eastAsia="Times New Roman" w:hAnsi="Times New Roman" w:cs="Times New Roman"/>
                <w:b/>
                <w:sz w:val="18"/>
                <w:szCs w:val="18"/>
              </w:rPr>
              <w:t>Zadanie</w:t>
            </w:r>
          </w:p>
        </w:tc>
        <w:tc>
          <w:tcPr>
            <w:tcW w:w="2141"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1F75D8" w:rsidRDefault="009C57DE" w:rsidP="009C57DE">
            <w:pPr>
              <w:spacing w:after="0" w:line="256" w:lineRule="auto"/>
              <w:jc w:val="center"/>
              <w:rPr>
                <w:rFonts w:ascii="Times New Roman" w:eastAsia="Times New Roman" w:hAnsi="Times New Roman" w:cs="Times New Roman"/>
                <w:b/>
                <w:sz w:val="18"/>
                <w:szCs w:val="18"/>
              </w:rPr>
            </w:pPr>
            <w:r w:rsidRPr="001F75D8">
              <w:rPr>
                <w:rFonts w:ascii="Times New Roman" w:eastAsia="Times New Roman" w:hAnsi="Times New Roman" w:cs="Times New Roman"/>
                <w:b/>
                <w:sz w:val="18"/>
                <w:szCs w:val="18"/>
              </w:rPr>
              <w:t>Termin wykonania</w:t>
            </w:r>
          </w:p>
        </w:tc>
        <w:tc>
          <w:tcPr>
            <w:tcW w:w="141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1F75D8" w:rsidRDefault="009C57DE" w:rsidP="009C57DE">
            <w:pPr>
              <w:spacing w:after="0" w:line="256" w:lineRule="auto"/>
              <w:jc w:val="center"/>
              <w:rPr>
                <w:rFonts w:ascii="Times New Roman" w:eastAsia="Times New Roman" w:hAnsi="Times New Roman" w:cs="Times New Roman"/>
                <w:b/>
                <w:sz w:val="18"/>
                <w:szCs w:val="18"/>
              </w:rPr>
            </w:pPr>
            <w:r w:rsidRPr="001F75D8">
              <w:rPr>
                <w:rFonts w:ascii="Times New Roman" w:eastAsia="Times New Roman" w:hAnsi="Times New Roman" w:cs="Times New Roman"/>
                <w:b/>
                <w:sz w:val="18"/>
                <w:szCs w:val="18"/>
              </w:rPr>
              <w:t>Forma komunikacji</w:t>
            </w:r>
          </w:p>
        </w:tc>
        <w:tc>
          <w:tcPr>
            <w:tcW w:w="2268"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C57DE" w:rsidRPr="001F75D8" w:rsidRDefault="009C57DE" w:rsidP="009C57DE">
            <w:pPr>
              <w:spacing w:after="0" w:line="256" w:lineRule="auto"/>
              <w:jc w:val="center"/>
              <w:rPr>
                <w:rFonts w:ascii="Times New Roman" w:eastAsia="Times New Roman" w:hAnsi="Times New Roman" w:cs="Times New Roman"/>
                <w:b/>
                <w:sz w:val="18"/>
                <w:szCs w:val="18"/>
              </w:rPr>
            </w:pPr>
            <w:r w:rsidRPr="001F75D8">
              <w:rPr>
                <w:rFonts w:ascii="Times New Roman" w:eastAsia="Times New Roman" w:hAnsi="Times New Roman" w:cs="Times New Roman"/>
                <w:b/>
                <w:sz w:val="18"/>
                <w:szCs w:val="18"/>
              </w:rPr>
              <w:t>Jednostki/komórki / stanowiska powiązane</w:t>
            </w:r>
          </w:p>
        </w:tc>
      </w:tr>
      <w:tr w:rsidR="009C57DE" w:rsidRPr="001F75D8" w:rsidTr="001F75D8">
        <w:trPr>
          <w:trHeight w:val="552"/>
        </w:trPr>
        <w:tc>
          <w:tcPr>
            <w:tcW w:w="15309" w:type="dxa"/>
            <w:gridSpan w:val="6"/>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both"/>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 xml:space="preserve">Wniesienie skargi na decyzję nie wstrzymuje wykonania aktu lub czynności. </w:t>
            </w:r>
          </w:p>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W razie wniesienia skargi na decyzję lub postanowienie - organ, który wydał decyzję lub postanowienie, może wstrzymać, z urzędu lub na wniosek skarżącego, ich wykonanie w całości lub w części.</w:t>
            </w:r>
          </w:p>
        </w:tc>
      </w:tr>
      <w:tr w:rsidR="009C57DE" w:rsidRPr="001F75D8" w:rsidTr="00BC13AC">
        <w:trPr>
          <w:trHeight w:val="74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Stanowisko ds. postępowań administracyjnych RR-RPR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6A70A6">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Sporządzenie i parafowanie </w:t>
            </w:r>
            <w:r w:rsidR="006A70A6">
              <w:rPr>
                <w:rFonts w:ascii="Times New Roman" w:eastAsia="Calibri" w:hAnsi="Times New Roman" w:cs="Times New Roman"/>
                <w:bCs/>
                <w:iCs/>
                <w:sz w:val="18"/>
                <w:szCs w:val="18"/>
              </w:rPr>
              <w:t>KS</w:t>
            </w:r>
            <w:r w:rsidRPr="001F75D8">
              <w:rPr>
                <w:rFonts w:ascii="Times New Roman" w:eastAsia="Calibri" w:hAnsi="Times New Roman" w:cs="Times New Roman"/>
                <w:bCs/>
                <w:iCs/>
                <w:sz w:val="18"/>
                <w:szCs w:val="18"/>
              </w:rPr>
              <w:t>, projektu uchwały</w:t>
            </w:r>
            <w:r w:rsidR="006A70A6">
              <w:rPr>
                <w:rFonts w:ascii="Times New Roman" w:eastAsia="Calibri" w:hAnsi="Times New Roman" w:cs="Times New Roman"/>
                <w:bCs/>
                <w:iCs/>
                <w:sz w:val="18"/>
                <w:szCs w:val="18"/>
              </w:rPr>
              <w:t xml:space="preserve"> ZW</w:t>
            </w:r>
            <w:r w:rsidRPr="001F75D8">
              <w:rPr>
                <w:rFonts w:ascii="Times New Roman" w:eastAsia="Calibri" w:hAnsi="Times New Roman" w:cs="Times New Roman"/>
                <w:bCs/>
                <w:iCs/>
                <w:sz w:val="18"/>
                <w:szCs w:val="18"/>
              </w:rPr>
              <w:t xml:space="preserve">, projektu postanowienia </w:t>
            </w:r>
            <w:r w:rsidRPr="001F75D8">
              <w:rPr>
                <w:rFonts w:ascii="Times New Roman" w:eastAsia="Calibri" w:hAnsi="Times New Roman" w:cs="Times New Roman"/>
                <w:bCs/>
                <w:iCs/>
                <w:sz w:val="18"/>
                <w:szCs w:val="18"/>
                <w:vertAlign w:val="superscript"/>
              </w:rPr>
              <w:footnoteReference w:id="17"/>
            </w:r>
            <w:r w:rsidRPr="001F75D8">
              <w:rPr>
                <w:rFonts w:ascii="Times New Roman" w:eastAsia="Calibri" w:hAnsi="Times New Roman" w:cs="Times New Roman"/>
                <w:bCs/>
                <w:iCs/>
                <w:sz w:val="18"/>
                <w:szCs w:val="18"/>
              </w:rPr>
              <w:t xml:space="preserve"> w sprawie wstrzymania wykonalności decyzji/postanowienia, w celu przedłożenia dokumentacji na posiedzenie </w:t>
            </w:r>
            <w:r w:rsidR="006A70A6">
              <w:rPr>
                <w:rFonts w:ascii="Times New Roman" w:eastAsia="Calibri" w:hAnsi="Times New Roman" w:cs="Times New Roman"/>
                <w:bCs/>
                <w:iCs/>
                <w:sz w:val="18"/>
                <w:szCs w:val="18"/>
              </w:rPr>
              <w:t>ZW.</w:t>
            </w:r>
          </w:p>
        </w:tc>
        <w:tc>
          <w:tcPr>
            <w:tcW w:w="2141" w:type="dxa"/>
            <w:vMerge w:val="restart"/>
            <w:tcBorders>
              <w:top w:val="single" w:sz="4" w:space="0" w:color="auto"/>
              <w:left w:val="single" w:sz="4" w:space="0" w:color="auto"/>
              <w:bottom w:val="single" w:sz="4" w:space="0" w:color="auto"/>
              <w:right w:val="single" w:sz="4" w:space="0" w:color="auto"/>
            </w:tcBorders>
            <w:vAlign w:val="center"/>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W ciągu miesiąca od dnia otrzymania skargi na decyzję/postanowienie</w:t>
            </w:r>
          </w:p>
          <w:p w:rsidR="009C57DE" w:rsidRPr="001F75D8" w:rsidRDefault="009C57DE" w:rsidP="009C57DE">
            <w:pPr>
              <w:spacing w:after="0" w:line="256" w:lineRule="auto"/>
              <w:rPr>
                <w:rFonts w:ascii="Times New Roman" w:eastAsia="Calibri" w:hAnsi="Times New Roman" w:cs="Times New Roman"/>
                <w:bCs/>
                <w:i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SOD/SEKAP</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Kierownik RR-RPR</w:t>
            </w:r>
          </w:p>
        </w:tc>
      </w:tr>
      <w:tr w:rsidR="009C57DE" w:rsidRPr="001F75D8" w:rsidTr="00BC13AC">
        <w:trPr>
          <w:trHeight w:val="55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Stanowisko ds. postępowań administracyjnych RR-RPR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6A70A6">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Sporządzenie karty informacyjnej do </w:t>
            </w:r>
            <w:r w:rsidR="006A70A6">
              <w:rPr>
                <w:rFonts w:ascii="Times New Roman" w:eastAsia="Calibri" w:hAnsi="Times New Roman" w:cs="Times New Roman"/>
                <w:bCs/>
                <w:iCs/>
                <w:sz w:val="18"/>
                <w:szCs w:val="18"/>
              </w:rPr>
              <w:t>KS</w:t>
            </w:r>
            <w:r w:rsidRPr="001F75D8">
              <w:rPr>
                <w:rFonts w:ascii="Times New Roman" w:eastAsia="Calibri" w:hAnsi="Times New Roman" w:cs="Times New Roman"/>
                <w:bCs/>
                <w:iCs/>
                <w:sz w:val="18"/>
                <w:szCs w:val="18"/>
              </w:rPr>
              <w:t xml:space="preserve"> wnoszonej na posiedzenie </w:t>
            </w:r>
            <w:r w:rsidR="006A70A6">
              <w:rPr>
                <w:rFonts w:ascii="Times New Roman" w:eastAsia="Calibri" w:hAnsi="Times New Roman" w:cs="Times New Roman"/>
                <w:bCs/>
                <w:iCs/>
                <w:sz w:val="18"/>
                <w:szCs w:val="18"/>
              </w:rPr>
              <w:t>ZW.</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Nie dotyczy</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Kierownik RR-RPR</w:t>
            </w:r>
          </w:p>
        </w:tc>
      </w:tr>
      <w:tr w:rsidR="009C57DE" w:rsidRPr="001F75D8" w:rsidTr="001F75D8">
        <w:trPr>
          <w:trHeight w:val="85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Kierownik RR-RPR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6A70A6">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Weryfikacja, akceptacja i parafowanie </w:t>
            </w:r>
            <w:r w:rsidR="006A70A6">
              <w:rPr>
                <w:rFonts w:ascii="Times New Roman" w:eastAsia="Calibri" w:hAnsi="Times New Roman" w:cs="Times New Roman"/>
                <w:bCs/>
                <w:iCs/>
                <w:sz w:val="18"/>
                <w:szCs w:val="18"/>
              </w:rPr>
              <w:t>KS</w:t>
            </w:r>
            <w:r w:rsidRPr="001F75D8">
              <w:rPr>
                <w:rFonts w:ascii="Times New Roman" w:eastAsia="Calibri" w:hAnsi="Times New Roman" w:cs="Times New Roman"/>
                <w:bCs/>
                <w:iCs/>
                <w:sz w:val="18"/>
                <w:szCs w:val="18"/>
              </w:rPr>
              <w:t xml:space="preserve">, projektu postanowienia w sprawie wstrzymania wykonalności decyzji/postanowienia, w celu przedłożenia dokumentacji na posiedzenie </w:t>
            </w:r>
            <w:r w:rsidR="006A70A6">
              <w:rPr>
                <w:rFonts w:ascii="Times New Roman" w:eastAsia="Calibri" w:hAnsi="Times New Roman" w:cs="Times New Roman"/>
                <w:bCs/>
                <w:iCs/>
                <w:sz w:val="18"/>
                <w:szCs w:val="18"/>
              </w:rPr>
              <w:t>ZW.</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SOD/SEKAP</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sz w:val="18"/>
                <w:szCs w:val="18"/>
              </w:rPr>
              <w:t>Stanowisko ds. postępowań administracyjnych RR-RPR</w:t>
            </w:r>
          </w:p>
        </w:tc>
      </w:tr>
      <w:tr w:rsidR="009C57DE" w:rsidRPr="001F75D8" w:rsidTr="001F75D8">
        <w:trPr>
          <w:trHeight w:val="70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131125">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Dyrektor/ Z</w:t>
            </w:r>
            <w:r w:rsidR="00131125">
              <w:rPr>
                <w:rFonts w:ascii="Times New Roman" w:eastAsia="Calibri" w:hAnsi="Times New Roman" w:cs="Times New Roman"/>
                <w:bCs/>
                <w:iCs/>
                <w:sz w:val="18"/>
                <w:szCs w:val="18"/>
              </w:rPr>
              <w:t>-</w:t>
            </w:r>
            <w:r w:rsidRPr="001F75D8">
              <w:rPr>
                <w:rFonts w:ascii="Times New Roman" w:eastAsia="Calibri" w:hAnsi="Times New Roman" w:cs="Times New Roman"/>
                <w:bCs/>
                <w:iCs/>
                <w:sz w:val="18"/>
                <w:szCs w:val="18"/>
              </w:rPr>
              <w:t>ca Dyrektora RR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6A70A6">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Akceptacja i podpisanie  </w:t>
            </w:r>
            <w:r w:rsidR="006A70A6">
              <w:rPr>
                <w:rFonts w:ascii="Times New Roman" w:eastAsia="Calibri" w:hAnsi="Times New Roman" w:cs="Times New Roman"/>
                <w:bCs/>
                <w:iCs/>
                <w:sz w:val="18"/>
                <w:szCs w:val="18"/>
              </w:rPr>
              <w:t>KS</w:t>
            </w:r>
            <w:r w:rsidRPr="001F75D8">
              <w:rPr>
                <w:rFonts w:ascii="Times New Roman" w:eastAsia="Calibri" w:hAnsi="Times New Roman" w:cs="Times New Roman"/>
                <w:bCs/>
                <w:iCs/>
                <w:sz w:val="18"/>
                <w:szCs w:val="18"/>
              </w:rPr>
              <w:t>, projektu uchwały</w:t>
            </w:r>
            <w:r w:rsidR="006A70A6">
              <w:rPr>
                <w:rFonts w:ascii="Times New Roman" w:eastAsia="Calibri" w:hAnsi="Times New Roman" w:cs="Times New Roman"/>
                <w:bCs/>
                <w:iCs/>
                <w:sz w:val="18"/>
                <w:szCs w:val="18"/>
              </w:rPr>
              <w:t xml:space="preserve"> ZW</w:t>
            </w:r>
            <w:r w:rsidRPr="001F75D8">
              <w:rPr>
                <w:rFonts w:ascii="Times New Roman" w:eastAsia="Calibri" w:hAnsi="Times New Roman" w:cs="Times New Roman"/>
                <w:bCs/>
                <w:iCs/>
                <w:sz w:val="18"/>
                <w:szCs w:val="18"/>
              </w:rPr>
              <w:t xml:space="preserve">, projektu postanowienia w sprawie wstrzymania wykonalności decyzji/postanowienia, w celu przedłożenia dokumentacji na posiedzenie </w:t>
            </w:r>
            <w:r w:rsidR="006A70A6">
              <w:rPr>
                <w:rFonts w:ascii="Times New Roman" w:eastAsia="Calibri" w:hAnsi="Times New Roman" w:cs="Times New Roman"/>
                <w:bCs/>
                <w:iCs/>
                <w:sz w:val="18"/>
                <w:szCs w:val="18"/>
              </w:rPr>
              <w:t>ZW.</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sz w:val="18"/>
                <w:szCs w:val="18"/>
              </w:rPr>
              <w:t>Stanowisko ds. administracji RR</w:t>
            </w:r>
          </w:p>
        </w:tc>
      </w:tr>
      <w:tr w:rsidR="009C57DE" w:rsidRPr="001F75D8" w:rsidTr="001F75D8">
        <w:trPr>
          <w:trHeight w:val="70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BC13AC" w:rsidP="009C57DE">
            <w:pPr>
              <w:spacing w:after="0" w:line="256"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 xml:space="preserve">Radca prawny </w:t>
            </w:r>
            <w:r w:rsidR="009C57DE" w:rsidRPr="001F75D8">
              <w:rPr>
                <w:rFonts w:ascii="Times New Roman" w:eastAsia="Calibri" w:hAnsi="Times New Roman" w:cs="Times New Roman"/>
                <w:bCs/>
                <w:iCs/>
                <w:sz w:val="18"/>
                <w:szCs w:val="18"/>
              </w:rPr>
              <w:t>OP</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6A70A6">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Weryfikacja, akceptacja i podpisanie  </w:t>
            </w:r>
            <w:r w:rsidR="006A70A6">
              <w:rPr>
                <w:rFonts w:ascii="Times New Roman" w:eastAsia="Calibri" w:hAnsi="Times New Roman" w:cs="Times New Roman"/>
                <w:bCs/>
                <w:iCs/>
                <w:sz w:val="18"/>
                <w:szCs w:val="18"/>
              </w:rPr>
              <w:t>KS</w:t>
            </w:r>
            <w:r w:rsidRPr="001F75D8">
              <w:rPr>
                <w:rFonts w:ascii="Times New Roman" w:eastAsia="Calibri" w:hAnsi="Times New Roman" w:cs="Times New Roman"/>
                <w:bCs/>
                <w:iCs/>
                <w:sz w:val="18"/>
                <w:szCs w:val="18"/>
              </w:rPr>
              <w:t>, projektu uchwały</w:t>
            </w:r>
            <w:r w:rsidR="006A70A6">
              <w:rPr>
                <w:rFonts w:ascii="Times New Roman" w:eastAsia="Calibri" w:hAnsi="Times New Roman" w:cs="Times New Roman"/>
                <w:bCs/>
                <w:iCs/>
                <w:sz w:val="18"/>
                <w:szCs w:val="18"/>
              </w:rPr>
              <w:t xml:space="preserve"> ZW</w:t>
            </w:r>
            <w:r w:rsidRPr="001F75D8">
              <w:rPr>
                <w:rFonts w:ascii="Times New Roman" w:eastAsia="Calibri" w:hAnsi="Times New Roman" w:cs="Times New Roman"/>
                <w:bCs/>
                <w:iCs/>
                <w:sz w:val="18"/>
                <w:szCs w:val="18"/>
              </w:rPr>
              <w:t xml:space="preserve">, w celu przedłożenia dokumentacji na posiedzenie </w:t>
            </w:r>
            <w:r w:rsidR="006A70A6">
              <w:rPr>
                <w:rFonts w:ascii="Times New Roman" w:eastAsia="Calibri" w:hAnsi="Times New Roman" w:cs="Times New Roman"/>
                <w:bCs/>
                <w:iCs/>
                <w:sz w:val="18"/>
                <w:szCs w:val="18"/>
              </w:rPr>
              <w:t>ZW.</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BC13AC" w:rsidP="009C57DE">
            <w:pPr>
              <w:spacing w:after="0" w:line="256"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Sekretariat </w:t>
            </w:r>
            <w:r w:rsidR="009C57DE" w:rsidRPr="001F75D8">
              <w:rPr>
                <w:rFonts w:ascii="Times New Roman" w:eastAsia="Calibri" w:hAnsi="Times New Roman" w:cs="Times New Roman"/>
                <w:sz w:val="18"/>
                <w:szCs w:val="18"/>
              </w:rPr>
              <w:t>OP</w:t>
            </w:r>
          </w:p>
        </w:tc>
      </w:tr>
      <w:tr w:rsidR="009C57DE" w:rsidRPr="001F75D8" w:rsidTr="001F75D8">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Członek Zarządu Województwa Śląskiego</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6A70A6">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Akceptacja i podpisanie </w:t>
            </w:r>
            <w:r w:rsidR="006A70A6">
              <w:rPr>
                <w:rFonts w:ascii="Times New Roman" w:eastAsia="Calibri" w:hAnsi="Times New Roman" w:cs="Times New Roman"/>
                <w:bCs/>
                <w:iCs/>
                <w:sz w:val="18"/>
                <w:szCs w:val="18"/>
              </w:rPr>
              <w:t>KS</w:t>
            </w:r>
            <w:r w:rsidRPr="001F75D8">
              <w:rPr>
                <w:rFonts w:ascii="Times New Roman" w:eastAsia="Calibri" w:hAnsi="Times New Roman" w:cs="Times New Roman"/>
                <w:bCs/>
                <w:iCs/>
                <w:sz w:val="18"/>
                <w:szCs w:val="18"/>
              </w:rPr>
              <w:t xml:space="preserve"> celem przedłożenia jej na  posiedzenie </w:t>
            </w:r>
            <w:r w:rsidR="006A70A6">
              <w:rPr>
                <w:rFonts w:ascii="Times New Roman" w:eastAsia="Calibri" w:hAnsi="Times New Roman" w:cs="Times New Roman"/>
                <w:bCs/>
                <w:iCs/>
                <w:sz w:val="18"/>
                <w:szCs w:val="18"/>
              </w:rPr>
              <w:t>ZW.</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sz w:val="18"/>
                <w:szCs w:val="18"/>
              </w:rPr>
              <w:t>Sekretariat Członka Zarządu Województwa Śląskiego</w:t>
            </w:r>
          </w:p>
        </w:tc>
      </w:tr>
      <w:tr w:rsidR="009C57DE" w:rsidRPr="001F75D8" w:rsidTr="00BC13AC">
        <w:trPr>
          <w:trHeight w:val="717"/>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Stanowisko ds. postępowań administracyjnych RR-RPR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6A70A6">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Przekazanie </w:t>
            </w:r>
            <w:r w:rsidR="006A70A6">
              <w:rPr>
                <w:rFonts w:ascii="Times New Roman" w:eastAsia="Calibri" w:hAnsi="Times New Roman" w:cs="Times New Roman"/>
                <w:bCs/>
                <w:iCs/>
                <w:sz w:val="18"/>
                <w:szCs w:val="18"/>
              </w:rPr>
              <w:t>KS</w:t>
            </w:r>
            <w:r w:rsidRPr="001F75D8">
              <w:rPr>
                <w:rFonts w:ascii="Times New Roman" w:eastAsia="Calibri" w:hAnsi="Times New Roman" w:cs="Times New Roman"/>
                <w:bCs/>
                <w:iCs/>
                <w:sz w:val="18"/>
                <w:szCs w:val="18"/>
              </w:rPr>
              <w:t>,  projektu uchwały</w:t>
            </w:r>
            <w:r w:rsidR="006A70A6">
              <w:rPr>
                <w:rFonts w:ascii="Times New Roman" w:eastAsia="Calibri" w:hAnsi="Times New Roman" w:cs="Times New Roman"/>
                <w:bCs/>
                <w:iCs/>
                <w:sz w:val="18"/>
                <w:szCs w:val="18"/>
              </w:rPr>
              <w:t xml:space="preserve"> ZW</w:t>
            </w:r>
            <w:r w:rsidRPr="001F75D8">
              <w:rPr>
                <w:rFonts w:ascii="Times New Roman" w:eastAsia="Calibri" w:hAnsi="Times New Roman" w:cs="Times New Roman"/>
                <w:bCs/>
                <w:iCs/>
                <w:sz w:val="18"/>
                <w:szCs w:val="18"/>
              </w:rPr>
              <w:t xml:space="preserve">, projektu postanowienia w sprawie wstrzymania wykonalności decyzji/postanowienia w celu ich wniesienia na posiedzenie </w:t>
            </w:r>
            <w:r w:rsidR="006A70A6">
              <w:rPr>
                <w:rFonts w:ascii="Times New Roman" w:eastAsia="Calibri" w:hAnsi="Times New Roman" w:cs="Times New Roman"/>
                <w:bCs/>
                <w:iCs/>
                <w:sz w:val="18"/>
                <w:szCs w:val="18"/>
              </w:rPr>
              <w:t>ZW</w:t>
            </w:r>
            <w:r w:rsidRPr="001F75D8">
              <w:rPr>
                <w:rFonts w:ascii="Times New Roman" w:eastAsia="Calibri" w:hAnsi="Times New Roman" w:cs="Times New Roman"/>
                <w:bCs/>
                <w:iCs/>
                <w:sz w:val="18"/>
                <w:szCs w:val="18"/>
              </w:rPr>
              <w:t xml:space="preserve"> i wydania właściwego postanowienia</w:t>
            </w:r>
            <w:r w:rsidR="006A70A6">
              <w:rPr>
                <w:rFonts w:ascii="Times New Roman" w:eastAsia="Calibri" w:hAnsi="Times New Roman" w:cs="Times New Roman"/>
                <w:bCs/>
                <w:iCs/>
                <w:sz w:val="18"/>
                <w:szCs w:val="18"/>
              </w:rPr>
              <w:t>.</w:t>
            </w:r>
          </w:p>
        </w:tc>
        <w:tc>
          <w:tcPr>
            <w:tcW w:w="2141" w:type="dxa"/>
            <w:tcBorders>
              <w:top w:val="single" w:sz="4" w:space="0" w:color="auto"/>
              <w:left w:val="single" w:sz="4" w:space="0" w:color="auto"/>
              <w:bottom w:val="single" w:sz="4" w:space="0" w:color="auto"/>
              <w:right w:val="single" w:sz="4" w:space="0" w:color="auto"/>
            </w:tcBorders>
            <w:vAlign w:val="center"/>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Niezwłocznie</w:t>
            </w:r>
          </w:p>
          <w:p w:rsidR="009C57DE" w:rsidRPr="001F75D8" w:rsidRDefault="009C57DE" w:rsidP="009C57DE">
            <w:pPr>
              <w:spacing w:after="0" w:line="256" w:lineRule="auto"/>
              <w:rPr>
                <w:rFonts w:ascii="Times New Roman" w:eastAsia="Calibri" w:hAnsi="Times New Roman" w:cs="Times New Roman"/>
                <w:bCs/>
                <w:iCs/>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SOD/SEKAP</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sz w:val="18"/>
                <w:szCs w:val="18"/>
              </w:rPr>
              <w:t>GM-OZ</w:t>
            </w:r>
          </w:p>
        </w:tc>
      </w:tr>
      <w:tr w:rsidR="009C57DE" w:rsidRPr="001F75D8" w:rsidTr="006A70A6">
        <w:trPr>
          <w:trHeight w:val="268"/>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131125" w:rsidP="009C57DE">
            <w:pPr>
              <w:spacing w:after="0" w:line="256"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ZW</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Podjęcie Uchwały na posiedzeniu Zarządu Województwa Śląskiego w sprawie wydania postanowienia w sprawie wstrzymania wykonalności decyzji/postanowienia  </w:t>
            </w:r>
          </w:p>
        </w:tc>
        <w:tc>
          <w:tcPr>
            <w:tcW w:w="2141"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6A70A6">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Zgodnie z terminem posiedzenia </w:t>
            </w:r>
            <w:r w:rsidR="006A70A6">
              <w:rPr>
                <w:rFonts w:ascii="Times New Roman" w:eastAsia="Calibri" w:hAnsi="Times New Roman" w:cs="Times New Roman"/>
                <w:bCs/>
                <w:iCs/>
                <w:sz w:val="18"/>
                <w:szCs w:val="18"/>
              </w:rPr>
              <w:t>ZW</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bCs/>
                <w:iCs/>
                <w:sz w:val="18"/>
                <w:szCs w:val="18"/>
              </w:rPr>
              <w:t>GM-OZ</w:t>
            </w:r>
          </w:p>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sz w:val="18"/>
                <w:szCs w:val="18"/>
              </w:rPr>
              <w:t>Radca prawny WOP</w:t>
            </w:r>
          </w:p>
          <w:p w:rsidR="009C57DE" w:rsidRPr="001F75D8" w:rsidRDefault="009C57DE" w:rsidP="006A70A6">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sz w:val="18"/>
                <w:szCs w:val="18"/>
              </w:rPr>
              <w:t>Dyrektor/ Z</w:t>
            </w:r>
            <w:r w:rsidR="006A70A6">
              <w:rPr>
                <w:rFonts w:ascii="Times New Roman" w:eastAsia="Calibri" w:hAnsi="Times New Roman" w:cs="Times New Roman"/>
                <w:sz w:val="18"/>
                <w:szCs w:val="18"/>
              </w:rPr>
              <w:t>-</w:t>
            </w:r>
            <w:r w:rsidRPr="001F75D8">
              <w:rPr>
                <w:rFonts w:ascii="Times New Roman" w:eastAsia="Calibri" w:hAnsi="Times New Roman" w:cs="Times New Roman"/>
                <w:sz w:val="18"/>
                <w:szCs w:val="18"/>
              </w:rPr>
              <w:t>ca Dyrektora RR</w:t>
            </w:r>
          </w:p>
        </w:tc>
      </w:tr>
      <w:tr w:rsidR="009C57DE" w:rsidRPr="001F75D8" w:rsidTr="00BC13AC">
        <w:trPr>
          <w:trHeight w:val="503"/>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Marszałek Województwa Śląskiego</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Podpisanie postanowienia w sprawie wstrzymania wykonalności decyzji/</w:t>
            </w:r>
            <w:r w:rsidR="002D7DA8">
              <w:rPr>
                <w:rFonts w:ascii="Times New Roman" w:eastAsia="Calibri" w:hAnsi="Times New Roman" w:cs="Times New Roman"/>
                <w:bCs/>
                <w:iCs/>
                <w:sz w:val="18"/>
                <w:szCs w:val="18"/>
              </w:rPr>
              <w:t xml:space="preserve"> </w:t>
            </w:r>
            <w:r w:rsidRPr="001F75D8">
              <w:rPr>
                <w:rFonts w:ascii="Times New Roman" w:eastAsia="Calibri" w:hAnsi="Times New Roman" w:cs="Times New Roman"/>
                <w:bCs/>
                <w:iCs/>
                <w:sz w:val="18"/>
                <w:szCs w:val="18"/>
              </w:rPr>
              <w:t>postanowienia</w:t>
            </w:r>
            <w:r w:rsidR="002D7DA8">
              <w:rPr>
                <w:rFonts w:ascii="Times New Roman" w:eastAsia="Calibri" w:hAnsi="Times New Roman" w:cs="Times New Roman"/>
                <w:bCs/>
                <w:iCs/>
                <w:sz w:val="18"/>
                <w:szCs w:val="18"/>
              </w:rPr>
              <w:t>.</w:t>
            </w:r>
            <w:r w:rsidRPr="001F75D8">
              <w:rPr>
                <w:rFonts w:ascii="Times New Roman" w:eastAsia="Calibri" w:hAnsi="Times New Roman" w:cs="Times New Roman"/>
                <w:bCs/>
                <w:iCs/>
                <w:sz w:val="18"/>
                <w:szCs w:val="18"/>
              </w:rPr>
              <w:t xml:space="preserve"> </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bCs/>
                <w:iCs/>
                <w:sz w:val="18"/>
                <w:szCs w:val="18"/>
              </w:rPr>
              <w:t>GM - OZ</w:t>
            </w:r>
          </w:p>
          <w:p w:rsidR="009C57DE" w:rsidRPr="001F75D8" w:rsidRDefault="009C57DE" w:rsidP="009C57DE">
            <w:pPr>
              <w:spacing w:after="0" w:line="256" w:lineRule="auto"/>
              <w:rPr>
                <w:rFonts w:ascii="Times New Roman" w:eastAsia="Calibri" w:hAnsi="Times New Roman" w:cs="Times New Roman"/>
                <w:sz w:val="18"/>
                <w:szCs w:val="18"/>
              </w:rPr>
            </w:pPr>
          </w:p>
        </w:tc>
      </w:tr>
      <w:tr w:rsidR="009C57DE" w:rsidRPr="001F75D8" w:rsidTr="001F75D8">
        <w:trPr>
          <w:trHeight w:val="405"/>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10.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sz w:val="18"/>
                <w:szCs w:val="18"/>
              </w:rPr>
              <w:t xml:space="preserve">Stanowisko ds. </w:t>
            </w:r>
            <w:r w:rsidRPr="001F75D8">
              <w:rPr>
                <w:rFonts w:ascii="Times New Roman" w:eastAsia="Calibri" w:hAnsi="Times New Roman" w:cs="Times New Roman"/>
                <w:bCs/>
                <w:iCs/>
                <w:sz w:val="18"/>
                <w:szCs w:val="18"/>
              </w:rPr>
              <w:t>postępowań administracyjnych RR-RPR</w:t>
            </w:r>
          </w:p>
        </w:tc>
        <w:tc>
          <w:tcPr>
            <w:tcW w:w="63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2D7DA8">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 xml:space="preserve">Rejestracja wydanego przez </w:t>
            </w:r>
            <w:r w:rsidR="002D7DA8">
              <w:rPr>
                <w:rFonts w:ascii="Times New Roman" w:eastAsia="Calibri" w:hAnsi="Times New Roman" w:cs="Times New Roman"/>
                <w:bCs/>
                <w:iCs/>
                <w:sz w:val="18"/>
                <w:szCs w:val="18"/>
              </w:rPr>
              <w:t>ZW</w:t>
            </w:r>
            <w:r w:rsidRPr="001F75D8">
              <w:rPr>
                <w:rFonts w:ascii="Times New Roman" w:eastAsia="Calibri" w:hAnsi="Times New Roman" w:cs="Times New Roman"/>
                <w:bCs/>
                <w:iCs/>
                <w:sz w:val="18"/>
                <w:szCs w:val="18"/>
              </w:rPr>
              <w:t xml:space="preserve"> postanowienia w Rejestrze Postanowień Marszałka i Z</w:t>
            </w:r>
            <w:r w:rsidR="002D7DA8">
              <w:rPr>
                <w:rFonts w:ascii="Times New Roman" w:eastAsia="Calibri" w:hAnsi="Times New Roman" w:cs="Times New Roman"/>
                <w:bCs/>
                <w:iCs/>
                <w:sz w:val="18"/>
                <w:szCs w:val="18"/>
              </w:rPr>
              <w:t>W.</w:t>
            </w:r>
          </w:p>
        </w:tc>
        <w:tc>
          <w:tcPr>
            <w:tcW w:w="2141" w:type="dxa"/>
            <w:vMerge w:val="restart"/>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Niezwłocznie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SOD/SEKAP, LSI 2014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Kierownik RR-RPR</w:t>
            </w:r>
          </w:p>
        </w:tc>
      </w:tr>
      <w:tr w:rsidR="009C57DE" w:rsidRPr="001F75D8" w:rsidTr="001F75D8">
        <w:trPr>
          <w:trHeight w:val="566"/>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11.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sz w:val="18"/>
                <w:szCs w:val="18"/>
              </w:rPr>
              <w:t xml:space="preserve">Stanowisko ds. </w:t>
            </w:r>
            <w:r w:rsidRPr="001F75D8">
              <w:rPr>
                <w:rFonts w:ascii="Times New Roman" w:eastAsia="Calibri" w:hAnsi="Times New Roman" w:cs="Times New Roman"/>
                <w:bCs/>
                <w:iCs/>
                <w:sz w:val="18"/>
                <w:szCs w:val="18"/>
              </w:rPr>
              <w:t>postępowań administracyjnych RR-RPR</w:t>
            </w:r>
          </w:p>
        </w:tc>
        <w:tc>
          <w:tcPr>
            <w:tcW w:w="63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Wysłanie postanowienia za zwrotnym potwierdzeniem odbioru/ za pokwitowaniem</w:t>
            </w:r>
            <w:r w:rsidR="002D7DA8">
              <w:rPr>
                <w:rFonts w:ascii="Times New Roman" w:eastAsia="Calibri" w:hAnsi="Times New Roman" w:cs="Times New Roman"/>
                <w:bCs/>
                <w:iCs/>
                <w:sz w:val="18"/>
                <w:szCs w:val="18"/>
              </w:rPr>
              <w:t>.</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SOD/SEKAP</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1F75D8" w:rsidRDefault="00BC13AC" w:rsidP="00BC13AC">
            <w:pPr>
              <w:spacing w:after="0" w:line="256" w:lineRule="auto"/>
              <w:rPr>
                <w:rFonts w:ascii="Times New Roman" w:eastAsia="Calibri" w:hAnsi="Times New Roman" w:cs="Times New Roman"/>
                <w:bCs/>
                <w:iCs/>
                <w:sz w:val="18"/>
                <w:szCs w:val="18"/>
              </w:rPr>
            </w:pPr>
            <w:r>
              <w:rPr>
                <w:rFonts w:ascii="Times New Roman" w:eastAsia="Calibri" w:hAnsi="Times New Roman" w:cs="Times New Roman"/>
                <w:bCs/>
                <w:iCs/>
                <w:sz w:val="18"/>
                <w:szCs w:val="18"/>
              </w:rPr>
              <w:t>AI-KO</w:t>
            </w:r>
          </w:p>
        </w:tc>
      </w:tr>
      <w:tr w:rsidR="009C57DE" w:rsidRPr="001F75D8" w:rsidTr="001F75D8">
        <w:trPr>
          <w:trHeight w:val="691"/>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12.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sz w:val="18"/>
                <w:szCs w:val="18"/>
              </w:rPr>
              <w:t xml:space="preserve">Stanowisko ds. </w:t>
            </w:r>
            <w:r w:rsidRPr="001F75D8">
              <w:rPr>
                <w:rFonts w:ascii="Times New Roman" w:eastAsia="Calibri" w:hAnsi="Times New Roman" w:cs="Times New Roman"/>
                <w:bCs/>
                <w:iCs/>
                <w:sz w:val="18"/>
                <w:szCs w:val="18"/>
              </w:rPr>
              <w:t>postępowań administracyjnych RR-RPR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Sporządzenie i parafowanie pisma przekazującego kopię wydanego postanowienia odpowiednio do  Dyrektora FR/Dyrektora FS i Dyrektora KG – Głównemu Księgowemu UM WSL lub odpowiednio do Dyrektora IP RPO WSL</w:t>
            </w:r>
            <w:r w:rsidR="002D7DA8">
              <w:rPr>
                <w:rFonts w:ascii="Times New Roman" w:eastAsia="Calibri" w:hAnsi="Times New Roman" w:cs="Times New Roman"/>
                <w:bCs/>
                <w:iCs/>
                <w:sz w:val="18"/>
                <w:szCs w:val="18"/>
              </w:rPr>
              <w:t>.</w:t>
            </w:r>
            <w:r w:rsidRPr="001F75D8">
              <w:rPr>
                <w:rFonts w:ascii="Times New Roman" w:eastAsia="Calibri" w:hAnsi="Times New Roman" w:cs="Times New Roman"/>
                <w:bCs/>
                <w:iCs/>
                <w:sz w:val="18"/>
                <w:szCs w:val="18"/>
              </w:rPr>
              <w:t xml:space="preserve"> </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Kierownik RR-RPR</w:t>
            </w:r>
          </w:p>
        </w:tc>
      </w:tr>
      <w:tr w:rsidR="009C57DE" w:rsidRPr="001F75D8" w:rsidTr="00BC13AC">
        <w:trPr>
          <w:trHeight w:val="75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13.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Kierownik RR-RPR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Weryfikacja, akceptacja i parafowanie pisma przekazującego kopię wydanego postanowienia odpowiednio do  Dyrektora FR/ Dyrektora FS i Dyrektora KG – Głównemu Księgowemu UM WSL</w:t>
            </w:r>
            <w:r w:rsidRPr="001F75D8">
              <w:rPr>
                <w:rFonts w:ascii="Times New Roman" w:eastAsia="Calibri" w:hAnsi="Times New Roman" w:cs="Times New Roman"/>
                <w:bCs/>
                <w:iCs/>
                <w:strike/>
                <w:sz w:val="18"/>
                <w:szCs w:val="18"/>
              </w:rPr>
              <w:t xml:space="preserve"> </w:t>
            </w:r>
            <w:r w:rsidRPr="001F75D8">
              <w:rPr>
                <w:rFonts w:ascii="Times New Roman" w:eastAsia="Calibri" w:hAnsi="Times New Roman" w:cs="Times New Roman"/>
                <w:bCs/>
                <w:iCs/>
                <w:sz w:val="18"/>
                <w:szCs w:val="18"/>
              </w:rPr>
              <w:t>lub odpowiednio do Dyrektora IP RPO WSL</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Times New Roman" w:hAnsi="Times New Roman" w:cs="Times New Roman"/>
                <w:sz w:val="18"/>
                <w:szCs w:val="18"/>
              </w:rPr>
            </w:pPr>
            <w:r w:rsidRPr="001F75D8">
              <w:rPr>
                <w:rFonts w:ascii="Times New Roman" w:eastAsia="Calibri" w:hAnsi="Times New Roman" w:cs="Times New Roman"/>
                <w:sz w:val="18"/>
                <w:szCs w:val="18"/>
              </w:rPr>
              <w:t>Stanowisko ds. postępowań administracyjnych RR-RPR</w:t>
            </w:r>
          </w:p>
        </w:tc>
      </w:tr>
      <w:tr w:rsidR="009C57DE" w:rsidRPr="001F75D8" w:rsidTr="001F75D8">
        <w:trPr>
          <w:trHeight w:val="84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2D7DA8">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Dyrektor/ Z</w:t>
            </w:r>
            <w:r w:rsidR="002D7DA8">
              <w:rPr>
                <w:rFonts w:ascii="Times New Roman" w:eastAsia="Calibri" w:hAnsi="Times New Roman" w:cs="Times New Roman"/>
                <w:bCs/>
                <w:iCs/>
                <w:sz w:val="18"/>
                <w:szCs w:val="18"/>
              </w:rPr>
              <w:t>-</w:t>
            </w:r>
            <w:r w:rsidRPr="001F75D8">
              <w:rPr>
                <w:rFonts w:ascii="Times New Roman" w:eastAsia="Calibri" w:hAnsi="Times New Roman" w:cs="Times New Roman"/>
                <w:bCs/>
                <w:iCs/>
                <w:sz w:val="18"/>
                <w:szCs w:val="18"/>
              </w:rPr>
              <w:t>ca Dyrektora RR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Akceptacja i podpisanie pisma przekazującego kopię wydanego postanowienia odpowiedn</w:t>
            </w:r>
            <w:r w:rsidR="002D7DA8">
              <w:rPr>
                <w:rFonts w:ascii="Times New Roman" w:eastAsia="Calibri" w:hAnsi="Times New Roman" w:cs="Times New Roman"/>
                <w:bCs/>
                <w:iCs/>
                <w:sz w:val="18"/>
                <w:szCs w:val="18"/>
              </w:rPr>
              <w:t xml:space="preserve">io do  Dyrektora FR/ Dyrektora FS i Dyrektora </w:t>
            </w:r>
            <w:r w:rsidRPr="001F75D8">
              <w:rPr>
                <w:rFonts w:ascii="Times New Roman" w:eastAsia="Calibri" w:hAnsi="Times New Roman" w:cs="Times New Roman"/>
                <w:bCs/>
                <w:iCs/>
                <w:sz w:val="18"/>
                <w:szCs w:val="18"/>
              </w:rPr>
              <w:t>KG – Głównemu Księgowemu UM WSL</w:t>
            </w:r>
            <w:r w:rsidRPr="001F75D8">
              <w:rPr>
                <w:rFonts w:ascii="Times New Roman" w:eastAsia="Calibri" w:hAnsi="Times New Roman" w:cs="Times New Roman"/>
                <w:bCs/>
                <w:iCs/>
                <w:strike/>
                <w:sz w:val="18"/>
                <w:szCs w:val="18"/>
              </w:rPr>
              <w:t xml:space="preserve"> </w:t>
            </w:r>
            <w:r w:rsidRPr="001F75D8">
              <w:rPr>
                <w:rFonts w:ascii="Times New Roman" w:eastAsia="Calibri" w:hAnsi="Times New Roman" w:cs="Times New Roman"/>
                <w:bCs/>
                <w:iCs/>
                <w:sz w:val="18"/>
                <w:szCs w:val="18"/>
              </w:rPr>
              <w:t>lub odpowiednio do Dyrektora IP RPO WSL</w:t>
            </w:r>
            <w:r w:rsidR="002D7DA8">
              <w:rPr>
                <w:rFonts w:ascii="Times New Roman" w:eastAsia="Calibri" w:hAnsi="Times New Roman" w:cs="Times New Roman"/>
                <w:bCs/>
                <w:iCs/>
                <w:sz w:val="18"/>
                <w:szCs w:val="18"/>
              </w:rPr>
              <w:t>.</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sz w:val="18"/>
                <w:szCs w:val="18"/>
              </w:rPr>
              <w:t>Stanowisko ds. administracji RR</w:t>
            </w:r>
          </w:p>
        </w:tc>
      </w:tr>
      <w:tr w:rsidR="009C57DE" w:rsidRPr="001F75D8" w:rsidTr="001F75D8">
        <w:trPr>
          <w:trHeight w:val="98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15.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bCs/>
                <w:iCs/>
                <w:color w:val="000000"/>
                <w:sz w:val="18"/>
                <w:szCs w:val="18"/>
              </w:rPr>
              <w:t xml:space="preserve">Stanowisko ds. </w:t>
            </w:r>
            <w:r w:rsidRPr="001F75D8">
              <w:rPr>
                <w:rFonts w:ascii="Times New Roman" w:eastAsia="Calibri" w:hAnsi="Times New Roman" w:cs="Times New Roman"/>
                <w:color w:val="000000"/>
                <w:sz w:val="18"/>
                <w:szCs w:val="18"/>
              </w:rPr>
              <w:t>postępowań administracyjnych RR-RPR</w:t>
            </w:r>
          </w:p>
          <w:p w:rsidR="009C57DE" w:rsidRPr="001F75D8" w:rsidRDefault="009C57DE" w:rsidP="009C57DE">
            <w:pPr>
              <w:spacing w:after="0" w:line="256" w:lineRule="auto"/>
              <w:rPr>
                <w:rFonts w:ascii="Times New Roman" w:eastAsia="Calibri" w:hAnsi="Times New Roman" w:cs="Times New Roman"/>
                <w:bCs/>
                <w:iCs/>
                <w:sz w:val="18"/>
                <w:szCs w:val="18"/>
              </w:rPr>
            </w:pPr>
          </w:p>
        </w:tc>
        <w:tc>
          <w:tcPr>
            <w:tcW w:w="63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Przekazanie pisma przekazującego kopię wydanego postanowienia odpowiednio do  Dyrektora FR/ Dyrektora FS i Dyrektora KG – Głównemu Księgowemu UM WSL</w:t>
            </w:r>
            <w:r w:rsidRPr="001F75D8">
              <w:rPr>
                <w:rFonts w:ascii="Times New Roman" w:eastAsia="Calibri" w:hAnsi="Times New Roman" w:cs="Times New Roman"/>
                <w:bCs/>
                <w:iCs/>
                <w:strike/>
                <w:sz w:val="18"/>
                <w:szCs w:val="18"/>
              </w:rPr>
              <w:t xml:space="preserve"> </w:t>
            </w:r>
            <w:r w:rsidRPr="001F75D8">
              <w:rPr>
                <w:rFonts w:ascii="Times New Roman" w:eastAsia="Calibri" w:hAnsi="Times New Roman" w:cs="Times New Roman"/>
                <w:bCs/>
                <w:iCs/>
                <w:sz w:val="18"/>
                <w:szCs w:val="18"/>
              </w:rPr>
              <w:t>lub odpowiednio do Dyrektora IP RPO WSL wraz z kopią postanowienia</w:t>
            </w:r>
            <w:r w:rsidR="002D7DA8">
              <w:rPr>
                <w:rFonts w:ascii="Times New Roman" w:eastAsia="Calibri" w:hAnsi="Times New Roman" w:cs="Times New Roman"/>
                <w:bCs/>
                <w:iCs/>
                <w:sz w:val="18"/>
                <w:szCs w:val="18"/>
              </w:rPr>
              <w:t>.</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sz w:val="18"/>
                <w:szCs w:val="18"/>
              </w:rPr>
              <w:t>Sekretariat FR</w:t>
            </w:r>
          </w:p>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sz w:val="18"/>
                <w:szCs w:val="18"/>
              </w:rPr>
              <w:t>Sekretariat FS</w:t>
            </w:r>
          </w:p>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sz w:val="18"/>
                <w:szCs w:val="18"/>
              </w:rPr>
              <w:t>Sekretariat KG – Głównego Księgowego UM WSL</w:t>
            </w:r>
          </w:p>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sz w:val="18"/>
                <w:szCs w:val="18"/>
              </w:rPr>
              <w:t>Sekretariat IP RPO WSL</w:t>
            </w:r>
          </w:p>
        </w:tc>
      </w:tr>
      <w:tr w:rsidR="009C57DE" w:rsidRPr="001F75D8" w:rsidTr="00BC13AC">
        <w:trPr>
          <w:trHeight w:val="449"/>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color w:val="000000"/>
                <w:sz w:val="18"/>
                <w:szCs w:val="18"/>
              </w:rPr>
              <w:t>Stanowisko ds. postępowań administracyjnych RR-RPR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Przekazanie informacji o wydanym postanowieniu wraz z kopią postanowienia</w:t>
            </w:r>
            <w:r w:rsidR="002D7DA8">
              <w:rPr>
                <w:rFonts w:ascii="Times New Roman" w:eastAsia="Calibri" w:hAnsi="Times New Roman" w:cs="Times New Roman"/>
                <w:bCs/>
                <w:iCs/>
                <w:sz w:val="18"/>
                <w:szCs w:val="18"/>
              </w:rPr>
              <w:t>.</w:t>
            </w:r>
            <w:r w:rsidRPr="001F75D8">
              <w:rPr>
                <w:rFonts w:ascii="Times New Roman" w:eastAsia="Calibri" w:hAnsi="Times New Roman" w:cs="Times New Roman"/>
                <w:bCs/>
                <w:iCs/>
                <w:sz w:val="18"/>
                <w:szCs w:val="18"/>
              </w:rPr>
              <w:t xml:space="preserve"> </w:t>
            </w: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E-mailowo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sz w:val="18"/>
                <w:szCs w:val="18"/>
              </w:rPr>
              <w:t>Kierownik RR-ROF</w:t>
            </w:r>
          </w:p>
        </w:tc>
      </w:tr>
      <w:tr w:rsidR="009C57DE" w:rsidRPr="001F75D8" w:rsidTr="001F75D8">
        <w:trPr>
          <w:trHeight w:val="55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17.</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Stanowisko ds. postępowań administracyjnych RR-RPR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2D7DA8">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Przesłanie podjętej na posiedzeniu</w:t>
            </w:r>
            <w:r w:rsidR="002D7DA8">
              <w:rPr>
                <w:rFonts w:ascii="Times New Roman" w:eastAsia="Calibri" w:hAnsi="Times New Roman" w:cs="Times New Roman"/>
                <w:bCs/>
                <w:iCs/>
                <w:sz w:val="18"/>
                <w:szCs w:val="18"/>
              </w:rPr>
              <w:t xml:space="preserve"> </w:t>
            </w:r>
            <w:r w:rsidR="002D7DA8" w:rsidRPr="001F75D8">
              <w:rPr>
                <w:rFonts w:ascii="Times New Roman" w:eastAsia="Calibri" w:hAnsi="Times New Roman" w:cs="Times New Roman"/>
                <w:bCs/>
                <w:iCs/>
                <w:sz w:val="18"/>
                <w:szCs w:val="18"/>
              </w:rPr>
              <w:t>uchwały</w:t>
            </w:r>
            <w:r w:rsidRPr="001F75D8">
              <w:rPr>
                <w:rFonts w:ascii="Times New Roman" w:eastAsia="Calibri" w:hAnsi="Times New Roman" w:cs="Times New Roman"/>
                <w:bCs/>
                <w:iCs/>
                <w:sz w:val="18"/>
                <w:szCs w:val="18"/>
              </w:rPr>
              <w:t xml:space="preserve"> Z</w:t>
            </w:r>
            <w:r w:rsidR="002D7DA8">
              <w:rPr>
                <w:rFonts w:ascii="Times New Roman" w:eastAsia="Calibri" w:hAnsi="Times New Roman" w:cs="Times New Roman"/>
                <w:bCs/>
                <w:iCs/>
                <w:sz w:val="18"/>
                <w:szCs w:val="18"/>
              </w:rPr>
              <w:t>W</w:t>
            </w:r>
            <w:r w:rsidRPr="001F75D8">
              <w:rPr>
                <w:rFonts w:ascii="Times New Roman" w:eastAsia="Calibri" w:hAnsi="Times New Roman" w:cs="Times New Roman"/>
                <w:bCs/>
                <w:iCs/>
                <w:sz w:val="18"/>
                <w:szCs w:val="18"/>
              </w:rPr>
              <w:t xml:space="preserve"> w celu umieszczenia jej w Biuletynie Inform</w:t>
            </w:r>
            <w:r w:rsidR="002D7DA8">
              <w:rPr>
                <w:rFonts w:ascii="Times New Roman" w:eastAsia="Calibri" w:hAnsi="Times New Roman" w:cs="Times New Roman"/>
                <w:bCs/>
                <w:iCs/>
                <w:sz w:val="18"/>
                <w:szCs w:val="18"/>
              </w:rPr>
              <w:t>acji Publicznej, po akceptacji k</w:t>
            </w:r>
            <w:r w:rsidRPr="001F75D8">
              <w:rPr>
                <w:rFonts w:ascii="Times New Roman" w:eastAsia="Calibri" w:hAnsi="Times New Roman" w:cs="Times New Roman"/>
                <w:bCs/>
                <w:iCs/>
                <w:sz w:val="18"/>
                <w:szCs w:val="18"/>
              </w:rPr>
              <w:t>ierownika RR-RPR</w:t>
            </w:r>
            <w:r w:rsidR="002D7DA8">
              <w:rPr>
                <w:rFonts w:ascii="Times New Roman" w:eastAsia="Calibri" w:hAnsi="Times New Roman" w:cs="Times New Roman"/>
                <w:bCs/>
                <w:iCs/>
                <w:sz w:val="18"/>
                <w:szCs w:val="18"/>
              </w:rPr>
              <w:t>.</w:t>
            </w:r>
            <w:r w:rsidRPr="001F75D8">
              <w:rPr>
                <w:rFonts w:ascii="Times New Roman" w:eastAsia="Calibri" w:hAnsi="Times New Roman" w:cs="Times New Roman"/>
                <w:bCs/>
                <w:iCs/>
                <w:sz w:val="18"/>
                <w:szCs w:val="18"/>
              </w:rPr>
              <w:t xml:space="preserve"> </w:t>
            </w:r>
          </w:p>
        </w:tc>
        <w:tc>
          <w:tcPr>
            <w:tcW w:w="2141"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7 dni od daty rejestracji wydanego postanowienia w Rejestrze Postanowień Marszałka i Zarządu w SEKAP</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40" w:lineRule="auto"/>
              <w:rPr>
                <w:rFonts w:ascii="Times New Roman" w:eastAsia="Calibri" w:hAnsi="Times New Roman" w:cs="Times New Roman"/>
                <w:bCs/>
                <w:iCs/>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bCs/>
                <w:iCs/>
                <w:sz w:val="18"/>
                <w:szCs w:val="18"/>
              </w:rPr>
              <w:t>Kierownik RR-RPR/ Kierownik RR-RA</w:t>
            </w:r>
            <w:r w:rsidRPr="001F75D8">
              <w:rPr>
                <w:rFonts w:ascii="Times New Roman" w:eastAsia="Calibri" w:hAnsi="Times New Roman" w:cs="Times New Roman"/>
                <w:sz w:val="18"/>
                <w:szCs w:val="18"/>
              </w:rPr>
              <w:t xml:space="preserve"> </w:t>
            </w:r>
          </w:p>
        </w:tc>
      </w:tr>
      <w:tr w:rsidR="009C57DE" w:rsidRPr="001F75D8" w:rsidTr="001F75D8">
        <w:trPr>
          <w:trHeight w:val="359"/>
        </w:trPr>
        <w:tc>
          <w:tcPr>
            <w:tcW w:w="15309" w:type="dxa"/>
            <w:gridSpan w:val="6"/>
            <w:tcBorders>
              <w:top w:val="single" w:sz="4" w:space="0" w:color="auto"/>
              <w:left w:val="single" w:sz="4" w:space="0" w:color="auto"/>
              <w:bottom w:val="single" w:sz="4" w:space="0" w:color="auto"/>
              <w:right w:val="single" w:sz="4" w:space="0" w:color="auto"/>
            </w:tcBorders>
            <w:vAlign w:val="center"/>
            <w:hideMark/>
          </w:tcPr>
          <w:p w:rsidR="009C57DE" w:rsidRPr="00BC13AC" w:rsidRDefault="009C57DE" w:rsidP="009C57DE">
            <w:pPr>
              <w:spacing w:after="0" w:line="256" w:lineRule="auto"/>
              <w:rPr>
                <w:rFonts w:ascii="Times New Roman" w:eastAsia="Times New Roman" w:hAnsi="Times New Roman" w:cs="Times New Roman"/>
                <w:sz w:val="16"/>
                <w:szCs w:val="16"/>
              </w:rPr>
            </w:pPr>
            <w:r w:rsidRPr="00BC13AC">
              <w:rPr>
                <w:rFonts w:ascii="Times New Roman" w:eastAsia="Calibri" w:hAnsi="Times New Roman" w:cs="Times New Roman"/>
                <w:bCs/>
                <w:iCs/>
                <w:color w:val="000000"/>
                <w:sz w:val="16"/>
                <w:szCs w:val="16"/>
              </w:rPr>
              <w:t>Na postanowienie w sprawie wstrzymania wykonalności decyzji nie przysługuje zażalenie ani skarga do sądu administracyjnego.</w:t>
            </w:r>
          </w:p>
        </w:tc>
      </w:tr>
      <w:tr w:rsidR="009C57DE" w:rsidRPr="001F75D8" w:rsidTr="002D7DA8">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jc w:val="center"/>
              <w:rPr>
                <w:rFonts w:ascii="Times New Roman" w:eastAsia="Times New Roman" w:hAnsi="Times New Roman" w:cs="Times New Roman"/>
                <w:sz w:val="18"/>
                <w:szCs w:val="18"/>
              </w:rPr>
            </w:pPr>
            <w:r w:rsidRPr="001F75D8">
              <w:rPr>
                <w:rFonts w:ascii="Times New Roman" w:eastAsia="Times New Roman" w:hAnsi="Times New Roman" w:cs="Times New Roman"/>
                <w:sz w:val="18"/>
                <w:szCs w:val="18"/>
              </w:rPr>
              <w:t>18.</w:t>
            </w:r>
          </w:p>
        </w:tc>
        <w:tc>
          <w:tcPr>
            <w:tcW w:w="2410"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Stanowisko ds. postępowań</w:t>
            </w:r>
          </w:p>
          <w:p w:rsidR="009C57DE" w:rsidRPr="001F75D8" w:rsidRDefault="009C57DE" w:rsidP="009C57DE">
            <w:pPr>
              <w:spacing w:after="0" w:line="256" w:lineRule="auto"/>
              <w:rPr>
                <w:rFonts w:ascii="Times New Roman" w:eastAsia="Calibri" w:hAnsi="Times New Roman" w:cs="Times New Roman"/>
                <w:sz w:val="18"/>
                <w:szCs w:val="18"/>
              </w:rPr>
            </w:pPr>
            <w:r w:rsidRPr="001F75D8">
              <w:rPr>
                <w:rFonts w:ascii="Times New Roman" w:eastAsia="Calibri" w:hAnsi="Times New Roman" w:cs="Times New Roman"/>
                <w:bCs/>
                <w:iCs/>
                <w:sz w:val="18"/>
                <w:szCs w:val="18"/>
              </w:rPr>
              <w:t>administracyjnych RR-RPR</w:t>
            </w:r>
          </w:p>
        </w:tc>
        <w:tc>
          <w:tcPr>
            <w:tcW w:w="6364"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autoSpaceDE w:val="0"/>
              <w:autoSpaceDN w:val="0"/>
              <w:adjustRightInd w:val="0"/>
              <w:spacing w:after="0" w:line="256" w:lineRule="auto"/>
              <w:rPr>
                <w:rFonts w:ascii="Times New Roman" w:eastAsia="Calibri" w:hAnsi="Times New Roman" w:cs="Times New Roman"/>
                <w:sz w:val="18"/>
                <w:szCs w:val="18"/>
              </w:rPr>
            </w:pPr>
            <w:r w:rsidRPr="001F75D8">
              <w:rPr>
                <w:rFonts w:ascii="Times New Roman" w:eastAsia="Times New Roman" w:hAnsi="Times New Roman" w:cs="Times New Roman"/>
                <w:sz w:val="18"/>
                <w:szCs w:val="18"/>
              </w:rPr>
              <w:t>Zakończenie postępowania administracyjnego</w:t>
            </w:r>
            <w:r w:rsidR="002D7DA8">
              <w:rPr>
                <w:rFonts w:ascii="Times New Roman" w:eastAsia="Times New Roman" w:hAnsi="Times New Roman" w:cs="Times New Roman"/>
                <w:sz w:val="18"/>
                <w:szCs w:val="18"/>
              </w:rPr>
              <w:t>.</w:t>
            </w:r>
            <w:r w:rsidRPr="001F75D8">
              <w:rPr>
                <w:rFonts w:ascii="Times New Roman" w:eastAsia="Times New Roman" w:hAnsi="Times New Roman" w:cs="Times New Roman"/>
                <w:sz w:val="18"/>
                <w:szCs w:val="18"/>
              </w:rPr>
              <w:t xml:space="preserve"> </w:t>
            </w:r>
          </w:p>
        </w:tc>
        <w:tc>
          <w:tcPr>
            <w:tcW w:w="2141"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Times New Roman" w:hAnsi="Times New Roman" w:cs="Times New Roman"/>
                <w:bCs/>
                <w:iCs/>
                <w:sz w:val="18"/>
                <w:szCs w:val="18"/>
              </w:rPr>
              <w:t>Niezwłocznie</w:t>
            </w:r>
          </w:p>
        </w:tc>
        <w:tc>
          <w:tcPr>
            <w:tcW w:w="1417"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SOD/SEKAP, LSI 2014</w:t>
            </w:r>
          </w:p>
        </w:tc>
        <w:tc>
          <w:tcPr>
            <w:tcW w:w="2268" w:type="dxa"/>
            <w:tcBorders>
              <w:top w:val="single" w:sz="4" w:space="0" w:color="auto"/>
              <w:left w:val="single" w:sz="4" w:space="0" w:color="auto"/>
              <w:bottom w:val="single" w:sz="4" w:space="0" w:color="auto"/>
              <w:right w:val="single" w:sz="4" w:space="0" w:color="auto"/>
            </w:tcBorders>
            <w:vAlign w:val="center"/>
            <w:hideMark/>
          </w:tcPr>
          <w:p w:rsidR="009C57DE" w:rsidRPr="001F75D8" w:rsidRDefault="009C57DE" w:rsidP="009C57DE">
            <w:pPr>
              <w:spacing w:after="0" w:line="256" w:lineRule="auto"/>
              <w:rPr>
                <w:rFonts w:ascii="Times New Roman" w:eastAsia="Calibri" w:hAnsi="Times New Roman" w:cs="Times New Roman"/>
                <w:bCs/>
                <w:iCs/>
                <w:sz w:val="18"/>
                <w:szCs w:val="18"/>
              </w:rPr>
            </w:pPr>
            <w:r w:rsidRPr="001F75D8">
              <w:rPr>
                <w:rFonts w:ascii="Times New Roman" w:eastAsia="Calibri" w:hAnsi="Times New Roman" w:cs="Times New Roman"/>
                <w:bCs/>
                <w:iCs/>
                <w:sz w:val="18"/>
                <w:szCs w:val="18"/>
              </w:rPr>
              <w:t>Kierownik RR-RPR</w:t>
            </w:r>
          </w:p>
        </w:tc>
      </w:tr>
    </w:tbl>
    <w:p w:rsidR="002E49B3" w:rsidRDefault="002E49B3" w:rsidP="00424C76">
      <w:pPr>
        <w:keepNext/>
        <w:keepLines/>
        <w:spacing w:after="0" w:line="360" w:lineRule="auto"/>
        <w:outlineLvl w:val="0"/>
      </w:pPr>
    </w:p>
    <w:sectPr w:rsidR="002E49B3" w:rsidSect="002E49B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3AC" w:rsidRDefault="00BC13AC" w:rsidP="002E49B3">
      <w:pPr>
        <w:spacing w:after="0" w:line="240" w:lineRule="auto"/>
      </w:pPr>
      <w:r>
        <w:separator/>
      </w:r>
    </w:p>
  </w:endnote>
  <w:endnote w:type="continuationSeparator" w:id="0">
    <w:p w:rsidR="00BC13AC" w:rsidRDefault="00BC13AC" w:rsidP="002E4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046270"/>
      <w:docPartObj>
        <w:docPartGallery w:val="Page Numbers (Bottom of Page)"/>
        <w:docPartUnique/>
      </w:docPartObj>
    </w:sdtPr>
    <w:sdtEndPr/>
    <w:sdtContent>
      <w:p w:rsidR="00BC13AC" w:rsidRDefault="00BC13AC">
        <w:pPr>
          <w:pStyle w:val="Stopka"/>
          <w:jc w:val="center"/>
        </w:pPr>
        <w:r>
          <w:fldChar w:fldCharType="begin"/>
        </w:r>
        <w:r>
          <w:instrText>PAGE   \* MERGEFORMAT</w:instrText>
        </w:r>
        <w:r>
          <w:fldChar w:fldCharType="separate"/>
        </w:r>
        <w:r w:rsidR="00FC12A4">
          <w:rPr>
            <w:noProof/>
          </w:rPr>
          <w:t>1</w:t>
        </w:r>
        <w:r>
          <w:rPr>
            <w:noProof/>
          </w:rPr>
          <w:fldChar w:fldCharType="end"/>
        </w:r>
      </w:p>
    </w:sdtContent>
  </w:sdt>
  <w:p w:rsidR="00BC13AC" w:rsidRDefault="00BC13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3AC" w:rsidRDefault="00BC13AC" w:rsidP="002E49B3">
      <w:pPr>
        <w:spacing w:after="0" w:line="240" w:lineRule="auto"/>
      </w:pPr>
      <w:r>
        <w:separator/>
      </w:r>
    </w:p>
  </w:footnote>
  <w:footnote w:type="continuationSeparator" w:id="0">
    <w:p w:rsidR="00BC13AC" w:rsidRDefault="00BC13AC" w:rsidP="002E49B3">
      <w:pPr>
        <w:spacing w:after="0" w:line="240" w:lineRule="auto"/>
      </w:pPr>
      <w:r>
        <w:continuationSeparator/>
      </w:r>
    </w:p>
  </w:footnote>
  <w:footnote w:id="1">
    <w:p w:rsidR="00BC13AC" w:rsidRPr="00175F53" w:rsidRDefault="00BC13AC" w:rsidP="009C57DE">
      <w:pPr>
        <w:pStyle w:val="Tekstprzypisudolnego"/>
        <w:rPr>
          <w:sz w:val="16"/>
        </w:rPr>
      </w:pPr>
      <w:r>
        <w:rPr>
          <w:rStyle w:val="Odwoanieprzypisudolnego"/>
          <w:sz w:val="16"/>
        </w:rPr>
        <w:footnoteRef/>
      </w:r>
      <w:r>
        <w:rPr>
          <w:sz w:val="16"/>
        </w:rPr>
        <w:t xml:space="preserve"> Ustawa z dnia 14 czerwca 1960 r. – Kodeks postępowania administracyjnego (t. j . Dz. U. z 2016 r., poz. 23 z późn. zm.).</w:t>
      </w:r>
    </w:p>
  </w:footnote>
  <w:footnote w:id="2">
    <w:p w:rsidR="00BC13AC" w:rsidRDefault="00BC13AC" w:rsidP="009C57DE">
      <w:pPr>
        <w:pStyle w:val="Tekstprzypisudolnego"/>
      </w:pPr>
      <w:r>
        <w:rPr>
          <w:rStyle w:val="Odwoanieprzypisudolnego"/>
        </w:rPr>
        <w:footnoteRef/>
      </w:r>
      <w:r>
        <w:t xml:space="preserve"> </w:t>
      </w:r>
      <w:r>
        <w:rPr>
          <w:sz w:val="16"/>
          <w:szCs w:val="16"/>
        </w:rPr>
        <w:t>Jeśli dotyczy.</w:t>
      </w:r>
    </w:p>
  </w:footnote>
  <w:footnote w:id="3">
    <w:p w:rsidR="00BC13AC" w:rsidRPr="00747E7B" w:rsidRDefault="00BC13AC" w:rsidP="009C57DE">
      <w:pPr>
        <w:rPr>
          <w:rFonts w:ascii="Times New Roman" w:hAnsi="Times New Roman" w:cs="Times New Roman"/>
          <w:sz w:val="16"/>
          <w:szCs w:val="16"/>
        </w:rPr>
      </w:pPr>
      <w:r>
        <w:rPr>
          <w:rStyle w:val="Odwoanieprzypisudolnego"/>
        </w:rPr>
        <w:footnoteRef/>
      </w:r>
      <w:r>
        <w:t xml:space="preserve"> </w:t>
      </w:r>
      <w:r w:rsidRPr="00747E7B">
        <w:rPr>
          <w:rFonts w:ascii="Times New Roman" w:hAnsi="Times New Roman" w:cs="Times New Roman"/>
          <w:sz w:val="16"/>
          <w:szCs w:val="16"/>
        </w:rPr>
        <w:t>Projekt decyzji zawiera:</w:t>
      </w:r>
    </w:p>
    <w:p w:rsidR="00BC13AC" w:rsidRPr="00747E7B"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747E7B">
        <w:rPr>
          <w:rFonts w:ascii="Times New Roman" w:hAnsi="Times New Roman" w:cs="Times New Roman"/>
          <w:sz w:val="16"/>
          <w:szCs w:val="16"/>
        </w:rPr>
        <w:t>oznaczenie organu;</w:t>
      </w:r>
    </w:p>
    <w:p w:rsidR="00BC13AC" w:rsidRPr="00747E7B"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747E7B">
        <w:rPr>
          <w:rFonts w:ascii="Times New Roman" w:hAnsi="Times New Roman" w:cs="Times New Roman"/>
          <w:sz w:val="16"/>
          <w:szCs w:val="16"/>
        </w:rPr>
        <w:t>miejsce na wpisanie daty wydania decyzji;</w:t>
      </w:r>
    </w:p>
    <w:p w:rsidR="00BC13AC" w:rsidRPr="00747E7B"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747E7B">
        <w:rPr>
          <w:rFonts w:ascii="Times New Roman" w:hAnsi="Times New Roman" w:cs="Times New Roman"/>
          <w:sz w:val="16"/>
          <w:szCs w:val="16"/>
        </w:rPr>
        <w:t>oznaczenie strony;</w:t>
      </w:r>
    </w:p>
    <w:p w:rsidR="00BC13AC" w:rsidRPr="00747E7B"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747E7B">
        <w:rPr>
          <w:rFonts w:ascii="Times New Roman" w:hAnsi="Times New Roman" w:cs="Times New Roman"/>
          <w:sz w:val="16"/>
          <w:szCs w:val="16"/>
        </w:rPr>
        <w:t>powołanie podstawy prawnej;</w:t>
      </w:r>
    </w:p>
    <w:p w:rsidR="00BC13AC" w:rsidRPr="00747E7B"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747E7B">
        <w:rPr>
          <w:rFonts w:ascii="Times New Roman" w:hAnsi="Times New Roman" w:cs="Times New Roman"/>
          <w:sz w:val="16"/>
          <w:szCs w:val="16"/>
        </w:rPr>
        <w:t>rozstrzygnięcie;</w:t>
      </w:r>
    </w:p>
    <w:p w:rsidR="00BC13AC" w:rsidRPr="00747E7B"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747E7B">
        <w:rPr>
          <w:rFonts w:ascii="Times New Roman" w:hAnsi="Times New Roman" w:cs="Times New Roman"/>
          <w:sz w:val="16"/>
          <w:szCs w:val="16"/>
        </w:rPr>
        <w:t>uzasadnienie faktyczne i prawne;</w:t>
      </w:r>
    </w:p>
    <w:p w:rsidR="00BC13AC" w:rsidRPr="00747E7B" w:rsidRDefault="00BC13AC" w:rsidP="00F05234">
      <w:pPr>
        <w:numPr>
          <w:ilvl w:val="0"/>
          <w:numId w:val="14"/>
        </w:numPr>
        <w:tabs>
          <w:tab w:val="left" w:pos="426"/>
        </w:tabs>
        <w:suppressAutoHyphens/>
        <w:spacing w:after="0" w:line="240" w:lineRule="auto"/>
        <w:ind w:left="426" w:hanging="284"/>
        <w:rPr>
          <w:rFonts w:ascii="Times New Roman" w:hAnsi="Times New Roman" w:cs="Times New Roman"/>
          <w:sz w:val="16"/>
          <w:szCs w:val="16"/>
        </w:rPr>
      </w:pPr>
      <w:r w:rsidRPr="00747E7B">
        <w:rPr>
          <w:rFonts w:ascii="Times New Roman" w:hAnsi="Times New Roman" w:cs="Times New Roman"/>
          <w:sz w:val="16"/>
          <w:szCs w:val="16"/>
        </w:rPr>
        <w:t>pouczenie o możliwości wniesienia skargi do Wojewódzkiego Sądu Administracyjnego w Gliwicach w terminie 30 dni od dnia doręczenia decyzji;</w:t>
      </w:r>
    </w:p>
    <w:p w:rsidR="00BC13AC" w:rsidRPr="00747E7B"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747E7B">
        <w:rPr>
          <w:rFonts w:ascii="Times New Roman" w:hAnsi="Times New Roman" w:cs="Times New Roman"/>
          <w:sz w:val="16"/>
          <w:szCs w:val="16"/>
        </w:rPr>
        <w:t>miejsce na podpis z podaniem imienia i nazwiska oraz stanowiska służbowego  osoby upoważnionej do podpisania decyzji;</w:t>
      </w:r>
    </w:p>
    <w:p w:rsidR="00BC13AC" w:rsidRPr="00747E7B" w:rsidRDefault="00BC13AC" w:rsidP="00F05234">
      <w:pPr>
        <w:numPr>
          <w:ilvl w:val="0"/>
          <w:numId w:val="14"/>
        </w:numPr>
        <w:tabs>
          <w:tab w:val="left" w:pos="426"/>
        </w:tabs>
        <w:suppressAutoHyphens/>
        <w:spacing w:after="0" w:line="240" w:lineRule="auto"/>
        <w:ind w:left="426" w:hanging="284"/>
        <w:rPr>
          <w:rFonts w:ascii="Times New Roman" w:hAnsi="Times New Roman" w:cs="Times New Roman"/>
          <w:sz w:val="16"/>
          <w:szCs w:val="16"/>
        </w:rPr>
      </w:pPr>
      <w:r w:rsidRPr="00747E7B">
        <w:rPr>
          <w:rFonts w:ascii="Times New Roman" w:hAnsi="Times New Roman" w:cs="Times New Roman"/>
          <w:sz w:val="16"/>
          <w:szCs w:val="16"/>
        </w:rPr>
        <w:t>imiona i nazwiska oraz stanowiska służbowe Członków Zarządu Województwa Śląskiego, wraz z miejscem na wskazanie: „obecny” lub „nieobecny”.</w:t>
      </w:r>
    </w:p>
    <w:p w:rsidR="00BC13AC" w:rsidRDefault="00BC13AC" w:rsidP="009C57DE">
      <w:pPr>
        <w:pStyle w:val="Tekstprzypisudolnego"/>
      </w:pPr>
    </w:p>
  </w:footnote>
  <w:footnote w:id="4">
    <w:p w:rsidR="00BC13AC" w:rsidRDefault="00BC13AC" w:rsidP="00A61450">
      <w:pPr>
        <w:pStyle w:val="Tekstprzypisudolnego"/>
        <w:rPr>
          <w:sz w:val="16"/>
        </w:rPr>
      </w:pPr>
      <w:r>
        <w:rPr>
          <w:rStyle w:val="Odwoanieprzypisudolnego"/>
          <w:sz w:val="16"/>
        </w:rPr>
        <w:footnoteRef/>
      </w:r>
      <w:r>
        <w:rPr>
          <w:sz w:val="16"/>
        </w:rPr>
        <w:t xml:space="preserve"> Ustawa z dnia 14 czerwca 1960 r. – Kodeks postępowania administracyjnego </w:t>
      </w:r>
      <w:r w:rsidRPr="00C150D5">
        <w:rPr>
          <w:sz w:val="18"/>
          <w:szCs w:val="18"/>
        </w:rPr>
        <w:t>(t. j . Dz. U. z 201</w:t>
      </w:r>
      <w:r>
        <w:rPr>
          <w:sz w:val="18"/>
          <w:szCs w:val="18"/>
        </w:rPr>
        <w:t>6</w:t>
      </w:r>
      <w:r w:rsidRPr="00C150D5">
        <w:rPr>
          <w:sz w:val="18"/>
          <w:szCs w:val="18"/>
        </w:rPr>
        <w:t xml:space="preserve"> r., poz. 23</w:t>
      </w:r>
      <w:r>
        <w:rPr>
          <w:sz w:val="18"/>
          <w:szCs w:val="18"/>
        </w:rPr>
        <w:t xml:space="preserve"> z późn. </w:t>
      </w:r>
      <w:proofErr w:type="spellStart"/>
      <w:r>
        <w:rPr>
          <w:sz w:val="18"/>
          <w:szCs w:val="18"/>
        </w:rPr>
        <w:t>zm</w:t>
      </w:r>
      <w:proofErr w:type="spellEnd"/>
      <w:r w:rsidRPr="00C150D5">
        <w:rPr>
          <w:sz w:val="18"/>
          <w:szCs w:val="18"/>
        </w:rPr>
        <w:t>)</w:t>
      </w:r>
      <w:r>
        <w:rPr>
          <w:sz w:val="16"/>
        </w:rPr>
        <w:t>.</w:t>
      </w:r>
    </w:p>
  </w:footnote>
  <w:footnote w:id="5">
    <w:p w:rsidR="00BC13AC" w:rsidRPr="00F67A74" w:rsidRDefault="00BC13AC" w:rsidP="00A61450">
      <w:pPr>
        <w:pStyle w:val="Tekstprzypisudolnego"/>
        <w:jc w:val="both"/>
        <w:rPr>
          <w:sz w:val="16"/>
          <w:szCs w:val="16"/>
        </w:rPr>
      </w:pPr>
      <w:r w:rsidRPr="00F67A74">
        <w:rPr>
          <w:rStyle w:val="Odwoanieprzypisudolnego"/>
          <w:sz w:val="16"/>
          <w:szCs w:val="16"/>
        </w:rPr>
        <w:footnoteRef/>
      </w:r>
      <w:r w:rsidRPr="00F67A74">
        <w:rPr>
          <w:sz w:val="16"/>
          <w:szCs w:val="16"/>
        </w:rPr>
        <w:t xml:space="preserve"> Zawiadomienie o wszczęciu postępowania administracyjnego zawiera pouczenie o możliwości zapoznania się z aktami postępowania administracyjnego oraz wypowiedzenia się co do zebranych dowodów i materiałów oraz zgłoszonych żądań na każdym etapie postępowania, a ponadto o możliwości działania w postępowaniu przez pełnomocnika, a także o obowiązku strony / pełnomocnika strony zawiadomienia IZ RPO WSL o każdej zmianie adresu.</w:t>
      </w:r>
    </w:p>
  </w:footnote>
  <w:footnote w:id="6">
    <w:p w:rsidR="00BC13AC" w:rsidRPr="00F67A74" w:rsidRDefault="00BC13AC" w:rsidP="00A61450">
      <w:pPr>
        <w:pStyle w:val="Tekstprzypisudolnego"/>
        <w:rPr>
          <w:sz w:val="16"/>
          <w:szCs w:val="16"/>
        </w:rPr>
      </w:pPr>
      <w:r w:rsidRPr="00F67A74">
        <w:rPr>
          <w:rStyle w:val="Odwoanieprzypisudolnego"/>
          <w:sz w:val="16"/>
          <w:szCs w:val="16"/>
        </w:rPr>
        <w:footnoteRef/>
      </w:r>
      <w:r w:rsidRPr="00F67A74">
        <w:rPr>
          <w:sz w:val="16"/>
          <w:szCs w:val="16"/>
        </w:rPr>
        <w:t xml:space="preserve"> W przypadku decyzji o zwrocie środków zawiera ona informację, że beneficjent jest zobowiązany zwrócić środki finansowe wraz z należnymi odsetkami w terminie 14 dni od dnia doręczenia ostatecznej decyzji o zwrocie środków. </w:t>
      </w:r>
    </w:p>
  </w:footnote>
  <w:footnote w:id="7">
    <w:p w:rsidR="00BC13AC" w:rsidRPr="001A529B" w:rsidRDefault="00BC13AC" w:rsidP="00A61450">
      <w:pPr>
        <w:pStyle w:val="Tekstprzypisudolnego"/>
        <w:rPr>
          <w:sz w:val="16"/>
          <w:szCs w:val="16"/>
        </w:rPr>
      </w:pPr>
      <w:r w:rsidRPr="00F67A74">
        <w:rPr>
          <w:rStyle w:val="Odwoanieprzypisudolnego"/>
          <w:sz w:val="16"/>
          <w:szCs w:val="16"/>
        </w:rPr>
        <w:footnoteRef/>
      </w:r>
      <w:r w:rsidRPr="00F67A74">
        <w:rPr>
          <w:sz w:val="16"/>
          <w:szCs w:val="16"/>
        </w:rPr>
        <w:t xml:space="preserve"> Ustawa z dnia 27 sierpnia 2009 r. o finansach publicznych</w:t>
      </w:r>
      <w:r>
        <w:rPr>
          <w:sz w:val="16"/>
          <w:szCs w:val="16"/>
        </w:rPr>
        <w:t xml:space="preserve"> (t. j. Dz. U. z 2013 r. poz. 885 z późn. zm.).</w:t>
      </w:r>
    </w:p>
  </w:footnote>
  <w:footnote w:id="8">
    <w:p w:rsidR="00BC13AC" w:rsidRPr="00B15160" w:rsidRDefault="00BC13AC" w:rsidP="0003045E">
      <w:pPr>
        <w:pStyle w:val="Tekstprzypisudolnego"/>
        <w:rPr>
          <w:sz w:val="16"/>
          <w:szCs w:val="16"/>
        </w:rPr>
      </w:pPr>
      <w:r w:rsidRPr="00B15160">
        <w:rPr>
          <w:rStyle w:val="Odwoanieprzypisudolnego"/>
          <w:sz w:val="16"/>
          <w:szCs w:val="16"/>
        </w:rPr>
        <w:footnoteRef/>
      </w:r>
      <w:r>
        <w:rPr>
          <w:sz w:val="16"/>
          <w:szCs w:val="16"/>
        </w:rPr>
        <w:t xml:space="preserve"> l</w:t>
      </w:r>
      <w:r w:rsidRPr="00B15160">
        <w:rPr>
          <w:sz w:val="16"/>
          <w:szCs w:val="16"/>
        </w:rPr>
        <w:t xml:space="preserve">ub kopii dokumentów potwierdzonych za zgodność </w:t>
      </w:r>
      <w:r>
        <w:rPr>
          <w:sz w:val="16"/>
          <w:szCs w:val="16"/>
        </w:rPr>
        <w:t xml:space="preserve">z oryginałem. </w:t>
      </w:r>
    </w:p>
  </w:footnote>
  <w:footnote w:id="9">
    <w:p w:rsidR="00BC13AC" w:rsidRPr="00BC13AC" w:rsidRDefault="00BC13AC" w:rsidP="0003045E">
      <w:pPr>
        <w:pStyle w:val="Tekstprzypisudolnego"/>
        <w:rPr>
          <w:sz w:val="16"/>
          <w:szCs w:val="16"/>
        </w:rPr>
      </w:pPr>
      <w:r w:rsidRPr="00776089">
        <w:rPr>
          <w:rStyle w:val="Odwoanieprzypisudolnego"/>
          <w:rFonts w:eastAsiaTheme="minorHAnsi"/>
          <w:sz w:val="22"/>
          <w:szCs w:val="22"/>
          <w:lang w:eastAsia="en-US"/>
        </w:rPr>
        <w:footnoteRef/>
      </w:r>
      <w:r w:rsidRPr="00776089">
        <w:rPr>
          <w:rFonts w:eastAsiaTheme="minorHAnsi"/>
          <w:sz w:val="22"/>
          <w:szCs w:val="22"/>
          <w:lang w:eastAsia="en-US"/>
        </w:rPr>
        <w:t xml:space="preserve"> </w:t>
      </w:r>
      <w:r w:rsidRPr="00BC13AC">
        <w:rPr>
          <w:rFonts w:eastAsiaTheme="minorHAnsi"/>
          <w:sz w:val="16"/>
          <w:szCs w:val="16"/>
          <w:lang w:eastAsia="en-US"/>
        </w:rPr>
        <w:t>dotyczy przekazania KG</w:t>
      </w:r>
    </w:p>
  </w:footnote>
  <w:footnote w:id="10">
    <w:p w:rsidR="00BC13AC" w:rsidRPr="00BC13AC" w:rsidRDefault="00BC13AC" w:rsidP="0003045E">
      <w:pPr>
        <w:pStyle w:val="Tekstprzypisudolnego"/>
        <w:rPr>
          <w:sz w:val="16"/>
          <w:szCs w:val="16"/>
        </w:rPr>
      </w:pPr>
      <w:r w:rsidRPr="00BC13AC">
        <w:rPr>
          <w:rStyle w:val="Odwoanieprzypisudolnego"/>
          <w:rFonts w:eastAsiaTheme="minorHAnsi"/>
          <w:sz w:val="16"/>
          <w:szCs w:val="16"/>
          <w:lang w:eastAsia="en-US"/>
        </w:rPr>
        <w:footnoteRef/>
      </w:r>
      <w:r w:rsidRPr="00BC13AC">
        <w:rPr>
          <w:rFonts w:eastAsiaTheme="minorHAnsi"/>
          <w:sz w:val="16"/>
          <w:szCs w:val="16"/>
          <w:lang w:eastAsia="en-US"/>
        </w:rPr>
        <w:t xml:space="preserve"> dotyczy przekazania FS-OP, FS-PS, FS-ZIT, FS-KN1 oraz FS-KN2</w:t>
      </w:r>
    </w:p>
  </w:footnote>
  <w:footnote w:id="11">
    <w:p w:rsidR="00BC13AC" w:rsidRPr="00C857BC" w:rsidRDefault="00BC13AC" w:rsidP="0003045E">
      <w:pPr>
        <w:pStyle w:val="Tekstprzypisudolnego"/>
        <w:rPr>
          <w:sz w:val="16"/>
          <w:szCs w:val="16"/>
        </w:rPr>
      </w:pPr>
      <w:r w:rsidRPr="00BC13AC">
        <w:rPr>
          <w:rStyle w:val="Odwoanieprzypisudolnego"/>
          <w:sz w:val="16"/>
          <w:szCs w:val="16"/>
        </w:rPr>
        <w:footnoteRef/>
      </w:r>
      <w:r w:rsidRPr="00BC13AC">
        <w:rPr>
          <w:sz w:val="16"/>
          <w:szCs w:val="16"/>
        </w:rPr>
        <w:t xml:space="preserve"> lub kopii dokumentów potwierdzonych za zgodność z oryginałem</w:t>
      </w:r>
    </w:p>
  </w:footnote>
  <w:footnote w:id="12">
    <w:p w:rsidR="00BC13AC" w:rsidRDefault="00BC13AC" w:rsidP="009C57DE">
      <w:pPr>
        <w:pStyle w:val="Tekstprzypisudolnego"/>
      </w:pPr>
      <w:r>
        <w:rPr>
          <w:rStyle w:val="Odwoanieprzypisudolnego"/>
        </w:rPr>
        <w:footnoteRef/>
      </w:r>
      <w:r>
        <w:t xml:space="preserve"> </w:t>
      </w:r>
      <w:r>
        <w:rPr>
          <w:sz w:val="16"/>
          <w:szCs w:val="16"/>
        </w:rPr>
        <w:t>Jeśli dotyczy.</w:t>
      </w:r>
    </w:p>
  </w:footnote>
  <w:footnote w:id="13">
    <w:p w:rsidR="00BC13AC" w:rsidRPr="0068042E" w:rsidRDefault="00BC13AC" w:rsidP="009C57DE">
      <w:pPr>
        <w:rPr>
          <w:rFonts w:ascii="Times New Roman" w:hAnsi="Times New Roman" w:cs="Times New Roman"/>
          <w:sz w:val="16"/>
          <w:szCs w:val="16"/>
        </w:rPr>
      </w:pPr>
      <w:r>
        <w:rPr>
          <w:rStyle w:val="Odwoanieprzypisudolnego"/>
        </w:rPr>
        <w:footnoteRef/>
      </w:r>
      <w:r>
        <w:t xml:space="preserve"> </w:t>
      </w:r>
      <w:r w:rsidRPr="0068042E">
        <w:rPr>
          <w:rFonts w:ascii="Times New Roman" w:hAnsi="Times New Roman" w:cs="Times New Roman"/>
          <w:sz w:val="16"/>
          <w:szCs w:val="16"/>
        </w:rPr>
        <w:t>Projekt decyzji zawiera:</w:t>
      </w:r>
    </w:p>
    <w:p w:rsidR="00BC13AC" w:rsidRPr="0068042E"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68042E">
        <w:rPr>
          <w:rFonts w:ascii="Times New Roman" w:hAnsi="Times New Roman" w:cs="Times New Roman"/>
          <w:sz w:val="16"/>
          <w:szCs w:val="16"/>
        </w:rPr>
        <w:t>oznaczenie organu;</w:t>
      </w:r>
    </w:p>
    <w:p w:rsidR="00BC13AC" w:rsidRPr="0068042E"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68042E">
        <w:rPr>
          <w:rFonts w:ascii="Times New Roman" w:hAnsi="Times New Roman" w:cs="Times New Roman"/>
          <w:sz w:val="16"/>
          <w:szCs w:val="16"/>
        </w:rPr>
        <w:t>miejsce na wpisanie daty wydania decyzji;</w:t>
      </w:r>
    </w:p>
    <w:p w:rsidR="00BC13AC" w:rsidRPr="0068042E"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68042E">
        <w:rPr>
          <w:rFonts w:ascii="Times New Roman" w:hAnsi="Times New Roman" w:cs="Times New Roman"/>
          <w:sz w:val="16"/>
          <w:szCs w:val="16"/>
        </w:rPr>
        <w:t>oznaczenie strony;</w:t>
      </w:r>
    </w:p>
    <w:p w:rsidR="00BC13AC" w:rsidRPr="0068042E"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68042E">
        <w:rPr>
          <w:rFonts w:ascii="Times New Roman" w:hAnsi="Times New Roman" w:cs="Times New Roman"/>
          <w:sz w:val="16"/>
          <w:szCs w:val="16"/>
        </w:rPr>
        <w:t>powołanie podstawy prawnej;</w:t>
      </w:r>
    </w:p>
    <w:p w:rsidR="00BC13AC" w:rsidRPr="0068042E"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68042E">
        <w:rPr>
          <w:rFonts w:ascii="Times New Roman" w:hAnsi="Times New Roman" w:cs="Times New Roman"/>
          <w:sz w:val="16"/>
          <w:szCs w:val="16"/>
        </w:rPr>
        <w:t>rozstrzygnięcie;</w:t>
      </w:r>
    </w:p>
    <w:p w:rsidR="00BC13AC" w:rsidRPr="0068042E"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68042E">
        <w:rPr>
          <w:rFonts w:ascii="Times New Roman" w:hAnsi="Times New Roman" w:cs="Times New Roman"/>
          <w:sz w:val="16"/>
          <w:szCs w:val="16"/>
        </w:rPr>
        <w:t>uzasadnienie faktyczne i prawne;</w:t>
      </w:r>
    </w:p>
    <w:p w:rsidR="00BC13AC" w:rsidRPr="0068042E" w:rsidRDefault="00BC13AC" w:rsidP="00F05234">
      <w:pPr>
        <w:numPr>
          <w:ilvl w:val="0"/>
          <w:numId w:val="14"/>
        </w:numPr>
        <w:tabs>
          <w:tab w:val="left" w:pos="426"/>
        </w:tabs>
        <w:suppressAutoHyphens/>
        <w:spacing w:after="0" w:line="240" w:lineRule="auto"/>
        <w:ind w:left="426" w:hanging="284"/>
        <w:rPr>
          <w:rFonts w:ascii="Times New Roman" w:hAnsi="Times New Roman" w:cs="Times New Roman"/>
          <w:sz w:val="16"/>
          <w:szCs w:val="16"/>
        </w:rPr>
      </w:pPr>
      <w:r w:rsidRPr="0068042E">
        <w:rPr>
          <w:rFonts w:ascii="Times New Roman" w:hAnsi="Times New Roman" w:cs="Times New Roman"/>
          <w:sz w:val="16"/>
          <w:szCs w:val="16"/>
        </w:rPr>
        <w:t>pouczenie o możliwości wniesienia skargi do Wojewódzkiego Sądu Administracyjnego w Gliwicach w terminie 30 dni od dnia doręczenia decyzji;</w:t>
      </w:r>
    </w:p>
    <w:p w:rsidR="00BC13AC" w:rsidRPr="0068042E" w:rsidRDefault="00BC13AC" w:rsidP="00F05234">
      <w:pPr>
        <w:numPr>
          <w:ilvl w:val="0"/>
          <w:numId w:val="14"/>
        </w:numPr>
        <w:tabs>
          <w:tab w:val="left" w:pos="426"/>
        </w:tabs>
        <w:suppressAutoHyphens/>
        <w:spacing w:after="0" w:line="240" w:lineRule="auto"/>
        <w:ind w:left="142" w:firstLine="0"/>
        <w:rPr>
          <w:rFonts w:ascii="Times New Roman" w:hAnsi="Times New Roman" w:cs="Times New Roman"/>
          <w:sz w:val="16"/>
          <w:szCs w:val="16"/>
        </w:rPr>
      </w:pPr>
      <w:r w:rsidRPr="0068042E">
        <w:rPr>
          <w:rFonts w:ascii="Times New Roman" w:hAnsi="Times New Roman" w:cs="Times New Roman"/>
          <w:sz w:val="16"/>
          <w:szCs w:val="16"/>
        </w:rPr>
        <w:t>miejsce na podpis z podaniem imienia i nazwiska oraz stanowiska służbowego  osoby upoważnionej do podpisania decyzji;</w:t>
      </w:r>
    </w:p>
    <w:p w:rsidR="00BC13AC" w:rsidRPr="0068042E" w:rsidRDefault="00BC13AC" w:rsidP="00F05234">
      <w:pPr>
        <w:numPr>
          <w:ilvl w:val="0"/>
          <w:numId w:val="14"/>
        </w:numPr>
        <w:tabs>
          <w:tab w:val="left" w:pos="426"/>
        </w:tabs>
        <w:suppressAutoHyphens/>
        <w:spacing w:after="0" w:line="240" w:lineRule="auto"/>
        <w:ind w:left="426" w:hanging="284"/>
        <w:rPr>
          <w:rFonts w:ascii="Times New Roman" w:hAnsi="Times New Roman" w:cs="Times New Roman"/>
          <w:sz w:val="16"/>
          <w:szCs w:val="16"/>
        </w:rPr>
      </w:pPr>
      <w:r w:rsidRPr="0068042E">
        <w:rPr>
          <w:rFonts w:ascii="Times New Roman" w:hAnsi="Times New Roman" w:cs="Times New Roman"/>
          <w:sz w:val="16"/>
          <w:szCs w:val="16"/>
        </w:rPr>
        <w:t>imiona i nazwiska oraz stanowiska służbowe Członków Zarządu Województwa Śląskiego, wraz z miejscem na wskazanie: „obecny” lub „nieobecny”.</w:t>
      </w:r>
    </w:p>
    <w:p w:rsidR="00BC13AC" w:rsidRDefault="00BC13AC" w:rsidP="009C57DE">
      <w:pPr>
        <w:pStyle w:val="Tekstprzypisudolnego"/>
      </w:pPr>
    </w:p>
  </w:footnote>
  <w:footnote w:id="14">
    <w:p w:rsidR="00BC13AC" w:rsidRPr="00E53061" w:rsidRDefault="00BC13AC" w:rsidP="009C57DE">
      <w:pPr>
        <w:pStyle w:val="Tekstprzypisudolnego"/>
        <w:jc w:val="both"/>
        <w:rPr>
          <w:sz w:val="16"/>
          <w:szCs w:val="16"/>
        </w:rPr>
      </w:pPr>
      <w:r w:rsidRPr="006E3F58">
        <w:rPr>
          <w:rStyle w:val="Odwoanieprzypisudolnego"/>
          <w:sz w:val="24"/>
          <w:szCs w:val="24"/>
        </w:rPr>
        <w:footnoteRef/>
      </w:r>
      <w:r w:rsidRPr="003F2595">
        <w:rPr>
          <w:sz w:val="16"/>
          <w:szCs w:val="16"/>
        </w:rPr>
        <w:t>Przed skierowaniem sprawy do postępowania egzekucyjnego w administracji, IZ RPO WSL  sporządza i doręcza beneficjentowi upomn</w:t>
      </w:r>
      <w:r>
        <w:rPr>
          <w:sz w:val="16"/>
          <w:szCs w:val="16"/>
        </w:rPr>
        <w:t>ienie, zgodnie z art. 15 ustawy</w:t>
      </w:r>
      <w:r w:rsidRPr="003F2595">
        <w:rPr>
          <w:sz w:val="16"/>
          <w:szCs w:val="16"/>
        </w:rPr>
        <w:t xml:space="preserve"> z dnia 17 czerwca 1966 r. </w:t>
      </w:r>
      <w:r>
        <w:rPr>
          <w:bCs/>
          <w:sz w:val="16"/>
          <w:szCs w:val="16"/>
        </w:rPr>
        <w:t>o </w:t>
      </w:r>
      <w:r w:rsidRPr="003F2595">
        <w:rPr>
          <w:bCs/>
          <w:sz w:val="16"/>
          <w:szCs w:val="16"/>
        </w:rPr>
        <w:t>postępowaniu egzekucyjnym w administracji</w:t>
      </w:r>
      <w:r w:rsidRPr="003F2595">
        <w:rPr>
          <w:sz w:val="16"/>
          <w:szCs w:val="16"/>
        </w:rPr>
        <w:t xml:space="preserve"> (dalej: </w:t>
      </w:r>
      <w:proofErr w:type="spellStart"/>
      <w:r w:rsidRPr="003F2595">
        <w:rPr>
          <w:sz w:val="16"/>
          <w:szCs w:val="16"/>
        </w:rPr>
        <w:t>u.p.e.a</w:t>
      </w:r>
      <w:proofErr w:type="spellEnd"/>
      <w:r w:rsidRPr="003F2595">
        <w:rPr>
          <w:sz w:val="16"/>
          <w:szCs w:val="16"/>
        </w:rPr>
        <w:t xml:space="preserve">.) oraz Rozporządzeniem Ministra Finansów z dnia </w:t>
      </w:r>
      <w:r>
        <w:rPr>
          <w:sz w:val="16"/>
          <w:szCs w:val="16"/>
        </w:rPr>
        <w:t xml:space="preserve"> 30 grudnia 2015 r. w sprawie postępowania wierzycieli należności pieniężnych (Dz. U. z 2015 r., poz. 2367, dalej: rozporządzenie ws. postępowania wierzycieli)</w:t>
      </w:r>
      <w:r w:rsidRPr="003F2595">
        <w:rPr>
          <w:sz w:val="16"/>
          <w:szCs w:val="16"/>
        </w:rPr>
        <w:t xml:space="preserve"> </w:t>
      </w:r>
      <w:r w:rsidRPr="003F2595">
        <w:rPr>
          <w:bCs/>
          <w:sz w:val="16"/>
          <w:szCs w:val="16"/>
        </w:rPr>
        <w:t xml:space="preserve">IZ RPO WSL sporządza dwa egzemplarze upomnienia – jeden pozostaje w aktach sprawy, drugi – przekazywany jest do zobowiązanego (beneficjenta). </w:t>
      </w:r>
      <w:r w:rsidRPr="003F2595">
        <w:rPr>
          <w:sz w:val="16"/>
          <w:szCs w:val="16"/>
        </w:rPr>
        <w:t>Następnie, w przypadku konieczności wszczęcia przez organ egzekucyjny postępowania egzekucyjnego,</w:t>
      </w:r>
      <w:r>
        <w:rPr>
          <w:sz w:val="16"/>
          <w:szCs w:val="16"/>
        </w:rPr>
        <w:t xml:space="preserve"> </w:t>
      </w:r>
      <w:r w:rsidRPr="003F2595">
        <w:rPr>
          <w:sz w:val="16"/>
          <w:szCs w:val="16"/>
        </w:rPr>
        <w:t>IZ RPO WSL sporządza i doręcza organowi egzekucyjnemu wniosek o wszczęcie postępowania egzekucyjnego, zgo</w:t>
      </w:r>
      <w:r>
        <w:rPr>
          <w:sz w:val="16"/>
          <w:szCs w:val="16"/>
        </w:rPr>
        <w:t xml:space="preserve">dnie z art. 26 </w:t>
      </w:r>
      <w:proofErr w:type="spellStart"/>
      <w:r>
        <w:rPr>
          <w:sz w:val="16"/>
          <w:szCs w:val="16"/>
        </w:rPr>
        <w:t>u.p.e.a</w:t>
      </w:r>
      <w:proofErr w:type="spellEnd"/>
      <w:r>
        <w:rPr>
          <w:sz w:val="16"/>
          <w:szCs w:val="16"/>
        </w:rPr>
        <w:t xml:space="preserve">. wraz z: </w:t>
      </w:r>
      <w:r w:rsidRPr="003F2595">
        <w:rPr>
          <w:sz w:val="16"/>
          <w:szCs w:val="16"/>
        </w:rPr>
        <w:t xml:space="preserve">tytułem wykonawczym i jego odpisem, zgodnie z </w:t>
      </w:r>
      <w:proofErr w:type="spellStart"/>
      <w:r w:rsidRPr="003F2595">
        <w:rPr>
          <w:sz w:val="16"/>
          <w:szCs w:val="16"/>
        </w:rPr>
        <w:t>u.p.e.a</w:t>
      </w:r>
      <w:proofErr w:type="spellEnd"/>
      <w:r w:rsidRPr="003F2595">
        <w:rPr>
          <w:sz w:val="16"/>
          <w:szCs w:val="16"/>
        </w:rPr>
        <w:t xml:space="preserve">. oraz </w:t>
      </w:r>
      <w:r w:rsidRPr="003F2595">
        <w:rPr>
          <w:bCs/>
          <w:sz w:val="16"/>
          <w:szCs w:val="16"/>
        </w:rPr>
        <w:t xml:space="preserve">Rozporządzeniem Ministra Finansów </w:t>
      </w:r>
      <w:r w:rsidRPr="003F2595">
        <w:rPr>
          <w:sz w:val="16"/>
          <w:szCs w:val="16"/>
        </w:rPr>
        <w:t xml:space="preserve">z dnia 16 maja 2014 r. </w:t>
      </w:r>
      <w:r w:rsidRPr="003F2595">
        <w:rPr>
          <w:bCs/>
          <w:sz w:val="16"/>
          <w:szCs w:val="16"/>
        </w:rPr>
        <w:t>w sprawie wzorów tytułów wykonawczych stosowanych w egzekucji administracyjnej. IZ RPO WSL sporządza</w:t>
      </w:r>
      <w:r>
        <w:rPr>
          <w:bCs/>
          <w:sz w:val="16"/>
          <w:szCs w:val="16"/>
        </w:rPr>
        <w:t xml:space="preserve"> </w:t>
      </w:r>
      <w:r w:rsidRPr="00D52724">
        <w:rPr>
          <w:rFonts w:eastAsia="Calibri"/>
          <w:bCs/>
          <w:lang w:eastAsia="en-US"/>
        </w:rPr>
        <w:t>–</w:t>
      </w:r>
      <w:r w:rsidRPr="00D52724">
        <w:rPr>
          <w:rFonts w:eastAsia="Calibri"/>
          <w:b/>
          <w:bCs/>
          <w:lang w:eastAsia="en-US"/>
        </w:rPr>
        <w:t xml:space="preserve"> </w:t>
      </w:r>
      <w:r w:rsidRPr="00D015DB">
        <w:rPr>
          <w:bCs/>
          <w:sz w:val="16"/>
          <w:szCs w:val="16"/>
        </w:rPr>
        <w:t>w dwóch egzemplarzach –  wniosek wraz z tytułem wykonawczym – jeden wniosek (wraz z tytułem wykonawczym) pozostaje w aktach sprawy, drugi (w</w:t>
      </w:r>
      <w:r>
        <w:rPr>
          <w:bCs/>
          <w:sz w:val="16"/>
          <w:szCs w:val="16"/>
        </w:rPr>
        <w:t>r</w:t>
      </w:r>
      <w:r w:rsidRPr="00D015DB">
        <w:rPr>
          <w:bCs/>
          <w:sz w:val="16"/>
          <w:szCs w:val="16"/>
        </w:rPr>
        <w:t>az z tytułem wykonawczym i jego odpisem – przekazywany jest do organu egzekucyjnego.</w:t>
      </w:r>
      <w:r w:rsidRPr="00E2520A">
        <w:rPr>
          <w:bCs/>
          <w:sz w:val="16"/>
          <w:szCs w:val="16"/>
        </w:rPr>
        <w:t xml:space="preserve"> Przez odpis tytułu wykonawczego należy rozumieć kserokopię tytułu wykonawczego (</w:t>
      </w:r>
      <w:r>
        <w:rPr>
          <w:bCs/>
          <w:sz w:val="16"/>
          <w:szCs w:val="16"/>
        </w:rPr>
        <w:t xml:space="preserve">podpisanego </w:t>
      </w:r>
      <w:r w:rsidRPr="00E2520A">
        <w:rPr>
          <w:bCs/>
          <w:sz w:val="16"/>
          <w:szCs w:val="16"/>
        </w:rPr>
        <w:t>przez Zarząd Województwa Śląskiego) z adnotacją: „odpis tytułu wykonawczego”.</w:t>
      </w:r>
      <w:r w:rsidRPr="009B1386">
        <w:rPr>
          <w:bCs/>
          <w:sz w:val="16"/>
          <w:szCs w:val="16"/>
        </w:rPr>
        <w:t xml:space="preserve"> </w:t>
      </w:r>
      <w:r>
        <w:rPr>
          <w:bCs/>
          <w:sz w:val="16"/>
          <w:szCs w:val="16"/>
        </w:rPr>
        <w:t>IZ RPO WSL może również przekazać wraz z wnioskiem i tytułem wykonawczym informację, o której mowa w § 10 rozporządzenia ws. postępowania wierzycieli</w:t>
      </w:r>
    </w:p>
    <w:p w:rsidR="00BC13AC" w:rsidRPr="006E3F58" w:rsidRDefault="00BC13AC" w:rsidP="009C57DE">
      <w:pPr>
        <w:pStyle w:val="Tekstprzypisudolnego"/>
        <w:jc w:val="both"/>
        <w:rPr>
          <w:sz w:val="24"/>
          <w:szCs w:val="24"/>
        </w:rPr>
      </w:pPr>
    </w:p>
    <w:p w:rsidR="00BC13AC" w:rsidRPr="006E3F58" w:rsidRDefault="00BC13AC" w:rsidP="009C57DE">
      <w:pPr>
        <w:pStyle w:val="Tekstprzypisudolnego"/>
        <w:jc w:val="both"/>
        <w:rPr>
          <w:sz w:val="24"/>
          <w:szCs w:val="24"/>
        </w:rPr>
      </w:pPr>
    </w:p>
    <w:p w:rsidR="00BC13AC" w:rsidRPr="00EA2A0E" w:rsidRDefault="00BC13AC" w:rsidP="009C57DE">
      <w:pPr>
        <w:pStyle w:val="Tekstprzypisudolnego"/>
        <w:jc w:val="both"/>
      </w:pPr>
    </w:p>
  </w:footnote>
  <w:footnote w:id="15">
    <w:p w:rsidR="00BC13AC" w:rsidRPr="0031791F" w:rsidRDefault="00BC13AC" w:rsidP="009C57DE">
      <w:pPr>
        <w:autoSpaceDE w:val="0"/>
        <w:autoSpaceDN w:val="0"/>
        <w:adjustRightInd w:val="0"/>
        <w:jc w:val="both"/>
        <w:rPr>
          <w:rFonts w:ascii="Times New Roman" w:hAnsi="Times New Roman" w:cs="Times New Roman"/>
          <w:sz w:val="16"/>
          <w:szCs w:val="16"/>
        </w:rPr>
      </w:pPr>
      <w:r w:rsidRPr="0031791F">
        <w:rPr>
          <w:rStyle w:val="Odwoanieprzypisudolnego"/>
          <w:rFonts w:ascii="Times New Roman" w:hAnsi="Times New Roman" w:cs="Times New Roman"/>
          <w:sz w:val="16"/>
          <w:szCs w:val="16"/>
        </w:rPr>
        <w:footnoteRef/>
      </w:r>
      <w:r w:rsidRPr="0031791F">
        <w:rPr>
          <w:rFonts w:ascii="Times New Roman" w:hAnsi="Times New Roman" w:cs="Times New Roman"/>
          <w:sz w:val="16"/>
          <w:szCs w:val="16"/>
        </w:rPr>
        <w:t xml:space="preserve">  Upomnienie sporządza się zgodnie z zapisami Rozporządzenia Ministra Finansów z dnia 20 maja 2014 r. w sprawie trybu postępowania wierzycieli należności pieniężnych przy podejmowaniu czynności zmierzających do zastosowania środków egzekucyjnych.</w:t>
      </w:r>
    </w:p>
  </w:footnote>
  <w:footnote w:id="16">
    <w:p w:rsidR="00BC13AC" w:rsidRPr="00AD5C99" w:rsidRDefault="00BC13AC" w:rsidP="009C57DE">
      <w:pPr>
        <w:pStyle w:val="Tekstprzypisudolnego"/>
        <w:jc w:val="both"/>
        <w:rPr>
          <w:sz w:val="16"/>
          <w:szCs w:val="16"/>
        </w:rPr>
      </w:pPr>
      <w:r w:rsidRPr="00AD5C99">
        <w:rPr>
          <w:rStyle w:val="Odwoanieprzypisudolnego"/>
          <w:sz w:val="16"/>
          <w:szCs w:val="16"/>
        </w:rPr>
        <w:footnoteRef/>
      </w:r>
      <w:r w:rsidRPr="00AD5C99">
        <w:rPr>
          <w:sz w:val="16"/>
          <w:szCs w:val="16"/>
        </w:rPr>
        <w:t xml:space="preserve"> Wystawiony (podpisany przez </w:t>
      </w:r>
      <w:r>
        <w:rPr>
          <w:sz w:val="16"/>
          <w:szCs w:val="16"/>
        </w:rPr>
        <w:t>ZW</w:t>
      </w:r>
      <w:r w:rsidRPr="00AD5C99">
        <w:rPr>
          <w:sz w:val="16"/>
          <w:szCs w:val="16"/>
        </w:rPr>
        <w:t>) tytuł wykonawczy wraz z dołączonym potwierdzeniem odbioru upomnienia wpisuje się do ewidencji tytułów wykonawczych i przekazuje organowi egzekucyjnemu zgodnie z właściwością miejscową, określoną w art. 22 ustawy o postępowaniu egzekucyjnym w administracji. Do przekazanych tytułów wykonawczych dołączana jest ewidencja tytułów wykonawczych. Ewidencja zawiera datę sporządzenia i podpis osoby sporządzającej ewidencję, a także podpis wraz z imienn</w:t>
      </w:r>
      <w:r>
        <w:rPr>
          <w:sz w:val="16"/>
          <w:szCs w:val="16"/>
        </w:rPr>
        <w:t>ą pieczątką Dyrektora FS.</w:t>
      </w:r>
    </w:p>
  </w:footnote>
  <w:footnote w:id="17">
    <w:p w:rsidR="00BC13AC" w:rsidRPr="006A70A6" w:rsidRDefault="00BC13AC" w:rsidP="009C57DE">
      <w:pPr>
        <w:jc w:val="both"/>
        <w:rPr>
          <w:rFonts w:ascii="Times New Roman" w:hAnsi="Times New Roman" w:cs="Times New Roman"/>
          <w:sz w:val="16"/>
          <w:szCs w:val="16"/>
        </w:rPr>
      </w:pPr>
      <w:r w:rsidRPr="006A70A6">
        <w:rPr>
          <w:rStyle w:val="Odwoanieprzypisudolnego"/>
          <w:rFonts w:ascii="Times New Roman" w:hAnsi="Times New Roman" w:cs="Times New Roman"/>
          <w:sz w:val="16"/>
          <w:szCs w:val="16"/>
        </w:rPr>
        <w:footnoteRef/>
      </w:r>
      <w:r w:rsidRPr="006A70A6">
        <w:rPr>
          <w:rFonts w:ascii="Times New Roman" w:hAnsi="Times New Roman" w:cs="Times New Roman"/>
          <w:sz w:val="16"/>
          <w:szCs w:val="16"/>
        </w:rPr>
        <w:t xml:space="preserve"> Projekt postanowienia powinien zawierać: </w:t>
      </w:r>
    </w:p>
    <w:p w:rsidR="00BC13AC" w:rsidRPr="006A70A6" w:rsidRDefault="00BC13AC" w:rsidP="00F05234">
      <w:pPr>
        <w:numPr>
          <w:ilvl w:val="0"/>
          <w:numId w:val="16"/>
        </w:numPr>
        <w:spacing w:after="0" w:line="240" w:lineRule="auto"/>
        <w:ind w:left="426" w:hanging="284"/>
        <w:jc w:val="both"/>
        <w:rPr>
          <w:rFonts w:ascii="Times New Roman" w:hAnsi="Times New Roman" w:cs="Times New Roman"/>
          <w:sz w:val="16"/>
          <w:szCs w:val="16"/>
        </w:rPr>
      </w:pPr>
      <w:r w:rsidRPr="006A70A6">
        <w:rPr>
          <w:rFonts w:ascii="Times New Roman" w:hAnsi="Times New Roman" w:cs="Times New Roman"/>
          <w:sz w:val="16"/>
          <w:szCs w:val="16"/>
        </w:rPr>
        <w:t xml:space="preserve">oznaczenie organu; </w:t>
      </w:r>
    </w:p>
    <w:p w:rsidR="00BC13AC" w:rsidRPr="006A70A6" w:rsidRDefault="00BC13AC" w:rsidP="00F05234">
      <w:pPr>
        <w:numPr>
          <w:ilvl w:val="0"/>
          <w:numId w:val="16"/>
        </w:numPr>
        <w:spacing w:after="0" w:line="240" w:lineRule="auto"/>
        <w:ind w:left="426" w:hanging="284"/>
        <w:jc w:val="both"/>
        <w:rPr>
          <w:rFonts w:ascii="Times New Roman" w:hAnsi="Times New Roman" w:cs="Times New Roman"/>
          <w:sz w:val="16"/>
          <w:szCs w:val="16"/>
        </w:rPr>
      </w:pPr>
      <w:r w:rsidRPr="006A70A6">
        <w:rPr>
          <w:rFonts w:ascii="Times New Roman" w:hAnsi="Times New Roman" w:cs="Times New Roman"/>
          <w:sz w:val="16"/>
          <w:szCs w:val="16"/>
        </w:rPr>
        <w:t>datę jego wydania;</w:t>
      </w:r>
    </w:p>
    <w:p w:rsidR="00BC13AC" w:rsidRPr="006A70A6" w:rsidRDefault="00BC13AC" w:rsidP="00F05234">
      <w:pPr>
        <w:numPr>
          <w:ilvl w:val="0"/>
          <w:numId w:val="16"/>
        </w:numPr>
        <w:spacing w:after="0" w:line="240" w:lineRule="auto"/>
        <w:ind w:left="426" w:hanging="284"/>
        <w:jc w:val="both"/>
        <w:rPr>
          <w:rFonts w:ascii="Times New Roman" w:hAnsi="Times New Roman" w:cs="Times New Roman"/>
          <w:sz w:val="16"/>
          <w:szCs w:val="16"/>
        </w:rPr>
      </w:pPr>
      <w:r w:rsidRPr="006A70A6">
        <w:rPr>
          <w:rFonts w:ascii="Times New Roman" w:hAnsi="Times New Roman" w:cs="Times New Roman"/>
          <w:sz w:val="16"/>
          <w:szCs w:val="16"/>
        </w:rPr>
        <w:t xml:space="preserve">oznaczenie strony lub stron albo innych osób biorących udział w postępowaniu; </w:t>
      </w:r>
    </w:p>
    <w:p w:rsidR="00BC13AC" w:rsidRPr="006A70A6" w:rsidRDefault="00BC13AC" w:rsidP="00F05234">
      <w:pPr>
        <w:numPr>
          <w:ilvl w:val="0"/>
          <w:numId w:val="16"/>
        </w:numPr>
        <w:spacing w:after="0" w:line="240" w:lineRule="auto"/>
        <w:ind w:left="426" w:hanging="284"/>
        <w:jc w:val="both"/>
        <w:rPr>
          <w:rFonts w:ascii="Times New Roman" w:hAnsi="Times New Roman" w:cs="Times New Roman"/>
          <w:sz w:val="16"/>
          <w:szCs w:val="16"/>
        </w:rPr>
      </w:pPr>
      <w:r w:rsidRPr="006A70A6">
        <w:rPr>
          <w:rFonts w:ascii="Times New Roman" w:hAnsi="Times New Roman" w:cs="Times New Roman"/>
          <w:sz w:val="16"/>
          <w:szCs w:val="16"/>
        </w:rPr>
        <w:t>powołanie podstawy prawnej;</w:t>
      </w:r>
    </w:p>
    <w:p w:rsidR="00BC13AC" w:rsidRPr="006A70A6" w:rsidRDefault="00BC13AC" w:rsidP="00F05234">
      <w:pPr>
        <w:numPr>
          <w:ilvl w:val="0"/>
          <w:numId w:val="16"/>
        </w:numPr>
        <w:spacing w:after="0" w:line="240" w:lineRule="auto"/>
        <w:ind w:left="426" w:hanging="284"/>
        <w:jc w:val="both"/>
        <w:rPr>
          <w:rFonts w:ascii="Times New Roman" w:hAnsi="Times New Roman" w:cs="Times New Roman"/>
          <w:sz w:val="16"/>
          <w:szCs w:val="16"/>
        </w:rPr>
      </w:pPr>
      <w:r w:rsidRPr="006A70A6">
        <w:rPr>
          <w:rFonts w:ascii="Times New Roman" w:hAnsi="Times New Roman" w:cs="Times New Roman"/>
          <w:sz w:val="16"/>
          <w:szCs w:val="16"/>
        </w:rPr>
        <w:t xml:space="preserve">rozstrzygnięcie; </w:t>
      </w:r>
    </w:p>
    <w:p w:rsidR="00BC13AC" w:rsidRPr="006A70A6" w:rsidRDefault="00BC13AC" w:rsidP="00F05234">
      <w:pPr>
        <w:numPr>
          <w:ilvl w:val="0"/>
          <w:numId w:val="16"/>
        </w:numPr>
        <w:spacing w:after="0" w:line="240" w:lineRule="auto"/>
        <w:ind w:left="426" w:hanging="284"/>
        <w:jc w:val="both"/>
        <w:rPr>
          <w:rFonts w:ascii="Times New Roman" w:hAnsi="Times New Roman" w:cs="Times New Roman"/>
          <w:sz w:val="16"/>
          <w:szCs w:val="16"/>
        </w:rPr>
      </w:pPr>
      <w:r w:rsidRPr="006A70A6">
        <w:rPr>
          <w:rFonts w:ascii="Times New Roman" w:hAnsi="Times New Roman" w:cs="Times New Roman"/>
          <w:sz w:val="16"/>
          <w:szCs w:val="16"/>
        </w:rPr>
        <w:t xml:space="preserve">pouczenie, czy i w jakim trybie służy na nie zażalenie lub skarga do sądu administracyjnego; </w:t>
      </w:r>
    </w:p>
    <w:p w:rsidR="00BC13AC" w:rsidRPr="006A70A6" w:rsidRDefault="00BC13AC" w:rsidP="00F05234">
      <w:pPr>
        <w:numPr>
          <w:ilvl w:val="0"/>
          <w:numId w:val="16"/>
        </w:numPr>
        <w:spacing w:after="0" w:line="240" w:lineRule="auto"/>
        <w:ind w:left="426" w:hanging="284"/>
        <w:jc w:val="both"/>
        <w:rPr>
          <w:rFonts w:ascii="Times New Roman" w:hAnsi="Times New Roman" w:cs="Times New Roman"/>
          <w:sz w:val="16"/>
          <w:szCs w:val="16"/>
        </w:rPr>
      </w:pPr>
      <w:r w:rsidRPr="006A70A6">
        <w:rPr>
          <w:rFonts w:ascii="Times New Roman" w:hAnsi="Times New Roman" w:cs="Times New Roman"/>
          <w:sz w:val="16"/>
          <w:szCs w:val="16"/>
        </w:rPr>
        <w:t xml:space="preserve">miejsce na podpis z podaniem imienia i nazwiska oraz stanowiska służbowego  osoby upoważnionej do podpisania postanowienia; </w:t>
      </w:r>
    </w:p>
    <w:p w:rsidR="00BC13AC" w:rsidRPr="006A70A6" w:rsidRDefault="00BC13AC" w:rsidP="00F05234">
      <w:pPr>
        <w:numPr>
          <w:ilvl w:val="0"/>
          <w:numId w:val="16"/>
        </w:numPr>
        <w:spacing w:after="0" w:line="240" w:lineRule="auto"/>
        <w:ind w:left="426" w:hanging="284"/>
        <w:jc w:val="both"/>
        <w:rPr>
          <w:rFonts w:ascii="Times New Roman" w:hAnsi="Times New Roman" w:cs="Times New Roman"/>
          <w:sz w:val="16"/>
          <w:szCs w:val="16"/>
        </w:rPr>
      </w:pPr>
      <w:r w:rsidRPr="006A70A6">
        <w:rPr>
          <w:rFonts w:ascii="Times New Roman" w:hAnsi="Times New Roman" w:cs="Times New Roman"/>
          <w:sz w:val="16"/>
          <w:szCs w:val="16"/>
        </w:rPr>
        <w:t>imiona i nazwiska oraz stanowiska służbowe Członków Zarządu Województwa Śląskiego, wraz z miejscem na wskazanie: „obecny” lub „nieobecny”.</w:t>
      </w:r>
    </w:p>
    <w:p w:rsidR="00BC13AC" w:rsidRDefault="00BC13AC" w:rsidP="009C57DE">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singleLevel"/>
    <w:tmpl w:val="04150011"/>
    <w:lvl w:ilvl="0">
      <w:start w:val="1"/>
      <w:numFmt w:val="decimal"/>
      <w:lvlText w:val="%1)"/>
      <w:lvlJc w:val="left"/>
      <w:pPr>
        <w:ind w:left="720" w:hanging="360"/>
      </w:pPr>
    </w:lvl>
  </w:abstractNum>
  <w:abstractNum w:abstractNumId="1">
    <w:nsid w:val="0000001C"/>
    <w:multiLevelType w:val="singleLevel"/>
    <w:tmpl w:val="0000001C"/>
    <w:name w:val="WW8Num30"/>
    <w:lvl w:ilvl="0">
      <w:start w:val="1"/>
      <w:numFmt w:val="bullet"/>
      <w:lvlText w:val=""/>
      <w:lvlJc w:val="left"/>
      <w:pPr>
        <w:tabs>
          <w:tab w:val="num" w:pos="0"/>
        </w:tabs>
        <w:ind w:left="720" w:hanging="360"/>
      </w:pPr>
      <w:rPr>
        <w:rFonts w:ascii="Symbol" w:hAnsi="Symbol" w:cs="Symbol"/>
        <w:sz w:val="24"/>
        <w:szCs w:val="24"/>
      </w:rPr>
    </w:lvl>
  </w:abstractNum>
  <w:abstractNum w:abstractNumId="2">
    <w:nsid w:val="0D9E123D"/>
    <w:multiLevelType w:val="hybridMultilevel"/>
    <w:tmpl w:val="A9E2E2C2"/>
    <w:styleLink w:val="11111117"/>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nsid w:val="121E2A73"/>
    <w:multiLevelType w:val="multilevel"/>
    <w:tmpl w:val="4AF04F70"/>
    <w:lvl w:ilvl="0">
      <w:start w:val="1"/>
      <w:numFmt w:val="decimal"/>
      <w:pStyle w:val="wyliczNr"/>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color w:val="339966"/>
      </w:rPr>
    </w:lvl>
    <w:lvl w:ilvl="2">
      <w:start w:val="1"/>
      <w:numFmt w:val="lowerRoman"/>
      <w:lvlText w:val="%3."/>
      <w:lvlJc w:val="left"/>
      <w:pPr>
        <w:tabs>
          <w:tab w:val="num" w:pos="1440"/>
        </w:tabs>
        <w:ind w:left="1080" w:hanging="360"/>
      </w:pPr>
      <w:rPr>
        <w:rFonts w:hint="default"/>
        <w:color w:val="339966"/>
      </w:rPr>
    </w:lvl>
    <w:lvl w:ilvl="3">
      <w:start w:val="1"/>
      <w:numFmt w:val="decimal"/>
      <w:lvlText w:val="(%4)"/>
      <w:lvlJc w:val="left"/>
      <w:pPr>
        <w:tabs>
          <w:tab w:val="num" w:pos="1440"/>
        </w:tabs>
        <w:ind w:left="1440" w:hanging="360"/>
      </w:pPr>
      <w:rPr>
        <w:rFonts w:hint="default"/>
        <w:color w:val="339966"/>
      </w:rPr>
    </w:lvl>
    <w:lvl w:ilvl="4">
      <w:start w:val="1"/>
      <w:numFmt w:val="lowerLetter"/>
      <w:lvlText w:val="(%5)"/>
      <w:lvlJc w:val="left"/>
      <w:pPr>
        <w:tabs>
          <w:tab w:val="num" w:pos="1800"/>
        </w:tabs>
        <w:ind w:left="1800" w:hanging="360"/>
      </w:pPr>
      <w:rPr>
        <w:rFonts w:hint="default"/>
        <w:color w:val="339966"/>
      </w:rPr>
    </w:lvl>
    <w:lvl w:ilvl="5">
      <w:start w:val="1"/>
      <w:numFmt w:val="lowerRoman"/>
      <w:lvlText w:val="(%6)"/>
      <w:lvlJc w:val="left"/>
      <w:pPr>
        <w:tabs>
          <w:tab w:val="num" w:pos="2520"/>
        </w:tabs>
        <w:ind w:left="2160" w:hanging="360"/>
      </w:pPr>
      <w:rPr>
        <w:rFonts w:hint="default"/>
        <w:color w:val="339966"/>
      </w:rPr>
    </w:lvl>
    <w:lvl w:ilvl="6">
      <w:start w:val="1"/>
      <w:numFmt w:val="decimal"/>
      <w:lvlText w:val="%7."/>
      <w:lvlJc w:val="left"/>
      <w:pPr>
        <w:tabs>
          <w:tab w:val="num" w:pos="2520"/>
        </w:tabs>
        <w:ind w:left="2520" w:hanging="360"/>
      </w:pPr>
      <w:rPr>
        <w:rFonts w:hint="default"/>
        <w:color w:val="339966"/>
        <w:sz w:val="18"/>
      </w:rPr>
    </w:lvl>
    <w:lvl w:ilvl="7">
      <w:start w:val="1"/>
      <w:numFmt w:val="lowerLetter"/>
      <w:lvlText w:val="%7%8."/>
      <w:lvlJc w:val="left"/>
      <w:pPr>
        <w:tabs>
          <w:tab w:val="num" w:pos="2880"/>
        </w:tabs>
        <w:ind w:left="2880" w:hanging="360"/>
      </w:pPr>
      <w:rPr>
        <w:rFonts w:hint="default"/>
        <w:color w:val="339966"/>
        <w:sz w:val="18"/>
      </w:rPr>
    </w:lvl>
    <w:lvl w:ilvl="8">
      <w:start w:val="1"/>
      <w:numFmt w:val="none"/>
      <w:lvlText w:val="-"/>
      <w:lvlJc w:val="left"/>
      <w:pPr>
        <w:tabs>
          <w:tab w:val="num" w:pos="3240"/>
        </w:tabs>
        <w:ind w:left="3240" w:hanging="360"/>
      </w:pPr>
      <w:rPr>
        <w:rFonts w:hint="default"/>
        <w:color w:val="339966"/>
        <w:sz w:val="18"/>
      </w:rPr>
    </w:lvl>
  </w:abstractNum>
  <w:abstractNum w:abstractNumId="4">
    <w:nsid w:val="1CE124F0"/>
    <w:multiLevelType w:val="multilevel"/>
    <w:tmpl w:val="58DA329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D2A14C0"/>
    <w:multiLevelType w:val="multilevel"/>
    <w:tmpl w:val="0415001F"/>
    <w:styleLink w:val="11111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0B877BC"/>
    <w:multiLevelType w:val="hybridMultilevel"/>
    <w:tmpl w:val="78EA0484"/>
    <w:lvl w:ilvl="0" w:tplc="50FAECBE">
      <w:start w:val="1"/>
      <w:numFmt w:val="bullet"/>
      <w:lvlText w:val="-"/>
      <w:lvlJc w:val="left"/>
      <w:pPr>
        <w:ind w:left="745" w:hanging="360"/>
      </w:pPr>
      <w:rPr>
        <w:rFonts w:ascii="Sylfaen" w:hAnsi="Sylfaen" w:hint="default"/>
      </w:rPr>
    </w:lvl>
    <w:lvl w:ilvl="1" w:tplc="04150003" w:tentative="1">
      <w:start w:val="1"/>
      <w:numFmt w:val="bullet"/>
      <w:lvlText w:val="o"/>
      <w:lvlJc w:val="left"/>
      <w:pPr>
        <w:ind w:left="1465" w:hanging="360"/>
      </w:pPr>
      <w:rPr>
        <w:rFonts w:ascii="Courier New" w:hAnsi="Courier New" w:cs="Courier New" w:hint="default"/>
      </w:rPr>
    </w:lvl>
    <w:lvl w:ilvl="2" w:tplc="04150005" w:tentative="1">
      <w:start w:val="1"/>
      <w:numFmt w:val="bullet"/>
      <w:lvlText w:val=""/>
      <w:lvlJc w:val="left"/>
      <w:pPr>
        <w:ind w:left="2185" w:hanging="360"/>
      </w:pPr>
      <w:rPr>
        <w:rFonts w:ascii="Wingdings" w:hAnsi="Wingdings" w:hint="default"/>
      </w:rPr>
    </w:lvl>
    <w:lvl w:ilvl="3" w:tplc="04150001" w:tentative="1">
      <w:start w:val="1"/>
      <w:numFmt w:val="bullet"/>
      <w:lvlText w:val=""/>
      <w:lvlJc w:val="left"/>
      <w:pPr>
        <w:ind w:left="2905" w:hanging="360"/>
      </w:pPr>
      <w:rPr>
        <w:rFonts w:ascii="Symbol" w:hAnsi="Symbol" w:hint="default"/>
      </w:rPr>
    </w:lvl>
    <w:lvl w:ilvl="4" w:tplc="04150003" w:tentative="1">
      <w:start w:val="1"/>
      <w:numFmt w:val="bullet"/>
      <w:lvlText w:val="o"/>
      <w:lvlJc w:val="left"/>
      <w:pPr>
        <w:ind w:left="3625" w:hanging="360"/>
      </w:pPr>
      <w:rPr>
        <w:rFonts w:ascii="Courier New" w:hAnsi="Courier New" w:cs="Courier New" w:hint="default"/>
      </w:rPr>
    </w:lvl>
    <w:lvl w:ilvl="5" w:tplc="04150005" w:tentative="1">
      <w:start w:val="1"/>
      <w:numFmt w:val="bullet"/>
      <w:lvlText w:val=""/>
      <w:lvlJc w:val="left"/>
      <w:pPr>
        <w:ind w:left="4345" w:hanging="360"/>
      </w:pPr>
      <w:rPr>
        <w:rFonts w:ascii="Wingdings" w:hAnsi="Wingdings" w:hint="default"/>
      </w:rPr>
    </w:lvl>
    <w:lvl w:ilvl="6" w:tplc="04150001" w:tentative="1">
      <w:start w:val="1"/>
      <w:numFmt w:val="bullet"/>
      <w:lvlText w:val=""/>
      <w:lvlJc w:val="left"/>
      <w:pPr>
        <w:ind w:left="5065" w:hanging="360"/>
      </w:pPr>
      <w:rPr>
        <w:rFonts w:ascii="Symbol" w:hAnsi="Symbol" w:hint="default"/>
      </w:rPr>
    </w:lvl>
    <w:lvl w:ilvl="7" w:tplc="04150003" w:tentative="1">
      <w:start w:val="1"/>
      <w:numFmt w:val="bullet"/>
      <w:lvlText w:val="o"/>
      <w:lvlJc w:val="left"/>
      <w:pPr>
        <w:ind w:left="5785" w:hanging="360"/>
      </w:pPr>
      <w:rPr>
        <w:rFonts w:ascii="Courier New" w:hAnsi="Courier New" w:cs="Courier New" w:hint="default"/>
      </w:rPr>
    </w:lvl>
    <w:lvl w:ilvl="8" w:tplc="04150005" w:tentative="1">
      <w:start w:val="1"/>
      <w:numFmt w:val="bullet"/>
      <w:lvlText w:val=""/>
      <w:lvlJc w:val="left"/>
      <w:pPr>
        <w:ind w:left="6505" w:hanging="360"/>
      </w:pPr>
      <w:rPr>
        <w:rFonts w:ascii="Wingdings" w:hAnsi="Wingdings" w:hint="default"/>
      </w:rPr>
    </w:lvl>
  </w:abstractNum>
  <w:abstractNum w:abstractNumId="7">
    <w:nsid w:val="26CF1E3F"/>
    <w:multiLevelType w:val="hybridMultilevel"/>
    <w:tmpl w:val="FDD8F0F8"/>
    <w:lvl w:ilvl="0" w:tplc="1C64741A">
      <w:start w:val="1"/>
      <w:numFmt w:val="bullet"/>
      <w:pStyle w:val="wyliczPk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361A4120"/>
    <w:multiLevelType w:val="hybridMultilevel"/>
    <w:tmpl w:val="9C24A9D6"/>
    <w:lvl w:ilvl="0" w:tplc="E59E6842">
      <w:start w:val="1"/>
      <w:numFmt w:val="lowerLetter"/>
      <w:lvlText w:val="%1."/>
      <w:lvlJc w:val="left"/>
      <w:pPr>
        <w:tabs>
          <w:tab w:val="num" w:pos="720"/>
        </w:tabs>
        <w:ind w:left="720" w:hanging="360"/>
      </w:pPr>
      <w:rPr>
        <w:rFonts w:ascii="Times New Roman" w:eastAsia="Calibri" w:hAnsi="Times New Roman" w:cs="Times New Roman"/>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3BB844B0"/>
    <w:multiLevelType w:val="hybridMultilevel"/>
    <w:tmpl w:val="ABFC539E"/>
    <w:lvl w:ilvl="0" w:tplc="50FAECB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76D72E1"/>
    <w:multiLevelType w:val="hybridMultilevel"/>
    <w:tmpl w:val="C01EB29E"/>
    <w:lvl w:ilvl="0" w:tplc="50FAECB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A113500"/>
    <w:multiLevelType w:val="hybridMultilevel"/>
    <w:tmpl w:val="8D3827C4"/>
    <w:lvl w:ilvl="0" w:tplc="002CEB8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94F5525"/>
    <w:multiLevelType w:val="hybridMultilevel"/>
    <w:tmpl w:val="67C6B7D0"/>
    <w:lvl w:ilvl="0" w:tplc="ACDACC66">
      <w:start w:val="1"/>
      <w:numFmt w:val="decimal"/>
      <w:pStyle w:val="Nagwek211pt"/>
      <w:lvlText w:val="%1."/>
      <w:lvlJc w:val="left"/>
      <w:pPr>
        <w:tabs>
          <w:tab w:val="num" w:pos="360"/>
        </w:tabs>
        <w:ind w:left="360" w:hanging="360"/>
      </w:pPr>
      <w:rPr>
        <w:rFonts w:hint="default"/>
        <w:b/>
        <w:i w:val="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4">
    <w:nsid w:val="6D5D57C6"/>
    <w:multiLevelType w:val="hybridMultilevel"/>
    <w:tmpl w:val="249A6FBE"/>
    <w:lvl w:ilvl="0" w:tplc="50FAECB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233626A"/>
    <w:multiLevelType w:val="multilevel"/>
    <w:tmpl w:val="6B566306"/>
    <w:lvl w:ilvl="0">
      <w:start w:val="1"/>
      <w:numFmt w:val="decimal"/>
      <w:lvlText w:val="%1."/>
      <w:lvlJc w:val="left"/>
      <w:pPr>
        <w:ind w:left="720" w:hanging="360"/>
      </w:pPr>
      <w:rPr>
        <w:rFonts w:hint="default"/>
      </w:rPr>
    </w:lvl>
    <w:lvl w:ilvl="1">
      <w:start w:val="4"/>
      <w:numFmt w:val="decimal"/>
      <w:isLgl/>
      <w:lvlText w:val="%1.%2"/>
      <w:lvlJc w:val="left"/>
      <w:pPr>
        <w:ind w:left="885" w:hanging="52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2933879"/>
    <w:multiLevelType w:val="multilevel"/>
    <w:tmpl w:val="2D20A464"/>
    <w:lvl w:ilvl="0">
      <w:start w:val="1"/>
      <w:numFmt w:val="decimal"/>
      <w:pStyle w:val="Akapit"/>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793079F0"/>
    <w:multiLevelType w:val="hybridMultilevel"/>
    <w:tmpl w:val="5F0CC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3"/>
  </w:num>
  <w:num w:numId="3">
    <w:abstractNumId w:val="5"/>
  </w:num>
  <w:num w:numId="4">
    <w:abstractNumId w:val="7"/>
  </w:num>
  <w:num w:numId="5">
    <w:abstractNumId w:val="3"/>
  </w:num>
  <w:num w:numId="6">
    <w:abstractNumId w:val="16"/>
  </w:num>
  <w:num w:numId="7">
    <w:abstractNumId w:val="2"/>
  </w:num>
  <w:num w:numId="8">
    <w:abstractNumId w:val="8"/>
  </w:num>
  <w:num w:numId="9">
    <w:abstractNumId w:val="11"/>
  </w:num>
  <w:num w:numId="10">
    <w:abstractNumId w:val="10"/>
  </w:num>
  <w:num w:numId="11">
    <w:abstractNumId w:val="14"/>
  </w:num>
  <w:num w:numId="12">
    <w:abstractNumId w:val="6"/>
  </w:num>
  <w:num w:numId="13">
    <w:abstractNumId w:val="9"/>
  </w:num>
  <w:num w:numId="14">
    <w:abstractNumId w:val="0"/>
    <w:lvlOverride w:ilvl="0">
      <w:startOverride w:val="1"/>
    </w:lvlOverride>
  </w:num>
  <w:num w:numId="15">
    <w:abstractNumId w:val="15"/>
    <w:lvlOverride w:ilvl="0">
      <w:startOverride w:val="1"/>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E49B3"/>
    <w:rsid w:val="000122E2"/>
    <w:rsid w:val="0003045E"/>
    <w:rsid w:val="000601C9"/>
    <w:rsid w:val="00063F0B"/>
    <w:rsid w:val="000B1763"/>
    <w:rsid w:val="000F2E40"/>
    <w:rsid w:val="00131125"/>
    <w:rsid w:val="00173CD3"/>
    <w:rsid w:val="001B5E06"/>
    <w:rsid w:val="001F75D8"/>
    <w:rsid w:val="0024685D"/>
    <w:rsid w:val="002D7DA8"/>
    <w:rsid w:val="002E0EFE"/>
    <w:rsid w:val="002E49B3"/>
    <w:rsid w:val="0031791F"/>
    <w:rsid w:val="00324CB3"/>
    <w:rsid w:val="00367015"/>
    <w:rsid w:val="003D7BAF"/>
    <w:rsid w:val="00424C76"/>
    <w:rsid w:val="00467919"/>
    <w:rsid w:val="005156C2"/>
    <w:rsid w:val="005436D0"/>
    <w:rsid w:val="005465E7"/>
    <w:rsid w:val="00564282"/>
    <w:rsid w:val="005D2DB2"/>
    <w:rsid w:val="00615D55"/>
    <w:rsid w:val="0068042E"/>
    <w:rsid w:val="006A1887"/>
    <w:rsid w:val="006A361E"/>
    <w:rsid w:val="006A70A6"/>
    <w:rsid w:val="006B7643"/>
    <w:rsid w:val="006C0993"/>
    <w:rsid w:val="00747E7B"/>
    <w:rsid w:val="00764666"/>
    <w:rsid w:val="00776089"/>
    <w:rsid w:val="0085302D"/>
    <w:rsid w:val="008E05C5"/>
    <w:rsid w:val="009450AA"/>
    <w:rsid w:val="00945F3C"/>
    <w:rsid w:val="009C57DE"/>
    <w:rsid w:val="009E26B4"/>
    <w:rsid w:val="00A24942"/>
    <w:rsid w:val="00A3383D"/>
    <w:rsid w:val="00A61450"/>
    <w:rsid w:val="00A66440"/>
    <w:rsid w:val="00AD02E2"/>
    <w:rsid w:val="00AE493F"/>
    <w:rsid w:val="00B40C25"/>
    <w:rsid w:val="00BC13AC"/>
    <w:rsid w:val="00C76FBB"/>
    <w:rsid w:val="00C85137"/>
    <w:rsid w:val="00D167C7"/>
    <w:rsid w:val="00D91E99"/>
    <w:rsid w:val="00D9790A"/>
    <w:rsid w:val="00E34341"/>
    <w:rsid w:val="00E34966"/>
    <w:rsid w:val="00EB02F6"/>
    <w:rsid w:val="00EC4119"/>
    <w:rsid w:val="00F05234"/>
    <w:rsid w:val="00F56BD5"/>
    <w:rsid w:val="00F7486D"/>
    <w:rsid w:val="00FA2660"/>
    <w:rsid w:val="00FC12A4"/>
    <w:rsid w:val="00FC4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Outline List 2"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685D"/>
  </w:style>
  <w:style w:type="paragraph" w:styleId="Nagwek1">
    <w:name w:val="heading 1"/>
    <w:basedOn w:val="Normalny"/>
    <w:next w:val="Normalny"/>
    <w:link w:val="Nagwek1Znak"/>
    <w:qFormat/>
    <w:rsid w:val="002E49B3"/>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paragraph" w:styleId="Nagwek2">
    <w:name w:val="heading 2"/>
    <w:basedOn w:val="Normalny"/>
    <w:next w:val="Normalny"/>
    <w:link w:val="Nagwek2Znak"/>
    <w:qFormat/>
    <w:rsid w:val="002E49B3"/>
    <w:pPr>
      <w:keepNext/>
      <w:spacing w:before="240" w:after="60"/>
      <w:ind w:left="576" w:hanging="576"/>
      <w:outlineLvl w:val="1"/>
    </w:pPr>
    <w:rPr>
      <w:rFonts w:ascii="Times New Roman" w:eastAsia="Times New Roman" w:hAnsi="Times New Roman" w:cs="Times New Roman"/>
      <w:b/>
      <w:bCs/>
      <w:iCs/>
      <w:sz w:val="28"/>
      <w:szCs w:val="28"/>
    </w:rPr>
  </w:style>
  <w:style w:type="paragraph" w:styleId="Nagwek3">
    <w:name w:val="heading 3"/>
    <w:basedOn w:val="Normalny"/>
    <w:next w:val="Normalny"/>
    <w:link w:val="Nagwek3Znak"/>
    <w:qFormat/>
    <w:rsid w:val="002E49B3"/>
    <w:pPr>
      <w:keepNext/>
      <w:spacing w:before="240" w:after="120"/>
      <w:ind w:left="720" w:hanging="720"/>
      <w:outlineLvl w:val="2"/>
    </w:pPr>
    <w:rPr>
      <w:rFonts w:ascii="Times New Roman" w:eastAsia="Times New Roman" w:hAnsi="Times New Roman" w:cs="Times New Roman"/>
      <w:b/>
      <w:bCs/>
      <w:sz w:val="26"/>
      <w:szCs w:val="26"/>
    </w:rPr>
  </w:style>
  <w:style w:type="paragraph" w:styleId="Nagwek4">
    <w:name w:val="heading 4"/>
    <w:basedOn w:val="Normalny"/>
    <w:next w:val="Normalny"/>
    <w:link w:val="Nagwek4Znak"/>
    <w:qFormat/>
    <w:rsid w:val="002E49B3"/>
    <w:pPr>
      <w:keepNext/>
      <w:spacing w:before="240" w:after="60"/>
      <w:ind w:left="864" w:hanging="864"/>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2E49B3"/>
    <w:pPr>
      <w:spacing w:before="240" w:after="60"/>
      <w:ind w:left="1008" w:hanging="1008"/>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qFormat/>
    <w:rsid w:val="002E49B3"/>
    <w:pPr>
      <w:spacing w:before="240" w:after="60"/>
      <w:ind w:left="1152" w:hanging="1152"/>
      <w:outlineLvl w:val="5"/>
    </w:pPr>
    <w:rPr>
      <w:rFonts w:ascii="Calibri" w:eastAsia="Times New Roman" w:hAnsi="Calibri" w:cs="Times New Roman"/>
      <w:b/>
      <w:bCs/>
      <w:sz w:val="20"/>
      <w:szCs w:val="20"/>
    </w:rPr>
  </w:style>
  <w:style w:type="paragraph" w:styleId="Nagwek7">
    <w:name w:val="heading 7"/>
    <w:basedOn w:val="Normalny"/>
    <w:next w:val="Normalny"/>
    <w:link w:val="Nagwek7Znak"/>
    <w:qFormat/>
    <w:rsid w:val="002E49B3"/>
    <w:pPr>
      <w:spacing w:before="240" w:after="60"/>
      <w:ind w:left="1296" w:hanging="1296"/>
      <w:outlineLvl w:val="6"/>
    </w:pPr>
    <w:rPr>
      <w:rFonts w:ascii="Calibri" w:eastAsia="Times New Roman" w:hAnsi="Calibri" w:cs="Times New Roman"/>
      <w:sz w:val="16"/>
      <w:szCs w:val="24"/>
    </w:rPr>
  </w:style>
  <w:style w:type="paragraph" w:styleId="Nagwek8">
    <w:name w:val="heading 8"/>
    <w:basedOn w:val="Normalny"/>
    <w:next w:val="Normalny"/>
    <w:link w:val="Nagwek8Znak"/>
    <w:qFormat/>
    <w:rsid w:val="002E49B3"/>
    <w:pPr>
      <w:spacing w:before="240" w:after="60"/>
      <w:ind w:left="1440" w:hanging="1440"/>
      <w:outlineLvl w:val="7"/>
    </w:pPr>
    <w:rPr>
      <w:rFonts w:ascii="Calibri" w:eastAsia="Times New Roman" w:hAnsi="Calibri" w:cs="Times New Roman"/>
      <w:i/>
      <w:iCs/>
      <w:sz w:val="16"/>
      <w:szCs w:val="24"/>
    </w:rPr>
  </w:style>
  <w:style w:type="paragraph" w:styleId="Nagwek9">
    <w:name w:val="heading 9"/>
    <w:basedOn w:val="Normalny"/>
    <w:next w:val="Normalny"/>
    <w:link w:val="Nagwek9Znak"/>
    <w:qFormat/>
    <w:rsid w:val="002E49B3"/>
    <w:pPr>
      <w:spacing w:before="240" w:after="60"/>
      <w:ind w:left="1584" w:hanging="1584"/>
      <w:outlineLvl w:val="8"/>
    </w:pPr>
    <w:rPr>
      <w:rFonts w:ascii="Cambria" w:eastAsia="Times New Roman" w:hAnsi="Cambria"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49B3"/>
    <w:rPr>
      <w:rFonts w:ascii="Cambria" w:eastAsia="Times New Roman" w:hAnsi="Cambria" w:cs="Times New Roman"/>
      <w:b/>
      <w:bCs/>
      <w:color w:val="365F91"/>
      <w:sz w:val="28"/>
      <w:szCs w:val="28"/>
      <w:lang w:eastAsia="pl-PL"/>
    </w:rPr>
  </w:style>
  <w:style w:type="character" w:customStyle="1" w:styleId="Nagwek2Znak">
    <w:name w:val="Nagłówek 2 Znak"/>
    <w:basedOn w:val="Domylnaczcionkaakapitu"/>
    <w:link w:val="Nagwek2"/>
    <w:rsid w:val="002E49B3"/>
    <w:rPr>
      <w:rFonts w:ascii="Times New Roman" w:eastAsia="Times New Roman" w:hAnsi="Times New Roman" w:cs="Times New Roman"/>
      <w:b/>
      <w:bCs/>
      <w:iCs/>
      <w:sz w:val="28"/>
      <w:szCs w:val="28"/>
    </w:rPr>
  </w:style>
  <w:style w:type="character" w:customStyle="1" w:styleId="Nagwek3Znak">
    <w:name w:val="Nagłówek 3 Znak"/>
    <w:basedOn w:val="Domylnaczcionkaakapitu"/>
    <w:link w:val="Nagwek3"/>
    <w:rsid w:val="002E49B3"/>
    <w:rPr>
      <w:rFonts w:ascii="Times New Roman" w:eastAsia="Times New Roman" w:hAnsi="Times New Roman" w:cs="Times New Roman"/>
      <w:b/>
      <w:bCs/>
      <w:sz w:val="26"/>
      <w:szCs w:val="26"/>
    </w:rPr>
  </w:style>
  <w:style w:type="character" w:customStyle="1" w:styleId="Nagwek4Znak">
    <w:name w:val="Nagłówek 4 Znak"/>
    <w:basedOn w:val="Domylnaczcionkaakapitu"/>
    <w:link w:val="Nagwek4"/>
    <w:rsid w:val="002E49B3"/>
    <w:rPr>
      <w:rFonts w:ascii="Calibri" w:eastAsia="Times New Roman" w:hAnsi="Calibri" w:cs="Times New Roman"/>
      <w:b/>
      <w:bCs/>
      <w:sz w:val="28"/>
      <w:szCs w:val="28"/>
    </w:rPr>
  </w:style>
  <w:style w:type="character" w:customStyle="1" w:styleId="Nagwek5Znak">
    <w:name w:val="Nagłówek 5 Znak"/>
    <w:basedOn w:val="Domylnaczcionkaakapitu"/>
    <w:link w:val="Nagwek5"/>
    <w:rsid w:val="002E49B3"/>
    <w:rPr>
      <w:rFonts w:ascii="Calibri" w:eastAsia="Times New Roman" w:hAnsi="Calibri" w:cs="Times New Roman"/>
      <w:b/>
      <w:bCs/>
      <w:i/>
      <w:iCs/>
      <w:sz w:val="26"/>
      <w:szCs w:val="26"/>
    </w:rPr>
  </w:style>
  <w:style w:type="character" w:customStyle="1" w:styleId="Nagwek6Znak">
    <w:name w:val="Nagłówek 6 Znak"/>
    <w:basedOn w:val="Domylnaczcionkaakapitu"/>
    <w:link w:val="Nagwek6"/>
    <w:rsid w:val="002E49B3"/>
    <w:rPr>
      <w:rFonts w:ascii="Calibri" w:eastAsia="Times New Roman" w:hAnsi="Calibri" w:cs="Times New Roman"/>
      <w:b/>
      <w:bCs/>
      <w:sz w:val="20"/>
      <w:szCs w:val="20"/>
    </w:rPr>
  </w:style>
  <w:style w:type="character" w:customStyle="1" w:styleId="Nagwek7Znak">
    <w:name w:val="Nagłówek 7 Znak"/>
    <w:basedOn w:val="Domylnaczcionkaakapitu"/>
    <w:link w:val="Nagwek7"/>
    <w:rsid w:val="002E49B3"/>
    <w:rPr>
      <w:rFonts w:ascii="Calibri" w:eastAsia="Times New Roman" w:hAnsi="Calibri" w:cs="Times New Roman"/>
      <w:sz w:val="16"/>
      <w:szCs w:val="24"/>
    </w:rPr>
  </w:style>
  <w:style w:type="character" w:customStyle="1" w:styleId="Nagwek8Znak">
    <w:name w:val="Nagłówek 8 Znak"/>
    <w:basedOn w:val="Domylnaczcionkaakapitu"/>
    <w:link w:val="Nagwek8"/>
    <w:rsid w:val="002E49B3"/>
    <w:rPr>
      <w:rFonts w:ascii="Calibri" w:eastAsia="Times New Roman" w:hAnsi="Calibri" w:cs="Times New Roman"/>
      <w:i/>
      <w:iCs/>
      <w:sz w:val="16"/>
      <w:szCs w:val="24"/>
    </w:rPr>
  </w:style>
  <w:style w:type="character" w:customStyle="1" w:styleId="Nagwek9Znak">
    <w:name w:val="Nagłówek 9 Znak"/>
    <w:basedOn w:val="Domylnaczcionkaakapitu"/>
    <w:link w:val="Nagwek9"/>
    <w:rsid w:val="002E49B3"/>
    <w:rPr>
      <w:rFonts w:ascii="Cambria" w:eastAsia="Times New Roman" w:hAnsi="Cambria" w:cs="Times New Roman"/>
      <w:sz w:val="20"/>
      <w:szCs w:val="20"/>
    </w:rPr>
  </w:style>
  <w:style w:type="numbering" w:customStyle="1" w:styleId="Bezlisty1">
    <w:name w:val="Bez listy1"/>
    <w:next w:val="Bezlisty"/>
    <w:uiPriority w:val="99"/>
    <w:semiHidden/>
    <w:unhideWhenUsed/>
    <w:rsid w:val="002E49B3"/>
  </w:style>
  <w:style w:type="numbering" w:customStyle="1" w:styleId="Bezlisty11">
    <w:name w:val="Bez listy11"/>
    <w:next w:val="Bezlisty"/>
    <w:uiPriority w:val="99"/>
    <w:semiHidden/>
    <w:unhideWhenUsed/>
    <w:rsid w:val="002E49B3"/>
  </w:style>
  <w:style w:type="paragraph" w:customStyle="1" w:styleId="ZnakZnakZnak">
    <w:name w:val="Znak Znak Znak"/>
    <w:basedOn w:val="Normalny"/>
    <w:rsid w:val="002E49B3"/>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2E49B3"/>
    <w:pPr>
      <w:spacing w:after="0" w:line="360" w:lineRule="auto"/>
      <w:jc w:val="both"/>
    </w:pPr>
    <w:rPr>
      <w:rFonts w:ascii="Verdana" w:eastAsia="Times New Roman" w:hAnsi="Verdana" w:cs="Times New Roman"/>
      <w:sz w:val="20"/>
      <w:szCs w:val="20"/>
      <w:lang w:eastAsia="pl-PL"/>
    </w:rPr>
  </w:style>
  <w:style w:type="paragraph" w:styleId="Nagwekspisutreci">
    <w:name w:val="TOC Heading"/>
    <w:basedOn w:val="Nagwek1"/>
    <w:next w:val="Normalny"/>
    <w:uiPriority w:val="39"/>
    <w:qFormat/>
    <w:rsid w:val="002E49B3"/>
    <w:pPr>
      <w:spacing w:line="276" w:lineRule="auto"/>
      <w:outlineLvl w:val="9"/>
    </w:pPr>
    <w:rPr>
      <w:lang w:eastAsia="en-US"/>
    </w:rPr>
  </w:style>
  <w:style w:type="paragraph" w:styleId="Spistreci1">
    <w:name w:val="toc 1"/>
    <w:basedOn w:val="Normalny"/>
    <w:next w:val="Normalny"/>
    <w:autoRedefine/>
    <w:uiPriority w:val="39"/>
    <w:unhideWhenUsed/>
    <w:qFormat/>
    <w:rsid w:val="00FA2660"/>
    <w:pPr>
      <w:tabs>
        <w:tab w:val="right" w:leader="dot" w:pos="9214"/>
      </w:tabs>
      <w:spacing w:after="100" w:line="240" w:lineRule="auto"/>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unhideWhenUsed/>
    <w:qFormat/>
    <w:rsid w:val="002E49B3"/>
    <w:pPr>
      <w:tabs>
        <w:tab w:val="right" w:leader="dot" w:pos="9214"/>
      </w:tabs>
      <w:spacing w:after="100" w:line="240" w:lineRule="auto"/>
      <w:jc w:val="both"/>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unhideWhenUsed/>
    <w:qFormat/>
    <w:rsid w:val="002E49B3"/>
    <w:pPr>
      <w:tabs>
        <w:tab w:val="right" w:leader="dot" w:pos="9203"/>
      </w:tabs>
      <w:spacing w:after="100" w:line="240" w:lineRule="auto"/>
      <w:jc w:val="both"/>
    </w:pPr>
    <w:rPr>
      <w:rFonts w:ascii="Times New Roman" w:eastAsia="Times New Roman" w:hAnsi="Times New Roman" w:cs="Times New Roman"/>
      <w:sz w:val="24"/>
      <w:szCs w:val="24"/>
      <w:lang w:eastAsia="pl-PL"/>
    </w:rPr>
  </w:style>
  <w:style w:type="numbering" w:customStyle="1" w:styleId="Bezlisty111">
    <w:name w:val="Bez listy111"/>
    <w:next w:val="Bezlisty"/>
    <w:uiPriority w:val="99"/>
    <w:semiHidden/>
    <w:unhideWhenUsed/>
    <w:rsid w:val="002E49B3"/>
  </w:style>
  <w:style w:type="table" w:styleId="Tabela-Siatka">
    <w:name w:val="Table Grid"/>
    <w:basedOn w:val="Standardowy"/>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2E49B3"/>
    <w:pPr>
      <w:spacing w:after="0" w:line="240" w:lineRule="auto"/>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rsid w:val="002E49B3"/>
    <w:rPr>
      <w:rFonts w:ascii="Tahoma" w:eastAsia="Calibri" w:hAnsi="Tahoma" w:cs="Times New Roman"/>
      <w:sz w:val="16"/>
      <w:szCs w:val="16"/>
    </w:rPr>
  </w:style>
  <w:style w:type="paragraph" w:customStyle="1" w:styleId="Cytatintensywny1">
    <w:name w:val="Cytat intensywny1"/>
    <w:aliases w:val="Tekst w tabeli"/>
    <w:basedOn w:val="Normalny"/>
    <w:next w:val="Normalny"/>
    <w:link w:val="CytatintensywnyZnak"/>
    <w:qFormat/>
    <w:rsid w:val="002E49B3"/>
    <w:pPr>
      <w:spacing w:after="0" w:line="240" w:lineRule="auto"/>
    </w:pPr>
    <w:rPr>
      <w:rFonts w:ascii="Times New Roman" w:eastAsia="Calibri" w:hAnsi="Times New Roman" w:cs="Times New Roman"/>
      <w:bCs/>
      <w:iCs/>
      <w:color w:val="000000"/>
      <w:sz w:val="16"/>
      <w:szCs w:val="20"/>
    </w:rPr>
  </w:style>
  <w:style w:type="character" w:customStyle="1" w:styleId="CytatintensywnyZnak">
    <w:name w:val="Cytat intensywny Znak"/>
    <w:aliases w:val="Tekst w tabeli Znak"/>
    <w:link w:val="Cytatintensywny1"/>
    <w:rsid w:val="002E49B3"/>
    <w:rPr>
      <w:rFonts w:ascii="Times New Roman" w:eastAsia="Calibri" w:hAnsi="Times New Roman" w:cs="Times New Roman"/>
      <w:bCs/>
      <w:iCs/>
      <w:color w:val="000000"/>
      <w:sz w:val="16"/>
      <w:szCs w:val="20"/>
    </w:rPr>
  </w:style>
  <w:style w:type="character" w:styleId="Odwoaniedelikatne">
    <w:name w:val="Subtle Reference"/>
    <w:uiPriority w:val="31"/>
    <w:qFormat/>
    <w:rsid w:val="002E49B3"/>
    <w:rPr>
      <w:rFonts w:ascii="Times New Roman" w:hAnsi="Times New Roman"/>
      <w:b/>
      <w:smallCaps/>
      <w:color w:val="000000"/>
      <w:sz w:val="24"/>
      <w:u w:val="none"/>
    </w:rPr>
  </w:style>
  <w:style w:type="paragraph" w:styleId="Tytu">
    <w:name w:val="Title"/>
    <w:aliases w:val="Nagłówek tabeli"/>
    <w:basedOn w:val="Normalny"/>
    <w:next w:val="Normalny"/>
    <w:link w:val="TytuZnak"/>
    <w:qFormat/>
    <w:rsid w:val="002E49B3"/>
    <w:pPr>
      <w:spacing w:after="0" w:line="240" w:lineRule="auto"/>
      <w:jc w:val="center"/>
      <w:outlineLvl w:val="0"/>
    </w:pPr>
    <w:rPr>
      <w:rFonts w:ascii="Times New Roman" w:eastAsia="Times New Roman" w:hAnsi="Times New Roman" w:cs="Times New Roman"/>
      <w:b/>
      <w:bCs/>
      <w:color w:val="000000"/>
      <w:kern w:val="28"/>
      <w:sz w:val="16"/>
      <w:szCs w:val="32"/>
    </w:rPr>
  </w:style>
  <w:style w:type="character" w:customStyle="1" w:styleId="TytuZnak">
    <w:name w:val="Tytuł Znak"/>
    <w:aliases w:val="Nagłówek tabeli Znak"/>
    <w:basedOn w:val="Domylnaczcionkaakapitu"/>
    <w:link w:val="Tytu"/>
    <w:rsid w:val="002E49B3"/>
    <w:rPr>
      <w:rFonts w:ascii="Times New Roman" w:eastAsia="Times New Roman" w:hAnsi="Times New Roman" w:cs="Times New Roman"/>
      <w:b/>
      <w:bCs/>
      <w:color w:val="000000"/>
      <w:kern w:val="28"/>
      <w:sz w:val="16"/>
      <w:szCs w:val="3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2E49B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rsid w:val="002E49B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
    <w:uiPriority w:val="99"/>
    <w:rsid w:val="002E49B3"/>
    <w:rPr>
      <w:vertAlign w:val="superscript"/>
    </w:rPr>
  </w:style>
  <w:style w:type="character" w:styleId="Odwoaniedokomentarza">
    <w:name w:val="annotation reference"/>
    <w:uiPriority w:val="99"/>
    <w:rsid w:val="002E49B3"/>
    <w:rPr>
      <w:sz w:val="16"/>
      <w:szCs w:val="16"/>
    </w:rPr>
  </w:style>
  <w:style w:type="paragraph" w:styleId="Tekstkomentarza">
    <w:name w:val="annotation text"/>
    <w:basedOn w:val="Normalny"/>
    <w:link w:val="TekstkomentarzaZnak"/>
    <w:uiPriority w:val="99"/>
    <w:rsid w:val="002E49B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2E49B3"/>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2E49B3"/>
    <w:pPr>
      <w:spacing w:before="120" w:after="120"/>
    </w:pPr>
    <w:rPr>
      <w:rFonts w:ascii="Times New Roman" w:eastAsia="Calibri"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2E49B3"/>
    <w:rPr>
      <w:rFonts w:ascii="Times New Roman" w:eastAsia="Calibri" w:hAnsi="Times New Roman" w:cs="Times New Roman"/>
      <w:sz w:val="20"/>
      <w:szCs w:val="20"/>
    </w:rPr>
  </w:style>
  <w:style w:type="character" w:styleId="Odwoanieprzypisukocowego">
    <w:name w:val="endnote reference"/>
    <w:uiPriority w:val="99"/>
    <w:semiHidden/>
    <w:unhideWhenUsed/>
    <w:rsid w:val="002E49B3"/>
    <w:rPr>
      <w:vertAlign w:val="superscript"/>
    </w:rPr>
  </w:style>
  <w:style w:type="paragraph" w:styleId="Podtytu">
    <w:name w:val="Subtitle"/>
    <w:basedOn w:val="Normalny"/>
    <w:next w:val="Normalny"/>
    <w:link w:val="PodtytuZnak"/>
    <w:qFormat/>
    <w:rsid w:val="002E49B3"/>
    <w:pPr>
      <w:spacing w:before="120"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rsid w:val="002E49B3"/>
    <w:rPr>
      <w:rFonts w:ascii="Cambria" w:eastAsia="Times New Roman" w:hAnsi="Cambria" w:cs="Times New Roman"/>
      <w:sz w:val="24"/>
      <w:szCs w:val="24"/>
    </w:rPr>
  </w:style>
  <w:style w:type="paragraph" w:styleId="Spistreci4">
    <w:name w:val="toc 4"/>
    <w:basedOn w:val="Normalny"/>
    <w:next w:val="Normalny"/>
    <w:autoRedefine/>
    <w:uiPriority w:val="39"/>
    <w:unhideWhenUsed/>
    <w:rsid w:val="002E49B3"/>
    <w:pPr>
      <w:spacing w:after="0"/>
      <w:ind w:left="480"/>
    </w:pPr>
    <w:rPr>
      <w:rFonts w:ascii="Calibri" w:eastAsia="Calibri" w:hAnsi="Calibri" w:cs="Times New Roman"/>
      <w:sz w:val="18"/>
      <w:szCs w:val="18"/>
    </w:rPr>
  </w:style>
  <w:style w:type="paragraph" w:styleId="Spistreci5">
    <w:name w:val="toc 5"/>
    <w:basedOn w:val="Normalny"/>
    <w:next w:val="Normalny"/>
    <w:autoRedefine/>
    <w:uiPriority w:val="39"/>
    <w:unhideWhenUsed/>
    <w:rsid w:val="002E49B3"/>
    <w:pPr>
      <w:spacing w:after="0"/>
      <w:ind w:left="640"/>
    </w:pPr>
    <w:rPr>
      <w:rFonts w:ascii="Calibri" w:eastAsia="Calibri" w:hAnsi="Calibri" w:cs="Times New Roman"/>
      <w:sz w:val="18"/>
      <w:szCs w:val="18"/>
    </w:rPr>
  </w:style>
  <w:style w:type="paragraph" w:styleId="Spistreci6">
    <w:name w:val="toc 6"/>
    <w:basedOn w:val="Normalny"/>
    <w:next w:val="Normalny"/>
    <w:autoRedefine/>
    <w:uiPriority w:val="39"/>
    <w:unhideWhenUsed/>
    <w:rsid w:val="002E49B3"/>
    <w:pPr>
      <w:spacing w:after="0"/>
      <w:ind w:left="800"/>
    </w:pPr>
    <w:rPr>
      <w:rFonts w:ascii="Calibri" w:eastAsia="Calibri" w:hAnsi="Calibri" w:cs="Times New Roman"/>
      <w:sz w:val="18"/>
      <w:szCs w:val="18"/>
    </w:rPr>
  </w:style>
  <w:style w:type="paragraph" w:styleId="Spistreci7">
    <w:name w:val="toc 7"/>
    <w:basedOn w:val="Normalny"/>
    <w:next w:val="Normalny"/>
    <w:autoRedefine/>
    <w:uiPriority w:val="39"/>
    <w:unhideWhenUsed/>
    <w:rsid w:val="002E49B3"/>
    <w:pPr>
      <w:spacing w:after="0"/>
      <w:ind w:left="960"/>
    </w:pPr>
    <w:rPr>
      <w:rFonts w:ascii="Calibri" w:eastAsia="Calibri" w:hAnsi="Calibri" w:cs="Times New Roman"/>
      <w:sz w:val="18"/>
      <w:szCs w:val="18"/>
    </w:rPr>
  </w:style>
  <w:style w:type="paragraph" w:styleId="Spistreci8">
    <w:name w:val="toc 8"/>
    <w:basedOn w:val="Normalny"/>
    <w:next w:val="Normalny"/>
    <w:autoRedefine/>
    <w:uiPriority w:val="39"/>
    <w:unhideWhenUsed/>
    <w:rsid w:val="002E49B3"/>
    <w:pPr>
      <w:spacing w:after="0"/>
      <w:ind w:left="1120"/>
    </w:pPr>
    <w:rPr>
      <w:rFonts w:ascii="Calibri" w:eastAsia="Calibri" w:hAnsi="Calibri" w:cs="Times New Roman"/>
      <w:sz w:val="18"/>
      <w:szCs w:val="18"/>
    </w:rPr>
  </w:style>
  <w:style w:type="paragraph" w:styleId="Spistreci9">
    <w:name w:val="toc 9"/>
    <w:basedOn w:val="Normalny"/>
    <w:next w:val="Normalny"/>
    <w:autoRedefine/>
    <w:uiPriority w:val="39"/>
    <w:unhideWhenUsed/>
    <w:rsid w:val="002E49B3"/>
    <w:pPr>
      <w:spacing w:after="0"/>
      <w:ind w:left="1280"/>
    </w:pPr>
    <w:rPr>
      <w:rFonts w:ascii="Calibri" w:eastAsia="Calibri" w:hAnsi="Calibri" w:cs="Times New Roman"/>
      <w:sz w:val="18"/>
      <w:szCs w:val="18"/>
    </w:rPr>
  </w:style>
  <w:style w:type="character" w:styleId="Hipercze">
    <w:name w:val="Hyperlink"/>
    <w:uiPriority w:val="99"/>
    <w:unhideWhenUsed/>
    <w:rsid w:val="002E49B3"/>
    <w:rPr>
      <w:color w:val="0000FF"/>
      <w:u w:val="single"/>
    </w:rPr>
  </w:style>
  <w:style w:type="paragraph" w:customStyle="1" w:styleId="ZnakZnakZnakZnak">
    <w:name w:val="Znak Znak Znak Znak"/>
    <w:basedOn w:val="Normalny"/>
    <w:rsid w:val="002E49B3"/>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2E49B3"/>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2E49B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2E49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2E49B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2E49B3"/>
    <w:rPr>
      <w:rFonts w:ascii="Times New Roman" w:eastAsia="Times New Roman" w:hAnsi="Times New Roman" w:cs="Times New Roman"/>
      <w:sz w:val="24"/>
      <w:szCs w:val="24"/>
      <w:lang w:eastAsia="pl-PL"/>
    </w:rPr>
  </w:style>
  <w:style w:type="character" w:styleId="Numerstrony">
    <w:name w:val="page number"/>
    <w:basedOn w:val="Domylnaczcionkaakapitu"/>
    <w:rsid w:val="002E49B3"/>
  </w:style>
  <w:style w:type="paragraph" w:customStyle="1" w:styleId="Znak1">
    <w:name w:val="Znak1"/>
    <w:basedOn w:val="Normalny"/>
    <w:rsid w:val="002E49B3"/>
    <w:pPr>
      <w:spacing w:after="160" w:line="240" w:lineRule="exact"/>
    </w:pPr>
    <w:rPr>
      <w:rFonts w:ascii="Tahoma" w:eastAsia="Times New Roman" w:hAnsi="Tahoma" w:cs="Times New Roman"/>
      <w:sz w:val="20"/>
      <w:szCs w:val="20"/>
      <w:lang w:val="en-US"/>
    </w:rPr>
  </w:style>
  <w:style w:type="paragraph" w:styleId="Tekstpodstawowy">
    <w:name w:val="Body Text"/>
    <w:aliases w:val="wypunktowanie,bt,b,Tekst podstawowy Znak Znak Znak Znak Znak Znak Znak Znak,block style,szaro,b1,aga,Tekst podstawowyG,Tekst podstawowy-bold,numerowany,Tekst podstawowy Znak Znak Znak Znak Znak,(F2),anita1"/>
    <w:basedOn w:val="Normalny"/>
    <w:link w:val="TekstpodstawowyZnak"/>
    <w:rsid w:val="002E49B3"/>
    <w:pPr>
      <w:suppressAutoHyphens/>
      <w:spacing w:after="120" w:line="240" w:lineRule="auto"/>
    </w:pPr>
    <w:rPr>
      <w:rFonts w:ascii="Times New Roman" w:eastAsia="Times New Roman" w:hAnsi="Times New Roman" w:cs="Times New Roman"/>
      <w:sz w:val="24"/>
      <w:szCs w:val="20"/>
    </w:rPr>
  </w:style>
  <w:style w:type="character" w:customStyle="1" w:styleId="TekstpodstawowyZnak">
    <w:name w:val="Tekst podstawowy Znak"/>
    <w:aliases w:val="wypunktowanie Znak,bt Znak,b Znak,Tekst podstawowy Znak Znak Znak Znak Znak Znak Znak Znak Znak,block style Znak,szaro Znak,b1 Znak,aga Znak,Tekst podstawowyG Znak,Tekst podstawowy-bold Znak,numerowany Znak,(F2) Znak,anita1 Znak"/>
    <w:basedOn w:val="Domylnaczcionkaakapitu"/>
    <w:link w:val="Tekstpodstawowy"/>
    <w:rsid w:val="002E49B3"/>
    <w:rPr>
      <w:rFonts w:ascii="Times New Roman" w:eastAsia="Times New Roman" w:hAnsi="Times New Roman" w:cs="Times New Roman"/>
      <w:sz w:val="24"/>
      <w:szCs w:val="20"/>
    </w:rPr>
  </w:style>
  <w:style w:type="character" w:customStyle="1" w:styleId="Odwoaniedokomentarza1">
    <w:name w:val="Odwołanie do komentarza1"/>
    <w:rsid w:val="002E49B3"/>
    <w:rPr>
      <w:sz w:val="16"/>
      <w:szCs w:val="16"/>
    </w:rPr>
  </w:style>
  <w:style w:type="character" w:customStyle="1" w:styleId="Znakiprzypiswdolnych">
    <w:name w:val="Znaki przypisów dolnych"/>
    <w:rsid w:val="002E49B3"/>
    <w:rPr>
      <w:vertAlign w:val="superscript"/>
    </w:rPr>
  </w:style>
  <w:style w:type="paragraph" w:customStyle="1" w:styleId="1">
    <w:name w:val="1"/>
    <w:basedOn w:val="Normalny"/>
    <w:next w:val="Mapadokumentu"/>
    <w:link w:val="PlandokumentuZnak"/>
    <w:rsid w:val="002E49B3"/>
    <w:pPr>
      <w:shd w:val="clear" w:color="auto" w:fill="000080"/>
      <w:spacing w:after="0" w:line="240" w:lineRule="auto"/>
    </w:pPr>
    <w:rPr>
      <w:rFonts w:ascii="Tahoma" w:eastAsia="Times New Roman" w:hAnsi="Tahoma" w:cs="Times New Roman"/>
      <w:sz w:val="20"/>
      <w:szCs w:val="20"/>
    </w:rPr>
  </w:style>
  <w:style w:type="character" w:customStyle="1" w:styleId="PlandokumentuZnak">
    <w:name w:val="Plan dokumentu Znak"/>
    <w:link w:val="1"/>
    <w:rsid w:val="002E49B3"/>
    <w:rPr>
      <w:rFonts w:ascii="Tahoma" w:eastAsia="Times New Roman" w:hAnsi="Tahoma" w:cs="Times New Roman"/>
      <w:sz w:val="20"/>
      <w:szCs w:val="20"/>
      <w:shd w:val="clear" w:color="auto" w:fill="000080"/>
    </w:rPr>
  </w:style>
  <w:style w:type="paragraph" w:customStyle="1" w:styleId="ZnakZnakZnakZnak1">
    <w:name w:val="Znak Znak Znak Znak1"/>
    <w:basedOn w:val="Normalny"/>
    <w:rsid w:val="002E49B3"/>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2E49B3"/>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2E49B3"/>
    <w:pPr>
      <w:suppressAutoHyphens/>
      <w:spacing w:after="0" w:line="360" w:lineRule="auto"/>
      <w:jc w:val="both"/>
    </w:pPr>
    <w:rPr>
      <w:rFonts w:ascii="Arial" w:eastAsia="Times New Roman" w:hAnsi="Arial" w:cs="Arial"/>
      <w:szCs w:val="24"/>
      <w:lang w:eastAsia="ar-SA"/>
    </w:rPr>
  </w:style>
  <w:style w:type="paragraph" w:styleId="Tematkomentarza">
    <w:name w:val="annotation subject"/>
    <w:basedOn w:val="Tekstkomentarza"/>
    <w:next w:val="Tekstkomentarza"/>
    <w:link w:val="TematkomentarzaZnak"/>
    <w:uiPriority w:val="99"/>
    <w:rsid w:val="002E49B3"/>
    <w:rPr>
      <w:b/>
      <w:bCs/>
    </w:rPr>
  </w:style>
  <w:style w:type="character" w:customStyle="1" w:styleId="TematkomentarzaZnak">
    <w:name w:val="Temat komentarza Znak"/>
    <w:basedOn w:val="TekstkomentarzaZnak"/>
    <w:link w:val="Tematkomentarza"/>
    <w:uiPriority w:val="99"/>
    <w:rsid w:val="002E49B3"/>
    <w:rPr>
      <w:rFonts w:ascii="Times New Roman" w:eastAsia="Times New Roman" w:hAnsi="Times New Roman" w:cs="Times New Roman"/>
      <w:b/>
      <w:bCs/>
      <w:sz w:val="20"/>
      <w:szCs w:val="20"/>
      <w:lang w:eastAsia="pl-PL"/>
    </w:rPr>
  </w:style>
  <w:style w:type="character" w:styleId="UyteHipercze">
    <w:name w:val="FollowedHyperlink"/>
    <w:rsid w:val="002E49B3"/>
    <w:rPr>
      <w:color w:val="800080"/>
      <w:u w:val="single"/>
    </w:rPr>
  </w:style>
  <w:style w:type="paragraph" w:customStyle="1" w:styleId="WW-Lista2">
    <w:name w:val="WW-Lista 2"/>
    <w:basedOn w:val="Normalny"/>
    <w:rsid w:val="002E49B3"/>
    <w:pPr>
      <w:suppressAutoHyphens/>
      <w:spacing w:after="0" w:line="240" w:lineRule="auto"/>
      <w:ind w:left="566" w:hanging="283"/>
    </w:pPr>
    <w:rPr>
      <w:rFonts w:ascii="Georgia" w:eastAsia="Times New Roman" w:hAnsi="Georgia" w:cs="Georgia"/>
      <w:sz w:val="24"/>
      <w:szCs w:val="24"/>
      <w:lang w:eastAsia="ar-SA"/>
    </w:rPr>
  </w:style>
  <w:style w:type="paragraph" w:customStyle="1" w:styleId="WW-Lista3">
    <w:name w:val="WW-Lista 3"/>
    <w:basedOn w:val="Normalny"/>
    <w:rsid w:val="002E49B3"/>
    <w:pPr>
      <w:suppressAutoHyphens/>
      <w:spacing w:after="0" w:line="240" w:lineRule="auto"/>
      <w:ind w:left="849" w:hanging="283"/>
    </w:pPr>
    <w:rPr>
      <w:rFonts w:ascii="Georgia" w:eastAsia="Times New Roman" w:hAnsi="Georgia" w:cs="Georgia"/>
      <w:sz w:val="24"/>
      <w:szCs w:val="24"/>
      <w:lang w:eastAsia="ar-SA"/>
    </w:rPr>
  </w:style>
  <w:style w:type="character" w:customStyle="1" w:styleId="WW8Num1z0">
    <w:name w:val="WW8Num1z0"/>
    <w:rsid w:val="002E49B3"/>
    <w:rPr>
      <w:rFonts w:ascii="Wingdings" w:hAnsi="Wingdings"/>
    </w:rPr>
  </w:style>
  <w:style w:type="character" w:customStyle="1" w:styleId="WW8Num2z0">
    <w:name w:val="WW8Num2z0"/>
    <w:rsid w:val="002E49B3"/>
    <w:rPr>
      <w:rFonts w:ascii="Courier New" w:hAnsi="Courier New"/>
      <w:sz w:val="20"/>
      <w:szCs w:val="20"/>
    </w:rPr>
  </w:style>
  <w:style w:type="character" w:customStyle="1" w:styleId="WW8Num3z0">
    <w:name w:val="WW8Num3z0"/>
    <w:rsid w:val="002E49B3"/>
    <w:rPr>
      <w:rFonts w:ascii="Wingdings" w:hAnsi="Wingdings"/>
      <w:sz w:val="16"/>
      <w:szCs w:val="16"/>
    </w:rPr>
  </w:style>
  <w:style w:type="character" w:customStyle="1" w:styleId="WW8Num4z0">
    <w:name w:val="WW8Num4z0"/>
    <w:rsid w:val="002E49B3"/>
    <w:rPr>
      <w:rFonts w:ascii="Courier New" w:hAnsi="Courier New"/>
    </w:rPr>
  </w:style>
  <w:style w:type="character" w:customStyle="1" w:styleId="WW8Num5z0">
    <w:name w:val="WW8Num5z0"/>
    <w:rsid w:val="002E49B3"/>
    <w:rPr>
      <w:rFonts w:ascii="Courier New" w:hAnsi="Courier New"/>
    </w:rPr>
  </w:style>
  <w:style w:type="character" w:customStyle="1" w:styleId="WW8Num6z0">
    <w:name w:val="WW8Num6z0"/>
    <w:rsid w:val="002E49B3"/>
    <w:rPr>
      <w:rFonts w:ascii="Courier New" w:hAnsi="Courier New"/>
    </w:rPr>
  </w:style>
  <w:style w:type="character" w:customStyle="1" w:styleId="WW8Num7z0">
    <w:name w:val="WW8Num7z0"/>
    <w:rsid w:val="002E49B3"/>
    <w:rPr>
      <w:rFonts w:ascii="Wingdings" w:hAnsi="Wingdings"/>
    </w:rPr>
  </w:style>
  <w:style w:type="character" w:customStyle="1" w:styleId="WW8Num8z0">
    <w:name w:val="WW8Num8z0"/>
    <w:rsid w:val="002E49B3"/>
    <w:rPr>
      <w:rFonts w:ascii="Wingdings" w:hAnsi="Wingdings"/>
      <w:sz w:val="20"/>
      <w:szCs w:val="20"/>
    </w:rPr>
  </w:style>
  <w:style w:type="character" w:customStyle="1" w:styleId="WW8Num9z0">
    <w:name w:val="WW8Num9z0"/>
    <w:rsid w:val="002E49B3"/>
    <w:rPr>
      <w:rFonts w:ascii="Wingdings" w:hAnsi="Wingdings"/>
      <w:sz w:val="16"/>
      <w:szCs w:val="16"/>
    </w:rPr>
  </w:style>
  <w:style w:type="character" w:customStyle="1" w:styleId="WW8Num10z0">
    <w:name w:val="WW8Num10z0"/>
    <w:rsid w:val="002E49B3"/>
    <w:rPr>
      <w:rFonts w:ascii="Wingdings" w:hAnsi="Wingdings"/>
      <w:sz w:val="20"/>
      <w:szCs w:val="20"/>
    </w:rPr>
  </w:style>
  <w:style w:type="character" w:customStyle="1" w:styleId="WW8Num11z0">
    <w:name w:val="WW8Num11z0"/>
    <w:rsid w:val="002E49B3"/>
    <w:rPr>
      <w:rFonts w:ascii="Wingdings" w:hAnsi="Wingdings"/>
      <w:sz w:val="20"/>
      <w:szCs w:val="20"/>
    </w:rPr>
  </w:style>
  <w:style w:type="character" w:customStyle="1" w:styleId="WW8Num12z0">
    <w:name w:val="WW8Num12z0"/>
    <w:rsid w:val="002E49B3"/>
    <w:rPr>
      <w:rFonts w:ascii="Wingdings" w:hAnsi="Wingdings"/>
    </w:rPr>
  </w:style>
  <w:style w:type="character" w:customStyle="1" w:styleId="WW8Num13z0">
    <w:name w:val="WW8Num13z0"/>
    <w:rsid w:val="002E49B3"/>
    <w:rPr>
      <w:rFonts w:ascii="Wingdings" w:hAnsi="Wingdings"/>
      <w:sz w:val="20"/>
      <w:szCs w:val="20"/>
    </w:rPr>
  </w:style>
  <w:style w:type="character" w:customStyle="1" w:styleId="WW8Num14z0">
    <w:name w:val="WW8Num14z0"/>
    <w:rsid w:val="002E49B3"/>
    <w:rPr>
      <w:rFonts w:ascii="Wingdings" w:hAnsi="Wingdings"/>
    </w:rPr>
  </w:style>
  <w:style w:type="character" w:customStyle="1" w:styleId="WW8Num15z0">
    <w:name w:val="WW8Num15z0"/>
    <w:rsid w:val="002E49B3"/>
    <w:rPr>
      <w:rFonts w:ascii="Wingdings" w:hAnsi="Wingdings"/>
    </w:rPr>
  </w:style>
  <w:style w:type="character" w:customStyle="1" w:styleId="WW8Num16z0">
    <w:name w:val="WW8Num16z0"/>
    <w:rsid w:val="002E49B3"/>
    <w:rPr>
      <w:rFonts w:ascii="Courier New" w:hAnsi="Courier New"/>
      <w:sz w:val="20"/>
      <w:szCs w:val="20"/>
    </w:rPr>
  </w:style>
  <w:style w:type="character" w:customStyle="1" w:styleId="WW8Num17z0">
    <w:name w:val="WW8Num17z0"/>
    <w:rsid w:val="002E49B3"/>
    <w:rPr>
      <w:rFonts w:ascii="Wingdings" w:hAnsi="Wingdings"/>
      <w:sz w:val="20"/>
      <w:szCs w:val="20"/>
    </w:rPr>
  </w:style>
  <w:style w:type="character" w:customStyle="1" w:styleId="WW8Num18z0">
    <w:name w:val="WW8Num18z0"/>
    <w:rsid w:val="002E49B3"/>
    <w:rPr>
      <w:rFonts w:ascii="Wingdings" w:hAnsi="Wingdings"/>
      <w:sz w:val="20"/>
      <w:szCs w:val="20"/>
    </w:rPr>
  </w:style>
  <w:style w:type="character" w:customStyle="1" w:styleId="WW8Num19z0">
    <w:name w:val="WW8Num19z0"/>
    <w:rsid w:val="002E49B3"/>
    <w:rPr>
      <w:rFonts w:ascii="Courier New" w:hAnsi="Courier New"/>
    </w:rPr>
  </w:style>
  <w:style w:type="character" w:customStyle="1" w:styleId="WW8Num20z0">
    <w:name w:val="WW8Num20z0"/>
    <w:rsid w:val="002E49B3"/>
    <w:rPr>
      <w:rFonts w:ascii="Wingdings" w:hAnsi="Wingdings"/>
    </w:rPr>
  </w:style>
  <w:style w:type="character" w:customStyle="1" w:styleId="WW8Num21z0">
    <w:name w:val="WW8Num21z0"/>
    <w:rsid w:val="002E49B3"/>
    <w:rPr>
      <w:rFonts w:ascii="Wingdings" w:hAnsi="Wingdings"/>
      <w:sz w:val="16"/>
      <w:szCs w:val="16"/>
    </w:rPr>
  </w:style>
  <w:style w:type="character" w:customStyle="1" w:styleId="WW8Num22z0">
    <w:name w:val="WW8Num22z0"/>
    <w:rsid w:val="002E49B3"/>
    <w:rPr>
      <w:rFonts w:ascii="Courier New" w:hAnsi="Courier New"/>
    </w:rPr>
  </w:style>
  <w:style w:type="character" w:customStyle="1" w:styleId="WW8Num23z0">
    <w:name w:val="WW8Num23z0"/>
    <w:rsid w:val="002E49B3"/>
    <w:rPr>
      <w:rFonts w:ascii="Wingdings" w:hAnsi="Wingdings"/>
    </w:rPr>
  </w:style>
  <w:style w:type="character" w:customStyle="1" w:styleId="WW8Num24z0">
    <w:name w:val="WW8Num24z0"/>
    <w:rsid w:val="002E49B3"/>
    <w:rPr>
      <w:rFonts w:ascii="Wingdings" w:hAnsi="Wingdings"/>
    </w:rPr>
  </w:style>
  <w:style w:type="character" w:customStyle="1" w:styleId="WW8Num25z0">
    <w:name w:val="WW8Num25z0"/>
    <w:rsid w:val="002E49B3"/>
    <w:rPr>
      <w:rFonts w:ascii="Wingdings" w:hAnsi="Wingdings"/>
      <w:sz w:val="20"/>
      <w:szCs w:val="20"/>
    </w:rPr>
  </w:style>
  <w:style w:type="character" w:customStyle="1" w:styleId="WW8Num26z0">
    <w:name w:val="WW8Num26z0"/>
    <w:rsid w:val="002E49B3"/>
    <w:rPr>
      <w:rFonts w:ascii="Wingdings" w:hAnsi="Wingdings"/>
    </w:rPr>
  </w:style>
  <w:style w:type="character" w:customStyle="1" w:styleId="WW8Num27z0">
    <w:name w:val="WW8Num27z0"/>
    <w:rsid w:val="002E49B3"/>
    <w:rPr>
      <w:rFonts w:ascii="Courier New" w:hAnsi="Courier New"/>
      <w:sz w:val="20"/>
      <w:szCs w:val="20"/>
    </w:rPr>
  </w:style>
  <w:style w:type="character" w:customStyle="1" w:styleId="WW8Num29z0">
    <w:name w:val="WW8Num29z0"/>
    <w:rsid w:val="002E49B3"/>
    <w:rPr>
      <w:rFonts w:ascii="Wingdings" w:hAnsi="Wingdings"/>
    </w:rPr>
  </w:style>
  <w:style w:type="character" w:customStyle="1" w:styleId="WW8Num30z0">
    <w:name w:val="WW8Num30z0"/>
    <w:rsid w:val="002E49B3"/>
    <w:rPr>
      <w:rFonts w:ascii="Courier New" w:hAnsi="Courier New"/>
    </w:rPr>
  </w:style>
  <w:style w:type="character" w:customStyle="1" w:styleId="WW8Num31z0">
    <w:name w:val="WW8Num31z0"/>
    <w:rsid w:val="002E49B3"/>
    <w:rPr>
      <w:rFonts w:ascii="Wingdings" w:hAnsi="Wingdings"/>
    </w:rPr>
  </w:style>
  <w:style w:type="character" w:customStyle="1" w:styleId="WW8Num32z0">
    <w:name w:val="WW8Num32z0"/>
    <w:rsid w:val="002E49B3"/>
    <w:rPr>
      <w:rFonts w:ascii="Wingdings" w:hAnsi="Wingdings"/>
    </w:rPr>
  </w:style>
  <w:style w:type="character" w:customStyle="1" w:styleId="WW8Num33z0">
    <w:name w:val="WW8Num33z0"/>
    <w:rsid w:val="002E49B3"/>
    <w:rPr>
      <w:rFonts w:ascii="Courier New" w:hAnsi="Courier New"/>
      <w:sz w:val="20"/>
      <w:szCs w:val="20"/>
    </w:rPr>
  </w:style>
  <w:style w:type="character" w:customStyle="1" w:styleId="WW8Num34z0">
    <w:name w:val="WW8Num34z0"/>
    <w:rsid w:val="002E49B3"/>
    <w:rPr>
      <w:rFonts w:ascii="Wingdings" w:hAnsi="Wingdings"/>
    </w:rPr>
  </w:style>
  <w:style w:type="character" w:customStyle="1" w:styleId="WW8Num35z0">
    <w:name w:val="WW8Num35z0"/>
    <w:rsid w:val="002E49B3"/>
    <w:rPr>
      <w:rFonts w:ascii="Wingdings" w:hAnsi="Wingdings"/>
    </w:rPr>
  </w:style>
  <w:style w:type="character" w:customStyle="1" w:styleId="WW8Num36z0">
    <w:name w:val="WW8Num36z0"/>
    <w:rsid w:val="002E49B3"/>
    <w:rPr>
      <w:rFonts w:ascii="Wingdings" w:hAnsi="Wingdings"/>
    </w:rPr>
  </w:style>
  <w:style w:type="character" w:customStyle="1" w:styleId="WW8Num37z0">
    <w:name w:val="WW8Num37z0"/>
    <w:rsid w:val="002E49B3"/>
    <w:rPr>
      <w:rFonts w:ascii="Wingdings" w:hAnsi="Wingdings"/>
    </w:rPr>
  </w:style>
  <w:style w:type="character" w:customStyle="1" w:styleId="WW8Num38z0">
    <w:name w:val="WW8Num38z0"/>
    <w:rsid w:val="002E49B3"/>
    <w:rPr>
      <w:rFonts w:ascii="Wingdings" w:hAnsi="Wingdings"/>
    </w:rPr>
  </w:style>
  <w:style w:type="character" w:customStyle="1" w:styleId="WW8Num39z0">
    <w:name w:val="WW8Num39z0"/>
    <w:rsid w:val="002E49B3"/>
    <w:rPr>
      <w:rFonts w:ascii="Wingdings" w:hAnsi="Wingdings"/>
    </w:rPr>
  </w:style>
  <w:style w:type="character" w:customStyle="1" w:styleId="WW8Num40z0">
    <w:name w:val="WW8Num40z0"/>
    <w:rsid w:val="002E49B3"/>
    <w:rPr>
      <w:rFonts w:ascii="Wingdings" w:hAnsi="Wingdings"/>
      <w:sz w:val="16"/>
      <w:szCs w:val="16"/>
    </w:rPr>
  </w:style>
  <w:style w:type="character" w:customStyle="1" w:styleId="WW8Num41z0">
    <w:name w:val="WW8Num41z0"/>
    <w:rsid w:val="002E49B3"/>
    <w:rPr>
      <w:rFonts w:ascii="Courier New" w:hAnsi="Courier New"/>
    </w:rPr>
  </w:style>
  <w:style w:type="character" w:customStyle="1" w:styleId="WW8Num42z0">
    <w:name w:val="WW8Num42z0"/>
    <w:rsid w:val="002E49B3"/>
    <w:rPr>
      <w:rFonts w:ascii="Wingdings" w:hAnsi="Wingdings"/>
      <w:sz w:val="16"/>
      <w:szCs w:val="16"/>
    </w:rPr>
  </w:style>
  <w:style w:type="character" w:customStyle="1" w:styleId="WW8Num43z0">
    <w:name w:val="WW8Num43z0"/>
    <w:rsid w:val="002E49B3"/>
    <w:rPr>
      <w:rFonts w:ascii="Wingdings" w:hAnsi="Wingdings"/>
    </w:rPr>
  </w:style>
  <w:style w:type="character" w:customStyle="1" w:styleId="WW8Num44z0">
    <w:name w:val="WW8Num44z0"/>
    <w:rsid w:val="002E49B3"/>
    <w:rPr>
      <w:rFonts w:ascii="Wingdings" w:hAnsi="Wingdings"/>
      <w:sz w:val="20"/>
      <w:szCs w:val="20"/>
    </w:rPr>
  </w:style>
  <w:style w:type="character" w:customStyle="1" w:styleId="WW8Num45z0">
    <w:name w:val="WW8Num45z0"/>
    <w:rsid w:val="002E49B3"/>
    <w:rPr>
      <w:rFonts w:ascii="Wingdings" w:hAnsi="Wingdings"/>
    </w:rPr>
  </w:style>
  <w:style w:type="character" w:customStyle="1" w:styleId="WW8Num46z0">
    <w:name w:val="WW8Num46z0"/>
    <w:rsid w:val="002E49B3"/>
    <w:rPr>
      <w:rFonts w:ascii="Courier New" w:hAnsi="Courier New"/>
    </w:rPr>
  </w:style>
  <w:style w:type="character" w:customStyle="1" w:styleId="WW8Num47z0">
    <w:name w:val="WW8Num47z0"/>
    <w:rsid w:val="002E49B3"/>
    <w:rPr>
      <w:rFonts w:ascii="Wingdings" w:hAnsi="Wingdings"/>
      <w:sz w:val="16"/>
      <w:szCs w:val="16"/>
    </w:rPr>
  </w:style>
  <w:style w:type="character" w:customStyle="1" w:styleId="WW8Num48z0">
    <w:name w:val="WW8Num48z0"/>
    <w:rsid w:val="002E49B3"/>
    <w:rPr>
      <w:rFonts w:ascii="Courier New" w:hAnsi="Courier New"/>
    </w:rPr>
  </w:style>
  <w:style w:type="character" w:customStyle="1" w:styleId="WW8Num49z0">
    <w:name w:val="WW8Num49z0"/>
    <w:rsid w:val="002E49B3"/>
    <w:rPr>
      <w:rFonts w:ascii="Wingdings" w:hAnsi="Wingdings"/>
    </w:rPr>
  </w:style>
  <w:style w:type="character" w:customStyle="1" w:styleId="WW8Num50z0">
    <w:name w:val="WW8Num50z0"/>
    <w:rsid w:val="002E49B3"/>
    <w:rPr>
      <w:rFonts w:ascii="Wingdings" w:hAnsi="Wingdings"/>
    </w:rPr>
  </w:style>
  <w:style w:type="character" w:customStyle="1" w:styleId="Absatz-Standardschriftart">
    <w:name w:val="Absatz-Standardschriftart"/>
    <w:rsid w:val="002E49B3"/>
  </w:style>
  <w:style w:type="character" w:customStyle="1" w:styleId="WW-Absatz-Standardschriftart">
    <w:name w:val="WW-Absatz-Standardschriftart"/>
    <w:rsid w:val="002E49B3"/>
  </w:style>
  <w:style w:type="character" w:customStyle="1" w:styleId="WW8Num1z1">
    <w:name w:val="WW8Num1z1"/>
    <w:rsid w:val="002E49B3"/>
    <w:rPr>
      <w:rFonts w:ascii="Courier New" w:hAnsi="Courier New" w:cs="Courier New"/>
    </w:rPr>
  </w:style>
  <w:style w:type="character" w:customStyle="1" w:styleId="WW8Num1z3">
    <w:name w:val="WW8Num1z3"/>
    <w:rsid w:val="002E49B3"/>
    <w:rPr>
      <w:rFonts w:ascii="Symbol" w:hAnsi="Symbol"/>
    </w:rPr>
  </w:style>
  <w:style w:type="character" w:customStyle="1" w:styleId="WW8Num2z1">
    <w:name w:val="WW8Num2z1"/>
    <w:rsid w:val="002E49B3"/>
    <w:rPr>
      <w:rFonts w:ascii="Courier New" w:hAnsi="Courier New" w:cs="Courier New"/>
    </w:rPr>
  </w:style>
  <w:style w:type="character" w:customStyle="1" w:styleId="WW8Num2z2">
    <w:name w:val="WW8Num2z2"/>
    <w:rsid w:val="002E49B3"/>
    <w:rPr>
      <w:rFonts w:ascii="Wingdings" w:hAnsi="Wingdings"/>
    </w:rPr>
  </w:style>
  <w:style w:type="character" w:customStyle="1" w:styleId="WW8Num2z3">
    <w:name w:val="WW8Num2z3"/>
    <w:rsid w:val="002E49B3"/>
    <w:rPr>
      <w:rFonts w:ascii="Symbol" w:hAnsi="Symbol"/>
    </w:rPr>
  </w:style>
  <w:style w:type="character" w:customStyle="1" w:styleId="WW8Num3z1">
    <w:name w:val="WW8Num3z1"/>
    <w:rsid w:val="002E49B3"/>
    <w:rPr>
      <w:rFonts w:ascii="Courier New" w:hAnsi="Courier New" w:cs="Courier New"/>
    </w:rPr>
  </w:style>
  <w:style w:type="character" w:customStyle="1" w:styleId="WW8Num3z2">
    <w:name w:val="WW8Num3z2"/>
    <w:rsid w:val="002E49B3"/>
    <w:rPr>
      <w:rFonts w:ascii="Wingdings" w:hAnsi="Wingdings"/>
    </w:rPr>
  </w:style>
  <w:style w:type="character" w:customStyle="1" w:styleId="WW8Num3z3">
    <w:name w:val="WW8Num3z3"/>
    <w:rsid w:val="002E49B3"/>
    <w:rPr>
      <w:rFonts w:ascii="Symbol" w:hAnsi="Symbol"/>
    </w:rPr>
  </w:style>
  <w:style w:type="character" w:customStyle="1" w:styleId="WW8Num4z1">
    <w:name w:val="WW8Num4z1"/>
    <w:rsid w:val="002E49B3"/>
    <w:rPr>
      <w:rFonts w:ascii="Courier New" w:hAnsi="Courier New" w:cs="Courier New"/>
    </w:rPr>
  </w:style>
  <w:style w:type="character" w:customStyle="1" w:styleId="WW8Num4z2">
    <w:name w:val="WW8Num4z2"/>
    <w:rsid w:val="002E49B3"/>
    <w:rPr>
      <w:rFonts w:ascii="Wingdings" w:hAnsi="Wingdings"/>
    </w:rPr>
  </w:style>
  <w:style w:type="character" w:customStyle="1" w:styleId="WW8Num4z3">
    <w:name w:val="WW8Num4z3"/>
    <w:rsid w:val="002E49B3"/>
    <w:rPr>
      <w:rFonts w:ascii="Symbol" w:hAnsi="Symbol"/>
    </w:rPr>
  </w:style>
  <w:style w:type="character" w:customStyle="1" w:styleId="WW8Num5z1">
    <w:name w:val="WW8Num5z1"/>
    <w:rsid w:val="002E49B3"/>
    <w:rPr>
      <w:rFonts w:ascii="Courier New" w:hAnsi="Courier New" w:cs="Courier New"/>
    </w:rPr>
  </w:style>
  <w:style w:type="character" w:customStyle="1" w:styleId="WW8Num5z2">
    <w:name w:val="WW8Num5z2"/>
    <w:rsid w:val="002E49B3"/>
    <w:rPr>
      <w:rFonts w:ascii="Wingdings" w:hAnsi="Wingdings"/>
    </w:rPr>
  </w:style>
  <w:style w:type="character" w:customStyle="1" w:styleId="WW8Num5z3">
    <w:name w:val="WW8Num5z3"/>
    <w:rsid w:val="002E49B3"/>
    <w:rPr>
      <w:rFonts w:ascii="Symbol" w:hAnsi="Symbol"/>
    </w:rPr>
  </w:style>
  <w:style w:type="character" w:customStyle="1" w:styleId="WW8Num6z1">
    <w:name w:val="WW8Num6z1"/>
    <w:rsid w:val="002E49B3"/>
    <w:rPr>
      <w:rFonts w:ascii="Courier New" w:hAnsi="Courier New" w:cs="Courier New"/>
    </w:rPr>
  </w:style>
  <w:style w:type="character" w:customStyle="1" w:styleId="WW8Num6z2">
    <w:name w:val="WW8Num6z2"/>
    <w:rsid w:val="002E49B3"/>
    <w:rPr>
      <w:rFonts w:ascii="Wingdings" w:hAnsi="Wingdings"/>
    </w:rPr>
  </w:style>
  <w:style w:type="character" w:customStyle="1" w:styleId="WW8Num6z3">
    <w:name w:val="WW8Num6z3"/>
    <w:rsid w:val="002E49B3"/>
    <w:rPr>
      <w:rFonts w:ascii="Symbol" w:hAnsi="Symbol"/>
    </w:rPr>
  </w:style>
  <w:style w:type="character" w:customStyle="1" w:styleId="WW8Num7z1">
    <w:name w:val="WW8Num7z1"/>
    <w:rsid w:val="002E49B3"/>
    <w:rPr>
      <w:rFonts w:ascii="Courier New" w:hAnsi="Courier New" w:cs="Courier New"/>
    </w:rPr>
  </w:style>
  <w:style w:type="character" w:customStyle="1" w:styleId="WW8Num7z3">
    <w:name w:val="WW8Num7z3"/>
    <w:rsid w:val="002E49B3"/>
    <w:rPr>
      <w:rFonts w:ascii="Symbol" w:hAnsi="Symbol"/>
    </w:rPr>
  </w:style>
  <w:style w:type="character" w:customStyle="1" w:styleId="WW8Num8z1">
    <w:name w:val="WW8Num8z1"/>
    <w:rsid w:val="002E49B3"/>
    <w:rPr>
      <w:rFonts w:ascii="Courier New" w:hAnsi="Courier New" w:cs="Courier New"/>
    </w:rPr>
  </w:style>
  <w:style w:type="character" w:customStyle="1" w:styleId="WW8Num8z2">
    <w:name w:val="WW8Num8z2"/>
    <w:rsid w:val="002E49B3"/>
    <w:rPr>
      <w:rFonts w:ascii="Wingdings" w:hAnsi="Wingdings"/>
    </w:rPr>
  </w:style>
  <w:style w:type="character" w:customStyle="1" w:styleId="WW8Num8z3">
    <w:name w:val="WW8Num8z3"/>
    <w:rsid w:val="002E49B3"/>
    <w:rPr>
      <w:rFonts w:ascii="Symbol" w:hAnsi="Symbol"/>
    </w:rPr>
  </w:style>
  <w:style w:type="character" w:customStyle="1" w:styleId="WW8Num9z1">
    <w:name w:val="WW8Num9z1"/>
    <w:rsid w:val="002E49B3"/>
    <w:rPr>
      <w:sz w:val="16"/>
      <w:szCs w:val="16"/>
    </w:rPr>
  </w:style>
  <w:style w:type="character" w:customStyle="1" w:styleId="WW8Num9z2">
    <w:name w:val="WW8Num9z2"/>
    <w:rsid w:val="002E49B3"/>
    <w:rPr>
      <w:rFonts w:ascii="Wingdings" w:hAnsi="Wingdings"/>
    </w:rPr>
  </w:style>
  <w:style w:type="character" w:customStyle="1" w:styleId="WW8Num9z3">
    <w:name w:val="WW8Num9z3"/>
    <w:rsid w:val="002E49B3"/>
    <w:rPr>
      <w:rFonts w:ascii="Symbol" w:hAnsi="Symbol"/>
    </w:rPr>
  </w:style>
  <w:style w:type="character" w:customStyle="1" w:styleId="WW8Num9z4">
    <w:name w:val="WW8Num9z4"/>
    <w:rsid w:val="002E49B3"/>
    <w:rPr>
      <w:rFonts w:ascii="Courier New" w:hAnsi="Courier New" w:cs="Courier New"/>
    </w:rPr>
  </w:style>
  <w:style w:type="character" w:customStyle="1" w:styleId="WW8Num10z1">
    <w:name w:val="WW8Num10z1"/>
    <w:rsid w:val="002E49B3"/>
    <w:rPr>
      <w:rFonts w:ascii="Courier New" w:hAnsi="Courier New" w:cs="Courier New"/>
    </w:rPr>
  </w:style>
  <w:style w:type="character" w:customStyle="1" w:styleId="WW8Num10z2">
    <w:name w:val="WW8Num10z2"/>
    <w:rsid w:val="002E49B3"/>
    <w:rPr>
      <w:rFonts w:ascii="Wingdings" w:hAnsi="Wingdings"/>
    </w:rPr>
  </w:style>
  <w:style w:type="character" w:customStyle="1" w:styleId="WW8Num10z3">
    <w:name w:val="WW8Num10z3"/>
    <w:rsid w:val="002E49B3"/>
    <w:rPr>
      <w:rFonts w:ascii="Symbol" w:hAnsi="Symbol"/>
    </w:rPr>
  </w:style>
  <w:style w:type="character" w:customStyle="1" w:styleId="WW8Num11z1">
    <w:name w:val="WW8Num11z1"/>
    <w:rsid w:val="002E49B3"/>
    <w:rPr>
      <w:rFonts w:ascii="Courier New" w:hAnsi="Courier New" w:cs="Courier New"/>
    </w:rPr>
  </w:style>
  <w:style w:type="character" w:customStyle="1" w:styleId="WW8Num11z2">
    <w:name w:val="WW8Num11z2"/>
    <w:rsid w:val="002E49B3"/>
    <w:rPr>
      <w:rFonts w:ascii="Wingdings" w:hAnsi="Wingdings"/>
    </w:rPr>
  </w:style>
  <w:style w:type="character" w:customStyle="1" w:styleId="WW8Num11z3">
    <w:name w:val="WW8Num11z3"/>
    <w:rsid w:val="002E49B3"/>
    <w:rPr>
      <w:rFonts w:ascii="Symbol" w:hAnsi="Symbol"/>
    </w:rPr>
  </w:style>
  <w:style w:type="character" w:customStyle="1" w:styleId="WW8Num12z1">
    <w:name w:val="WW8Num12z1"/>
    <w:rsid w:val="002E49B3"/>
    <w:rPr>
      <w:rFonts w:ascii="Courier New" w:hAnsi="Courier New" w:cs="Courier New"/>
    </w:rPr>
  </w:style>
  <w:style w:type="character" w:customStyle="1" w:styleId="WW8Num12z3">
    <w:name w:val="WW8Num12z3"/>
    <w:rsid w:val="002E49B3"/>
    <w:rPr>
      <w:rFonts w:ascii="Symbol" w:hAnsi="Symbol"/>
    </w:rPr>
  </w:style>
  <w:style w:type="character" w:customStyle="1" w:styleId="WW8Num13z1">
    <w:name w:val="WW8Num13z1"/>
    <w:rsid w:val="002E49B3"/>
    <w:rPr>
      <w:rFonts w:ascii="Courier New" w:hAnsi="Courier New" w:cs="Courier New"/>
    </w:rPr>
  </w:style>
  <w:style w:type="character" w:customStyle="1" w:styleId="WW8Num13z2">
    <w:name w:val="WW8Num13z2"/>
    <w:rsid w:val="002E49B3"/>
    <w:rPr>
      <w:rFonts w:ascii="Wingdings" w:hAnsi="Wingdings"/>
    </w:rPr>
  </w:style>
  <w:style w:type="character" w:customStyle="1" w:styleId="WW8Num13z3">
    <w:name w:val="WW8Num13z3"/>
    <w:rsid w:val="002E49B3"/>
    <w:rPr>
      <w:rFonts w:ascii="Symbol" w:hAnsi="Symbol"/>
    </w:rPr>
  </w:style>
  <w:style w:type="character" w:customStyle="1" w:styleId="WW8Num14z1">
    <w:name w:val="WW8Num14z1"/>
    <w:rsid w:val="002E49B3"/>
    <w:rPr>
      <w:rFonts w:ascii="Courier New" w:hAnsi="Courier New" w:cs="Courier New"/>
    </w:rPr>
  </w:style>
  <w:style w:type="character" w:customStyle="1" w:styleId="WW8Num14z3">
    <w:name w:val="WW8Num14z3"/>
    <w:rsid w:val="002E49B3"/>
    <w:rPr>
      <w:rFonts w:ascii="Symbol" w:hAnsi="Symbol"/>
    </w:rPr>
  </w:style>
  <w:style w:type="character" w:customStyle="1" w:styleId="WW8Num15z1">
    <w:name w:val="WW8Num15z1"/>
    <w:rsid w:val="002E49B3"/>
    <w:rPr>
      <w:rFonts w:ascii="Courier New" w:hAnsi="Courier New" w:cs="Courier New"/>
    </w:rPr>
  </w:style>
  <w:style w:type="character" w:customStyle="1" w:styleId="WW8Num15z3">
    <w:name w:val="WW8Num15z3"/>
    <w:rsid w:val="002E49B3"/>
    <w:rPr>
      <w:rFonts w:ascii="Symbol" w:hAnsi="Symbol"/>
    </w:rPr>
  </w:style>
  <w:style w:type="character" w:customStyle="1" w:styleId="WW8Num16z1">
    <w:name w:val="WW8Num16z1"/>
    <w:rsid w:val="002E49B3"/>
    <w:rPr>
      <w:sz w:val="20"/>
      <w:szCs w:val="20"/>
    </w:rPr>
  </w:style>
  <w:style w:type="character" w:customStyle="1" w:styleId="WW8Num16z2">
    <w:name w:val="WW8Num16z2"/>
    <w:rsid w:val="002E49B3"/>
    <w:rPr>
      <w:rFonts w:ascii="Wingdings" w:hAnsi="Wingdings"/>
    </w:rPr>
  </w:style>
  <w:style w:type="character" w:customStyle="1" w:styleId="WW8Num16z3">
    <w:name w:val="WW8Num16z3"/>
    <w:rsid w:val="002E49B3"/>
    <w:rPr>
      <w:rFonts w:ascii="Symbol" w:hAnsi="Symbol"/>
    </w:rPr>
  </w:style>
  <w:style w:type="character" w:customStyle="1" w:styleId="WW8Num16z4">
    <w:name w:val="WW8Num16z4"/>
    <w:rsid w:val="002E49B3"/>
    <w:rPr>
      <w:rFonts w:ascii="Courier New" w:hAnsi="Courier New" w:cs="Courier New"/>
    </w:rPr>
  </w:style>
  <w:style w:type="character" w:customStyle="1" w:styleId="WW8Num17z1">
    <w:name w:val="WW8Num17z1"/>
    <w:rsid w:val="002E49B3"/>
    <w:rPr>
      <w:rFonts w:ascii="Courier New" w:hAnsi="Courier New" w:cs="Courier New"/>
    </w:rPr>
  </w:style>
  <w:style w:type="character" w:customStyle="1" w:styleId="WW8Num17z2">
    <w:name w:val="WW8Num17z2"/>
    <w:rsid w:val="002E49B3"/>
    <w:rPr>
      <w:rFonts w:ascii="Wingdings" w:hAnsi="Wingdings"/>
    </w:rPr>
  </w:style>
  <w:style w:type="character" w:customStyle="1" w:styleId="WW8Num17z3">
    <w:name w:val="WW8Num17z3"/>
    <w:rsid w:val="002E49B3"/>
    <w:rPr>
      <w:rFonts w:ascii="Symbol" w:hAnsi="Symbol"/>
    </w:rPr>
  </w:style>
  <w:style w:type="character" w:customStyle="1" w:styleId="WW8Num18z2">
    <w:name w:val="WW8Num18z2"/>
    <w:rsid w:val="002E49B3"/>
    <w:rPr>
      <w:rFonts w:ascii="Wingdings" w:hAnsi="Wingdings"/>
    </w:rPr>
  </w:style>
  <w:style w:type="character" w:customStyle="1" w:styleId="WW8Num18z3">
    <w:name w:val="WW8Num18z3"/>
    <w:rsid w:val="002E49B3"/>
    <w:rPr>
      <w:rFonts w:ascii="Symbol" w:hAnsi="Symbol"/>
    </w:rPr>
  </w:style>
  <w:style w:type="character" w:customStyle="1" w:styleId="WW8Num18z4">
    <w:name w:val="WW8Num18z4"/>
    <w:rsid w:val="002E49B3"/>
    <w:rPr>
      <w:rFonts w:ascii="Courier New" w:hAnsi="Courier New" w:cs="Courier New"/>
    </w:rPr>
  </w:style>
  <w:style w:type="character" w:customStyle="1" w:styleId="WW8Num19z1">
    <w:name w:val="WW8Num19z1"/>
    <w:rsid w:val="002E49B3"/>
    <w:rPr>
      <w:rFonts w:ascii="Courier New" w:hAnsi="Courier New" w:cs="Courier New"/>
    </w:rPr>
  </w:style>
  <w:style w:type="character" w:customStyle="1" w:styleId="WW8Num19z2">
    <w:name w:val="WW8Num19z2"/>
    <w:rsid w:val="002E49B3"/>
    <w:rPr>
      <w:rFonts w:ascii="Wingdings" w:hAnsi="Wingdings"/>
    </w:rPr>
  </w:style>
  <w:style w:type="character" w:customStyle="1" w:styleId="WW8Num19z3">
    <w:name w:val="WW8Num19z3"/>
    <w:rsid w:val="002E49B3"/>
    <w:rPr>
      <w:rFonts w:ascii="Symbol" w:hAnsi="Symbol"/>
    </w:rPr>
  </w:style>
  <w:style w:type="character" w:customStyle="1" w:styleId="WW8Num20z1">
    <w:name w:val="WW8Num20z1"/>
    <w:rsid w:val="002E49B3"/>
    <w:rPr>
      <w:rFonts w:ascii="Courier New" w:hAnsi="Courier New" w:cs="Courier New"/>
    </w:rPr>
  </w:style>
  <w:style w:type="character" w:customStyle="1" w:styleId="WW8Num20z3">
    <w:name w:val="WW8Num20z3"/>
    <w:rsid w:val="002E49B3"/>
    <w:rPr>
      <w:rFonts w:ascii="Symbol" w:hAnsi="Symbol"/>
    </w:rPr>
  </w:style>
  <w:style w:type="character" w:customStyle="1" w:styleId="WW8Num21z1">
    <w:name w:val="WW8Num21z1"/>
    <w:rsid w:val="002E49B3"/>
    <w:rPr>
      <w:rFonts w:ascii="Courier New" w:hAnsi="Courier New" w:cs="Courier New"/>
    </w:rPr>
  </w:style>
  <w:style w:type="character" w:customStyle="1" w:styleId="WW8Num21z2">
    <w:name w:val="WW8Num21z2"/>
    <w:rsid w:val="002E49B3"/>
    <w:rPr>
      <w:rFonts w:ascii="Wingdings" w:hAnsi="Wingdings"/>
    </w:rPr>
  </w:style>
  <w:style w:type="character" w:customStyle="1" w:styleId="WW8Num21z3">
    <w:name w:val="WW8Num21z3"/>
    <w:rsid w:val="002E49B3"/>
    <w:rPr>
      <w:rFonts w:ascii="Symbol" w:hAnsi="Symbol"/>
    </w:rPr>
  </w:style>
  <w:style w:type="character" w:customStyle="1" w:styleId="WW8Num22z1">
    <w:name w:val="WW8Num22z1"/>
    <w:rsid w:val="002E49B3"/>
    <w:rPr>
      <w:rFonts w:ascii="Courier New" w:hAnsi="Courier New" w:cs="Courier New"/>
    </w:rPr>
  </w:style>
  <w:style w:type="character" w:customStyle="1" w:styleId="WW8Num22z2">
    <w:name w:val="WW8Num22z2"/>
    <w:rsid w:val="002E49B3"/>
    <w:rPr>
      <w:rFonts w:ascii="Wingdings" w:hAnsi="Wingdings"/>
    </w:rPr>
  </w:style>
  <w:style w:type="character" w:customStyle="1" w:styleId="WW8Num22z3">
    <w:name w:val="WW8Num22z3"/>
    <w:rsid w:val="002E49B3"/>
    <w:rPr>
      <w:rFonts w:ascii="Symbol" w:hAnsi="Symbol"/>
    </w:rPr>
  </w:style>
  <w:style w:type="character" w:customStyle="1" w:styleId="WW8Num23z1">
    <w:name w:val="WW8Num23z1"/>
    <w:rsid w:val="002E49B3"/>
    <w:rPr>
      <w:rFonts w:ascii="Courier New" w:hAnsi="Courier New" w:cs="Courier New"/>
    </w:rPr>
  </w:style>
  <w:style w:type="character" w:customStyle="1" w:styleId="WW8Num23z3">
    <w:name w:val="WW8Num23z3"/>
    <w:rsid w:val="002E49B3"/>
    <w:rPr>
      <w:rFonts w:ascii="Symbol" w:hAnsi="Symbol"/>
    </w:rPr>
  </w:style>
  <w:style w:type="character" w:customStyle="1" w:styleId="WW8Num24z1">
    <w:name w:val="WW8Num24z1"/>
    <w:rsid w:val="002E49B3"/>
    <w:rPr>
      <w:rFonts w:ascii="Courier New" w:hAnsi="Courier New" w:cs="Courier New"/>
    </w:rPr>
  </w:style>
  <w:style w:type="character" w:customStyle="1" w:styleId="WW8Num24z3">
    <w:name w:val="WW8Num24z3"/>
    <w:rsid w:val="002E49B3"/>
    <w:rPr>
      <w:rFonts w:ascii="Symbol" w:hAnsi="Symbol"/>
    </w:rPr>
  </w:style>
  <w:style w:type="character" w:customStyle="1" w:styleId="WW8Num25z1">
    <w:name w:val="WW8Num25z1"/>
    <w:rsid w:val="002E49B3"/>
    <w:rPr>
      <w:rFonts w:ascii="Courier New" w:hAnsi="Courier New" w:cs="Courier New"/>
    </w:rPr>
  </w:style>
  <w:style w:type="character" w:customStyle="1" w:styleId="WW8Num25z2">
    <w:name w:val="WW8Num25z2"/>
    <w:rsid w:val="002E49B3"/>
    <w:rPr>
      <w:rFonts w:ascii="Wingdings" w:hAnsi="Wingdings"/>
    </w:rPr>
  </w:style>
  <w:style w:type="character" w:customStyle="1" w:styleId="WW8Num25z3">
    <w:name w:val="WW8Num25z3"/>
    <w:rsid w:val="002E49B3"/>
    <w:rPr>
      <w:rFonts w:ascii="Symbol" w:hAnsi="Symbol"/>
    </w:rPr>
  </w:style>
  <w:style w:type="character" w:customStyle="1" w:styleId="WW8Num26z1">
    <w:name w:val="WW8Num26z1"/>
    <w:rsid w:val="002E49B3"/>
    <w:rPr>
      <w:rFonts w:ascii="Courier New" w:hAnsi="Courier New" w:cs="Courier New"/>
    </w:rPr>
  </w:style>
  <w:style w:type="character" w:customStyle="1" w:styleId="WW8Num26z3">
    <w:name w:val="WW8Num26z3"/>
    <w:rsid w:val="002E49B3"/>
    <w:rPr>
      <w:rFonts w:ascii="Symbol" w:hAnsi="Symbol"/>
    </w:rPr>
  </w:style>
  <w:style w:type="character" w:customStyle="1" w:styleId="WW8Num27z1">
    <w:name w:val="WW8Num27z1"/>
    <w:rsid w:val="002E49B3"/>
    <w:rPr>
      <w:rFonts w:ascii="Courier New" w:hAnsi="Courier New" w:cs="Courier New"/>
    </w:rPr>
  </w:style>
  <w:style w:type="character" w:customStyle="1" w:styleId="WW8Num27z2">
    <w:name w:val="WW8Num27z2"/>
    <w:rsid w:val="002E49B3"/>
    <w:rPr>
      <w:rFonts w:ascii="Wingdings" w:hAnsi="Wingdings"/>
    </w:rPr>
  </w:style>
  <w:style w:type="character" w:customStyle="1" w:styleId="WW8Num27z3">
    <w:name w:val="WW8Num27z3"/>
    <w:rsid w:val="002E49B3"/>
    <w:rPr>
      <w:rFonts w:ascii="Symbol" w:hAnsi="Symbol"/>
    </w:rPr>
  </w:style>
  <w:style w:type="character" w:customStyle="1" w:styleId="WW8Num29z1">
    <w:name w:val="WW8Num29z1"/>
    <w:rsid w:val="002E49B3"/>
    <w:rPr>
      <w:rFonts w:ascii="Courier New" w:hAnsi="Courier New" w:cs="Courier New"/>
    </w:rPr>
  </w:style>
  <w:style w:type="character" w:customStyle="1" w:styleId="WW8Num29z3">
    <w:name w:val="WW8Num29z3"/>
    <w:rsid w:val="002E49B3"/>
    <w:rPr>
      <w:rFonts w:ascii="Symbol" w:hAnsi="Symbol"/>
    </w:rPr>
  </w:style>
  <w:style w:type="character" w:customStyle="1" w:styleId="WW8Num30z1">
    <w:name w:val="WW8Num30z1"/>
    <w:rsid w:val="002E49B3"/>
    <w:rPr>
      <w:rFonts w:ascii="Courier New" w:hAnsi="Courier New" w:cs="Courier New"/>
    </w:rPr>
  </w:style>
  <w:style w:type="character" w:customStyle="1" w:styleId="WW8Num30z2">
    <w:name w:val="WW8Num30z2"/>
    <w:rsid w:val="002E49B3"/>
    <w:rPr>
      <w:rFonts w:ascii="Wingdings" w:hAnsi="Wingdings"/>
    </w:rPr>
  </w:style>
  <w:style w:type="character" w:customStyle="1" w:styleId="WW8Num30z3">
    <w:name w:val="WW8Num30z3"/>
    <w:rsid w:val="002E49B3"/>
    <w:rPr>
      <w:rFonts w:ascii="Symbol" w:hAnsi="Symbol"/>
    </w:rPr>
  </w:style>
  <w:style w:type="character" w:customStyle="1" w:styleId="WW8Num31z1">
    <w:name w:val="WW8Num31z1"/>
    <w:rsid w:val="002E49B3"/>
    <w:rPr>
      <w:rFonts w:ascii="Courier New" w:hAnsi="Courier New" w:cs="Courier New"/>
    </w:rPr>
  </w:style>
  <w:style w:type="character" w:customStyle="1" w:styleId="WW8Num31z3">
    <w:name w:val="WW8Num31z3"/>
    <w:rsid w:val="002E49B3"/>
    <w:rPr>
      <w:rFonts w:ascii="Symbol" w:hAnsi="Symbol"/>
    </w:rPr>
  </w:style>
  <w:style w:type="character" w:customStyle="1" w:styleId="WW8Num32z1">
    <w:name w:val="WW8Num32z1"/>
    <w:rsid w:val="002E49B3"/>
    <w:rPr>
      <w:rFonts w:ascii="Courier New" w:hAnsi="Courier New" w:cs="Courier New"/>
    </w:rPr>
  </w:style>
  <w:style w:type="character" w:customStyle="1" w:styleId="WW8Num32z3">
    <w:name w:val="WW8Num32z3"/>
    <w:rsid w:val="002E49B3"/>
    <w:rPr>
      <w:rFonts w:ascii="Symbol" w:hAnsi="Symbol"/>
    </w:rPr>
  </w:style>
  <w:style w:type="character" w:customStyle="1" w:styleId="WW8Num33z1">
    <w:name w:val="WW8Num33z1"/>
    <w:rsid w:val="002E49B3"/>
    <w:rPr>
      <w:rFonts w:ascii="Courier New" w:hAnsi="Courier New" w:cs="Courier New"/>
    </w:rPr>
  </w:style>
  <w:style w:type="character" w:customStyle="1" w:styleId="WW8Num33z2">
    <w:name w:val="WW8Num33z2"/>
    <w:rsid w:val="002E49B3"/>
    <w:rPr>
      <w:rFonts w:ascii="Wingdings" w:hAnsi="Wingdings"/>
    </w:rPr>
  </w:style>
  <w:style w:type="character" w:customStyle="1" w:styleId="WW8Num33z3">
    <w:name w:val="WW8Num33z3"/>
    <w:rsid w:val="002E49B3"/>
    <w:rPr>
      <w:rFonts w:ascii="Symbol" w:hAnsi="Symbol"/>
    </w:rPr>
  </w:style>
  <w:style w:type="character" w:customStyle="1" w:styleId="WW8Num34z1">
    <w:name w:val="WW8Num34z1"/>
    <w:rsid w:val="002E49B3"/>
    <w:rPr>
      <w:rFonts w:ascii="Courier New" w:hAnsi="Courier New" w:cs="Courier New"/>
    </w:rPr>
  </w:style>
  <w:style w:type="character" w:customStyle="1" w:styleId="WW8Num34z3">
    <w:name w:val="WW8Num34z3"/>
    <w:rsid w:val="002E49B3"/>
    <w:rPr>
      <w:rFonts w:ascii="Symbol" w:hAnsi="Symbol"/>
    </w:rPr>
  </w:style>
  <w:style w:type="character" w:customStyle="1" w:styleId="WW8Num35z1">
    <w:name w:val="WW8Num35z1"/>
    <w:rsid w:val="002E49B3"/>
    <w:rPr>
      <w:rFonts w:ascii="Courier New" w:hAnsi="Courier New" w:cs="Courier New"/>
    </w:rPr>
  </w:style>
  <w:style w:type="character" w:customStyle="1" w:styleId="WW8Num35z3">
    <w:name w:val="WW8Num35z3"/>
    <w:rsid w:val="002E49B3"/>
    <w:rPr>
      <w:rFonts w:ascii="Symbol" w:hAnsi="Symbol"/>
    </w:rPr>
  </w:style>
  <w:style w:type="character" w:customStyle="1" w:styleId="WW8Num36z1">
    <w:name w:val="WW8Num36z1"/>
    <w:rsid w:val="002E49B3"/>
    <w:rPr>
      <w:rFonts w:ascii="Courier New" w:hAnsi="Courier New" w:cs="Courier New"/>
    </w:rPr>
  </w:style>
  <w:style w:type="character" w:customStyle="1" w:styleId="WW8Num36z3">
    <w:name w:val="WW8Num36z3"/>
    <w:rsid w:val="002E49B3"/>
    <w:rPr>
      <w:rFonts w:ascii="Symbol" w:hAnsi="Symbol"/>
    </w:rPr>
  </w:style>
  <w:style w:type="character" w:customStyle="1" w:styleId="WW8Num37z1">
    <w:name w:val="WW8Num37z1"/>
    <w:rsid w:val="002E49B3"/>
    <w:rPr>
      <w:rFonts w:ascii="Courier New" w:hAnsi="Courier New" w:cs="Courier New"/>
    </w:rPr>
  </w:style>
  <w:style w:type="character" w:customStyle="1" w:styleId="WW8Num37z3">
    <w:name w:val="WW8Num37z3"/>
    <w:rsid w:val="002E49B3"/>
    <w:rPr>
      <w:rFonts w:ascii="Symbol" w:hAnsi="Symbol"/>
    </w:rPr>
  </w:style>
  <w:style w:type="character" w:customStyle="1" w:styleId="WW8Num38z1">
    <w:name w:val="WW8Num38z1"/>
    <w:rsid w:val="002E49B3"/>
    <w:rPr>
      <w:rFonts w:ascii="Courier New" w:hAnsi="Courier New" w:cs="Courier New"/>
    </w:rPr>
  </w:style>
  <w:style w:type="character" w:customStyle="1" w:styleId="WW8Num38z3">
    <w:name w:val="WW8Num38z3"/>
    <w:rsid w:val="002E49B3"/>
    <w:rPr>
      <w:rFonts w:ascii="Symbol" w:hAnsi="Symbol"/>
    </w:rPr>
  </w:style>
  <w:style w:type="character" w:customStyle="1" w:styleId="WW8Num39z1">
    <w:name w:val="WW8Num39z1"/>
    <w:rsid w:val="002E49B3"/>
    <w:rPr>
      <w:rFonts w:ascii="Courier New" w:hAnsi="Courier New" w:cs="Courier New"/>
    </w:rPr>
  </w:style>
  <w:style w:type="character" w:customStyle="1" w:styleId="WW8Num39z3">
    <w:name w:val="WW8Num39z3"/>
    <w:rsid w:val="002E49B3"/>
    <w:rPr>
      <w:rFonts w:ascii="Symbol" w:hAnsi="Symbol"/>
    </w:rPr>
  </w:style>
  <w:style w:type="character" w:customStyle="1" w:styleId="WW8Num40z1">
    <w:name w:val="WW8Num40z1"/>
    <w:rsid w:val="002E49B3"/>
    <w:rPr>
      <w:sz w:val="16"/>
      <w:szCs w:val="16"/>
    </w:rPr>
  </w:style>
  <w:style w:type="character" w:customStyle="1" w:styleId="WW8Num40z2">
    <w:name w:val="WW8Num40z2"/>
    <w:rsid w:val="002E49B3"/>
    <w:rPr>
      <w:rFonts w:ascii="Wingdings" w:hAnsi="Wingdings"/>
    </w:rPr>
  </w:style>
  <w:style w:type="character" w:customStyle="1" w:styleId="WW8Num40z3">
    <w:name w:val="WW8Num40z3"/>
    <w:rsid w:val="002E49B3"/>
    <w:rPr>
      <w:rFonts w:ascii="Symbol" w:hAnsi="Symbol"/>
    </w:rPr>
  </w:style>
  <w:style w:type="character" w:customStyle="1" w:styleId="WW8Num40z4">
    <w:name w:val="WW8Num40z4"/>
    <w:rsid w:val="002E49B3"/>
    <w:rPr>
      <w:rFonts w:ascii="Courier New" w:hAnsi="Courier New" w:cs="Courier New"/>
    </w:rPr>
  </w:style>
  <w:style w:type="character" w:customStyle="1" w:styleId="WW8Num41z1">
    <w:name w:val="WW8Num41z1"/>
    <w:rsid w:val="002E49B3"/>
    <w:rPr>
      <w:rFonts w:ascii="Courier New" w:hAnsi="Courier New" w:cs="Courier New"/>
    </w:rPr>
  </w:style>
  <w:style w:type="character" w:customStyle="1" w:styleId="WW8Num41z2">
    <w:name w:val="WW8Num41z2"/>
    <w:rsid w:val="002E49B3"/>
    <w:rPr>
      <w:rFonts w:ascii="Wingdings" w:hAnsi="Wingdings"/>
    </w:rPr>
  </w:style>
  <w:style w:type="character" w:customStyle="1" w:styleId="WW8Num41z3">
    <w:name w:val="WW8Num41z3"/>
    <w:rsid w:val="002E49B3"/>
    <w:rPr>
      <w:rFonts w:ascii="Symbol" w:hAnsi="Symbol"/>
    </w:rPr>
  </w:style>
  <w:style w:type="character" w:customStyle="1" w:styleId="WW8Num42z1">
    <w:name w:val="WW8Num42z1"/>
    <w:rsid w:val="002E49B3"/>
    <w:rPr>
      <w:rFonts w:ascii="Courier New" w:hAnsi="Courier New" w:cs="Courier New"/>
    </w:rPr>
  </w:style>
  <w:style w:type="character" w:customStyle="1" w:styleId="WW8Num42z2">
    <w:name w:val="WW8Num42z2"/>
    <w:rsid w:val="002E49B3"/>
    <w:rPr>
      <w:rFonts w:ascii="Wingdings" w:hAnsi="Wingdings"/>
    </w:rPr>
  </w:style>
  <w:style w:type="character" w:customStyle="1" w:styleId="WW8Num42z3">
    <w:name w:val="WW8Num42z3"/>
    <w:rsid w:val="002E49B3"/>
    <w:rPr>
      <w:rFonts w:ascii="Symbol" w:hAnsi="Symbol"/>
    </w:rPr>
  </w:style>
  <w:style w:type="character" w:customStyle="1" w:styleId="WW8Num43z1">
    <w:name w:val="WW8Num43z1"/>
    <w:rsid w:val="002E49B3"/>
    <w:rPr>
      <w:rFonts w:ascii="Courier New" w:hAnsi="Courier New" w:cs="Courier New"/>
    </w:rPr>
  </w:style>
  <w:style w:type="character" w:customStyle="1" w:styleId="WW8Num43z3">
    <w:name w:val="WW8Num43z3"/>
    <w:rsid w:val="002E49B3"/>
    <w:rPr>
      <w:rFonts w:ascii="Symbol" w:hAnsi="Symbol"/>
    </w:rPr>
  </w:style>
  <w:style w:type="character" w:customStyle="1" w:styleId="WW8Num44z1">
    <w:name w:val="WW8Num44z1"/>
    <w:rsid w:val="002E49B3"/>
    <w:rPr>
      <w:rFonts w:ascii="Courier New" w:hAnsi="Courier New" w:cs="Courier New"/>
    </w:rPr>
  </w:style>
  <w:style w:type="character" w:customStyle="1" w:styleId="WW8Num44z2">
    <w:name w:val="WW8Num44z2"/>
    <w:rsid w:val="002E49B3"/>
    <w:rPr>
      <w:rFonts w:ascii="Wingdings" w:hAnsi="Wingdings"/>
    </w:rPr>
  </w:style>
  <w:style w:type="character" w:customStyle="1" w:styleId="WW8Num44z3">
    <w:name w:val="WW8Num44z3"/>
    <w:rsid w:val="002E49B3"/>
    <w:rPr>
      <w:rFonts w:ascii="Symbol" w:hAnsi="Symbol"/>
    </w:rPr>
  </w:style>
  <w:style w:type="character" w:customStyle="1" w:styleId="WW8Num45z1">
    <w:name w:val="WW8Num45z1"/>
    <w:rsid w:val="002E49B3"/>
    <w:rPr>
      <w:rFonts w:ascii="Courier New" w:hAnsi="Courier New" w:cs="Courier New"/>
    </w:rPr>
  </w:style>
  <w:style w:type="character" w:customStyle="1" w:styleId="WW8Num45z3">
    <w:name w:val="WW8Num45z3"/>
    <w:rsid w:val="002E49B3"/>
    <w:rPr>
      <w:rFonts w:ascii="Symbol" w:hAnsi="Symbol"/>
    </w:rPr>
  </w:style>
  <w:style w:type="character" w:customStyle="1" w:styleId="WW8Num46z1">
    <w:name w:val="WW8Num46z1"/>
    <w:rsid w:val="002E49B3"/>
    <w:rPr>
      <w:rFonts w:ascii="Courier New" w:hAnsi="Courier New" w:cs="Courier New"/>
    </w:rPr>
  </w:style>
  <w:style w:type="character" w:customStyle="1" w:styleId="WW8Num46z2">
    <w:name w:val="WW8Num46z2"/>
    <w:rsid w:val="002E49B3"/>
    <w:rPr>
      <w:rFonts w:ascii="Wingdings" w:hAnsi="Wingdings"/>
    </w:rPr>
  </w:style>
  <w:style w:type="character" w:customStyle="1" w:styleId="WW8Num46z3">
    <w:name w:val="WW8Num46z3"/>
    <w:rsid w:val="002E49B3"/>
    <w:rPr>
      <w:rFonts w:ascii="Symbol" w:hAnsi="Symbol"/>
    </w:rPr>
  </w:style>
  <w:style w:type="character" w:customStyle="1" w:styleId="WW8Num47z1">
    <w:name w:val="WW8Num47z1"/>
    <w:rsid w:val="002E49B3"/>
    <w:rPr>
      <w:rFonts w:ascii="Courier New" w:hAnsi="Courier New" w:cs="Courier New"/>
    </w:rPr>
  </w:style>
  <w:style w:type="character" w:customStyle="1" w:styleId="WW8Num47z2">
    <w:name w:val="WW8Num47z2"/>
    <w:rsid w:val="002E49B3"/>
    <w:rPr>
      <w:rFonts w:ascii="Wingdings" w:hAnsi="Wingdings"/>
    </w:rPr>
  </w:style>
  <w:style w:type="character" w:customStyle="1" w:styleId="WW8Num47z3">
    <w:name w:val="WW8Num47z3"/>
    <w:rsid w:val="002E49B3"/>
    <w:rPr>
      <w:rFonts w:ascii="Symbol" w:hAnsi="Symbol"/>
    </w:rPr>
  </w:style>
  <w:style w:type="character" w:customStyle="1" w:styleId="WW8Num48z1">
    <w:name w:val="WW8Num48z1"/>
    <w:rsid w:val="002E49B3"/>
    <w:rPr>
      <w:rFonts w:ascii="Courier New" w:hAnsi="Courier New" w:cs="Courier New"/>
    </w:rPr>
  </w:style>
  <w:style w:type="character" w:customStyle="1" w:styleId="WW8Num48z2">
    <w:name w:val="WW8Num48z2"/>
    <w:rsid w:val="002E49B3"/>
    <w:rPr>
      <w:rFonts w:ascii="Wingdings" w:hAnsi="Wingdings"/>
    </w:rPr>
  </w:style>
  <w:style w:type="character" w:customStyle="1" w:styleId="WW8Num48z3">
    <w:name w:val="WW8Num48z3"/>
    <w:rsid w:val="002E49B3"/>
    <w:rPr>
      <w:rFonts w:ascii="Symbol" w:hAnsi="Symbol"/>
    </w:rPr>
  </w:style>
  <w:style w:type="character" w:customStyle="1" w:styleId="WW8Num49z1">
    <w:name w:val="WW8Num49z1"/>
    <w:rsid w:val="002E49B3"/>
    <w:rPr>
      <w:rFonts w:ascii="Courier New" w:hAnsi="Courier New" w:cs="Courier New"/>
    </w:rPr>
  </w:style>
  <w:style w:type="character" w:customStyle="1" w:styleId="WW8Num49z3">
    <w:name w:val="WW8Num49z3"/>
    <w:rsid w:val="002E49B3"/>
    <w:rPr>
      <w:rFonts w:ascii="Symbol" w:hAnsi="Symbol"/>
    </w:rPr>
  </w:style>
  <w:style w:type="character" w:customStyle="1" w:styleId="WW8Num50z1">
    <w:name w:val="WW8Num50z1"/>
    <w:rsid w:val="002E49B3"/>
    <w:rPr>
      <w:rFonts w:ascii="Courier New" w:hAnsi="Courier New" w:cs="Courier New"/>
    </w:rPr>
  </w:style>
  <w:style w:type="character" w:customStyle="1" w:styleId="WW8Num50z3">
    <w:name w:val="WW8Num50z3"/>
    <w:rsid w:val="002E49B3"/>
    <w:rPr>
      <w:rFonts w:ascii="Symbol" w:hAnsi="Symbol"/>
    </w:rPr>
  </w:style>
  <w:style w:type="character" w:customStyle="1" w:styleId="Domylnaczcionkaakapitu1">
    <w:name w:val="Domyślna czcionka akapitu1"/>
    <w:rsid w:val="002E49B3"/>
  </w:style>
  <w:style w:type="paragraph" w:customStyle="1" w:styleId="Nagwek10">
    <w:name w:val="Nagłówek1"/>
    <w:basedOn w:val="Normalny"/>
    <w:next w:val="Tekstpodstawowy"/>
    <w:rsid w:val="002E49B3"/>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2E49B3"/>
    <w:rPr>
      <w:rFonts w:cs="Tahoma"/>
      <w:szCs w:val="24"/>
      <w:lang w:eastAsia="ar-SA"/>
    </w:rPr>
  </w:style>
  <w:style w:type="paragraph" w:customStyle="1" w:styleId="Podpis1">
    <w:name w:val="Podpis1"/>
    <w:basedOn w:val="Normalny"/>
    <w:rsid w:val="002E49B3"/>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2E49B3"/>
    <w:pPr>
      <w:suppressLineNumbers/>
      <w:suppressAutoHyphens/>
      <w:spacing w:after="0" w:line="240" w:lineRule="auto"/>
    </w:pPr>
    <w:rPr>
      <w:rFonts w:ascii="Times New Roman" w:eastAsia="Times New Roman" w:hAnsi="Times New Roman" w:cs="Tahoma"/>
      <w:sz w:val="24"/>
      <w:szCs w:val="24"/>
      <w:lang w:eastAsia="ar-SA"/>
    </w:rPr>
  </w:style>
  <w:style w:type="paragraph" w:styleId="Tekstpodstawowywcity">
    <w:name w:val="Body Text Indent"/>
    <w:basedOn w:val="Normalny"/>
    <w:link w:val="TekstpodstawowywcityZnak"/>
    <w:rsid w:val="002E49B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2E49B3"/>
    <w:rPr>
      <w:rFonts w:ascii="Times New Roman" w:eastAsia="Times New Roman" w:hAnsi="Times New Roman" w:cs="Times New Roman"/>
      <w:sz w:val="24"/>
      <w:szCs w:val="24"/>
      <w:lang w:eastAsia="ar-SA"/>
    </w:rPr>
  </w:style>
  <w:style w:type="paragraph" w:customStyle="1" w:styleId="Zawartotabeli">
    <w:name w:val="Zawartość tabeli"/>
    <w:basedOn w:val="Normalny"/>
    <w:rsid w:val="002E49B3"/>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2E49B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2E49B3"/>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2E49B3"/>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2E49B3"/>
    <w:rPr>
      <w:rFonts w:ascii="Times New Roman" w:eastAsia="Times New Roman" w:hAnsi="Times New Roman" w:cs="Times New Roman"/>
      <w:sz w:val="16"/>
      <w:szCs w:val="16"/>
      <w:lang w:eastAsia="pl-PL"/>
    </w:rPr>
  </w:style>
  <w:style w:type="paragraph" w:styleId="Zwykytekst">
    <w:name w:val="Plain Text"/>
    <w:basedOn w:val="Normalny"/>
    <w:link w:val="ZwykytekstZnak"/>
    <w:rsid w:val="002E49B3"/>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2E49B3"/>
    <w:rPr>
      <w:rFonts w:ascii="Courier New" w:eastAsia="Times New Roman" w:hAnsi="Courier New" w:cs="Times New Roman"/>
      <w:sz w:val="20"/>
      <w:szCs w:val="20"/>
      <w:lang w:eastAsia="pl-PL"/>
    </w:rPr>
  </w:style>
  <w:style w:type="paragraph" w:customStyle="1" w:styleId="font6">
    <w:name w:val="font6"/>
    <w:basedOn w:val="Normalny"/>
    <w:rsid w:val="002E49B3"/>
    <w:pPr>
      <w:spacing w:before="100" w:after="100" w:line="240" w:lineRule="auto"/>
    </w:pPr>
    <w:rPr>
      <w:rFonts w:ascii="Times New Roman" w:eastAsia="Arial Unicode MS" w:hAnsi="Times New Roman" w:cs="Times New Roman"/>
      <w:sz w:val="20"/>
      <w:szCs w:val="20"/>
      <w:lang w:eastAsia="pl-PL"/>
    </w:rPr>
  </w:style>
  <w:style w:type="paragraph" w:customStyle="1" w:styleId="Tekstpodstawowy31">
    <w:name w:val="Tekst podstawowy 31"/>
    <w:basedOn w:val="Normalny"/>
    <w:rsid w:val="002E49B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xl33">
    <w:name w:val="xl33"/>
    <w:basedOn w:val="Normalny"/>
    <w:rsid w:val="002E49B3"/>
    <w:pPr>
      <w:numPr>
        <w:numId w:val="1"/>
      </w:numPr>
      <w:tabs>
        <w:tab w:val="clear" w:pos="1080"/>
      </w:tabs>
      <w:autoSpaceDE w:val="0"/>
      <w:autoSpaceDN w:val="0"/>
      <w:spacing w:before="100" w:after="100" w:line="240" w:lineRule="auto"/>
      <w:ind w:left="0" w:firstLine="0"/>
      <w:jc w:val="center"/>
    </w:pPr>
    <w:rPr>
      <w:rFonts w:ascii="Times New Roman" w:eastAsia="Times New Roman" w:hAnsi="Times New Roman" w:cs="Times New Roman"/>
      <w:sz w:val="20"/>
      <w:szCs w:val="24"/>
      <w:lang w:eastAsia="pl-PL"/>
    </w:rPr>
  </w:style>
  <w:style w:type="paragraph" w:customStyle="1" w:styleId="Pisma">
    <w:name w:val="Pisma"/>
    <w:basedOn w:val="Normalny"/>
    <w:rsid w:val="002E49B3"/>
    <w:pPr>
      <w:autoSpaceDE w:val="0"/>
      <w:autoSpaceDN w:val="0"/>
      <w:spacing w:after="0" w:line="240" w:lineRule="auto"/>
      <w:jc w:val="both"/>
    </w:pPr>
    <w:rPr>
      <w:rFonts w:ascii="Times New Roman" w:eastAsia="Times New Roman" w:hAnsi="Times New Roman" w:cs="Times New Roman"/>
      <w:sz w:val="20"/>
      <w:szCs w:val="24"/>
      <w:lang w:eastAsia="pl-PL"/>
    </w:rPr>
  </w:style>
  <w:style w:type="paragraph" w:styleId="Tekstpodstawowy3">
    <w:name w:val="Body Text 3"/>
    <w:basedOn w:val="Normalny"/>
    <w:link w:val="Tekstpodstawowy3Znak"/>
    <w:rsid w:val="002E49B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E49B3"/>
    <w:rPr>
      <w:rFonts w:ascii="Times New Roman" w:eastAsia="Times New Roman" w:hAnsi="Times New Roman" w:cs="Times New Roman"/>
      <w:sz w:val="16"/>
      <w:szCs w:val="16"/>
      <w:lang w:eastAsia="pl-PL"/>
    </w:rPr>
  </w:style>
  <w:style w:type="paragraph" w:customStyle="1" w:styleId="xl38">
    <w:name w:val="xl38"/>
    <w:basedOn w:val="Normalny"/>
    <w:rsid w:val="002E49B3"/>
    <w:pPr>
      <w:spacing w:before="100" w:beforeAutospacing="1" w:after="100" w:afterAutospacing="1" w:line="240" w:lineRule="auto"/>
      <w:textAlignment w:val="top"/>
    </w:pPr>
    <w:rPr>
      <w:rFonts w:ascii="Times New Roman" w:eastAsia="Arial Unicode MS" w:hAnsi="Times New Roman" w:cs="Times New Roman"/>
      <w:b/>
      <w:bCs/>
      <w:sz w:val="24"/>
      <w:szCs w:val="24"/>
      <w:lang w:eastAsia="pl-PL"/>
    </w:rPr>
  </w:style>
  <w:style w:type="paragraph" w:styleId="NormalnyWeb">
    <w:name w:val="Normal (Web)"/>
    <w:basedOn w:val="Normalny"/>
    <w:rsid w:val="002E49B3"/>
    <w:pPr>
      <w:spacing w:before="100" w:after="100" w:line="240" w:lineRule="auto"/>
    </w:pPr>
    <w:rPr>
      <w:rFonts w:ascii="Times New Roman" w:eastAsia="Times New Roman" w:hAnsi="Times New Roman" w:cs="Times New Roman"/>
      <w:sz w:val="24"/>
      <w:szCs w:val="20"/>
      <w:lang w:eastAsia="pl-PL"/>
    </w:rPr>
  </w:style>
  <w:style w:type="paragraph" w:styleId="Tekstblokowy">
    <w:name w:val="Block Text"/>
    <w:basedOn w:val="Normalny"/>
    <w:rsid w:val="002E49B3"/>
    <w:pPr>
      <w:tabs>
        <w:tab w:val="num" w:pos="397"/>
      </w:tabs>
      <w:spacing w:after="0" w:line="240" w:lineRule="auto"/>
      <w:ind w:left="234" w:right="372"/>
      <w:jc w:val="both"/>
    </w:pPr>
    <w:rPr>
      <w:rFonts w:ascii="Lucida Sans Unicode" w:eastAsia="Times New Roman" w:hAnsi="Lucida Sans Unicode" w:cs="Times New Roman"/>
      <w:sz w:val="20"/>
      <w:szCs w:val="20"/>
      <w:lang w:eastAsia="pl-PL"/>
    </w:rPr>
  </w:style>
  <w:style w:type="paragraph" w:customStyle="1" w:styleId="xl67">
    <w:name w:val="xl67"/>
    <w:basedOn w:val="Normalny"/>
    <w:rsid w:val="002E49B3"/>
    <w:pPr>
      <w:pBdr>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styleId="Tekstpodstawowywcity2">
    <w:name w:val="Body Text Indent 2"/>
    <w:basedOn w:val="Normalny"/>
    <w:link w:val="Tekstpodstawowywcity2Znak"/>
    <w:rsid w:val="002E49B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2E49B3"/>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2E49B3"/>
    <w:pPr>
      <w:autoSpaceDE w:val="0"/>
      <w:autoSpaceDN w:val="0"/>
      <w:spacing w:before="360" w:after="0" w:line="240" w:lineRule="auto"/>
      <w:jc w:val="center"/>
    </w:pPr>
    <w:rPr>
      <w:rFonts w:ascii="Times New Roman" w:eastAsia="Times New Roman" w:hAnsi="Times New Roman" w:cs="Times New Roman"/>
      <w:b/>
      <w:bCs/>
      <w:sz w:val="24"/>
      <w:szCs w:val="24"/>
      <w:lang w:eastAsia="pl-PL"/>
    </w:rPr>
  </w:style>
  <w:style w:type="paragraph" w:styleId="Listapunktowana">
    <w:name w:val="List Bullet"/>
    <w:basedOn w:val="Normalny"/>
    <w:autoRedefine/>
    <w:rsid w:val="002E49B3"/>
    <w:pPr>
      <w:tabs>
        <w:tab w:val="num" w:pos="737"/>
      </w:tabs>
      <w:autoSpaceDE w:val="0"/>
      <w:autoSpaceDN w:val="0"/>
      <w:spacing w:after="0" w:line="240" w:lineRule="auto"/>
      <w:ind w:left="340" w:hanging="340"/>
      <w:jc w:val="both"/>
    </w:pPr>
    <w:rPr>
      <w:rFonts w:ascii="Times New Roman" w:eastAsia="Times New Roman" w:hAnsi="Times New Roman" w:cs="Times New Roman"/>
      <w:sz w:val="20"/>
      <w:szCs w:val="24"/>
      <w:lang w:eastAsia="pl-PL"/>
    </w:rPr>
  </w:style>
  <w:style w:type="paragraph" w:styleId="Wcicienormalne">
    <w:name w:val="Normal Indent"/>
    <w:basedOn w:val="Normalny"/>
    <w:rsid w:val="002E49B3"/>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customStyle="1" w:styleId="Tekstpodstawowy22">
    <w:name w:val="Tekst podstawowy 22"/>
    <w:basedOn w:val="Normalny"/>
    <w:rsid w:val="002E49B3"/>
    <w:pPr>
      <w:spacing w:after="0" w:line="240" w:lineRule="auto"/>
      <w:jc w:val="both"/>
    </w:pPr>
    <w:rPr>
      <w:rFonts w:ascii="Times New Roman" w:eastAsia="Times New Roman" w:hAnsi="Times New Roman" w:cs="Times New Roman"/>
      <w:sz w:val="24"/>
      <w:szCs w:val="20"/>
      <w:lang w:eastAsia="pl-PL"/>
    </w:rPr>
  </w:style>
  <w:style w:type="table" w:styleId="Tabela-Elegancki">
    <w:name w:val="Table Elegant"/>
    <w:basedOn w:val="Standardowy"/>
    <w:rsid w:val="002E49B3"/>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egenda">
    <w:name w:val="caption"/>
    <w:basedOn w:val="Normalny"/>
    <w:next w:val="Normalny"/>
    <w:qFormat/>
    <w:rsid w:val="002E49B3"/>
    <w:pPr>
      <w:spacing w:after="0" w:line="240" w:lineRule="auto"/>
    </w:pPr>
    <w:rPr>
      <w:rFonts w:ascii="Times New Roman" w:eastAsia="Times New Roman" w:hAnsi="Times New Roman" w:cs="Times New Roman"/>
      <w:b/>
      <w:bCs/>
      <w:sz w:val="20"/>
      <w:szCs w:val="20"/>
      <w:lang w:eastAsia="pl-PL"/>
    </w:rPr>
  </w:style>
  <w:style w:type="paragraph" w:customStyle="1" w:styleId="Nagwek211pt">
    <w:name w:val="Nagłówek 2 + 11 pt"/>
    <w:aliases w:val="Nie Kursywa,Przed:  6 pt,Po:  6 pt,Interlinia:  1,5 wi..."/>
    <w:basedOn w:val="Normalny"/>
    <w:link w:val="Nagwek211ptZnak"/>
    <w:rsid w:val="002E49B3"/>
    <w:pPr>
      <w:numPr>
        <w:numId w:val="2"/>
      </w:numPr>
      <w:spacing w:after="120" w:line="240" w:lineRule="auto"/>
      <w:jc w:val="center"/>
    </w:pPr>
    <w:rPr>
      <w:rFonts w:ascii="Arial" w:eastAsia="Times New Roman" w:hAnsi="Arial" w:cs="Times New Roman"/>
      <w:sz w:val="24"/>
      <w:szCs w:val="24"/>
    </w:rPr>
  </w:style>
  <w:style w:type="paragraph" w:customStyle="1" w:styleId="Nagwek2NiePogrubienie">
    <w:name w:val="Nagłówek 2 + Nie Pogrubienie"/>
    <w:aliases w:val="Wyjustowany,Z lewej:  0 cm,Pierwszy wiersz:  ..."/>
    <w:basedOn w:val="Normalny"/>
    <w:rsid w:val="002E49B3"/>
    <w:pPr>
      <w:spacing w:after="0" w:line="360" w:lineRule="auto"/>
      <w:jc w:val="both"/>
    </w:pPr>
    <w:rPr>
      <w:rFonts w:ascii="Arial" w:eastAsia="Times New Roman" w:hAnsi="Arial" w:cs="Arial"/>
      <w:b/>
      <w:lang w:eastAsia="pl-PL"/>
    </w:rPr>
  </w:style>
  <w:style w:type="character" w:customStyle="1" w:styleId="Nagwek211ptZnak">
    <w:name w:val="Nagłówek 2 + 11 pt Znak"/>
    <w:aliases w:val="Nie Kursywa Znak,Przed:  6 pt Znak,Po:  6 pt Znak,Interlinia:  1 Znak,5 wi... Znak"/>
    <w:link w:val="Nagwek211pt"/>
    <w:rsid w:val="002E49B3"/>
    <w:rPr>
      <w:rFonts w:ascii="Arial" w:eastAsia="Times New Roman" w:hAnsi="Arial" w:cs="Times New Roman"/>
      <w:sz w:val="24"/>
      <w:szCs w:val="24"/>
    </w:rPr>
  </w:style>
  <w:style w:type="paragraph" w:customStyle="1" w:styleId="ListNumberLevel2">
    <w:name w:val="List Number (Level 2)"/>
    <w:basedOn w:val="Normalny"/>
    <w:rsid w:val="002E49B3"/>
    <w:pPr>
      <w:spacing w:after="240" w:line="240" w:lineRule="auto"/>
      <w:jc w:val="both"/>
    </w:pPr>
    <w:rPr>
      <w:rFonts w:ascii="Times New Roman" w:eastAsia="Times New Roman" w:hAnsi="Times New Roman" w:cs="Times New Roman"/>
      <w:sz w:val="24"/>
      <w:szCs w:val="20"/>
      <w:lang w:val="en-GB"/>
    </w:rPr>
  </w:style>
  <w:style w:type="numbering" w:styleId="111111">
    <w:name w:val="Outline List 2"/>
    <w:basedOn w:val="Bezlisty"/>
    <w:rsid w:val="002E49B3"/>
  </w:style>
  <w:style w:type="paragraph" w:customStyle="1" w:styleId="Tekstpodstawowyb">
    <w:name w:val="Tekst podstawowy.b"/>
    <w:basedOn w:val="Normalny"/>
    <w:rsid w:val="002E49B3"/>
    <w:pPr>
      <w:spacing w:after="0" w:line="240" w:lineRule="auto"/>
      <w:jc w:val="both"/>
    </w:pPr>
    <w:rPr>
      <w:rFonts w:ascii="Times New Roman" w:eastAsia="Times New Roman" w:hAnsi="Times New Roman" w:cs="Times New Roman"/>
      <w:sz w:val="24"/>
      <w:szCs w:val="20"/>
      <w:lang w:eastAsia="pl-PL"/>
    </w:rPr>
  </w:style>
  <w:style w:type="paragraph" w:customStyle="1" w:styleId="SOP">
    <w:name w:val="SOP"/>
    <w:basedOn w:val="Tekstpodstawowy3"/>
    <w:rsid w:val="002E49B3"/>
    <w:pPr>
      <w:widowControl w:val="0"/>
      <w:spacing w:before="240" w:after="0"/>
      <w:jc w:val="both"/>
    </w:pPr>
    <w:rPr>
      <w:rFonts w:ascii="Arial" w:hAnsi="Arial"/>
      <w:sz w:val="24"/>
      <w:szCs w:val="20"/>
    </w:rPr>
  </w:style>
  <w:style w:type="paragraph" w:customStyle="1" w:styleId="BodyText22">
    <w:name w:val="Body Text 22"/>
    <w:basedOn w:val="Normalny"/>
    <w:rsid w:val="002E49B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Styl1">
    <w:name w:val="Styl1"/>
    <w:basedOn w:val="Normalny"/>
    <w:rsid w:val="002E49B3"/>
    <w:pPr>
      <w:spacing w:after="120" w:line="240" w:lineRule="auto"/>
      <w:jc w:val="both"/>
    </w:pPr>
    <w:rPr>
      <w:rFonts w:ascii="Times New Roman" w:eastAsia="Times New Roman" w:hAnsi="Times New Roman" w:cs="Times New Roman"/>
      <w:i/>
      <w:iCs/>
      <w:sz w:val="24"/>
      <w:szCs w:val="24"/>
      <w:lang w:eastAsia="pl-PL"/>
    </w:rPr>
  </w:style>
  <w:style w:type="paragraph" w:customStyle="1" w:styleId="Tytuowa1">
    <w:name w:val="Tytułowa 1"/>
    <w:basedOn w:val="Tytu"/>
    <w:rsid w:val="002E49B3"/>
    <w:pPr>
      <w:spacing w:before="240" w:after="60" w:line="360" w:lineRule="auto"/>
    </w:pPr>
    <w:rPr>
      <w:rFonts w:ascii="Arial" w:hAnsi="Arial" w:cs="Arial"/>
      <w:color w:val="auto"/>
      <w:sz w:val="32"/>
      <w:lang w:eastAsia="pl-PL"/>
    </w:rPr>
  </w:style>
  <w:style w:type="character" w:customStyle="1" w:styleId="eltit1">
    <w:name w:val="eltit1"/>
    <w:rsid w:val="002E49B3"/>
    <w:rPr>
      <w:rFonts w:ascii="Verdana" w:hAnsi="Verdana" w:hint="default"/>
      <w:color w:val="333366"/>
      <w:sz w:val="20"/>
      <w:szCs w:val="20"/>
    </w:rPr>
  </w:style>
  <w:style w:type="paragraph" w:customStyle="1" w:styleId="BodyText21">
    <w:name w:val="Body Text 21"/>
    <w:basedOn w:val="Normalny"/>
    <w:rsid w:val="002E49B3"/>
    <w:pPr>
      <w:spacing w:after="0" w:line="240" w:lineRule="auto"/>
      <w:jc w:val="both"/>
    </w:pPr>
    <w:rPr>
      <w:rFonts w:ascii="Times New Roman" w:eastAsia="Times New Roman" w:hAnsi="Times New Roman" w:cs="Times New Roman"/>
      <w:snapToGrid w:val="0"/>
      <w:sz w:val="24"/>
      <w:szCs w:val="20"/>
      <w:lang w:eastAsia="pl-PL"/>
    </w:rPr>
  </w:style>
  <w:style w:type="paragraph" w:customStyle="1" w:styleId="xl24">
    <w:name w:val="xl24"/>
    <w:basedOn w:val="Normalny"/>
    <w:rsid w:val="002E4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5">
    <w:name w:val="xl25"/>
    <w:basedOn w:val="Normalny"/>
    <w:rsid w:val="002E4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6">
    <w:name w:val="xl26"/>
    <w:basedOn w:val="Normalny"/>
    <w:rsid w:val="002E49B3"/>
    <w:pPr>
      <w:pBdr>
        <w:top w:val="single" w:sz="4" w:space="0" w:color="auto"/>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7">
    <w:name w:val="xl27"/>
    <w:basedOn w:val="Normalny"/>
    <w:rsid w:val="002E49B3"/>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8">
    <w:name w:val="xl28"/>
    <w:basedOn w:val="Normalny"/>
    <w:rsid w:val="002E49B3"/>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9">
    <w:name w:val="xl29"/>
    <w:basedOn w:val="Normalny"/>
    <w:rsid w:val="002E49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Unicode MS" w:eastAsia="Arial Unicode MS" w:hAnsi="Arial Unicode MS" w:cs="Arial Unicode MS"/>
      <w:sz w:val="18"/>
      <w:szCs w:val="18"/>
      <w:lang w:eastAsia="pl-PL"/>
    </w:rPr>
  </w:style>
  <w:style w:type="paragraph" w:customStyle="1" w:styleId="xl30">
    <w:name w:val="xl30"/>
    <w:basedOn w:val="Normalny"/>
    <w:rsid w:val="002E49B3"/>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1">
    <w:name w:val="xl31"/>
    <w:basedOn w:val="Normalny"/>
    <w:rsid w:val="002E49B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Unicode MS" w:eastAsia="Arial Unicode MS" w:hAnsi="Arial Unicode MS" w:cs="Arial Unicode MS"/>
      <w:sz w:val="18"/>
      <w:szCs w:val="18"/>
      <w:lang w:eastAsia="pl-PL"/>
    </w:rPr>
  </w:style>
  <w:style w:type="paragraph" w:customStyle="1" w:styleId="xl32">
    <w:name w:val="xl32"/>
    <w:basedOn w:val="Normalny"/>
    <w:rsid w:val="002E49B3"/>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4">
    <w:name w:val="xl34"/>
    <w:basedOn w:val="Normalny"/>
    <w:rsid w:val="002E49B3"/>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5">
    <w:name w:val="xl35"/>
    <w:basedOn w:val="Normalny"/>
    <w:rsid w:val="002E49B3"/>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6">
    <w:name w:val="xl36"/>
    <w:basedOn w:val="Normalny"/>
    <w:rsid w:val="002E49B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Unicode MS"/>
      <w:sz w:val="18"/>
      <w:szCs w:val="18"/>
      <w:lang w:eastAsia="pl-PL"/>
    </w:rPr>
  </w:style>
  <w:style w:type="paragraph" w:customStyle="1" w:styleId="xl37">
    <w:name w:val="xl37"/>
    <w:basedOn w:val="Normalny"/>
    <w:rsid w:val="002E49B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Unicode MS"/>
      <w:sz w:val="16"/>
      <w:szCs w:val="16"/>
      <w:lang w:eastAsia="pl-PL"/>
    </w:rPr>
  </w:style>
  <w:style w:type="paragraph" w:customStyle="1" w:styleId="xl39">
    <w:name w:val="xl39"/>
    <w:basedOn w:val="Normalny"/>
    <w:rsid w:val="002E49B3"/>
    <w:pPr>
      <w:pBdr>
        <w:top w:val="single" w:sz="4" w:space="0" w:color="auto"/>
        <w:bottom w:val="single" w:sz="4" w:space="0" w:color="auto"/>
      </w:pBdr>
      <w:shd w:val="clear" w:color="auto" w:fill="969696"/>
      <w:spacing w:before="100" w:beforeAutospacing="1" w:after="100" w:afterAutospacing="1" w:line="240" w:lineRule="auto"/>
      <w:jc w:val="center"/>
    </w:pPr>
    <w:rPr>
      <w:rFonts w:ascii="Arial Unicode MS" w:eastAsia="Arial Unicode MS" w:hAnsi="Arial Unicode MS" w:cs="Arial Unicode MS"/>
      <w:b/>
      <w:bCs/>
      <w:sz w:val="24"/>
      <w:szCs w:val="24"/>
      <w:lang w:eastAsia="pl-PL"/>
    </w:rPr>
  </w:style>
  <w:style w:type="paragraph" w:customStyle="1" w:styleId="xl40">
    <w:name w:val="xl40"/>
    <w:basedOn w:val="Normalny"/>
    <w:rsid w:val="002E49B3"/>
    <w:pPr>
      <w:pBdr>
        <w:top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Unicode MS" w:eastAsia="Arial Unicode MS" w:hAnsi="Arial Unicode MS" w:cs="Arial Unicode MS"/>
      <w:b/>
      <w:bCs/>
      <w:sz w:val="24"/>
      <w:szCs w:val="24"/>
      <w:lang w:eastAsia="pl-PL"/>
    </w:rPr>
  </w:style>
  <w:style w:type="paragraph" w:customStyle="1" w:styleId="xl41">
    <w:name w:val="xl41"/>
    <w:basedOn w:val="Normalny"/>
    <w:rsid w:val="002E49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2">
    <w:name w:val="xl42"/>
    <w:basedOn w:val="Normalny"/>
    <w:rsid w:val="002E49B3"/>
    <w:pPr>
      <w:pBdr>
        <w:top w:val="single" w:sz="8" w:space="0" w:color="auto"/>
        <w:bottom w:val="single" w:sz="4" w:space="0" w:color="auto"/>
      </w:pBdr>
      <w:shd w:val="clear" w:color="auto" w:fill="969696"/>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3">
    <w:name w:val="xl43"/>
    <w:basedOn w:val="Normalny"/>
    <w:rsid w:val="002E49B3"/>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4">
    <w:name w:val="xl44"/>
    <w:basedOn w:val="Normalny"/>
    <w:rsid w:val="002E49B3"/>
    <w:pPr>
      <w:pBdr>
        <w:top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5">
    <w:name w:val="xl45"/>
    <w:basedOn w:val="Normalny"/>
    <w:rsid w:val="002E49B3"/>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6">
    <w:name w:val="xl46"/>
    <w:basedOn w:val="Normalny"/>
    <w:rsid w:val="002E49B3"/>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7">
    <w:name w:val="xl47"/>
    <w:basedOn w:val="Normalny"/>
    <w:rsid w:val="002E49B3"/>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8">
    <w:name w:val="xl48"/>
    <w:basedOn w:val="Normalny"/>
    <w:rsid w:val="002E49B3"/>
    <w:pPr>
      <w:pBdr>
        <w:top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9">
    <w:name w:val="xl49"/>
    <w:basedOn w:val="Normalny"/>
    <w:rsid w:val="002E49B3"/>
    <w:pPr>
      <w:pBdr>
        <w:top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styleId="Pogrubienie">
    <w:name w:val="Strong"/>
    <w:qFormat/>
    <w:rsid w:val="002E49B3"/>
    <w:rPr>
      <w:b/>
      <w:bCs/>
    </w:rPr>
  </w:style>
  <w:style w:type="paragraph" w:customStyle="1" w:styleId="Typedudocument">
    <w:name w:val="Type du document"/>
    <w:basedOn w:val="Normalny"/>
    <w:next w:val="Normalny"/>
    <w:rsid w:val="002E49B3"/>
    <w:pPr>
      <w:spacing w:before="360" w:after="0" w:line="240" w:lineRule="auto"/>
      <w:jc w:val="center"/>
    </w:pPr>
    <w:rPr>
      <w:rFonts w:ascii="Times New Roman" w:eastAsia="Times New Roman" w:hAnsi="Times New Roman" w:cs="Times New Roman"/>
      <w:b/>
      <w:sz w:val="24"/>
      <w:szCs w:val="20"/>
      <w:lang w:eastAsia="en-GB"/>
    </w:rPr>
  </w:style>
  <w:style w:type="character" w:customStyle="1" w:styleId="urzd-organ">
    <w:name w:val="urząd - organ"/>
    <w:rsid w:val="002E49B3"/>
    <w:rPr>
      <w:color w:val="003366"/>
      <w:spacing w:val="30"/>
    </w:rPr>
  </w:style>
  <w:style w:type="paragraph" w:customStyle="1" w:styleId="akapitosobny">
    <w:name w:val="akapit osobny"/>
    <w:basedOn w:val="Normalny"/>
    <w:next w:val="Normalny"/>
    <w:rsid w:val="002E49B3"/>
    <w:pPr>
      <w:spacing w:before="120" w:after="0" w:line="300" w:lineRule="atLeast"/>
      <w:jc w:val="both"/>
    </w:pPr>
    <w:rPr>
      <w:rFonts w:ascii="Times New Roman" w:eastAsia="Times New Roman" w:hAnsi="Times New Roman" w:cs="Times New Roman"/>
      <w:sz w:val="24"/>
      <w:szCs w:val="20"/>
      <w:lang w:eastAsia="pl-PL"/>
    </w:rPr>
  </w:style>
  <w:style w:type="character" w:customStyle="1" w:styleId="departament-organwewntrzny">
    <w:name w:val="departament - organ wewnętrzny"/>
    <w:rsid w:val="002E49B3"/>
    <w:rPr>
      <w:color w:val="7A2900"/>
      <w:spacing w:val="30"/>
    </w:rPr>
  </w:style>
  <w:style w:type="paragraph" w:customStyle="1" w:styleId="wyliczPkt">
    <w:name w:val="wyliczPkt"/>
    <w:basedOn w:val="Normalny"/>
    <w:rsid w:val="002E49B3"/>
    <w:pPr>
      <w:numPr>
        <w:numId w:val="4"/>
      </w:numPr>
      <w:spacing w:after="0" w:line="300" w:lineRule="atLeast"/>
      <w:jc w:val="both"/>
    </w:pPr>
    <w:rPr>
      <w:rFonts w:ascii="Times New Roman" w:eastAsia="Times New Roman" w:hAnsi="Times New Roman" w:cs="Times New Roman"/>
      <w:sz w:val="24"/>
      <w:szCs w:val="20"/>
      <w:lang w:eastAsia="pl-PL"/>
    </w:rPr>
  </w:style>
  <w:style w:type="character" w:customStyle="1" w:styleId="aktprawny">
    <w:name w:val="akt prawny"/>
    <w:rsid w:val="002E49B3"/>
    <w:rPr>
      <w:i/>
      <w:color w:val="9C0000"/>
    </w:rPr>
  </w:style>
  <w:style w:type="paragraph" w:customStyle="1" w:styleId="wyliczNr">
    <w:name w:val="wyliczNr"/>
    <w:basedOn w:val="Normalny"/>
    <w:rsid w:val="002E49B3"/>
    <w:pPr>
      <w:numPr>
        <w:numId w:val="5"/>
      </w:numPr>
      <w:spacing w:after="0" w:line="300" w:lineRule="atLeast"/>
      <w:jc w:val="both"/>
    </w:pPr>
    <w:rPr>
      <w:rFonts w:ascii="Times New Roman" w:eastAsia="Times New Roman" w:hAnsi="Times New Roman" w:cs="Times New Roman"/>
      <w:sz w:val="24"/>
      <w:szCs w:val="20"/>
      <w:lang w:eastAsia="pl-PL"/>
    </w:rPr>
  </w:style>
  <w:style w:type="paragraph" w:customStyle="1" w:styleId="Text2">
    <w:name w:val="Text 2"/>
    <w:basedOn w:val="Normalny"/>
    <w:rsid w:val="002E49B3"/>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kapit">
    <w:name w:val="Akapit"/>
    <w:basedOn w:val="Nagwek6"/>
    <w:rsid w:val="002E49B3"/>
    <w:pPr>
      <w:keepNext/>
      <w:numPr>
        <w:numId w:val="6"/>
      </w:numPr>
      <w:spacing w:before="0" w:after="0" w:line="360" w:lineRule="auto"/>
      <w:jc w:val="both"/>
    </w:pPr>
    <w:rPr>
      <w:rFonts w:ascii="Times New Roman" w:hAnsi="Times New Roman"/>
      <w:b w:val="0"/>
      <w:bCs w:val="0"/>
      <w:sz w:val="24"/>
      <w:lang w:eastAsia="pl-PL"/>
    </w:rPr>
  </w:style>
  <w:style w:type="paragraph" w:customStyle="1" w:styleId="Wcicie">
    <w:name w:val="Wcięcie"/>
    <w:basedOn w:val="Tekstpodstawowy21"/>
    <w:rsid w:val="002E49B3"/>
    <w:pPr>
      <w:ind w:left="360"/>
    </w:pPr>
    <w:rPr>
      <w:bCs/>
    </w:rPr>
  </w:style>
  <w:style w:type="paragraph" w:customStyle="1" w:styleId="Tekstpodstawowy311">
    <w:name w:val="Tekst podstawowy 311"/>
    <w:basedOn w:val="Normalny"/>
    <w:rsid w:val="002E49B3"/>
    <w:pPr>
      <w:suppressAutoHyphens/>
      <w:spacing w:after="120" w:line="360" w:lineRule="auto"/>
      <w:jc w:val="both"/>
    </w:pPr>
    <w:rPr>
      <w:rFonts w:ascii="Arial" w:eastAsia="Times New Roman" w:hAnsi="Arial" w:cs="Times New Roman"/>
      <w:sz w:val="16"/>
      <w:szCs w:val="16"/>
      <w:lang w:eastAsia="ar-SA"/>
    </w:rPr>
  </w:style>
  <w:style w:type="paragraph" w:customStyle="1" w:styleId="Nagwek2Nagwek2Znak">
    <w:name w:val="Nagłówek 2.Nagłówek 2 Znak"/>
    <w:basedOn w:val="Normalny"/>
    <w:next w:val="Normalny"/>
    <w:rsid w:val="002E49B3"/>
    <w:pPr>
      <w:keepNext/>
      <w:spacing w:after="0" w:line="240" w:lineRule="auto"/>
      <w:jc w:val="both"/>
      <w:outlineLvl w:val="1"/>
    </w:pPr>
    <w:rPr>
      <w:rFonts w:ascii="Times New Roman" w:eastAsia="Times New Roman" w:hAnsi="Times New Roman" w:cs="Times New Roman"/>
      <w:b/>
      <w:sz w:val="26"/>
      <w:szCs w:val="24"/>
      <w:lang w:eastAsia="pl-PL"/>
    </w:rPr>
  </w:style>
  <w:style w:type="paragraph" w:customStyle="1" w:styleId="TekstprzypisudolnegoFootnotePodrozdzia">
    <w:name w:val="Tekst przypisu dolnego.Footnote.Podrozdział"/>
    <w:basedOn w:val="Normalny"/>
    <w:rsid w:val="002E49B3"/>
    <w:pPr>
      <w:spacing w:after="0" w:line="240" w:lineRule="auto"/>
    </w:pPr>
    <w:rPr>
      <w:rFonts w:ascii="Times New Roman" w:eastAsia="Times New Roman" w:hAnsi="Times New Roman" w:cs="Times New Roman"/>
      <w:sz w:val="20"/>
      <w:szCs w:val="24"/>
      <w:lang w:eastAsia="pl-PL"/>
    </w:rPr>
  </w:style>
  <w:style w:type="paragraph" w:customStyle="1" w:styleId="Nagwek2Nagwek2Znak1">
    <w:name w:val="Nagłówek 2.Nagłówek 2 Znak1"/>
    <w:basedOn w:val="Normalny"/>
    <w:next w:val="Normalny"/>
    <w:rsid w:val="002E49B3"/>
    <w:pPr>
      <w:keepNext/>
      <w:spacing w:after="0" w:line="240" w:lineRule="auto"/>
      <w:jc w:val="both"/>
      <w:outlineLvl w:val="1"/>
    </w:pPr>
    <w:rPr>
      <w:rFonts w:ascii="Times New Roman" w:eastAsia="Times New Roman" w:hAnsi="Times New Roman" w:cs="Times New Roman"/>
      <w:b/>
      <w:sz w:val="26"/>
      <w:szCs w:val="20"/>
      <w:lang w:eastAsia="pl-PL"/>
    </w:rPr>
  </w:style>
  <w:style w:type="paragraph" w:styleId="Akapitzlist">
    <w:name w:val="List Paragraph"/>
    <w:basedOn w:val="Normalny"/>
    <w:uiPriority w:val="34"/>
    <w:qFormat/>
    <w:rsid w:val="002E49B3"/>
    <w:pPr>
      <w:ind w:left="720"/>
      <w:contextualSpacing/>
    </w:pPr>
    <w:rPr>
      <w:rFonts w:ascii="Calibri" w:eastAsia="Times New Roman" w:hAnsi="Calibri" w:cs="Times New Roman"/>
      <w:lang w:eastAsia="pl-PL"/>
    </w:rPr>
  </w:style>
  <w:style w:type="paragraph" w:styleId="Poprawka">
    <w:name w:val="Revision"/>
    <w:hidden/>
    <w:uiPriority w:val="99"/>
    <w:semiHidden/>
    <w:rsid w:val="002E49B3"/>
    <w:pPr>
      <w:spacing w:after="0" w:line="240" w:lineRule="auto"/>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rsid w:val="002E49B3"/>
    <w:rPr>
      <w:rFonts w:ascii="Times New Roman" w:eastAsia="Times New Roman" w:hAnsi="Times New Roman" w:cs="Times New Roman"/>
      <w:sz w:val="24"/>
      <w:szCs w:val="24"/>
      <w:lang w:eastAsia="ar-SA"/>
    </w:rPr>
  </w:style>
  <w:style w:type="character" w:customStyle="1" w:styleId="tresc">
    <w:name w:val="tresc"/>
    <w:basedOn w:val="Domylnaczcionkaakapitu1"/>
    <w:rsid w:val="002E49B3"/>
  </w:style>
  <w:style w:type="character" w:customStyle="1" w:styleId="Znakiprzypiswkocowych">
    <w:name w:val="Znaki przypisów końcowych"/>
    <w:rsid w:val="002E49B3"/>
    <w:rPr>
      <w:vertAlign w:val="superscript"/>
    </w:rPr>
  </w:style>
  <w:style w:type="character" w:customStyle="1" w:styleId="Znakinumeracji">
    <w:name w:val="Znaki numeracji"/>
    <w:rsid w:val="002E49B3"/>
  </w:style>
  <w:style w:type="paragraph" w:customStyle="1" w:styleId="Lista31">
    <w:name w:val="Lista 31"/>
    <w:basedOn w:val="Normalny"/>
    <w:rsid w:val="002E49B3"/>
    <w:pPr>
      <w:suppressAutoHyphens/>
      <w:spacing w:after="0" w:line="240" w:lineRule="auto"/>
      <w:ind w:left="849" w:hanging="283"/>
    </w:pPr>
    <w:rPr>
      <w:rFonts w:ascii="Times New Roman" w:eastAsia="Times New Roman" w:hAnsi="Times New Roman" w:cs="Calibri"/>
      <w:sz w:val="24"/>
      <w:szCs w:val="24"/>
      <w:lang w:eastAsia="ar-SA"/>
    </w:rPr>
  </w:style>
  <w:style w:type="paragraph" w:customStyle="1" w:styleId="Lista21">
    <w:name w:val="Lista 21"/>
    <w:basedOn w:val="Normalny"/>
    <w:rsid w:val="002E49B3"/>
    <w:pPr>
      <w:suppressAutoHyphens/>
      <w:spacing w:after="0" w:line="240" w:lineRule="auto"/>
      <w:ind w:left="566" w:hanging="283"/>
    </w:pPr>
    <w:rPr>
      <w:rFonts w:ascii="Times New Roman" w:eastAsia="Times New Roman" w:hAnsi="Times New Roman" w:cs="Calibri"/>
      <w:sz w:val="24"/>
      <w:szCs w:val="24"/>
      <w:lang w:eastAsia="ar-SA"/>
    </w:rPr>
  </w:style>
  <w:style w:type="paragraph" w:customStyle="1" w:styleId="Tekstpodstawowyzwciciem21">
    <w:name w:val="Tekst podstawowy z wcięciem 21"/>
    <w:basedOn w:val="Tekstpodstawowywcity"/>
    <w:rsid w:val="002E49B3"/>
    <w:pPr>
      <w:ind w:firstLine="210"/>
    </w:pPr>
    <w:rPr>
      <w:rFonts w:cs="Calibri"/>
    </w:rPr>
  </w:style>
  <w:style w:type="paragraph" w:styleId="Lista2">
    <w:name w:val="List 2"/>
    <w:basedOn w:val="Normalny"/>
    <w:rsid w:val="002E49B3"/>
    <w:pPr>
      <w:suppressAutoHyphens/>
      <w:spacing w:after="0" w:line="240" w:lineRule="auto"/>
      <w:ind w:left="566" w:hanging="283"/>
      <w:contextualSpacing/>
    </w:pPr>
    <w:rPr>
      <w:rFonts w:ascii="Times New Roman" w:eastAsia="Times New Roman" w:hAnsi="Times New Roman" w:cs="Calibri"/>
      <w:sz w:val="24"/>
      <w:szCs w:val="24"/>
      <w:lang w:eastAsia="ar-SA"/>
    </w:rPr>
  </w:style>
  <w:style w:type="paragraph" w:customStyle="1" w:styleId="tekst">
    <w:name w:val="tekst"/>
    <w:basedOn w:val="Normalny"/>
    <w:rsid w:val="002E49B3"/>
    <w:pPr>
      <w:spacing w:before="120" w:after="0" w:line="360" w:lineRule="auto"/>
      <w:jc w:val="both"/>
    </w:pPr>
    <w:rPr>
      <w:rFonts w:ascii="Arial" w:eastAsia="Times New Roman" w:hAnsi="Arial" w:cs="Times New Roman"/>
      <w:sz w:val="20"/>
      <w:szCs w:val="20"/>
      <w:lang w:eastAsia="pl-PL"/>
    </w:rPr>
  </w:style>
  <w:style w:type="character" w:customStyle="1" w:styleId="tekstwnumerowaniuZnak">
    <w:name w:val="tekst w numerowaniu Znak"/>
    <w:rsid w:val="002E49B3"/>
    <w:rPr>
      <w:rFonts w:ascii="Arial" w:hAnsi="Arial"/>
      <w:sz w:val="20"/>
      <w:lang w:val="pl-PL" w:eastAsia="pl-PL" w:bidi="ar-SA"/>
    </w:rPr>
  </w:style>
  <w:style w:type="character" w:customStyle="1" w:styleId="TytuZnak1">
    <w:name w:val="Tytuł Znak1"/>
    <w:aliases w:val="Nagłówek tabeli Znak1"/>
    <w:locked/>
    <w:rsid w:val="002E49B3"/>
    <w:rPr>
      <w:b/>
      <w:bCs/>
      <w:color w:val="000000"/>
      <w:kern w:val="28"/>
      <w:sz w:val="16"/>
      <w:szCs w:val="32"/>
      <w:lang w:eastAsia="en-US"/>
    </w:rPr>
  </w:style>
  <w:style w:type="paragraph" w:customStyle="1" w:styleId="tekstZPORR">
    <w:name w:val="tekst ZPORR"/>
    <w:basedOn w:val="Normalny"/>
    <w:rsid w:val="002E49B3"/>
    <w:pPr>
      <w:suppressAutoHyphens/>
      <w:spacing w:after="120" w:line="240" w:lineRule="auto"/>
      <w:ind w:firstLine="567"/>
      <w:jc w:val="both"/>
    </w:pPr>
    <w:rPr>
      <w:rFonts w:ascii="Times New Roman" w:eastAsia="Times New Roman" w:hAnsi="Times New Roman" w:cs="Times New Roman"/>
      <w:sz w:val="24"/>
      <w:szCs w:val="20"/>
      <w:lang w:eastAsia="ar-SA"/>
    </w:rPr>
  </w:style>
  <w:style w:type="character" w:customStyle="1" w:styleId="akapitdomyslny">
    <w:name w:val="akapitdomyslny"/>
    <w:basedOn w:val="Domylnaczcionkaakapitu"/>
    <w:rsid w:val="002E49B3"/>
  </w:style>
  <w:style w:type="paragraph" w:styleId="Mapadokumentu">
    <w:name w:val="Document Map"/>
    <w:basedOn w:val="Normalny"/>
    <w:link w:val="MapadokumentuZnak1"/>
    <w:uiPriority w:val="99"/>
    <w:semiHidden/>
    <w:unhideWhenUsed/>
    <w:rsid w:val="002E49B3"/>
    <w:pPr>
      <w:spacing w:after="0" w:line="240" w:lineRule="auto"/>
    </w:pPr>
    <w:rPr>
      <w:rFonts w:ascii="Tahoma" w:eastAsia="Times New Roman" w:hAnsi="Tahoma" w:cs="Times New Roman"/>
      <w:sz w:val="16"/>
      <w:szCs w:val="16"/>
      <w:lang w:eastAsia="pl-PL"/>
    </w:rPr>
  </w:style>
  <w:style w:type="character" w:customStyle="1" w:styleId="MapadokumentuZnak">
    <w:name w:val="Mapa dokumentu Znak"/>
    <w:basedOn w:val="Domylnaczcionkaakapitu"/>
    <w:uiPriority w:val="99"/>
    <w:semiHidden/>
    <w:rsid w:val="002E49B3"/>
    <w:rPr>
      <w:rFonts w:ascii="Tahoma" w:hAnsi="Tahoma" w:cs="Tahoma"/>
      <w:sz w:val="16"/>
      <w:szCs w:val="16"/>
    </w:rPr>
  </w:style>
  <w:style w:type="character" w:customStyle="1" w:styleId="MapadokumentuZnak1">
    <w:name w:val="Mapa dokumentu Znak1"/>
    <w:link w:val="Mapadokumentu"/>
    <w:uiPriority w:val="99"/>
    <w:semiHidden/>
    <w:rsid w:val="002E49B3"/>
    <w:rPr>
      <w:rFonts w:ascii="Tahoma" w:eastAsia="Times New Roman" w:hAnsi="Tahoma" w:cs="Times New Roman"/>
      <w:sz w:val="16"/>
      <w:szCs w:val="16"/>
      <w:lang w:eastAsia="pl-PL"/>
    </w:rPr>
  </w:style>
  <w:style w:type="numbering" w:customStyle="1" w:styleId="Bezlisty2">
    <w:name w:val="Bez listy2"/>
    <w:next w:val="Bezlisty"/>
    <w:uiPriority w:val="99"/>
    <w:semiHidden/>
    <w:unhideWhenUsed/>
    <w:rsid w:val="002E49B3"/>
  </w:style>
  <w:style w:type="character" w:customStyle="1" w:styleId="TekstprzypisudolnegoZnak1">
    <w:name w:val="Tekst przypisu dolnego Znak1"/>
    <w:uiPriority w:val="99"/>
    <w:semiHidden/>
    <w:rsid w:val="002E49B3"/>
    <w:rPr>
      <w:sz w:val="20"/>
      <w:szCs w:val="20"/>
    </w:rPr>
  </w:style>
  <w:style w:type="numbering" w:customStyle="1" w:styleId="Bezlisty3">
    <w:name w:val="Bez listy3"/>
    <w:next w:val="Bezlisty"/>
    <w:uiPriority w:val="99"/>
    <w:semiHidden/>
    <w:unhideWhenUsed/>
    <w:rsid w:val="002E49B3"/>
  </w:style>
  <w:style w:type="table" w:customStyle="1" w:styleId="Tabela-Siatka1">
    <w:name w:val="Tabela - Siatka1"/>
    <w:basedOn w:val="Standardowy"/>
    <w:next w:val="Tabela-Siatka"/>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2E49B3"/>
  </w:style>
  <w:style w:type="table" w:customStyle="1" w:styleId="Tabela-Siatka11">
    <w:name w:val="Tabela - Siatka11"/>
    <w:basedOn w:val="Standardowy"/>
    <w:next w:val="Tabela-Siatka"/>
    <w:rsid w:val="002E49B3"/>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
    <w:name w:val="1 / 1.1 / 1.1.11"/>
    <w:basedOn w:val="Bezlisty"/>
    <w:next w:val="111111"/>
    <w:rsid w:val="002E49B3"/>
  </w:style>
  <w:style w:type="paragraph" w:customStyle="1" w:styleId="Default">
    <w:name w:val="Default"/>
    <w:rsid w:val="002E49B3"/>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ela-Siatka2">
    <w:name w:val="Tabela - Siatka2"/>
    <w:basedOn w:val="Standardowy"/>
    <w:next w:val="Tabela-Siatka"/>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1">
    <w:name w:val="Body Text Indent1"/>
    <w:basedOn w:val="Normalny"/>
    <w:rsid w:val="002E49B3"/>
    <w:pPr>
      <w:spacing w:after="0" w:line="240" w:lineRule="auto"/>
      <w:jc w:val="center"/>
    </w:pPr>
    <w:rPr>
      <w:rFonts w:ascii="Times New Roman" w:eastAsia="Times New Roman" w:hAnsi="Times New Roman" w:cs="Times New Roman"/>
      <w:b/>
      <w:bCs/>
      <w:sz w:val="24"/>
      <w:szCs w:val="24"/>
      <w:lang w:eastAsia="pl-PL"/>
    </w:rPr>
  </w:style>
  <w:style w:type="table" w:customStyle="1" w:styleId="Jasnecieniowanie1">
    <w:name w:val="Jasne cieniowanie1"/>
    <w:basedOn w:val="Standardowy"/>
    <w:uiPriority w:val="60"/>
    <w:rsid w:val="002E49B3"/>
    <w:pPr>
      <w:spacing w:after="0" w:line="240" w:lineRule="auto"/>
    </w:pPr>
    <w:rPr>
      <w:rFonts w:ascii="Calibri" w:eastAsia="Calibri" w:hAnsi="Calibri" w:cs="Times New Roman"/>
      <w:color w:val="000000"/>
      <w:sz w:val="20"/>
      <w:szCs w:val="20"/>
      <w:lang w:eastAsia="pl-PL"/>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
    <w:name w:val="Jasne cieniowanie — akcent 11"/>
    <w:basedOn w:val="Standardowy"/>
    <w:uiPriority w:val="60"/>
    <w:rsid w:val="002E49B3"/>
    <w:pPr>
      <w:spacing w:after="0" w:line="240" w:lineRule="auto"/>
    </w:pPr>
    <w:rPr>
      <w:rFonts w:ascii="Calibri" w:eastAsia="Calibri" w:hAnsi="Calibri" w:cs="Times New Roman"/>
      <w:color w:val="365F91"/>
      <w:sz w:val="20"/>
      <w:szCs w:val="20"/>
      <w:lang w:eastAsia="pl-PL"/>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Jasnecieniowanieakcent2">
    <w:name w:val="Light Shading Accent 2"/>
    <w:basedOn w:val="Standardowy"/>
    <w:uiPriority w:val="60"/>
    <w:rsid w:val="002E49B3"/>
    <w:pPr>
      <w:spacing w:after="0" w:line="240" w:lineRule="auto"/>
    </w:pPr>
    <w:rPr>
      <w:rFonts w:ascii="Calibri" w:eastAsia="Calibri" w:hAnsi="Calibri" w:cs="Times New Roman"/>
      <w:color w:val="943634"/>
      <w:sz w:val="20"/>
      <w:szCs w:val="20"/>
      <w:lang w:eastAsia="pl-P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ela-Siatka5">
    <w:name w:val="Tabela - Siatka5"/>
    <w:basedOn w:val="Standardowy"/>
    <w:next w:val="Tabela-Siatka"/>
    <w:uiPriority w:val="59"/>
    <w:rsid w:val="002E49B3"/>
    <w:pPr>
      <w:spacing w:after="0"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uiPriority w:val="20"/>
    <w:qFormat/>
    <w:rsid w:val="002E49B3"/>
    <w:rPr>
      <w:i/>
      <w:iCs/>
    </w:rPr>
  </w:style>
  <w:style w:type="numbering" w:customStyle="1" w:styleId="Bezlisty4">
    <w:name w:val="Bez listy4"/>
    <w:next w:val="Bezlisty"/>
    <w:uiPriority w:val="99"/>
    <w:semiHidden/>
    <w:unhideWhenUsed/>
    <w:rsid w:val="002E49B3"/>
  </w:style>
  <w:style w:type="table" w:customStyle="1" w:styleId="Tabela-Siatka6">
    <w:name w:val="Tabela - Siatka6"/>
    <w:basedOn w:val="Standardowy"/>
    <w:next w:val="Tabela-Siatka"/>
    <w:uiPriority w:val="59"/>
    <w:rsid w:val="002E49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E49B3"/>
  </w:style>
  <w:style w:type="table" w:customStyle="1" w:styleId="Tabela-Siatka7">
    <w:name w:val="Tabela - Siatka7"/>
    <w:basedOn w:val="Standardowy"/>
    <w:next w:val="Tabela-Siatka"/>
    <w:uiPriority w:val="39"/>
    <w:rsid w:val="002E49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
    <w:name w:val="Tabela - Siatka8"/>
    <w:basedOn w:val="Standardowy"/>
    <w:next w:val="Tabela-Siatka"/>
    <w:uiPriority w:val="39"/>
    <w:rsid w:val="002E49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EB02F6"/>
  </w:style>
  <w:style w:type="numbering" w:customStyle="1" w:styleId="Bezlisty12">
    <w:name w:val="Bez listy12"/>
    <w:next w:val="Bezlisty"/>
    <w:uiPriority w:val="99"/>
    <w:semiHidden/>
    <w:unhideWhenUsed/>
    <w:rsid w:val="00EB02F6"/>
  </w:style>
  <w:style w:type="numbering" w:customStyle="1" w:styleId="1111112">
    <w:name w:val="1 / 1.1 / 1.1.12"/>
    <w:basedOn w:val="Bezlisty"/>
    <w:next w:val="111111"/>
    <w:rsid w:val="00EB02F6"/>
  </w:style>
  <w:style w:type="numbering" w:customStyle="1" w:styleId="Bezlisty21">
    <w:name w:val="Bez listy21"/>
    <w:next w:val="Bezlisty"/>
    <w:uiPriority w:val="99"/>
    <w:semiHidden/>
    <w:unhideWhenUsed/>
    <w:rsid w:val="00EB02F6"/>
  </w:style>
  <w:style w:type="numbering" w:customStyle="1" w:styleId="Bezlisty31">
    <w:name w:val="Bez listy31"/>
    <w:next w:val="Bezlisty"/>
    <w:uiPriority w:val="99"/>
    <w:semiHidden/>
    <w:unhideWhenUsed/>
    <w:rsid w:val="00EB02F6"/>
  </w:style>
  <w:style w:type="numbering" w:customStyle="1" w:styleId="Bezlisty112">
    <w:name w:val="Bez listy112"/>
    <w:next w:val="Bezlisty"/>
    <w:uiPriority w:val="99"/>
    <w:semiHidden/>
    <w:unhideWhenUsed/>
    <w:rsid w:val="00EB02F6"/>
  </w:style>
  <w:style w:type="numbering" w:customStyle="1" w:styleId="11111111">
    <w:name w:val="1 / 1.1 / 1.1.111"/>
    <w:basedOn w:val="Bezlisty"/>
    <w:next w:val="111111"/>
    <w:rsid w:val="00EB02F6"/>
  </w:style>
  <w:style w:type="numbering" w:customStyle="1" w:styleId="Bezlisty41">
    <w:name w:val="Bez listy41"/>
    <w:next w:val="Bezlisty"/>
    <w:uiPriority w:val="99"/>
    <w:semiHidden/>
    <w:unhideWhenUsed/>
    <w:rsid w:val="00EB02F6"/>
  </w:style>
  <w:style w:type="numbering" w:customStyle="1" w:styleId="Bezlisty51">
    <w:name w:val="Bez listy51"/>
    <w:next w:val="Bezlisty"/>
    <w:uiPriority w:val="99"/>
    <w:semiHidden/>
    <w:unhideWhenUsed/>
    <w:rsid w:val="00EB02F6"/>
  </w:style>
  <w:style w:type="numbering" w:customStyle="1" w:styleId="Bezlisty7">
    <w:name w:val="Bez listy7"/>
    <w:next w:val="Bezlisty"/>
    <w:uiPriority w:val="99"/>
    <w:semiHidden/>
    <w:unhideWhenUsed/>
    <w:rsid w:val="006C0993"/>
  </w:style>
  <w:style w:type="numbering" w:customStyle="1" w:styleId="Bezlisty13">
    <w:name w:val="Bez listy13"/>
    <w:next w:val="Bezlisty"/>
    <w:uiPriority w:val="99"/>
    <w:semiHidden/>
    <w:unhideWhenUsed/>
    <w:rsid w:val="006C0993"/>
  </w:style>
  <w:style w:type="numbering" w:customStyle="1" w:styleId="1111113">
    <w:name w:val="1 / 1.1 / 1.1.13"/>
    <w:basedOn w:val="Bezlisty"/>
    <w:next w:val="111111"/>
    <w:rsid w:val="006C0993"/>
  </w:style>
  <w:style w:type="numbering" w:customStyle="1" w:styleId="Bezlisty22">
    <w:name w:val="Bez listy22"/>
    <w:next w:val="Bezlisty"/>
    <w:uiPriority w:val="99"/>
    <w:semiHidden/>
    <w:unhideWhenUsed/>
    <w:rsid w:val="006C0993"/>
  </w:style>
  <w:style w:type="numbering" w:customStyle="1" w:styleId="Bezlisty32">
    <w:name w:val="Bez listy32"/>
    <w:next w:val="Bezlisty"/>
    <w:uiPriority w:val="99"/>
    <w:semiHidden/>
    <w:unhideWhenUsed/>
    <w:rsid w:val="006C0993"/>
  </w:style>
  <w:style w:type="numbering" w:customStyle="1" w:styleId="Bezlisty113">
    <w:name w:val="Bez listy113"/>
    <w:next w:val="Bezlisty"/>
    <w:uiPriority w:val="99"/>
    <w:semiHidden/>
    <w:unhideWhenUsed/>
    <w:rsid w:val="006C0993"/>
  </w:style>
  <w:style w:type="numbering" w:customStyle="1" w:styleId="11111112">
    <w:name w:val="1 / 1.1 / 1.1.112"/>
    <w:basedOn w:val="Bezlisty"/>
    <w:next w:val="111111"/>
    <w:rsid w:val="006C0993"/>
  </w:style>
  <w:style w:type="numbering" w:customStyle="1" w:styleId="Bezlisty42">
    <w:name w:val="Bez listy42"/>
    <w:next w:val="Bezlisty"/>
    <w:uiPriority w:val="99"/>
    <w:semiHidden/>
    <w:unhideWhenUsed/>
    <w:rsid w:val="006C0993"/>
  </w:style>
  <w:style w:type="numbering" w:customStyle="1" w:styleId="Bezlisty52">
    <w:name w:val="Bez listy52"/>
    <w:next w:val="Bezlisty"/>
    <w:uiPriority w:val="99"/>
    <w:semiHidden/>
    <w:unhideWhenUsed/>
    <w:rsid w:val="006C0993"/>
  </w:style>
  <w:style w:type="numbering" w:customStyle="1" w:styleId="Bezlisty8">
    <w:name w:val="Bez listy8"/>
    <w:next w:val="Bezlisty"/>
    <w:uiPriority w:val="99"/>
    <w:semiHidden/>
    <w:unhideWhenUsed/>
    <w:rsid w:val="00467919"/>
  </w:style>
  <w:style w:type="numbering" w:customStyle="1" w:styleId="Bezlisty14">
    <w:name w:val="Bez listy14"/>
    <w:next w:val="Bezlisty"/>
    <w:uiPriority w:val="99"/>
    <w:semiHidden/>
    <w:unhideWhenUsed/>
    <w:rsid w:val="00467919"/>
  </w:style>
  <w:style w:type="numbering" w:customStyle="1" w:styleId="1111114">
    <w:name w:val="1 / 1.1 / 1.1.14"/>
    <w:basedOn w:val="Bezlisty"/>
    <w:next w:val="111111"/>
    <w:rsid w:val="00467919"/>
  </w:style>
  <w:style w:type="numbering" w:customStyle="1" w:styleId="Bezlisty23">
    <w:name w:val="Bez listy23"/>
    <w:next w:val="Bezlisty"/>
    <w:uiPriority w:val="99"/>
    <w:semiHidden/>
    <w:unhideWhenUsed/>
    <w:rsid w:val="00467919"/>
  </w:style>
  <w:style w:type="numbering" w:customStyle="1" w:styleId="Bezlisty33">
    <w:name w:val="Bez listy33"/>
    <w:next w:val="Bezlisty"/>
    <w:uiPriority w:val="99"/>
    <w:semiHidden/>
    <w:unhideWhenUsed/>
    <w:rsid w:val="00467919"/>
  </w:style>
  <w:style w:type="numbering" w:customStyle="1" w:styleId="Bezlisty114">
    <w:name w:val="Bez listy114"/>
    <w:next w:val="Bezlisty"/>
    <w:uiPriority w:val="99"/>
    <w:semiHidden/>
    <w:unhideWhenUsed/>
    <w:rsid w:val="00467919"/>
  </w:style>
  <w:style w:type="numbering" w:customStyle="1" w:styleId="11111113">
    <w:name w:val="1 / 1.1 / 1.1.113"/>
    <w:basedOn w:val="Bezlisty"/>
    <w:next w:val="111111"/>
    <w:rsid w:val="00467919"/>
  </w:style>
  <w:style w:type="numbering" w:customStyle="1" w:styleId="Bezlisty43">
    <w:name w:val="Bez listy43"/>
    <w:next w:val="Bezlisty"/>
    <w:uiPriority w:val="99"/>
    <w:semiHidden/>
    <w:unhideWhenUsed/>
    <w:rsid w:val="00467919"/>
  </w:style>
  <w:style w:type="numbering" w:customStyle="1" w:styleId="Bezlisty53">
    <w:name w:val="Bez listy53"/>
    <w:next w:val="Bezlisty"/>
    <w:uiPriority w:val="99"/>
    <w:semiHidden/>
    <w:unhideWhenUsed/>
    <w:rsid w:val="00467919"/>
  </w:style>
  <w:style w:type="numbering" w:customStyle="1" w:styleId="Bezlisty9">
    <w:name w:val="Bez listy9"/>
    <w:next w:val="Bezlisty"/>
    <w:uiPriority w:val="99"/>
    <w:semiHidden/>
    <w:unhideWhenUsed/>
    <w:rsid w:val="005D2DB2"/>
  </w:style>
  <w:style w:type="numbering" w:customStyle="1" w:styleId="Bezlisty15">
    <w:name w:val="Bez listy15"/>
    <w:next w:val="Bezlisty"/>
    <w:uiPriority w:val="99"/>
    <w:semiHidden/>
    <w:unhideWhenUsed/>
    <w:rsid w:val="005D2DB2"/>
  </w:style>
  <w:style w:type="numbering" w:customStyle="1" w:styleId="1111115">
    <w:name w:val="1 / 1.1 / 1.1.15"/>
    <w:basedOn w:val="Bezlisty"/>
    <w:next w:val="111111"/>
    <w:rsid w:val="005D2DB2"/>
  </w:style>
  <w:style w:type="numbering" w:customStyle="1" w:styleId="Bezlisty24">
    <w:name w:val="Bez listy24"/>
    <w:next w:val="Bezlisty"/>
    <w:uiPriority w:val="99"/>
    <w:semiHidden/>
    <w:unhideWhenUsed/>
    <w:rsid w:val="005D2DB2"/>
  </w:style>
  <w:style w:type="numbering" w:customStyle="1" w:styleId="Bezlisty34">
    <w:name w:val="Bez listy34"/>
    <w:next w:val="Bezlisty"/>
    <w:uiPriority w:val="99"/>
    <w:semiHidden/>
    <w:unhideWhenUsed/>
    <w:rsid w:val="005D2DB2"/>
  </w:style>
  <w:style w:type="numbering" w:customStyle="1" w:styleId="Bezlisty115">
    <w:name w:val="Bez listy115"/>
    <w:next w:val="Bezlisty"/>
    <w:uiPriority w:val="99"/>
    <w:semiHidden/>
    <w:unhideWhenUsed/>
    <w:rsid w:val="005D2DB2"/>
  </w:style>
  <w:style w:type="numbering" w:customStyle="1" w:styleId="11111114">
    <w:name w:val="1 / 1.1 / 1.1.114"/>
    <w:basedOn w:val="Bezlisty"/>
    <w:next w:val="111111"/>
    <w:rsid w:val="005D2DB2"/>
  </w:style>
  <w:style w:type="numbering" w:customStyle="1" w:styleId="Bezlisty44">
    <w:name w:val="Bez listy44"/>
    <w:next w:val="Bezlisty"/>
    <w:uiPriority w:val="99"/>
    <w:semiHidden/>
    <w:unhideWhenUsed/>
    <w:rsid w:val="005D2DB2"/>
  </w:style>
  <w:style w:type="numbering" w:customStyle="1" w:styleId="Bezlisty54">
    <w:name w:val="Bez listy54"/>
    <w:next w:val="Bezlisty"/>
    <w:uiPriority w:val="99"/>
    <w:semiHidden/>
    <w:unhideWhenUsed/>
    <w:rsid w:val="005D2DB2"/>
  </w:style>
  <w:style w:type="numbering" w:customStyle="1" w:styleId="Bezlisty10">
    <w:name w:val="Bez listy10"/>
    <w:next w:val="Bezlisty"/>
    <w:uiPriority w:val="99"/>
    <w:semiHidden/>
    <w:unhideWhenUsed/>
    <w:rsid w:val="00764666"/>
  </w:style>
  <w:style w:type="numbering" w:customStyle="1" w:styleId="Bezlisty16">
    <w:name w:val="Bez listy16"/>
    <w:next w:val="Bezlisty"/>
    <w:uiPriority w:val="99"/>
    <w:semiHidden/>
    <w:unhideWhenUsed/>
    <w:rsid w:val="00764666"/>
  </w:style>
  <w:style w:type="numbering" w:customStyle="1" w:styleId="1111116">
    <w:name w:val="1 / 1.1 / 1.1.16"/>
    <w:basedOn w:val="Bezlisty"/>
    <w:next w:val="111111"/>
    <w:rsid w:val="00764666"/>
  </w:style>
  <w:style w:type="numbering" w:customStyle="1" w:styleId="Bezlisty25">
    <w:name w:val="Bez listy25"/>
    <w:next w:val="Bezlisty"/>
    <w:uiPriority w:val="99"/>
    <w:semiHidden/>
    <w:unhideWhenUsed/>
    <w:rsid w:val="00764666"/>
  </w:style>
  <w:style w:type="numbering" w:customStyle="1" w:styleId="Bezlisty35">
    <w:name w:val="Bez listy35"/>
    <w:next w:val="Bezlisty"/>
    <w:uiPriority w:val="99"/>
    <w:semiHidden/>
    <w:unhideWhenUsed/>
    <w:rsid w:val="00764666"/>
  </w:style>
  <w:style w:type="numbering" w:customStyle="1" w:styleId="Bezlisty116">
    <w:name w:val="Bez listy116"/>
    <w:next w:val="Bezlisty"/>
    <w:uiPriority w:val="99"/>
    <w:semiHidden/>
    <w:unhideWhenUsed/>
    <w:rsid w:val="00764666"/>
  </w:style>
  <w:style w:type="numbering" w:customStyle="1" w:styleId="11111115">
    <w:name w:val="1 / 1.1 / 1.1.115"/>
    <w:basedOn w:val="Bezlisty"/>
    <w:next w:val="111111"/>
    <w:rsid w:val="00764666"/>
  </w:style>
  <w:style w:type="numbering" w:customStyle="1" w:styleId="Bezlisty45">
    <w:name w:val="Bez listy45"/>
    <w:next w:val="Bezlisty"/>
    <w:uiPriority w:val="99"/>
    <w:semiHidden/>
    <w:unhideWhenUsed/>
    <w:rsid w:val="00764666"/>
  </w:style>
  <w:style w:type="numbering" w:customStyle="1" w:styleId="Bezlisty55">
    <w:name w:val="Bez listy55"/>
    <w:next w:val="Bezlisty"/>
    <w:uiPriority w:val="99"/>
    <w:semiHidden/>
    <w:unhideWhenUsed/>
    <w:rsid w:val="00764666"/>
  </w:style>
  <w:style w:type="numbering" w:customStyle="1" w:styleId="Bezlisty17">
    <w:name w:val="Bez listy17"/>
    <w:next w:val="Bezlisty"/>
    <w:uiPriority w:val="99"/>
    <w:semiHidden/>
    <w:unhideWhenUsed/>
    <w:rsid w:val="00E34341"/>
  </w:style>
  <w:style w:type="numbering" w:customStyle="1" w:styleId="Bezlisty18">
    <w:name w:val="Bez listy18"/>
    <w:next w:val="Bezlisty"/>
    <w:uiPriority w:val="99"/>
    <w:semiHidden/>
    <w:unhideWhenUsed/>
    <w:rsid w:val="00E34341"/>
  </w:style>
  <w:style w:type="numbering" w:customStyle="1" w:styleId="1111117">
    <w:name w:val="1 / 1.1 / 1.1.17"/>
    <w:basedOn w:val="Bezlisty"/>
    <w:next w:val="111111"/>
    <w:rsid w:val="00E34341"/>
  </w:style>
  <w:style w:type="numbering" w:customStyle="1" w:styleId="Bezlisty26">
    <w:name w:val="Bez listy26"/>
    <w:next w:val="Bezlisty"/>
    <w:uiPriority w:val="99"/>
    <w:semiHidden/>
    <w:unhideWhenUsed/>
    <w:rsid w:val="00E34341"/>
  </w:style>
  <w:style w:type="numbering" w:customStyle="1" w:styleId="Bezlisty36">
    <w:name w:val="Bez listy36"/>
    <w:next w:val="Bezlisty"/>
    <w:uiPriority w:val="99"/>
    <w:semiHidden/>
    <w:unhideWhenUsed/>
    <w:rsid w:val="00E34341"/>
  </w:style>
  <w:style w:type="numbering" w:customStyle="1" w:styleId="Bezlisty117">
    <w:name w:val="Bez listy117"/>
    <w:next w:val="Bezlisty"/>
    <w:uiPriority w:val="99"/>
    <w:semiHidden/>
    <w:unhideWhenUsed/>
    <w:rsid w:val="00E34341"/>
  </w:style>
  <w:style w:type="numbering" w:customStyle="1" w:styleId="11111116">
    <w:name w:val="1 / 1.1 / 1.1.116"/>
    <w:basedOn w:val="Bezlisty"/>
    <w:next w:val="111111"/>
    <w:rsid w:val="00E34341"/>
  </w:style>
  <w:style w:type="numbering" w:customStyle="1" w:styleId="Bezlisty46">
    <w:name w:val="Bez listy46"/>
    <w:next w:val="Bezlisty"/>
    <w:uiPriority w:val="99"/>
    <w:semiHidden/>
    <w:unhideWhenUsed/>
    <w:rsid w:val="00E34341"/>
  </w:style>
  <w:style w:type="numbering" w:customStyle="1" w:styleId="Bezlisty56">
    <w:name w:val="Bez listy56"/>
    <w:next w:val="Bezlisty"/>
    <w:uiPriority w:val="99"/>
    <w:semiHidden/>
    <w:unhideWhenUsed/>
    <w:rsid w:val="00E34341"/>
  </w:style>
  <w:style w:type="numbering" w:customStyle="1" w:styleId="Bezlisty19">
    <w:name w:val="Bez listy19"/>
    <w:next w:val="Bezlisty"/>
    <w:uiPriority w:val="99"/>
    <w:semiHidden/>
    <w:unhideWhenUsed/>
    <w:rsid w:val="009C57DE"/>
  </w:style>
  <w:style w:type="numbering" w:customStyle="1" w:styleId="Bezlisty110">
    <w:name w:val="Bez listy110"/>
    <w:next w:val="Bezlisty"/>
    <w:uiPriority w:val="99"/>
    <w:semiHidden/>
    <w:unhideWhenUsed/>
    <w:rsid w:val="009C57DE"/>
  </w:style>
  <w:style w:type="numbering" w:customStyle="1" w:styleId="1111118">
    <w:name w:val="1 / 1.1 / 1.1.18"/>
    <w:basedOn w:val="Bezlisty"/>
    <w:next w:val="111111"/>
    <w:rsid w:val="009C57DE"/>
    <w:pPr>
      <w:numPr>
        <w:numId w:val="3"/>
      </w:numPr>
    </w:pPr>
  </w:style>
  <w:style w:type="numbering" w:customStyle="1" w:styleId="Bezlisty27">
    <w:name w:val="Bez listy27"/>
    <w:next w:val="Bezlisty"/>
    <w:uiPriority w:val="99"/>
    <w:semiHidden/>
    <w:unhideWhenUsed/>
    <w:rsid w:val="009C57DE"/>
  </w:style>
  <w:style w:type="numbering" w:customStyle="1" w:styleId="Bezlisty37">
    <w:name w:val="Bez listy37"/>
    <w:next w:val="Bezlisty"/>
    <w:uiPriority w:val="99"/>
    <w:semiHidden/>
    <w:unhideWhenUsed/>
    <w:rsid w:val="009C57DE"/>
  </w:style>
  <w:style w:type="numbering" w:customStyle="1" w:styleId="Bezlisty118">
    <w:name w:val="Bez listy118"/>
    <w:next w:val="Bezlisty"/>
    <w:uiPriority w:val="99"/>
    <w:semiHidden/>
    <w:unhideWhenUsed/>
    <w:rsid w:val="009C57DE"/>
  </w:style>
  <w:style w:type="numbering" w:customStyle="1" w:styleId="11111117">
    <w:name w:val="1 / 1.1 / 1.1.117"/>
    <w:basedOn w:val="Bezlisty"/>
    <w:next w:val="111111"/>
    <w:rsid w:val="009C57DE"/>
    <w:pPr>
      <w:numPr>
        <w:numId w:val="7"/>
      </w:numPr>
    </w:pPr>
  </w:style>
  <w:style w:type="numbering" w:customStyle="1" w:styleId="Bezlisty47">
    <w:name w:val="Bez listy47"/>
    <w:next w:val="Bezlisty"/>
    <w:uiPriority w:val="99"/>
    <w:semiHidden/>
    <w:unhideWhenUsed/>
    <w:rsid w:val="009C57DE"/>
  </w:style>
  <w:style w:type="numbering" w:customStyle="1" w:styleId="Bezlisty57">
    <w:name w:val="Bez listy57"/>
    <w:next w:val="Bezlisty"/>
    <w:uiPriority w:val="99"/>
    <w:semiHidden/>
    <w:unhideWhenUsed/>
    <w:rsid w:val="009C57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11111117"/>
    <w:pPr>
      <w:numPr>
        <w:numId w:val="7"/>
      </w:numPr>
    </w:pPr>
  </w:style>
  <w:style w:type="numbering" w:customStyle="1" w:styleId="Nagwek2Znak">
    <w:name w:val="1111118"/>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BFEEF-C631-435C-8BC0-7747540DE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39</Pages>
  <Words>13366</Words>
  <Characters>80200</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Mickoś Agnieszka</dc:creator>
  <cp:lastModifiedBy>Mickoś Agnieszka</cp:lastModifiedBy>
  <cp:revision>22</cp:revision>
  <dcterms:created xsi:type="dcterms:W3CDTF">2016-04-05T13:13:00Z</dcterms:created>
  <dcterms:modified xsi:type="dcterms:W3CDTF">2016-08-17T09:55:00Z</dcterms:modified>
</cp:coreProperties>
</file>