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id w:val="-521169114"/>
        <w:docPartObj>
          <w:docPartGallery w:val="Table of Contents"/>
          <w:docPartUnique/>
        </w:docPartObj>
      </w:sdtPr>
      <w:sdtEndPr/>
      <w:sdtContent>
        <w:p w:rsidR="002E49B3" w:rsidRPr="00914809" w:rsidRDefault="002E49B3">
          <w:pPr>
            <w:pStyle w:val="Nagwekspisutreci"/>
            <w:rPr>
              <w:lang w:val="pl-PL"/>
            </w:rPr>
          </w:pPr>
          <w:r w:rsidRPr="000F55D7">
            <w:rPr>
              <w:lang w:val="pl-PL"/>
            </w:rPr>
            <w:t>Spis treści</w:t>
          </w:r>
        </w:p>
        <w:p w:rsidR="000A7199" w:rsidRDefault="002E49B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F55D7">
            <w:fldChar w:fldCharType="begin"/>
          </w:r>
          <w:r w:rsidRPr="000F55D7">
            <w:instrText xml:space="preserve"> TOC \o "1-3" \h \z \u </w:instrText>
          </w:r>
          <w:r w:rsidRPr="000F55D7">
            <w:fldChar w:fldCharType="separate"/>
          </w:r>
          <w:hyperlink w:anchor="_Toc457458983" w:history="1">
            <w:r w:rsidR="000A7199" w:rsidRPr="00DE2B3D">
              <w:rPr>
                <w:rStyle w:val="Hipercze"/>
                <w:b/>
                <w:bCs/>
                <w:i/>
                <w:noProof/>
              </w:rPr>
              <w:t>10.  Procesy nieprawidłowości oraz odzyskiwania kwot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_Toc457458983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 w:rsidR="009C0BB1">
              <w:rPr>
                <w:noProof/>
                <w:webHidden/>
              </w:rPr>
              <w:t>2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4" w:history="1">
            <w:r w:rsidR="000A7199" w:rsidRPr="00DE2B3D">
              <w:rPr>
                <w:rStyle w:val="Hipercze"/>
                <w:b/>
                <w:bCs/>
                <w:iCs/>
                <w:caps/>
                <w:noProof/>
                <w:lang w:eastAsia="x-none"/>
              </w:rPr>
              <w:t>10.1 Stwierdzanie i usuwanie nieprawidłowości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_Toc457458984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5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10.1.1 Instrukcja stwierdzania nieprawidłowości w ramach Pomocy Technicznej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_Toc457458985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6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10.1.2 Instrukcja stwierdzania nieprawidłowości w ramach EFRR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_Toc457458986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7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 xml:space="preserve">10.1.3 </w:t>
            </w:r>
            <w:r w:rsidR="000A7199" w:rsidRPr="00DE2B3D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Instrukcja weryfikacji nieprawidłowości w ramach EFS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_Toc457458987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8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10.1.4 Instrukcja usuwania nieprawidłowości w ramach Pomocy Technicznej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_Toc457458988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89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10.1.5 Instrukcja korygowania nieprawidłowości w ramach EFRR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_Toc457458989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0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10.1.6 Instrukcja zgłaszania o nieprawidłowości w ramach RPO WSL 2014-2020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_Toc457458990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1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10.1.7 Instrukcja monitorowania nieprawidłowości, w tym stwierdzonych na podstawie wyników kontroli zarządczych oraz audytów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_Toc457458991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2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10.1.8 Instrukcja informowania Rzecznika Dyscypliny Finansów Publicznych o ujawnionych okolicznościach, wskazujących na możliwość naruszenia dyscypliny finansów publicznych (w ramach EFFR)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_Toc457458992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3" w:history="1">
            <w:r w:rsidR="000A7199" w:rsidRPr="00DE2B3D">
              <w:rPr>
                <w:rStyle w:val="Hipercze"/>
                <w:rFonts w:eastAsia="Calibri"/>
                <w:b/>
                <w:bCs/>
                <w:noProof/>
                <w:lang w:eastAsia="x-none"/>
              </w:rPr>
              <w:t>10.1.9 Instrukcja informowania rzecznika dyscypliny finansów publicznych (RDFP) o ujawnionych okolicznościach, wskazujących na naruszenie dyscypliny finansów publicznych (w ramach EFS)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_Toc457458993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4" w:history="1">
            <w:r w:rsidR="000A7199" w:rsidRPr="00DE2B3D">
              <w:rPr>
                <w:rStyle w:val="Hipercze"/>
                <w:b/>
                <w:bCs/>
                <w:noProof/>
                <w:lang w:val="x-none" w:eastAsia="x-none"/>
              </w:rPr>
              <w:t>10.1.</w:t>
            </w:r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</w:t>
            </w:r>
            <w:r w:rsidR="000A7199" w:rsidRPr="00DE2B3D">
              <w:rPr>
                <w:rStyle w:val="Hipercze"/>
                <w:b/>
                <w:bCs/>
                <w:noProof/>
                <w:lang w:val="x-none" w:eastAsia="x-none"/>
              </w:rPr>
              <w:t xml:space="preserve"> Instrukcja informowania Rzecznika Dyscypliny Finansów Publicznych o ujawnionych okolicznościach, wskazujących</w:t>
            </w:r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 xml:space="preserve">                      </w:t>
            </w:r>
            <w:r w:rsidR="000A7199" w:rsidRPr="00DE2B3D">
              <w:rPr>
                <w:rStyle w:val="Hipercze"/>
                <w:b/>
                <w:bCs/>
                <w:noProof/>
                <w:lang w:val="x-none" w:eastAsia="x-none"/>
              </w:rPr>
              <w:t xml:space="preserve"> na możliwość naruszenia dyscypliny finansów publicznych (w ramach </w:t>
            </w:r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Pomocy Technicznej i Instrumentów Finansowych)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_Toc457458994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5" w:history="1">
            <w:r w:rsidR="000A7199" w:rsidRPr="00DE2B3D">
              <w:rPr>
                <w:rStyle w:val="Hipercze"/>
                <w:b/>
                <w:bCs/>
                <w:iCs/>
                <w:caps/>
                <w:noProof/>
                <w:lang w:eastAsia="x-none"/>
              </w:rPr>
              <w:t>10.2 Odzyskiwanie kwot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_Toc457458995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6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10.2.1 Instrukcja odzyskiwania kwot Pomocy Technicznej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_Toc457458996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7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10.2.2 Instrukcja odzyskiwania kwot w ramach EFRR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_Toc457458997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8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10.2.3 Instrukcja odzyskiwania kwot w ramach EFS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_Toc457458998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8999" w:history="1"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10.2.4 Instrukcja dot. prowadzenia w formie elektronicznej dokumentacji księgowej, w tym kwot podlegających odzyskaniu, kwot odzyskanych i kwot wycofanych w odniesieniu do każdej operacji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_Toc457458999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0A7199" w:rsidRDefault="009C0BB1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7459000" w:history="1">
            <w:r w:rsidR="000A7199" w:rsidRPr="00DE2B3D">
              <w:rPr>
                <w:rStyle w:val="Hipercze"/>
                <w:b/>
                <w:bCs/>
                <w:noProof/>
                <w:lang w:val="x-none" w:eastAsia="x-none"/>
              </w:rPr>
              <w:t>10.2.</w:t>
            </w:r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5</w:t>
            </w:r>
            <w:r w:rsidR="000A7199" w:rsidRPr="00DE2B3D">
              <w:rPr>
                <w:rStyle w:val="Hipercze"/>
                <w:b/>
                <w:bCs/>
                <w:noProof/>
                <w:lang w:val="x-none" w:eastAsia="x-none"/>
              </w:rPr>
              <w:t xml:space="preserve"> Instrukcja </w:t>
            </w:r>
            <w:r w:rsidR="000A7199" w:rsidRPr="00DE2B3D">
              <w:rPr>
                <w:rStyle w:val="Hipercze"/>
                <w:b/>
                <w:bCs/>
                <w:noProof/>
                <w:lang w:eastAsia="x-none"/>
              </w:rPr>
              <w:t>dot. Rejestracji sprawy w Rejestrze obciążeń na projekcie w SL2014 w ramach EFRR</w:t>
            </w:r>
            <w:r w:rsidR="000A7199">
              <w:rPr>
                <w:noProof/>
                <w:webHidden/>
              </w:rPr>
              <w:tab/>
            </w:r>
            <w:r w:rsidR="000A7199">
              <w:rPr>
                <w:noProof/>
                <w:webHidden/>
              </w:rPr>
              <w:fldChar w:fldCharType="begin"/>
            </w:r>
            <w:r w:rsidR="000A7199">
              <w:rPr>
                <w:noProof/>
                <w:webHidden/>
              </w:rPr>
              <w:instrText xml:space="preserve"> PAGEREF _Toc457459000 \h </w:instrText>
            </w:r>
            <w:r w:rsidR="000A7199">
              <w:rPr>
                <w:noProof/>
                <w:webHidden/>
              </w:rPr>
            </w:r>
            <w:r w:rsidR="000A719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0A7199">
              <w:rPr>
                <w:noProof/>
                <w:webHidden/>
              </w:rPr>
              <w:fldChar w:fldCharType="end"/>
            </w:r>
          </w:hyperlink>
        </w:p>
        <w:p w:rsidR="002E49B3" w:rsidRPr="000F55D7" w:rsidRDefault="002E49B3">
          <w:r w:rsidRPr="000F55D7">
            <w:rPr>
              <w:b/>
              <w:bCs/>
            </w:rPr>
            <w:fldChar w:fldCharType="end"/>
          </w:r>
        </w:p>
      </w:sdtContent>
    </w:sdt>
    <w:p w:rsidR="00A3383D" w:rsidRPr="000F55D7" w:rsidRDefault="00A3383D"/>
    <w:p w:rsidR="002E49B3" w:rsidRPr="000F55D7" w:rsidRDefault="002E49B3"/>
    <w:p w:rsidR="002E49B3" w:rsidRPr="000F55D7" w:rsidRDefault="002E49B3">
      <w:bookmarkStart w:id="0" w:name="_GoBack"/>
      <w:bookmarkEnd w:id="0"/>
    </w:p>
    <w:p w:rsidR="002E49B3" w:rsidRPr="000F55D7" w:rsidRDefault="002E49B3"/>
    <w:p w:rsidR="002E49B3" w:rsidRPr="000F55D7" w:rsidRDefault="002E49B3"/>
    <w:p w:rsidR="002E49B3" w:rsidRPr="000F55D7" w:rsidRDefault="002E49B3">
      <w:pPr>
        <w:sectPr w:rsidR="002E49B3" w:rsidRPr="000F55D7" w:rsidSect="00F765D6"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386A03" w:rsidRPr="00AC59C2" w:rsidRDefault="00386A03" w:rsidP="00386A03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bookmarkStart w:id="1" w:name="_Toc441579822"/>
      <w:bookmarkStart w:id="2" w:name="_Toc457458983"/>
      <w:r w:rsidRPr="00271D6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lastRenderedPageBreak/>
        <w:t>10.  Procesy nieprawidłowości oraz odzyskiwania kwot</w:t>
      </w:r>
      <w:bookmarkEnd w:id="1"/>
      <w:bookmarkEnd w:id="2"/>
    </w:p>
    <w:p w:rsidR="00386A03" w:rsidRPr="00AC59C2" w:rsidRDefault="00386A03" w:rsidP="00386A03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</w:pPr>
      <w:bookmarkStart w:id="3" w:name="_Toc441579823"/>
      <w:bookmarkStart w:id="4" w:name="_Toc457458984"/>
      <w:r w:rsidRPr="00AC59C2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  <w:t>10.1 Stwierdzanie i usuwanie nieprawidłowości</w:t>
      </w:r>
      <w:bookmarkEnd w:id="3"/>
      <w:bookmarkEnd w:id="4"/>
      <w:r w:rsidRPr="00AC59C2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  <w:t xml:space="preserve"> </w:t>
      </w:r>
    </w:p>
    <w:p w:rsidR="00386A03" w:rsidRPr="00271D61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5" w:name="_Toc441579824"/>
      <w:bookmarkStart w:id="6" w:name="_Toc457458985"/>
      <w:r w:rsidRPr="00AC59C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10.1.1 Instrukcja stwierdzania nieprawidłowości w ramach Pomocy Technicznej</w:t>
      </w:r>
      <w:bookmarkEnd w:id="5"/>
      <w:bookmarkEnd w:id="6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410"/>
        <w:gridCol w:w="5953"/>
        <w:gridCol w:w="1843"/>
        <w:gridCol w:w="1701"/>
        <w:gridCol w:w="2551"/>
      </w:tblGrid>
      <w:tr w:rsidR="00E1303C" w:rsidRPr="00816297" w:rsidTr="00B47707">
        <w:trPr>
          <w:trHeight w:val="419"/>
        </w:trPr>
        <w:tc>
          <w:tcPr>
            <w:tcW w:w="851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10.1.1</w:t>
            </w:r>
          </w:p>
        </w:tc>
        <w:tc>
          <w:tcPr>
            <w:tcW w:w="14458" w:type="dxa"/>
            <w:gridSpan w:val="5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stwierdzania nieprawidłowości w ramach Pomocy Technicznej</w:t>
            </w:r>
          </w:p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E1303C" w:rsidRPr="00816297" w:rsidTr="00B47707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E1303C" w:rsidRPr="00816297" w:rsidRDefault="00B47707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953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E1303C" w:rsidRPr="00816297" w:rsidRDefault="00E1303C" w:rsidP="00B4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E1303C" w:rsidRPr="00816297" w:rsidTr="00B47707">
        <w:trPr>
          <w:trHeight w:val="764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  RR-RPTIF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Stwierdzenie w trakcie weryfikacji wniosku/ kontroli   naruszeń prawa, stanowiących  nieprawidłowość  w rozumieniu rozporządzenia 1303/2013 i sporządzenie  listy kontrolnej w wersji papierowej</w:t>
            </w:r>
            <w:r w:rsidR="00B4770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816297">
              <w:rPr>
                <w:rFonts w:ascii="Times New Roman" w:eastAsia="Calibri" w:hAnsi="Times New Roman" w:cs="Times New Roman"/>
                <w:color w:val="000000"/>
                <w:kern w:val="3"/>
                <w:sz w:val="18"/>
                <w:szCs w:val="18"/>
              </w:rPr>
              <w:t xml:space="preserve">, 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Kierownik RR-RPTIF 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1303C" w:rsidRPr="00816297" w:rsidTr="00B47707">
        <w:trPr>
          <w:trHeight w:val="776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Kierownik RR-RPTIF 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i zatwierdzenie stwierdzenia wystąpienia lub niewystąpienia nieprawidłowości  zapisów na podstawie listy kontrolnej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  RR-RPTIF</w:t>
            </w:r>
          </w:p>
        </w:tc>
      </w:tr>
      <w:tr w:rsidR="00E1303C" w:rsidRPr="00816297" w:rsidTr="00B47707">
        <w:trPr>
          <w:trHeight w:val="55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  pkt 1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braku uwag pkt 3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E1303C" w:rsidRPr="00816297" w:rsidTr="0025324F">
        <w:trPr>
          <w:trHeight w:val="796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nadzoru pomocy technicznej  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RR-RPTIF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25324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notatki służbowej informującej o stwierdzeniu nieprawidłowości  do akceptacji Z</w:t>
            </w:r>
            <w:r w:rsidR="0025324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cy</w:t>
            </w:r>
            <w:proofErr w:type="spellEnd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Dyrektora/ Osoby upoważnionej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 /Z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 RR/ Osoba upoważniona</w:t>
            </w:r>
          </w:p>
        </w:tc>
      </w:tr>
      <w:tr w:rsidR="00E1303C" w:rsidRPr="00816297" w:rsidTr="0025324F">
        <w:trPr>
          <w:trHeight w:val="598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Kierownik RR-RPTIF 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Weryfikacja/ akceptacja notatki służbowej </w:t>
            </w:r>
            <w:proofErr w:type="spellStart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ws</w:t>
            </w:r>
            <w:proofErr w:type="spellEnd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 stwierdzenia wystąpienia lub niewystąpienia nieprawidłowości</w:t>
            </w:r>
            <w:r w:rsidR="00B4770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477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 RR/ Osoba upoważniona</w:t>
            </w:r>
          </w:p>
        </w:tc>
      </w:tr>
      <w:tr w:rsidR="00E1303C" w:rsidRPr="00816297" w:rsidTr="0025324F">
        <w:trPr>
          <w:trHeight w:val="851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B477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 RR/ Osoba upoważniona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B47707" w:rsidP="0025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treści notatki.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nadzoru pomocy technicznej  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RR-RPTIF </w:t>
            </w:r>
          </w:p>
        </w:tc>
      </w:tr>
      <w:tr w:rsidR="00E1303C" w:rsidRPr="00816297" w:rsidTr="00B47707">
        <w:trPr>
          <w:trHeight w:val="424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  pkt 3</w:t>
            </w:r>
            <w:r w:rsidR="0025324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 pkt 6</w:t>
            </w:r>
            <w:r w:rsidR="0025324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1303C" w:rsidRPr="00816297" w:rsidTr="00B47707">
        <w:trPr>
          <w:trHeight w:val="1267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nadzoru pomocy technicznej  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RR-RPTIF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Wprowadzenie informacji o stwierdzonej nieprawidłowości do Wykazu nieprawidłowości w ramach PT zgodnie z instrukcją 10.1.7, a po zatwierdzeniu przez Kierownika RR-RPTIF  zapisanie na dysku wspólnym RR 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oraz przekazanie drogą mailową informacji o jego zamieszczeniu.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uppressAutoHyphens/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 dni roboczych po zakończeniu każdego miesiąca</w:t>
            </w:r>
            <w:r w:rsidR="008C6560"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( za dany miesiąc od-do)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ostatniego miesiąca kwartału termin  ulegnie skróceniu do 10 dni roboczych od zakończenia miesiąca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5D440E"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,Kierownik RR-RPTIF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1303C" w:rsidRPr="00816297" w:rsidTr="00B47707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color w:val="000000"/>
                <w:kern w:val="3"/>
                <w:sz w:val="18"/>
                <w:szCs w:val="18"/>
              </w:rPr>
              <w:t>Uprawniony użytkownik systemu IMS  w ramach RR-RPTIF</w:t>
            </w:r>
            <w:r w:rsidRPr="00816297" w:rsidDel="003B6D5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raportu o nieprawidłowości w systemie IMS zgodnie z instrukcją 10.1.6 (w przypadku jeśli nieprawidłowość spełnia przesłanki raportowania).</w:t>
            </w:r>
          </w:p>
          <w:p w:rsidR="00E1303C" w:rsidRPr="00816297" w:rsidRDefault="00E1303C" w:rsidP="00B47707">
            <w:pPr>
              <w:suppressAutoHyphens/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zgłoszenia nieprawidłowości w systemie IMS.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uppressAutoHyphens/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Zgłoszenia kwartalne (pierwsze zgłoszenie </w:t>
            </w:r>
            <w:proofErr w:type="spellStart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initial</w:t>
            </w:r>
            <w:proofErr w:type="spellEnd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zgłoszenie uzupełniające </w:t>
            </w:r>
            <w:proofErr w:type="spellStart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update</w:t>
            </w:r>
            <w:proofErr w:type="spellEnd"/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):</w:t>
            </w:r>
          </w:p>
          <w:p w:rsidR="00E1303C" w:rsidRPr="00816297" w:rsidRDefault="00E1303C" w:rsidP="00B47707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 dni kalendarzowych od zakończeniu każdego kwartału</w:t>
            </w:r>
          </w:p>
          <w:p w:rsidR="00E1303C" w:rsidRPr="00816297" w:rsidRDefault="00E1303C" w:rsidP="00B47707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Zgłoszenia szczególne(bieżące) niezwłocznie po stwierdzeniu nieprawidłowości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</w:t>
            </w:r>
            <w:r w:rsidRPr="0081629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RR-RPTIF, Kierownik RR-RCW</w:t>
            </w:r>
          </w:p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1303C" w:rsidRPr="00816297" w:rsidTr="00B47707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816297" w:rsidRDefault="00E1303C" w:rsidP="00B477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3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Uprawniony użytkownik systemu IMS  w ramach RR-RPTIF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odrzucenia zgłoszenia w systemie IMS dokonanie korekty w terminie 3 dni roboczych od dnia odrzucenia zgłoszenia</w:t>
            </w:r>
            <w:r w:rsidR="0025324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816297" w:rsidRDefault="00E1303C" w:rsidP="00B47707">
            <w:pPr>
              <w:suppressAutoHyphens/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 dni robocze od dnia odrzucenia zgłoszenia</w:t>
            </w:r>
          </w:p>
        </w:tc>
        <w:tc>
          <w:tcPr>
            <w:tcW w:w="1701" w:type="dxa"/>
            <w:vAlign w:val="center"/>
          </w:tcPr>
          <w:p w:rsidR="00E1303C" w:rsidRPr="00816297" w:rsidRDefault="00E1303C" w:rsidP="00B4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303C" w:rsidRPr="00816297" w:rsidRDefault="00E1303C" w:rsidP="00B47707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</w:pP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8162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</w:t>
            </w:r>
            <w:r w:rsidRPr="00816297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RR-RPTIF, Kierownik RR-RCW</w:t>
            </w:r>
          </w:p>
        </w:tc>
      </w:tr>
      <w:tr w:rsidR="00E1303C" w:rsidRPr="00816297" w:rsidTr="00B47707">
        <w:trPr>
          <w:trHeight w:val="55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816297" w:rsidRDefault="0025324F" w:rsidP="00B47707">
            <w:pPr>
              <w:numPr>
                <w:ilvl w:val="0"/>
                <w:numId w:val="8"/>
              </w:numPr>
              <w:spacing w:after="0" w:line="240" w:lineRule="auto"/>
              <w:ind w:left="0" w:hanging="357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 w:rsidR="00E1303C" w:rsidRPr="008162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przypadku gdy nieprawidłowość zostanie usunięta poprzez pomniejszenie, wyłączenie z wniosku o płatność -  brak dalszych czynności,  nie zachodzi konieczność wszczęcia procedury usuwania nieprawidłowości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E1303C" w:rsidRPr="00816297" w:rsidRDefault="0025324F" w:rsidP="00B47707">
            <w:pPr>
              <w:numPr>
                <w:ilvl w:val="0"/>
                <w:numId w:val="8"/>
              </w:numPr>
              <w:spacing w:after="0" w:line="240" w:lineRule="auto"/>
              <w:ind w:left="0" w:hanging="357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</w:t>
            </w:r>
            <w:r w:rsidR="00E1303C" w:rsidRPr="00816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przypadku środków do odzyskania po stwierdzeniu nieprawidłowości należy postępować </w:t>
            </w:r>
            <w:r w:rsidR="00E1303C" w:rsidRPr="0081629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zgodnie   z instrukcją wykonawczą  10.1.4   (instrukcja usuwania nieprawidłowości)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="00E1303C" w:rsidRPr="0081629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A1074" w:rsidRDefault="004A1074" w:rsidP="009C0BB1">
      <w:pPr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7" w:name="_Toc441579825"/>
    </w:p>
    <w:p w:rsidR="009C0BB1" w:rsidRDefault="009C0BB1" w:rsidP="009C0BB1">
      <w:pPr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C0BB1" w:rsidRDefault="009C0BB1" w:rsidP="009C0BB1">
      <w:pPr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C0BB1" w:rsidRDefault="009C0BB1" w:rsidP="009C0BB1">
      <w:pPr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86A03" w:rsidRPr="00FD3949" w:rsidRDefault="00386A03" w:rsidP="009C0BB1">
      <w:pPr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8" w:name="_Toc457458986"/>
      <w:r w:rsidRPr="00FD394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10.1.2 Instrukcja stwierdzania nieprawidłowości w ramach EFRR</w:t>
      </w:r>
      <w:bookmarkEnd w:id="7"/>
      <w:bookmarkEnd w:id="8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536"/>
        <w:gridCol w:w="3260"/>
        <w:gridCol w:w="1701"/>
        <w:gridCol w:w="2551"/>
      </w:tblGrid>
      <w:tr w:rsidR="00386A03" w:rsidRPr="004A1074" w:rsidTr="004A1074">
        <w:trPr>
          <w:trHeight w:val="452"/>
        </w:trPr>
        <w:tc>
          <w:tcPr>
            <w:tcW w:w="851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10.1.2</w:t>
            </w:r>
          </w:p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5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stwierdzania nieprawidłowości w ramach EFFR</w:t>
            </w:r>
          </w:p>
        </w:tc>
      </w:tr>
      <w:tr w:rsidR="00386A03" w:rsidRPr="004A1074" w:rsidTr="009C0BB1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386A03" w:rsidRPr="004A1074" w:rsidRDefault="00386A03" w:rsidP="004A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86A03" w:rsidRPr="004A1074" w:rsidTr="009C0BB1">
        <w:trPr>
          <w:trHeight w:val="1404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Wszyscy pracownicy FR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zgłoszenia lub korekty zgłoszenia o wykryciu nieprawidłowości lub uzasadnionym podejrzeniu wystąpienia nieprawidłowości (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załącznik nr 2 do niniejszej instrukcji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(Za wstępne ustalenie administracyjne lub sądowe należy uważać w szczególności: 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wynik kontroli lub inny dokument kończący kontrolę lub audyt tj. datę podpisania informacji pokontrolnej/odmowy podpisania przez  podmiot kontrolowany informacji pokontrolnej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2)decyzję o odrzuceniu wniosku o dofinansowanie, 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decyzje o odmowie podpisania umowy o dofinansowanie,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4) decyzję o odmowie refundacji wydatków,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5) decyzję o odmowie rozliczenia wydatków w ramach wypłaconej zaliczki,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6)decyzję o rozwiązaniu umowy o dofinansowanie,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7) decyzję o zmniejszeniu dofinansowania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8) inny 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dokum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 sporządzony w procesie zarządzania i kontroli środków z UE stwierdzający wystąpienie nieprawidłowości,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9) 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postanowienie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wsz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ęciu postępowania przez organy ścigania</w:t>
            </w:r>
            <w:r w:rsid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:rsidR="00AC59C2" w:rsidRPr="004A1074" w:rsidRDefault="00AC59C2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C59C2" w:rsidRPr="004A1074" w:rsidRDefault="00AC59C2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C59C2" w:rsidRPr="004A1074" w:rsidRDefault="00AC59C2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Kierownicy poszczególnych Referatów FR</w:t>
            </w:r>
          </w:p>
        </w:tc>
      </w:tr>
      <w:tr w:rsidR="00386A03" w:rsidRPr="004A1074" w:rsidTr="004A1074">
        <w:trPr>
          <w:trHeight w:val="34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Następnie pkt 6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65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Ogólna UM WSL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dokumentu zewnętrznego zawierającej informację o podejrzeniu nieprawidłowości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FR,</w:t>
            </w:r>
          </w:p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Dyrektor/ Z</w:t>
            </w:r>
            <w:r w:rsidR="00666C0A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4A107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</w:tr>
      <w:tr w:rsidR="00386A03" w:rsidRPr="004A1074" w:rsidTr="009C0BB1">
        <w:trPr>
          <w:trHeight w:val="70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podejrzeniu niepr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awidłowości na  Kierownika RR-RP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835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E13129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FR-RP</w:t>
            </w:r>
            <w:r w:rsidR="00386A03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podejrzeniu nieprawidłowości na Koordynatora Zespołu ds. nieprawidłowości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" w:name="_Toc417886009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49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5D440E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podejrzeniu nieprawidłowości na pracownika na stano</w:t>
            </w:r>
            <w:r w:rsidR="00E1312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wisku ds. nieprawidłowości FR-RP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" w:name="_Toc417886011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0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977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6.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5D440E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o podejrzeniu nieprawidłowości zgodnie z listą sprawdzającą (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załącznik nr 3 do niniejszej instrukcji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1" w:name="_Toc417886013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1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" w:name="_Toc417886014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2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66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Referatu </w:t>
            </w:r>
            <w:r w:rsidR="00063AA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poświadczeń 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wydatków i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 Koordynator 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29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752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nieprawidłowości FR-R</w:t>
            </w:r>
            <w:r w:rsidR="005D440E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listy sprawdzającej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3" w:name="_Toc417886015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3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4" w:name="_Toc417886016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4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43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8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898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-R</w:t>
            </w:r>
            <w:r w:rsidR="005D440E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listy sprawdzającej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5" w:name="_Toc417886017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5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6" w:name="_Toc417886018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6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 / 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52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666C0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751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nieprawidłowości w wykazie nieprawidłowości i informacji do RDFP (załącznik 1do IW 10.1.2)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7" w:name="_Toc417886019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7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8" w:name="_Toc417886020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8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426E36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społu ds. nieprawidłowości FR-RP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41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sporządzenia zgłoszenia o podejrzeniu naruszenia dyscypliny finansów publicznych do Rzecznika Dyscypliny Finansów Publicznych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977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do Dyrektora/Z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FR zawierającej propozycję sposobu usunięcia nieprawidłowości (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załącznik nr 4 do niniejszej instrukcji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2"/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9" w:name="_Toc417886021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9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0" w:name="_Toc417886022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0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Koordynator Zespołu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notatki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1" w:name="_Toc417886023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1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2" w:name="_Toc417886024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2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43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10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12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681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podpisanie notatki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3" w:name="_Toc417886025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3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4" w:name="_Toc417886026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4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 / Koordynator Zespołu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</w:tr>
      <w:tr w:rsidR="00386A03" w:rsidRPr="004A1074" w:rsidTr="0051340F">
        <w:trPr>
          <w:trHeight w:val="56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 - pkt 10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pkt 13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55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513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5" w:name="_Toc417886027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5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6" w:name="_Toc417886028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6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Koordynator Zespołu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4A1074">
        <w:trPr>
          <w:trHeight w:val="551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- pkt 10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14</w:t>
            </w:r>
            <w:r w:rsidR="005134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1622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notatki i kopii listy sprawdzającej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7" w:name="_Toc417886029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27"/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8" w:name="_Toc417886030"/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28"/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E114A0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FR-RRW</w:t>
            </w:r>
            <w:r w:rsidR="00386A03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Kierownik FR-RKP, Kierownik Referatu, który zgłosił podejrzenie nieprawidłowości, Kierownik Referatu, który jest odpowiedzialny za skorygowanie nieprawidłowości</w:t>
            </w:r>
          </w:p>
        </w:tc>
      </w:tr>
      <w:tr w:rsidR="00386A03" w:rsidRPr="004A1074" w:rsidTr="00F167FC">
        <w:trPr>
          <w:trHeight w:val="54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Dotyczy: zgł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szenia  nieprawidłowości, informacji o braku nieprawidłowości podlegających zgłoszeniu do KE.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art. 2 pkt 36,  art. 122 rozporządzenia ogólnego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ootnoteReference w:id="3"/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PION, wytycznymi MR.</w:t>
            </w:r>
          </w:p>
        </w:tc>
      </w:tr>
      <w:tr w:rsidR="00386A03" w:rsidRPr="004A1074" w:rsidTr="009C0BB1">
        <w:trPr>
          <w:trHeight w:val="1404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kreatora)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zgłoszenia za pomocą systemu IMS lub informacji o braku nieprawidłowości podlegających zgłoszeniu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 dni kalendarzowych od zakończenia każdego kwartału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w przypadku nieprawidłowości podlegających natychmiastowemu zgłoszeniu do KE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 w przypadku zgłoszenia Projekt e-maila do RR-RCW w przypadku informacji o braku nieprawidłowości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/Koordynator 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Menadżera III poziomu)</w:t>
            </w:r>
          </w:p>
        </w:tc>
      </w:tr>
      <w:tr w:rsidR="00386A03" w:rsidRPr="004A1074" w:rsidTr="009C0BB1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Referatu rozliczania wydatków i nieprawidłowości FR- /Koordynator 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Menadżera III poziomu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przesłanie zgłoszenia za pomocą systemu IMS lub informacji o braku nieprawidłowości podlegających zgłoszeniu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(Przekazanie raportu powinno nastąpić w terminie do 15 dni kalendarzowych od zakończenia każdego kwartału)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w przypadku nieprawidłowości podlegających natychmiastowemu zgłoszeniu do KE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 w przypadku zgłoszenia e-mail do RR-RCW w przypadku informacji o braku nieprawidłowości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kreatora),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386A03" w:rsidRPr="004A1074" w:rsidTr="00F167FC">
        <w:trPr>
          <w:trHeight w:val="44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- pkt 15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 pkt 17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561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FR/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konieczności korekty zgłoszenia na pracownika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69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kreatora)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Korekta zgłoszenia za pomocą systemu IMS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/Koordynator 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97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</w:t>
            </w:r>
            <w:r w:rsidR="00C67047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RPWiN 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/Koordynator Zespołu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(pełniący funkcję Menadżera III poziomu)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przesłanie zgłoszenia za pomocą systemu IMS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(Przekazanie korekty zgłoszenia powinno nastąpić w terminie do 3 dni kalendarzowych po odrzuceniu zgłoszenia)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(pełniące funkcję kreatora)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386A03" w:rsidRPr="004A1074" w:rsidTr="00F167FC">
        <w:trPr>
          <w:trHeight w:val="43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F167FC">
        <w:trPr>
          <w:trHeight w:val="26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Dotyczy wykazu nieprawidłowości stwierdzonych w ramach wdrażanych Działań/Poddziałań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64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wykazu nieprawidłowości stwierdzonych w ramach wdrażanych działań/poddziałań oraz maila z informacją o wykazie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 dni roboczych od zakończenia każdego miesiąca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RPWiN 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Koordynator 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RPWiN</w:t>
            </w:r>
          </w:p>
        </w:tc>
      </w:tr>
      <w:tr w:rsidR="00386A03" w:rsidRPr="004A1074" w:rsidTr="009C0BB1">
        <w:trPr>
          <w:trHeight w:val="704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nieprawidłowości FR-R</w:t>
            </w:r>
            <w:r w:rsidR="00063AA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wykazu nieprawidłowości stwierdzonych w ramach wdrażanych działań/poddziałań wraz z mailem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 R</w:t>
            </w:r>
            <w:r w:rsidR="00063AA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F167FC">
        <w:trPr>
          <w:trHeight w:val="40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pkt 20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22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696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wykazu nieprawidłowości stwierdzonych w ramach wdrażanych działań/poddziałań wraz z mailem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F167FC">
        <w:trPr>
          <w:trHeight w:val="40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- pkt 20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23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563"/>
        </w:trPr>
        <w:tc>
          <w:tcPr>
            <w:tcW w:w="8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6A03" w:rsidRPr="004A1074" w:rsidRDefault="00386A03" w:rsidP="00F167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wykazu nieprawidłowości stwierdzonych w ramach wdrażanych działań/poddziałań oraz maila z informacją o wykazie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 sieciowy RPO WSL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RR-RCW</w:t>
            </w:r>
          </w:p>
        </w:tc>
      </w:tr>
      <w:tr w:rsidR="00386A03" w:rsidRPr="004A1074" w:rsidTr="00F167FC">
        <w:trPr>
          <w:trHeight w:val="433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do wykazu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7FC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WiN/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nieprawidło</w:t>
            </w:r>
            <w:r w:rsidR="006C0959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ści FR-R</w:t>
            </w:r>
            <w:r w:rsidR="0081711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konieczności korekty wykazu na pracownika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9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korekty wykazu  nieprawidłowości stwierdzonych w ramach wdrażanych działań/poddziałań wraz z mailem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nieprawidłowości FR-R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/Kierownik FR- R</w:t>
            </w:r>
            <w:r w:rsidR="00CA46CC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 </w:t>
            </w:r>
          </w:p>
        </w:tc>
      </w:tr>
      <w:tr w:rsidR="00386A03" w:rsidRPr="004A1074" w:rsidTr="009C0BB1">
        <w:trPr>
          <w:trHeight w:val="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F1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81711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WiN/ Kierownik FR-R</w:t>
            </w:r>
            <w:r w:rsidR="0081711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korekty wykazu nieprawidłowości wraz z mailem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81711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A1074" w:rsidTr="009C0BB1">
        <w:trPr>
          <w:trHeight w:val="351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25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27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A1074" w:rsidTr="009C0BB1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27.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FR-R</w:t>
            </w:r>
            <w:r w:rsidR="0081711F"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korekty wykazu nieprawidłowości wraz z mailem do RR</w:t>
            </w:r>
            <w:r w:rsidR="00F167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 sieciowy RPO WSL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4A1074" w:rsidRDefault="00386A03" w:rsidP="004A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A10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</w:tbl>
    <w:p w:rsidR="00386A03" w:rsidRPr="00FA3A6E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FA3A6E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D239D6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29" w:name="_Toc416875620"/>
      <w:bookmarkStart w:id="30" w:name="_Toc441579826"/>
      <w:bookmarkStart w:id="31" w:name="_Toc457458987"/>
      <w:r w:rsidRPr="00D239D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10.1.3 </w:t>
      </w:r>
      <w:bookmarkEnd w:id="29"/>
      <w:r w:rsidRPr="00D239D6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Instrukcja weryfikacji nieprawidłowości w ramach EFS</w:t>
      </w:r>
      <w:bookmarkEnd w:id="30"/>
      <w:bookmarkEnd w:id="31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13"/>
        <w:gridCol w:w="1496"/>
        <w:gridCol w:w="2361"/>
      </w:tblGrid>
      <w:tr w:rsidR="00181623" w:rsidRPr="00497F0F" w:rsidTr="00497F0F">
        <w:trPr>
          <w:trHeight w:val="427"/>
        </w:trPr>
        <w:tc>
          <w:tcPr>
            <w:tcW w:w="15309" w:type="dxa"/>
            <w:gridSpan w:val="6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weryfikacji nieprawidłowości w ramach EFS</w:t>
            </w:r>
          </w:p>
        </w:tc>
      </w:tr>
      <w:tr w:rsidR="00181623" w:rsidRPr="00497F0F" w:rsidTr="009C3661">
        <w:trPr>
          <w:trHeight w:val="536"/>
        </w:trPr>
        <w:tc>
          <w:tcPr>
            <w:tcW w:w="851" w:type="dxa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13" w:type="dxa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96" w:type="dxa"/>
            <w:shd w:val="clear" w:color="auto" w:fill="C0C0C0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 xml:space="preserve">Forma komunikacji </w:t>
            </w:r>
          </w:p>
        </w:tc>
        <w:tc>
          <w:tcPr>
            <w:tcW w:w="2361" w:type="dxa"/>
            <w:shd w:val="clear" w:color="auto" w:fill="C0C0C0"/>
            <w:vAlign w:val="center"/>
          </w:tcPr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181623" w:rsidRPr="00497F0F" w:rsidTr="009C3661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zgłoszenia o wykryciu nieprawidłowości (na druku UPWN- Uzasadnione Podejrzenie Wystąpienia Nieprawidłowości) – załącznik N1</w:t>
            </w:r>
            <w:r w:rsid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61" w:type="dxa"/>
            <w:vMerge w:val="restart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Kierownicy FS-OP / FS-PS / FS-PW / FS-ZIT / FS-KN 1 /FS-KN 2</w:t>
            </w:r>
          </w:p>
        </w:tc>
      </w:tr>
      <w:tr w:rsidR="00181623" w:rsidRPr="00497F0F" w:rsidTr="009C3661">
        <w:trPr>
          <w:trHeight w:val="682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Przyjęcie zgłoszenia o wykrytej nieprawidłowości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497F0F">
        <w:trPr>
          <w:trHeight w:val="516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wypełnienia punktu B w druku UPWN- Uzasadnione Podejrzenie Wystąpienia Nieprawidł</w:t>
            </w:r>
            <w:r w:rsid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owości – załącznik nr N1- pkt 3.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wypełnienia punktu B w druku UPWN- Uzasadnione Podejrzenie Wystąpienia Nieprawidłowości – załącznik nr N1- pkt 4</w:t>
            </w:r>
            <w:r w:rsid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181623" w:rsidRPr="00497F0F" w:rsidTr="009C3661">
        <w:trPr>
          <w:trHeight w:val="70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 UPWN- Uzasadnione Podejrzenie Wystąpienia Nieprawidłowości do stanowiska ds. wdrażania procedur FS-ZN</w:t>
            </w:r>
            <w:r w:rsid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9C0BB1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9C0BB1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Ocena formalna i merytoryczna udokumentowanej nieprawidłowości oraz kwalifikacja nieprawidłowości</w:t>
            </w:r>
            <w:r w:rsidRPr="00497F0F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9C3661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 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Weryfikacja i zatwierdzenie UPWN-a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</w:tr>
      <w:tr w:rsidR="00181623" w:rsidRPr="00497F0F" w:rsidTr="00497F0F">
        <w:trPr>
          <w:trHeight w:val="42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1</w:t>
            </w:r>
            <w:r w:rsid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6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497F0F" w:rsidTr="009C3661">
        <w:trPr>
          <w:trHeight w:val="828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49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Rejestracja informacji   w elektronicznym Wykazie nieprawidłowości, zgodnie ze wzorem określonym w 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ałączniku N4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Rejestr nieprawidłowości na dysku sieciowym RPO WSL</w:t>
            </w:r>
            <w:r w:rsidRPr="00497F0F" w:rsidDel="006327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662FA3">
        <w:trPr>
          <w:trHeight w:val="93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zakwalifikowania naruszenia prawa jako: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a) nieprawidłowości, 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podlegające niezwłocznemu zgłoszeniu do KE - 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pkt  7 a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nieprawidłowości, podlegające kwartalnemu zgłoszeniu do KE -  pkt  7 b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nieprawidłowości, niepodlegające raportowaniu do KE - pkt  7 c* (wykaz zawiera również nieprawidłowości dot. pkt a, b)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81623" w:rsidRPr="00497F0F" w:rsidTr="009C3661">
        <w:trPr>
          <w:trHeight w:val="803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7a.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zgłoszenia \ za pośrednictwem systemu IMS do instytucji  II poziomu-RR-RCW</w:t>
            </w:r>
            <w:r w:rsid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stwierdzeniu nieprawidłowości</w:t>
            </w:r>
          </w:p>
        </w:tc>
        <w:tc>
          <w:tcPr>
            <w:tcW w:w="1496" w:type="dxa"/>
            <w:vMerge w:val="restart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IMS/ dysk sieciowy RPO WSL 2014-2020 / e-mail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RR-RCW</w:t>
            </w:r>
          </w:p>
        </w:tc>
      </w:tr>
      <w:tr w:rsidR="00181623" w:rsidRPr="00497F0F" w:rsidTr="009C3661">
        <w:trPr>
          <w:trHeight w:val="850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7b.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zgłoszenia pierwszego w sprawie/zgłoszenia uzupełniającego za pośrednictwem systemu IMS do instytucji II poziomu</w:t>
            </w:r>
            <w:r w:rsid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5 d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 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t xml:space="preserve"> 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kalendarzowych po zakończeniu każdego kwartału</w:t>
            </w:r>
          </w:p>
          <w:p w:rsidR="00181623" w:rsidRPr="00497F0F" w:rsidRDefault="00181623" w:rsidP="0024576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96" w:type="dxa"/>
            <w:vMerge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9C3661">
        <w:trPr>
          <w:trHeight w:val="424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7c.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Wprowadzenie danych  do Wykazu nieprawidłowości stwierdzonych w ramach wdrażanych działań/poddziałań na dysku sieciowym RPO WSL 2014-2020</w:t>
            </w:r>
            <w:r w:rsid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81623" w:rsidRPr="00497F0F" w:rsidRDefault="00181623" w:rsidP="0024576D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informacji o zamieszczeniu </w:t>
            </w:r>
            <w:r w:rsidRPr="00497F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Wykazu nieprawidłowości</w:t>
            </w:r>
            <w:r w:rsidRPr="00497F0F">
              <w:rPr>
                <w:rFonts w:ascii="Times New Roman" w:hAnsi="Times New Roman" w:cs="Times New Roman"/>
                <w:sz w:val="18"/>
                <w:szCs w:val="18"/>
              </w:rPr>
              <w:t xml:space="preserve"> stwierdzonych w ramach wdrażanych działań/</w:t>
            </w:r>
            <w:r w:rsidR="00497F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7F0F">
              <w:rPr>
                <w:rFonts w:ascii="Times New Roman" w:hAnsi="Times New Roman" w:cs="Times New Roman"/>
                <w:sz w:val="18"/>
                <w:szCs w:val="18"/>
              </w:rPr>
              <w:t xml:space="preserve">poddziałań.w danym miesiącu 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Załącznik Nr 2 do Instrukcji RR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10.1.7</w:t>
            </w:r>
            <w:r w:rsidR="00497F0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 xml:space="preserve">Przekazanie 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u w:val="single"/>
                <w:lang w:val="x-none" w:eastAsia="x-none"/>
              </w:rPr>
              <w:t>drogą mailową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x-none" w:eastAsia="x-none"/>
              </w:rPr>
              <w:t xml:space="preserve"> informacji o zamieszczeniu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 xml:space="preserve"> </w:t>
            </w:r>
            <w:r w:rsidRPr="00497F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Wykazu nieprawidłowości</w:t>
            </w:r>
            <w:r w:rsidRPr="00497F0F">
              <w:rPr>
                <w:rFonts w:ascii="Times New Roman" w:hAnsi="Times New Roman" w:cs="Times New Roman"/>
                <w:sz w:val="18"/>
                <w:szCs w:val="18"/>
              </w:rPr>
              <w:t xml:space="preserve"> stwierdzonych w ramach wdrażanych działań/</w:t>
            </w:r>
            <w:r w:rsidR="00497F0F">
              <w:rPr>
                <w:rFonts w:ascii="Times New Roman" w:hAnsi="Times New Roman" w:cs="Times New Roman"/>
                <w:sz w:val="18"/>
                <w:szCs w:val="18"/>
              </w:rPr>
              <w:t xml:space="preserve"> poddziałań.w danym miesiącu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Informowanie 15 dni roboczych po zakończeniu każdego miesiąca</w:t>
            </w:r>
          </w:p>
        </w:tc>
        <w:tc>
          <w:tcPr>
            <w:tcW w:w="1496" w:type="dxa"/>
            <w:vMerge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9C3661">
        <w:trPr>
          <w:trHeight w:val="424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Kierownik Referatu FS-ZN /menedżer IMS</w:t>
            </w: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97F0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 sporządzonych dokumentów</w:t>
            </w:r>
            <w:r w:rsidR="00497F0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81623" w:rsidRPr="00497F0F" w:rsidTr="00662FA3">
        <w:trPr>
          <w:trHeight w:val="66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akceptacji  – pkt 7a lub 7b lub 7c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akceptacji – pkt 9</w:t>
            </w:r>
            <w:r w:rsid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497F0F" w:rsidTr="009C3661">
        <w:trPr>
          <w:trHeight w:val="391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Kierownik Referatu ZN/ Stanowisko ds. postępowań administracyjnych i nieprawidłowości FS-ZN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informacji o konieczności sporządzenia korekty zgłoszenia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Dzień wpływu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RR-RCW</w:t>
            </w:r>
          </w:p>
        </w:tc>
      </w:tr>
      <w:tr w:rsidR="00181623" w:rsidRPr="00497F0F" w:rsidTr="009C3661">
        <w:trPr>
          <w:trHeight w:val="533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662FA3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Korekta dokumentu zgodnie z uwagami IZ-RR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662FA3" w:rsidRDefault="00662FA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662FA3" w:rsidRDefault="00662FA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 dni robocze po odrzuceniu zgłoszenia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IMS 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          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RR-RCW</w:t>
            </w:r>
          </w:p>
        </w:tc>
      </w:tr>
      <w:tr w:rsidR="00181623" w:rsidRPr="00497F0F" w:rsidTr="009C0BB1">
        <w:trPr>
          <w:trHeight w:val="524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 ZN/menadżer IMS</w:t>
            </w: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 i przekazanie 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korekty zgłoszenia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96" w:type="dxa"/>
            <w:vMerge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</w:tr>
      <w:tr w:rsidR="00181623" w:rsidRPr="00497F0F" w:rsidTr="00497F0F">
        <w:trPr>
          <w:trHeight w:val="50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powrót do pkt 10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(akceptacji) – pkt 12</w:t>
            </w:r>
            <w:r w:rsid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497F0F" w:rsidTr="009C3661">
        <w:trPr>
          <w:trHeight w:val="758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Poinformowanie Dyrektora pionu o przesłanych zgłoszeniach/zamieszczeniu aktualizacji Wykazu nieprawidłowości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497F0F" w:rsidDel="008D2CD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Raporty kwartalne -Niezwłocznie po akceptacji raportów przez IZ-RR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Zestawienia nieprawidłowości – 15 dni po zakończeniu miesiąca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FS-ZN,</w:t>
            </w: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FS,</w:t>
            </w:r>
          </w:p>
        </w:tc>
      </w:tr>
      <w:tr w:rsidR="00181623" w:rsidRPr="00497F0F" w:rsidTr="009C3661">
        <w:trPr>
          <w:trHeight w:val="489"/>
        </w:trPr>
        <w:tc>
          <w:tcPr>
            <w:tcW w:w="851" w:type="dxa"/>
            <w:shd w:val="clear" w:color="auto" w:fill="auto"/>
            <w:vAlign w:val="center"/>
          </w:tcPr>
          <w:p w:rsidR="00181623" w:rsidRPr="00497F0F" w:rsidRDefault="00181623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sz w:val="18"/>
                <w:szCs w:val="18"/>
              </w:rPr>
              <w:t>Stanowisko ds. postępowań administracyjnych i nieprawidłowości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 – wpięcie do akt</w:t>
            </w:r>
            <w:r w:rsidR="00662FA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96" w:type="dxa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  <w:r w:rsidRPr="00497F0F" w:rsidDel="007A3CD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181623" w:rsidRPr="00497F0F" w:rsidRDefault="00181623" w:rsidP="002457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497F0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FS-ZN,</w:t>
            </w:r>
          </w:p>
        </w:tc>
      </w:tr>
    </w:tbl>
    <w:p w:rsidR="00386A03" w:rsidRPr="005A6B37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86A03" w:rsidRPr="005E5F9A" w:rsidRDefault="00386A03" w:rsidP="00D239D6">
      <w:pPr>
        <w:keepNext/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32" w:name="_Toc441579827"/>
      <w:bookmarkStart w:id="33" w:name="_Toc457458988"/>
      <w:r w:rsidRPr="00D239D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10.1.4 Instrukcja usuwania nieprawidłowości w ramach Pomocy Technicznej</w:t>
      </w:r>
      <w:bookmarkEnd w:id="32"/>
      <w:bookmarkEnd w:id="33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43"/>
        <w:gridCol w:w="1418"/>
        <w:gridCol w:w="2409"/>
      </w:tblGrid>
      <w:tr w:rsidR="00E1303C" w:rsidRPr="00662FA3" w:rsidTr="00662FA3">
        <w:trPr>
          <w:trHeight w:val="121"/>
        </w:trPr>
        <w:tc>
          <w:tcPr>
            <w:tcW w:w="851" w:type="dxa"/>
            <w:shd w:val="clear" w:color="auto" w:fill="C0C0C0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4" w:name="_Toc441579828"/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5" w:name="_Toc417886033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10.1.4</w:t>
            </w:r>
            <w:bookmarkEnd w:id="35"/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5"/>
            <w:shd w:val="clear" w:color="auto" w:fill="C0C0C0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usuwania nieprawidłowości w ramach  Pomocy Technicznej</w:t>
            </w:r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E1303C" w:rsidRPr="00662FA3" w:rsidTr="009C3661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6" w:name="_Toc417886034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  <w:bookmarkEnd w:id="36"/>
          </w:p>
        </w:tc>
        <w:tc>
          <w:tcPr>
            <w:tcW w:w="2410" w:type="dxa"/>
            <w:shd w:val="clear" w:color="auto" w:fill="C0C0C0"/>
            <w:vAlign w:val="center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7" w:name="_Toc417886035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</w:t>
            </w:r>
            <w:bookmarkEnd w:id="37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/komórka/</w:t>
            </w:r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jednostka         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8" w:name="_Toc417886036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38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39" w:name="_Toc417886037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  <w:bookmarkEnd w:id="39"/>
          </w:p>
        </w:tc>
        <w:tc>
          <w:tcPr>
            <w:tcW w:w="1418" w:type="dxa"/>
            <w:shd w:val="clear" w:color="auto" w:fill="C0C0C0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40" w:name="_Toc417886004"/>
            <w:bookmarkStart w:id="41" w:name="_Toc417886038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Wersja komunikacji </w:t>
            </w:r>
            <w:bookmarkEnd w:id="40"/>
            <w:bookmarkEnd w:id="41"/>
          </w:p>
        </w:tc>
        <w:tc>
          <w:tcPr>
            <w:tcW w:w="2409" w:type="dxa"/>
            <w:shd w:val="clear" w:color="auto" w:fill="C0C0C0"/>
            <w:vAlign w:val="center"/>
          </w:tcPr>
          <w:p w:rsidR="00E1303C" w:rsidRPr="00662FA3" w:rsidRDefault="00E1303C" w:rsidP="00E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42" w:name="_Toc417886039"/>
            <w:r w:rsidRPr="00662F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  <w:bookmarkEnd w:id="42"/>
          </w:p>
        </w:tc>
      </w:tr>
      <w:tr w:rsidR="00E1303C" w:rsidRPr="00662FA3" w:rsidTr="009C3661">
        <w:trPr>
          <w:trHeight w:val="977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EE1A3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RR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Przygotowanie notatki do akceptacji Z</w:t>
            </w:r>
            <w:r w:rsid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cy</w:t>
            </w:r>
            <w:proofErr w:type="spellEnd"/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RR/ Osoby upoważnionej z propozycją usunięcia nieprawidłowości i przekazanie do zaparafowania koordynatorowi zespołu ds. nadzoru PT i zatwierdzenia kierownikowi RR RPTIF</w:t>
            </w:r>
            <w:r w:rsid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,Kierownik RR- RPTIF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E1303C" w:rsidRPr="00662FA3" w:rsidTr="00662FA3">
        <w:trPr>
          <w:trHeight w:val="618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662FA3" w:rsidRDefault="009C3661" w:rsidP="00E130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przypadku uwag pkt 1.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pkt 2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1303C" w:rsidRPr="00662FA3" w:rsidTr="009C3661">
        <w:trPr>
          <w:trHeight w:val="787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 notatki do akceptacji  do Z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RR/ Osoby upoważnionej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3" w:name="_Toc417886040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43"/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4" w:name="_Toc417886041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44"/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E1303C" w:rsidRPr="00662FA3" w:rsidTr="00662FA3">
        <w:trPr>
          <w:trHeight w:val="474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przypadku uwag  pkt 1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przypadku braku uwag pkt 3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1303C" w:rsidRPr="00662FA3" w:rsidTr="009C3661">
        <w:trPr>
          <w:trHeight w:val="966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9C366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RR/ Osoba upoważniona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notatki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5" w:name="_Toc417886042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45"/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6" w:name="_Toc417886043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46"/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 RPTIF,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7B7E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</w:tr>
      <w:tr w:rsidR="00E1303C" w:rsidRPr="00662FA3" w:rsidTr="009C3661">
        <w:trPr>
          <w:trHeight w:val="1404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7B7E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referacie RR-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pisma do IP RPO WSL/ IP RIT RPO WSL/ FR /FS  lub notatki do RR z informacją o konieczności dokonania zwrotu  środków wraz z odsetkami  określonymi jak dla zaległości podatkowych w terminie 14 dni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7" w:name="_Toc417886044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 dni od  akceptacji notatki dot. nieprawidłowości przez Zastępcę Dyrektora RR/ Osobę upoważnioną</w:t>
            </w:r>
            <w:bookmarkEnd w:id="47"/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48" w:name="_Toc417886045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48"/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Kierownik RR- RPTIF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1303C" w:rsidRPr="00662FA3" w:rsidTr="00662FA3">
        <w:trPr>
          <w:trHeight w:val="52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662FA3" w:rsidRDefault="009C3661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4.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5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1303C" w:rsidRPr="00662FA3" w:rsidTr="009C3661">
        <w:trPr>
          <w:trHeight w:val="694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Kierownik RR-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i przekazanie pisma/ notatki  do akceptacji Z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proofErr w:type="spellStart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RR/ Osoby upoważnionej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SOD/SEKAP/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E1303C" w:rsidRPr="00662FA3" w:rsidTr="00662FA3">
        <w:trPr>
          <w:trHeight w:val="55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4</w:t>
            </w:r>
            <w:r w:rsidR="009C366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6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E1303C" w:rsidRPr="00662FA3" w:rsidTr="009C3661">
        <w:trPr>
          <w:trHeight w:val="880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9C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9C366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 pisma/ notatki 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SOD/SEKAP/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Kierownik RR -RPTIF 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7B7EF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RR- RPTIF</w:t>
            </w:r>
          </w:p>
        </w:tc>
      </w:tr>
      <w:tr w:rsidR="00E1303C" w:rsidRPr="00662FA3" w:rsidTr="009C3661">
        <w:trPr>
          <w:trHeight w:val="1212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AD0C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pisma /notatki do Beneficjenta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RPTIF; 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Zastępca Dyrektora RR/ Osoba upoważniona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RA /</w:t>
            </w:r>
          </w:p>
          <w:p w:rsidR="00E1303C" w:rsidRPr="009C0BB1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Dyrektor FR/ Dyrektor FS </w:t>
            </w:r>
          </w:p>
        </w:tc>
      </w:tr>
      <w:tr w:rsidR="00E1303C" w:rsidRPr="00662FA3" w:rsidTr="009C3661">
        <w:trPr>
          <w:trHeight w:val="946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AD0C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 korespondencji wychodzącej do IP RPO WSL/ IP RIT RPO WSL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9C0BB1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E1303C" w:rsidRPr="00662FA3" w:rsidTr="009C3661">
        <w:trPr>
          <w:trHeight w:val="938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AD0C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Wprowadzenie informacji do Rejestru obciążeń CST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 RPTIF,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Stanowisko ds. nadzoru pomocy technicznej, </w:t>
            </w:r>
            <w:r w:rsidRPr="00662FA3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</w:p>
        </w:tc>
      </w:tr>
      <w:tr w:rsidR="00E1303C" w:rsidRPr="00662FA3" w:rsidTr="009C3661">
        <w:trPr>
          <w:trHeight w:val="938"/>
        </w:trPr>
        <w:tc>
          <w:tcPr>
            <w:tcW w:w="851" w:type="dxa"/>
            <w:shd w:val="clear" w:color="auto" w:fill="auto"/>
            <w:vAlign w:val="center"/>
          </w:tcPr>
          <w:p w:rsidR="00E1303C" w:rsidRPr="00662FA3" w:rsidRDefault="00E1303C" w:rsidP="00D23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662FA3" w:rsidDel="00AD0C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1303C" w:rsidRPr="00662FA3" w:rsidRDefault="00E1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Aktualizacja</w:t>
            </w:r>
            <w:r w:rsidR="00E1303C"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informacji o stwierdzonej nieprawidłowości do Wykazu nieprawidłowości w ramach PT zgodnie z instrukcją 10.1.7, a po zatwierdzeniu przez Kierownika RR-RPTIF  zapisanie na dysku wspólnym RR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544E" w:rsidRPr="0066544E" w:rsidRDefault="0066544E" w:rsidP="006654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6544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15 dni roboczych po zakończeniu każdego miesiąca ( za dany miesiąc od-do)</w:t>
            </w:r>
          </w:p>
          <w:p w:rsidR="00E1303C" w:rsidRPr="00662FA3" w:rsidRDefault="0066544E" w:rsidP="00665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544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 przypadku ostatniego miesiąca kwartału termin  ulegnie skróceniu do 10 dni roboczych od zakończenia miesiąca</w:t>
            </w:r>
          </w:p>
        </w:tc>
        <w:tc>
          <w:tcPr>
            <w:tcW w:w="1418" w:type="dxa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E13129"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RR-RPTIF, 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1303C" w:rsidRPr="00662FA3" w:rsidTr="00662FA3">
        <w:trPr>
          <w:trHeight w:val="476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Koniec procesu usuwania nieprawidłowości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E1303C" w:rsidRPr="00662FA3" w:rsidRDefault="00E1303C" w:rsidP="00E1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2F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W przypadku braku  zwrotu środków przez beneficjenta  należy postępować zgodnie z instrukcją 10.2.1( Instrukcja odzyskiwania kwot PT)</w:t>
            </w:r>
            <w:r w:rsidR="009C36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</w:tbl>
    <w:p w:rsidR="00386A03" w:rsidRPr="008B57F4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49" w:name="_Toc457458989"/>
      <w:r w:rsidRPr="008B57F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10.1.5 Instrukcja korygowania nieprawidłowości w ramach EFRR</w:t>
      </w:r>
      <w:bookmarkEnd w:id="34"/>
      <w:bookmarkEnd w:id="49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43"/>
        <w:gridCol w:w="1418"/>
        <w:gridCol w:w="2409"/>
      </w:tblGrid>
      <w:tr w:rsidR="00386A03" w:rsidRPr="009C3661" w:rsidTr="009C0BB1">
        <w:trPr>
          <w:trHeight w:val="445"/>
        </w:trPr>
        <w:tc>
          <w:tcPr>
            <w:tcW w:w="851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10.1.5</w:t>
            </w:r>
          </w:p>
        </w:tc>
        <w:tc>
          <w:tcPr>
            <w:tcW w:w="14458" w:type="dxa"/>
            <w:gridSpan w:val="5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Instrukcja korygowania nieprawidłowości w ramach EFFR</w:t>
            </w:r>
          </w:p>
        </w:tc>
      </w:tr>
      <w:tr w:rsidR="00386A03" w:rsidRPr="009C3661" w:rsidTr="00B217FD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C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Termin wykonania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Forma komunikacji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386A03" w:rsidRPr="009C3661" w:rsidRDefault="00386A03" w:rsidP="00B2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Jednostki/komórki / stanowiska powiązane</w:t>
            </w:r>
          </w:p>
        </w:tc>
      </w:tr>
      <w:tr w:rsidR="00386A03" w:rsidRPr="009C3661" w:rsidTr="00B217FD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Pracownicy </w:t>
            </w:r>
            <w:r w:rsidR="00B217F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eferatów FR, zgodnie z zakresem zadań wynikających z Regulaminu UM WŚL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uppressAutoHyphens/>
              <w:spacing w:after="0" w:line="240" w:lineRule="auto"/>
              <w:ind w:firstLine="33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x-none"/>
              </w:rPr>
              <w:t>Korygowanie nieprawidłowości wykrytych w trakcie realizacji Programu</w:t>
            </w:r>
            <w:r w:rsidR="00B217F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0" w:name="_Toc417886047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0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5158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Kierownicy poszczególnych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eferatów w FR</w:t>
            </w:r>
          </w:p>
        </w:tc>
      </w:tr>
      <w:tr w:rsidR="00386A03" w:rsidRPr="009C3661" w:rsidTr="005158CC">
        <w:trPr>
          <w:trHeight w:val="693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Sprawdzenie czy stwierdzona nieprawidłowość została skorygowana</w:t>
            </w:r>
            <w:r w:rsidR="00B217F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1" w:name="_Toc417886048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Na bieżąco</w:t>
            </w:r>
            <w:bookmarkEnd w:id="51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5158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/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k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oordynator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z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espołu ds. nieprawidłowości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  <w:tr w:rsidR="00386A03" w:rsidRPr="009C3661" w:rsidTr="00B217FD">
        <w:trPr>
          <w:trHeight w:val="557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0BB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podejrzenia, że nieprawidłowość nie jest korygowana lub podejrzenia błędnego skorygowania nieprawidłowości pkt 3</w:t>
            </w:r>
            <w:r w:rsidR="00B217FD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stwierdzenia, że nieprawidłowość jest skorygowana prawidłowo pkt 12</w:t>
            </w:r>
            <w:r w:rsidR="00B217FD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386A03" w:rsidRPr="009C3661" w:rsidTr="00B217FD">
        <w:trPr>
          <w:trHeight w:val="856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Przygotowanie zapytania do </w:t>
            </w:r>
            <w:r w:rsidR="00B217F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eferatu odpowiedzialnego za usunięcie nieprawidłowości</w:t>
            </w:r>
            <w:r w:rsidR="00B217FD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2" w:name="_Toc417886049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2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5158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/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k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oordynator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z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espołu ds. nieprawidłowości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  <w:tr w:rsidR="00386A03" w:rsidRPr="009C3661" w:rsidTr="00B217FD">
        <w:trPr>
          <w:trHeight w:val="1212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5158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/ Koordynator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z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espołu ds. nieprawidłowości 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5158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Weryfikacja  i przesłanie zapytania do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k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ierownika 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eferatu odpowiedzialnego za usunięcie nieprawidłowości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3" w:name="_Toc417886050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3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158CC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="005158CC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, </w:t>
            </w:r>
          </w:p>
          <w:p w:rsidR="00386A03" w:rsidRPr="009C3661" w:rsidRDefault="005158CC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Kierownik r</w:t>
            </w:r>
            <w:r w:rsidR="00386A0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eferatu odpowiedzialnego za usunięcie nieprawidłowości</w:t>
            </w:r>
          </w:p>
        </w:tc>
      </w:tr>
      <w:tr w:rsidR="00386A03" w:rsidRPr="009C3661" w:rsidTr="009C0BB1">
        <w:trPr>
          <w:trHeight w:val="30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pkt 3</w:t>
            </w:r>
            <w:r w:rsidR="005158C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386A03" w:rsidRPr="009C3661" w:rsidTr="009C0BB1">
        <w:trPr>
          <w:trHeight w:val="874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Weryfikacja przesłanych wyjaśnień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4" w:name="_Toc417886051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4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Kierownik FR-</w:t>
            </w:r>
            <w:r w:rsidR="008D5A83"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RPWiN</w:t>
            </w: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/Koordynator Zespołu ds. nieprawidłowości FR-</w:t>
            </w:r>
            <w:r w:rsidR="008D5A83"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RPWiN</w:t>
            </w:r>
          </w:p>
        </w:tc>
      </w:tr>
      <w:tr w:rsidR="00386A03" w:rsidRPr="009C3661" w:rsidTr="009C0BB1">
        <w:trPr>
          <w:trHeight w:val="46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0BB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potwierdzenia, że nieprawidłowość nie jest korygowana lub potwierdzenia błędnego skorygowania nieprawidłowości pkt 6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stwierdzenia, że nieprawidłowość jest skorygowana prawidłowo pkt 11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386A03" w:rsidRPr="009C3661" w:rsidTr="004D1B08">
        <w:trPr>
          <w:trHeight w:val="743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Sporządzenie notatki do Dyrektora/Z</w:t>
            </w:r>
            <w:r w:rsidR="006F3EA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cy</w:t>
            </w:r>
            <w:proofErr w:type="spellEnd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Dyrektora</w:t>
            </w:r>
            <w:r w:rsidR="006F3EA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FR zawierającej informację o nieskorygowaniu nieprawidłowości bądź błędnym skorygowaniu nieprawidłowości wraz z propozycją dalszego postępowania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5" w:name="_Toc417886052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5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/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Koordynator Zespołu ds. nieprawidłowości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  <w:tr w:rsidR="00386A03" w:rsidRPr="009C3661" w:rsidTr="004D1B08">
        <w:trPr>
          <w:trHeight w:val="840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Koordynator 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z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espołu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Weryfikacja i akceptacja notatki do Dyrektora/Z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-</w:t>
            </w:r>
            <w:proofErr w:type="spellStart"/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cy</w:t>
            </w:r>
            <w:proofErr w:type="spellEnd"/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Dyrektora FR zawierającej informację o nieskorygowaniu nieprawidłowości bądź błędnym skorygowaniu nieprawidłowości wraz z propozycją dalszego postępowania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6" w:name="_Toc417886053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6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/ Stanowisko ds.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nieprawidłowości 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  <w:tr w:rsidR="00386A03" w:rsidRPr="009C3661" w:rsidTr="009C0BB1">
        <w:trPr>
          <w:trHeight w:val="437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0BB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– pkt 6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braku uwag – pkt 8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386A03" w:rsidRPr="009C3661" w:rsidTr="004D1B08">
        <w:trPr>
          <w:trHeight w:val="835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Weryfikacja i podpisanie notatki do Dyrektora/Z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-</w:t>
            </w:r>
            <w:proofErr w:type="spellStart"/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cy</w:t>
            </w:r>
            <w:proofErr w:type="spellEnd"/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Dyrektora FR zawierającej informację o nieusunięciu nieprawidłowości bądź błędnym usunięciu nieprawidłowości wraz z propozycją dalszego postępowania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7" w:name="_Toc417886055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7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Dyrektor/Z</w:t>
            </w:r>
            <w:r w:rsidR="006F3EA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ca Dyrektora FR / Koordynator Zespołu ds. nieprawidłowości FR-R</w:t>
            </w:r>
            <w:r w:rsidR="008D5A83"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WiN</w:t>
            </w:r>
          </w:p>
        </w:tc>
      </w:tr>
      <w:tr w:rsidR="00386A03" w:rsidRPr="009C3661" w:rsidTr="00B217FD">
        <w:trPr>
          <w:trHeight w:val="268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W przypadku uwag – pkt 6</w:t>
            </w:r>
            <w:r w:rsidR="006F3EA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W przypadku braku uwag – pkt 9</w:t>
            </w:r>
            <w:r w:rsidR="006F3EA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386A03" w:rsidRPr="009C3661" w:rsidTr="004D1B08">
        <w:trPr>
          <w:trHeight w:val="7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9C3661" w:rsidRDefault="00386A03" w:rsidP="006F3E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Dyrektor/Z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-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ca Dyrektora FR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Akceptacja notatki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8" w:name="_Toc417886057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58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59" w:name="_Toc417886058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  <w:bookmarkEnd w:id="5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03" w:rsidRPr="009C3661" w:rsidRDefault="00386A03" w:rsidP="004D1B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 / Koordynator </w:t>
            </w:r>
            <w:r w:rsidR="004D1B0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z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espołu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  <w:tr w:rsidR="00386A03" w:rsidRPr="009C3661" w:rsidTr="009C0BB1">
        <w:trPr>
          <w:trHeight w:val="267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9C0BB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uwag - pkt 6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W przypadku braku uwag – pkt 10</w:t>
            </w:r>
            <w:r w:rsidR="006F3EAB" w:rsidRPr="009C0BB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386A03" w:rsidRPr="009C3661" w:rsidTr="00B217FD">
        <w:trPr>
          <w:trHeight w:val="282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Przekazanie kopii notatki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60" w:name="_Toc417886059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60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61" w:name="_Toc417886060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  <w:bookmarkEnd w:id="61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4D1B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="004D1B0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eferatu, który jest odpowiedzialny za usunięcie nieprawidłowości</w:t>
            </w:r>
          </w:p>
        </w:tc>
      </w:tr>
      <w:tr w:rsidR="00386A03" w:rsidRPr="009C3661" w:rsidTr="004D1B08">
        <w:trPr>
          <w:trHeight w:val="525"/>
        </w:trPr>
        <w:tc>
          <w:tcPr>
            <w:tcW w:w="851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Stanowisko ds. nieprawidłowości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Ujęcie sposobu usunięcia nieprawidłowości w Wykazie nieprawidłowości</w:t>
            </w:r>
            <w:r w:rsidR="006F3EAB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>.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  <w:lang w:eastAsia="x-none"/>
              </w:rPr>
              <w:footnoteReference w:id="4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62" w:name="_Toc417886061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Niezwłocznie</w:t>
            </w:r>
            <w:bookmarkEnd w:id="62"/>
          </w:p>
        </w:tc>
        <w:tc>
          <w:tcPr>
            <w:tcW w:w="1418" w:type="dxa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63" w:name="_Toc417886062"/>
            <w:r w:rsidRPr="009C3661">
              <w:rPr>
                <w:rFonts w:ascii="Times New Roman" w:eastAsia="Calibri" w:hAnsi="Times New Roman" w:cs="Times New Roman"/>
                <w:sz w:val="18"/>
                <w:szCs w:val="18"/>
              </w:rPr>
              <w:t>Nie dotyczy</w:t>
            </w:r>
            <w:bookmarkEnd w:id="63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9C3661" w:rsidRDefault="00386A03" w:rsidP="00B217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x-none"/>
              </w:rPr>
              <w:t xml:space="preserve">Kierownik 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</w:t>
            </w:r>
            <w:r w:rsidR="008D5A83"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</w:t>
            </w:r>
            <w:r w:rsidRPr="009C3661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WiN</w:t>
            </w:r>
          </w:p>
        </w:tc>
      </w:tr>
    </w:tbl>
    <w:p w:rsidR="00386A03" w:rsidRPr="005A6B37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86A03" w:rsidRPr="005A6B37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86A03" w:rsidRPr="005A6B37" w:rsidRDefault="00386A03" w:rsidP="00386A03">
      <w:pPr>
        <w:keepNext/>
        <w:spacing w:before="240" w:after="1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64" w:name="_Toc441579829"/>
      <w:bookmarkStart w:id="65" w:name="_Toc457458990"/>
      <w:r w:rsidRPr="005A6B3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10.1.6 Instrukcja zgłaszania o nieprawidłowości w ramach RPO WSL 2014-2020</w:t>
      </w:r>
      <w:bookmarkEnd w:id="64"/>
      <w:bookmarkEnd w:id="65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378"/>
        <w:gridCol w:w="1843"/>
        <w:gridCol w:w="1418"/>
        <w:gridCol w:w="2409"/>
      </w:tblGrid>
      <w:tr w:rsidR="00865385" w:rsidRPr="004D1B08" w:rsidTr="006B015D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10.1.6</w:t>
            </w:r>
          </w:p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dotycząca zgłaszania nieprawidłowości w ramach RPO WSL 2014-2020</w:t>
            </w:r>
          </w:p>
        </w:tc>
      </w:tr>
      <w:tr w:rsidR="00865385" w:rsidRPr="004D1B08" w:rsidTr="006B015D">
        <w:trPr>
          <w:trHeight w:val="6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C0BB1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65385" w:rsidRPr="004D1B08" w:rsidTr="006B015D">
        <w:trPr>
          <w:trHeight w:val="1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A2" w:rsidRPr="004D1B08" w:rsidRDefault="00865385" w:rsidP="006B01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a. </w:t>
            </w:r>
            <w:r w:rsidR="00C54AA2"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i nieprawidłowości FS-ZN </w:t>
            </w:r>
            <w:r w:rsidR="00C54AA2" w:rsidRPr="004D1B08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nieprawidłowości 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/pełniący funkcję Kreatora /Menedżera FR,  RR- RPTIF oraz IP RPO WSL/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b. </w:t>
            </w:r>
            <w:r w:rsidR="00C06264" w:rsidRPr="00C90AE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 i nieprawidłowości FS-ZN</w:t>
            </w:r>
            <w:r w:rsidR="00C062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C06264" w:rsidRPr="00C90AE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nieprawidłowości/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eferatu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/pełniący funkcję Menedżera FR, RR- RPTIF oraz IP RPO WSL-ŚCP, IP RPO WSL-WUP 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(instytucje III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a. Tworzenie  zgłoszeń nieprawidłowości w systemie IMS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b. Przekazanie zgłoszeń nieprawidłowości w systemie IMS do instytucji II poziomu IMS - RR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Zgłoszenia kwartalne (pierwsze zgłoszenie </w:t>
            </w:r>
            <w:proofErr w:type="spellStart"/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initial</w:t>
            </w:r>
            <w:proofErr w:type="spellEnd"/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zgłoszenie uzupełniające </w:t>
            </w:r>
            <w:proofErr w:type="spellStart"/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update</w:t>
            </w:r>
            <w:proofErr w:type="spellEnd"/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):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dni kalendarzowych od zakończeniu każdego kwartału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Zgłoszenia szczególne(bieżące):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stwierdzeniu nieprawidłowości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C1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FR, FS, RR- RPTIF,</w:t>
            </w:r>
          </w:p>
          <w:p w:rsidR="00F056C1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WSL-ŚCP,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WSL-WUP</w:t>
            </w:r>
          </w:p>
        </w:tc>
      </w:tr>
      <w:tr w:rsidR="00865385" w:rsidRPr="004D1B08" w:rsidTr="006B015D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RR-RCW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otrzymanych w systemie IMS zgłoszeń nieprawidłowości z instytucji III poziomu  - FR, FS, RR- RPTIF, IP RPO WSL-ŚCP, IP RPO WSL-WUP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 czy dane dot. nieprawidłowości są zgodne z Rejestrem Nieprawidłowości RPO WSL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Lista sprawdzająca do weryfikacji raportów o nieprawidłowościach przekazywanych do KE (załącznik nr 1 do niniejszej instrukcji)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 dni kalendarzowych od otrzymania zgłoszenia w systemie IMS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RR/Z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5385" w:rsidRPr="004D1B08" w:rsidTr="006B015D">
        <w:trPr>
          <w:trHeight w:val="9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zgłoszenia na podstawie Listy sprawdzającej do weryfikacji zgłoszeń  nieprawidłowości przekazywanych do KE i jej zatwierdzenie(załącznik nr 1 do niniejszej instrukcji)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 dni kalendarzowych od otrzymania zgłoszenia w systemie IMS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RR/Z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5385" w:rsidRPr="004D1B08" w:rsidTr="006B015D">
        <w:trPr>
          <w:trHeight w:val="14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RR/Z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Listy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sprawdzającej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weryfikacji zgłoszenia  nieprawidłowości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przekazywanego do KE</w:t>
            </w:r>
            <w:r w:rsidR="006B015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negatywnej weryfikacji zgłoszenia przejdź do pkt 5-7.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pozytywnej weryfikacji zgłoszenia przejdź do pkt 8. (załącznik nr 1 do niniejszej instrukcji)</w:t>
            </w:r>
            <w:r w:rsidR="006B01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6B015D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 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865385" w:rsidRPr="004D1B08" w:rsidTr="00F056C1">
        <w:trPr>
          <w:trHeight w:val="1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/pełniący funkcję Menedżera RR/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Odrzucenie zgłoszenia w systemie IMS do właściwej instytucji III poziomu oraz przekazanie informacji o powodzie odrzucenia drogą mailową do właściwego Kierownika FR, FS,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RPTIF, IP RPO WSL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-ŚCP, IP RPO WSL-WUP</w:t>
            </w:r>
            <w:r w:rsid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C1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FS, FR,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RPTIF,</w:t>
            </w:r>
          </w:p>
          <w:p w:rsidR="00F056C1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WSL-ŚCP,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WSL-WUP </w:t>
            </w:r>
          </w:p>
        </w:tc>
      </w:tr>
      <w:tr w:rsidR="00865385" w:rsidRPr="004D1B08" w:rsidTr="006B015D">
        <w:trPr>
          <w:trHeight w:val="19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A2" w:rsidRPr="004D1B08" w:rsidRDefault="00865385" w:rsidP="006B01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a. </w:t>
            </w:r>
            <w:r w:rsidR="00C54AA2"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i nieprawidłowości FS-ZN </w:t>
            </w:r>
            <w:r w:rsidR="00C54AA2" w:rsidRPr="004D1B08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nieprawidłowości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/pełniący funkcję Kreatora /Menedżera w wydziałach wdrożeniowych FR i RR- RPTIF oraz IP RPO WSL-ŚCP, IP RPO WSL-WUP 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b. </w:t>
            </w:r>
            <w:r w:rsidR="00C06264" w:rsidRPr="00C062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i nieprawidłowości FS-ZN </w:t>
            </w:r>
            <w:r w:rsidR="00C062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C06264" w:rsidRPr="00C062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nieprawidłowości/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Referatu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/pełniący funkcję Menedżera FR, RR- RPTIF oraz IP RPO WSL-ŚCP, IP RPO WSL-WUP 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(instytucje III poziomu IMS)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a .Korekta zgłoszenia nieprawidłowości</w:t>
            </w:r>
            <w:r w:rsid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b. Przekazanie zgłoszenia nieprawidłowości w systemie IMS do instytucji II poziomu IMS </w:t>
            </w:r>
            <w:r w:rsid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–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RR</w:t>
            </w:r>
            <w:r w:rsid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 dni robocze po odrzuceniu zgłoszenia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865385" w:rsidRPr="004D1B08" w:rsidTr="006B015D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skorygowanego  zgłoszenia nieprawidłowości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Lista sprawdzająca do weryfikacji wprowadzanie korekt w zgłoszeniach  nieprawidłowości przekazywanych do KE (załącznik nr 2 do niniejszej instrukcji)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Listy sprawdzającej do weryfikacji wprowadzanie korekt…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negatywnej weryfikacji zgłoszenia wróć do pkt 5-7.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pozytywnej weryfikacji zgłoszenia przejdź do pkt 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 dni robocze  po otrzymaniu skorygowanego zgłoszenia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FS, FR, </w:t>
            </w: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 RPTIF, 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WSL-ŚCP, IP RPO WSL-WUP </w:t>
            </w:r>
          </w:p>
        </w:tc>
      </w:tr>
      <w:tr w:rsidR="00865385" w:rsidRPr="004D1B08" w:rsidTr="006B015D">
        <w:trPr>
          <w:trHeight w:val="1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/Kierownik RR-RCW /pełniący funkcję Menedżera RR /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(instytucja II poziomu IMS) 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zgłoszenia do MF-R za pośrednictwem systemu IMS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(instytucja I poziomu IMS)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odrzucenia zgłoszenia przez MF-R powrót do pkt 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Łącznie 40 dni kalendarzowych od zakończeniu każdego kwartału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IMS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Menedżer instytucji I poziomu IMS w MF-R</w:t>
            </w:r>
          </w:p>
        </w:tc>
      </w:tr>
      <w:tr w:rsidR="00865385" w:rsidRPr="004D1B08" w:rsidTr="00F056C1">
        <w:trPr>
          <w:trHeight w:val="9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 RR-RCW</w:t>
            </w: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zidentyfikowania nadużycia finansowego w ramach przekazanych do MF-R zgłoszeń do KE - przekazanie informacji do </w:t>
            </w:r>
            <w:r w:rsid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ierownika RR-RCW</w:t>
            </w:r>
            <w:r w:rsid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 po przekazaniu zgłoszenia dot. IRQ3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865385" w:rsidRPr="004D1B08" w:rsidTr="00F056C1">
        <w:trPr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o zgłoszeniu do KE informacji o  nadużyciu finansowym do RR-RCS drogą mailową (jeśli dotyczy  - dla nieprawidłowości sklasyfikowanych jako IRQ 3 w systemie IMS).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4D4828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4D1B08" w:rsidRDefault="00865385" w:rsidP="006B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D1B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RR-RCS </w:t>
            </w:r>
          </w:p>
        </w:tc>
      </w:tr>
    </w:tbl>
    <w:p w:rsidR="00386A03" w:rsidRPr="005A6B37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5E5F9A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66" w:name="_Toc441579830"/>
      <w:bookmarkStart w:id="67" w:name="_Toc457458991"/>
      <w:r w:rsidRPr="008B57F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10.1.7 </w:t>
      </w:r>
      <w:r w:rsidR="000A719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Instrukcja monitorowania</w:t>
      </w:r>
      <w:r w:rsidRPr="008B57F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nieprawidłowości, w tym stwierdzonych na podstawie wyników kontroli zarządczych oraz audytów</w:t>
      </w:r>
      <w:bookmarkEnd w:id="66"/>
      <w:bookmarkEnd w:id="67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378"/>
        <w:gridCol w:w="1843"/>
        <w:gridCol w:w="1418"/>
        <w:gridCol w:w="2409"/>
      </w:tblGrid>
      <w:tr w:rsidR="00865385" w:rsidRPr="00F056C1" w:rsidTr="00F056C1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10.1.7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F056C1" w:rsidRDefault="00865385" w:rsidP="000A7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monitorowania nieprawidłowości, w tym stwierdzonych na podstawie wyników kontroli zarządczych oraz audytów</w:t>
            </w:r>
          </w:p>
        </w:tc>
      </w:tr>
      <w:tr w:rsidR="00865385" w:rsidRPr="00F056C1" w:rsidTr="00F056C1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</w:t>
            </w:r>
            <w:r w:rsidR="00B91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F056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komórka/</w:t>
            </w:r>
            <w:r w:rsidR="00F056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F056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ind w:left="849" w:hanging="28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65385" w:rsidRPr="00F056C1" w:rsidRDefault="00865385" w:rsidP="00B91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 komórki / stanowiska powiązane</w:t>
            </w:r>
          </w:p>
        </w:tc>
      </w:tr>
      <w:tr w:rsidR="00865385" w:rsidRPr="00F056C1" w:rsidTr="00F056C1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Referat 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Prowadzenie bazy projektów wrażliwych na wystąpienie nieprawidłowości do celów poświadczania wydatków RPO WSL 2014 – 2020.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Narzędzie: Baza projektów wrażliwych na wystąpienie nieprawidłowości prowadzona w szczegółowości dla poddziałań RPO WSL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Bazy… stanowi załącznik nr 1 do niniejszej instrukcji wykonawczej.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Patrz pkt 1a)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Elektronicznie baza danych w EXCELU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D0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FR, FS, </w:t>
            </w:r>
          </w:p>
          <w:p w:rsidR="00B91FD0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- ŚCP, </w:t>
            </w:r>
          </w:p>
          <w:p w:rsidR="00B91FD0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- WUP, </w:t>
            </w:r>
          </w:p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RPTIF, RR- RCS</w:t>
            </w:r>
          </w:p>
        </w:tc>
      </w:tr>
      <w:tr w:rsidR="00865385" w:rsidRPr="00F056C1" w:rsidTr="00F056C1">
        <w:trPr>
          <w:trHeight w:val="1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certyfikacji wydatków i nieprawidłowości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Bieżące monitorowanie informacji nt. prawidłowości ponoszenia wydatków przez beneficjentów RPO WSL 2014 – 2020 celem identyfikowania projektów wrażliwych na występowanie wydatków nieprawidłowych, których  uwzględnienie będzie konieczne w procesie certyfikacji: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1a) wyniki kontroli zarządczych projektów przeprowadzonych przez IZ /IP RPO WSL pozyskane z systemu CST;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1b) wyniki audytów projektów przeprowadzonych przez IA otrzymane od IA;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1c) wyniki kontroli i audytów instytucji zewnętrznych tj. NIK lub inne uprawnione organy (m.in. UKS, KE, ETO) zawierające ustalenia o stwierdzeniu nieprawidłowości związanych z realizacją projektów;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1d) informacje na temat ewentualnych wpływających skarg/donosów dotyczących realizacji operacji współfinansowanych w ramach RPO WSL 2014 - 2020.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gdy w wyniku analizy powyższych informacji  stwierdzono naruszenie prawa w projekcie/ podejrzenie naruszenia prawa w projekcie mogące  mieć skutki finansowe przejdź do pkt. 1b.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gdy w wyniku analizy powyższych informacji  nie stwierdzono naruszenie prawa w projekcie/ podejrzenie naruszenia prawa w projekcie mogącego  mieć skutki finansowe przejdź do pkt. 1c.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1a) -1b) raz w tygodniu w formie raportu z systemu informatycznego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1c)-d) na bieżąco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1a) -1b)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CST, LSI 2014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1c)-d) </w:t>
            </w:r>
            <w:r w:rsidR="00B91FD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FR, FS,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- ŚCP </w:t>
            </w:r>
          </w:p>
          <w:p w:rsidR="00B91FD0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IP RPO WSL - WUP, </w:t>
            </w:r>
          </w:p>
          <w:p w:rsidR="00B91FD0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RR- RPTIF,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RR-RCS</w:t>
            </w:r>
          </w:p>
        </w:tc>
      </w:tr>
      <w:tr w:rsidR="00865385" w:rsidRPr="00F056C1" w:rsidTr="00B91FD0">
        <w:trPr>
          <w:trHeight w:val="6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1b.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Wprowadzenie informacji o projekcie do Bazy projektów wrażliwych na wystąpienie nieprawidłowości.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1a) -1b)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68" w:name="OLE_LINK9"/>
            <w:bookmarkStart w:id="69" w:name="OLE_LINK10"/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CST,  LSI 2014</w:t>
            </w:r>
            <w:bookmarkEnd w:id="68"/>
            <w:bookmarkEnd w:id="69"/>
          </w:p>
          <w:p w:rsidR="00865385" w:rsidRPr="00F056C1" w:rsidRDefault="003A1929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1c)-d) nie dotyczy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865385" w:rsidRPr="00F056C1" w:rsidTr="00F056C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Bieżące monitorowanie nieprawidłowości stwierdzonych w ramach wdrażanych działań/poddziałań przez komórki wdrażające IZ RPO WSL oraz IP RPO WSL, w tym informacji o prowadzonych postępowaniach sądowych i administracyjnych.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Narzędzie: Wykaz nieprawidłowości stwierdzonych przez komórki wdrażające IZ RPO WSL oraz IP RPO WSL w danym miesiącu*, przekazywany do RR-RCW za okres od-do.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*w przypadku jakichkolwiek zmian (korekty, anulacje wcześniej stwierdzonych nieprawidłowości) Wykaz nieprawidłowości za dany miesiąc uwzględnia te aktualizacje.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Wzór Wykazu…  stanowi załącznik nr 2 do niniejszej instrukcji wykonawczej.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terminie określonym w niniejszej instrukcji Wykaz… zamieszczany jest na dysku sieciowym RPO WSL celem monitorowania nieprawidłowości przez RR-RCW do celów certyfikowania wydatków.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Komórki odpowiedzialne za stwierdzanie nieprawidłowości na własne potrzeby prowadzą własne bazy (wykazy stwierdzonych nieprawidłowości) i na bieżąco je aktualizują (narastająco).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CST, 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Komórki odpowiedzialne stwierdzanie nieprawidłowości:</w:t>
            </w:r>
          </w:p>
          <w:p w:rsidR="00865385" w:rsidRPr="00F056C1" w:rsidRDefault="000F55D7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FR-RP</w:t>
            </w:r>
            <w:r w:rsidR="00865385"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FS- ZN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- ŚCP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- WUP </w:t>
            </w:r>
          </w:p>
        </w:tc>
      </w:tr>
      <w:tr w:rsidR="00865385" w:rsidRPr="00F056C1" w:rsidTr="009C0BB1">
        <w:trPr>
          <w:trHeight w:val="19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komórki odpowiedzialnej za stwierdzanie/weryfikację nieprawidłowości:</w:t>
            </w:r>
          </w:p>
          <w:p w:rsidR="00865385" w:rsidRPr="00F056C1" w:rsidRDefault="000F55D7" w:rsidP="00B91F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FR-RP</w:t>
            </w:r>
            <w:r w:rsidR="00865385"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FS-ZN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 RPTIF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IP RPO WSL - ŚCP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 - WUP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dot. Wykazu nieprawidłowości stwierdzonych w ramach wdrażanych działań/poddziałań przez:</w:t>
            </w:r>
          </w:p>
          <w:p w:rsidR="00865385" w:rsidRPr="00F056C1" w:rsidRDefault="000F55D7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 FR-RP</w:t>
            </w:r>
            <w:r w:rsidR="00865385"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WiN, FS-ZN, RR- RPTIF- przekazanie drogą mailową informacji o zamieszczeniu Wykazu… za dany miesiąc na dysku sieciowym RPO WSL,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IP RPO WSL-WUP - przekazanie Wykazu… za dany miesiąc w formie elektronicznej na płycie CD wraz z pismem przewodnim,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c) IP RPO WSL-ŚCP - przekazanie Wykazu… za dany miesiąc drogą mailową  w formie zabezpieczonego hasłem pliku MS Excel.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 dni roboczych po zakończeniu każdego miesiąca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ostatniego miesiąca kwartału termin  ulegnie skróceniu do 10 dni roboczych od zakończenia miesiąca.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a), c) -</w:t>
            </w: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ab/>
              <w:t>e-mail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b) - pismo papierowe wraz z płytą CD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B91F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 RCW </w:t>
            </w:r>
          </w:p>
        </w:tc>
      </w:tr>
      <w:tr w:rsidR="00865385" w:rsidRPr="00F056C1" w:rsidTr="00B91FD0">
        <w:trPr>
          <w:trHeight w:val="1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2b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Analiza i porównanie Wykazu nieprawidłowości… z danymi uzyskanymi w wyniku analiz zagregowanych w Bazie projektów wrażliwych na wystąpienie nieprawidłowości.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B91FD0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 </w:t>
            </w:r>
            <w:r w:rsidR="00865385"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bieżąco do celów przygotowywania wniosków o płatność do KE oraz raportowania nieprawidłowości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3A1929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  <w:tr w:rsidR="00865385" w:rsidRPr="009C0BB1" w:rsidTr="00F056C1">
        <w:trPr>
          <w:trHeight w:val="19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Monitorowanie usuwania nieprawidłowości stwierdzonych przez komórki wdrażające IZ RPO WSL oraz IP RPO WSL, w tym weryfikacja Rejestru Obciążeń na Projekcie (kwoty podlegające odzyskaniu, kwoty odzyskanie, kwoty wycofane) w odniesieniu do każdej operacji.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B91FD0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Na </w:t>
            </w:r>
            <w:r w:rsidR="00865385"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bieżąco do celów przygotowywania wniosków o płatność do KE oraz raportowania nieprawidłowości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Komórki odpowiedzialne stwierdzanie nieprawidłowości:</w:t>
            </w:r>
          </w:p>
          <w:p w:rsidR="00865385" w:rsidRPr="00F056C1" w:rsidRDefault="003A1929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FR-RP</w:t>
            </w:r>
            <w:r w:rsidR="00865385"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FS–ZN               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RR- RPTIF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 xml:space="preserve">IP RPO WSL - ŚCP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IP RPO WSL - WUP</w:t>
            </w:r>
          </w:p>
        </w:tc>
      </w:tr>
      <w:tr w:rsidR="00865385" w:rsidRPr="00F056C1" w:rsidTr="00F056C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ewentualnych uwag/zastrzeżeń/ wątpliwości wynikających z przeprowadzonej analizy pkt. 2b)-2c) przekazanie informacji mailowej do właściwego Kierownika FR, FS, RR, IP RPO WSL</w:t>
            </w:r>
            <w:r w:rsid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 uwag/zastrzeżeń/ wątpliwości należy przejść do pkt. 3</w:t>
            </w:r>
            <w:r w:rsid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B91FD0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85" w:rsidRPr="00F056C1" w:rsidRDefault="003A1929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385" w:rsidRPr="00F056C1" w:rsidRDefault="00865385" w:rsidP="00F056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Komórki odpowiedzialne stwierdzanie nieprawidłowości: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</w:t>
            </w:r>
            <w:r w:rsidR="003A1929"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-RP</w:t>
            </w: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FS-ZN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 RPTIF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- ŚCP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 - WUP</w:t>
            </w:r>
          </w:p>
        </w:tc>
      </w:tr>
      <w:tr w:rsidR="00865385" w:rsidRPr="00F056C1" w:rsidTr="00F056C1">
        <w:trPr>
          <w:trHeight w:val="1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4443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RR-RCW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4443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Rejestracja nieprawidłowości w Rejestrze Nieprawidłowości RPO WSL 2014 - 2020. 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 Nieprawidłowości RPO WSL 2014 - 2020 prowadzony zbiorczo w 1 pliku MS Excel, zawierającym odrębne arkusze dla nieprawidłowości raportowanych do KE oraz pozostałych.</w:t>
            </w: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865385" w:rsidP="00F0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Rejestru nieprawidłowości RPO WSL 2014-2020 stanowi załącznik nr 3 do niniejszej instrukcji wykonawczej.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44433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Każdorazowo 45 dni roboczych po zakończeniu każdego miesiąca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85" w:rsidRPr="00F056C1" w:rsidRDefault="00865385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865385" w:rsidRPr="00F056C1" w:rsidRDefault="003A1929" w:rsidP="00F056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85" w:rsidRPr="00F056C1" w:rsidRDefault="00865385" w:rsidP="0044433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F056C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</w:tr>
    </w:tbl>
    <w:p w:rsidR="00386A03" w:rsidRPr="00DA5C95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86A03" w:rsidRPr="00DA5C95" w:rsidRDefault="00386A03" w:rsidP="00386A03">
      <w:pPr>
        <w:keepNext/>
        <w:spacing w:before="240" w:after="120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70" w:name="_Toc441579831"/>
      <w:bookmarkStart w:id="71" w:name="_Toc457458992"/>
      <w:r w:rsidRPr="00DA5C9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10.1.8 Instrukcja informowania Rzecznika Dyscypliny Finansów Publicznych o ujawnionych okolicznościach, wskazujących na możliwość naruszenia dyscypliny finansów publicznych (w ramach EFFR)</w:t>
      </w:r>
      <w:bookmarkEnd w:id="70"/>
      <w:bookmarkEnd w:id="71"/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43"/>
        <w:gridCol w:w="1418"/>
        <w:gridCol w:w="2409"/>
      </w:tblGrid>
      <w:tr w:rsidR="00386A03" w:rsidRPr="00444338" w:rsidTr="00EB6942">
        <w:trPr>
          <w:trHeight w:val="564"/>
        </w:trPr>
        <w:tc>
          <w:tcPr>
            <w:tcW w:w="851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10.1.8</w:t>
            </w:r>
          </w:p>
        </w:tc>
        <w:tc>
          <w:tcPr>
            <w:tcW w:w="14458" w:type="dxa"/>
            <w:gridSpan w:val="5"/>
            <w:shd w:val="clear" w:color="auto" w:fill="C0C0C0"/>
            <w:vAlign w:val="center"/>
          </w:tcPr>
          <w:p w:rsidR="009C0BB1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Informowania Rzecznika Dyscypliny Finansów Publicznych o ujawnionych okolicznościach, wskazujących na możliwość naruszenia dyscypliny finansów publicznych </w:t>
            </w:r>
          </w:p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(w ramach EFFR)</w:t>
            </w:r>
          </w:p>
        </w:tc>
      </w:tr>
      <w:tr w:rsidR="00386A03" w:rsidRPr="00444338" w:rsidTr="00EB6942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386A03" w:rsidRPr="00444338" w:rsidRDefault="00386A03" w:rsidP="00EB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86A03" w:rsidRPr="00444338" w:rsidTr="00EB6942">
        <w:trPr>
          <w:trHeight w:val="1404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Wszyscy pracownicy FR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informacji o podejrzeniu naruszenia dyscypliny finansów publicznych w Projekcie do Kierownika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(załącznik nr 1 do niniejszej instrukcji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(Nie ma konieczności przekazywania informacji o podejrzeniu naruszenia dyscypliny finansów publicznych w Projekcie, w sytuacji, gdy dla danego naruszenia zostało przekazane zgłoszenia lub korekty zgłoszenia o wykryciu nieprawidłowości lub uzasadnionym podejrzeniu wystąpienia nieprawidłowości)</w:t>
            </w:r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Kierownicy poszczególnych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eferatów FR</w:t>
            </w:r>
          </w:p>
        </w:tc>
      </w:tr>
      <w:tr w:rsidR="00386A03" w:rsidRPr="00444338" w:rsidTr="00EB6942">
        <w:trPr>
          <w:trHeight w:val="1132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podejrzeniu naruszenia dyscypliny finansów publicznych w Projekcie na Koordynatora Zespołu ds. rozliczania wydatków z beneficjentem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2" w:name="_Toc417886075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72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981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rozliczania wydatków z beneficjentem i w 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w FR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6"/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informacji o podejrzeniu naruszenia dyscypliny finansów publicznych w Projekcie na pracownika na stanowisku ds. nieprawidłowości w FR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3" w:name="_Toc417886077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73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1122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o podejrzeniu naruszenia dyscypliny finansów publicznych w Projekcie zgodnie z listą sprawdzającą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4" w:name="_Toc417886079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74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5" w:name="_Toc417886080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75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Koordynator Zespołu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41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5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EB6942">
        <w:trPr>
          <w:trHeight w:val="1132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listy sprawdzającej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6" w:name="_Toc417886081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76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7" w:name="_Toc417886082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77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/ Stanowisko ds. nieprawidłowości FR-R</w:t>
            </w:r>
            <w:r w:rsidR="003A1929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55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9C0BB1">
        <w:trPr>
          <w:trHeight w:val="838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listy sprawdzającej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8" w:name="_Toc417886083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78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79" w:name="_Toc417886084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79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 / Stanowisko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419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9C0BB1">
        <w:trPr>
          <w:trHeight w:val="700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Uzupełnienie wykazu nieprawidłowości i informacji do RDFP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0" w:name="_Toc417886085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80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1" w:name="_Toc417886086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81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1267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 przy wsparciu merytorycznym pracownika  komórki dokonującej zgłoszenia podejrzenia naruszenia dyscypliny finansów publicznych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pisma do Rzecznika Dyscypliny Finansów Publicznych zawierającego informację o podejrzeniu naruszenia dyscypliny finansów publicznych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2" w:name="_Toc417886087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82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3" w:name="_Toc417886088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83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 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895A3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4" w:name="_Toc417886089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84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5" w:name="_Toc417886090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85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</w:t>
            </w:r>
            <w:r w:rsidR="00C67047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RPWiN 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Stanowisko ds. nieprawidłowości FR-</w:t>
            </w:r>
            <w:r w:rsidR="00C67047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RPWiN</w:t>
            </w:r>
          </w:p>
        </w:tc>
      </w:tr>
      <w:tr w:rsidR="00386A03" w:rsidRPr="00444338" w:rsidTr="009C0BB1">
        <w:trPr>
          <w:trHeight w:val="410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8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10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EB6942">
        <w:trPr>
          <w:trHeight w:val="746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pisma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6" w:name="_Toc417886091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86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7" w:name="_Toc417886092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87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EB6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ca Dyrektora FR /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oordynator 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</w:tr>
      <w:tr w:rsidR="00386A03" w:rsidRPr="00444338" w:rsidTr="009C0BB1">
        <w:trPr>
          <w:trHeight w:val="505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 - pkt 8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pkt 11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8057EB">
        <w:trPr>
          <w:trHeight w:val="750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Dyrektor/Z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podpisanie pisma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8" w:name="_Toc417886093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88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89" w:name="_Toc417886094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89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 Koordynator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413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- pkt 8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11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EB6942">
        <w:trPr>
          <w:trHeight w:val="561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Wysłanie pisma do Rzecznika Dyscypliny Finansów Publicznych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0" w:name="_Toc417886095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0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1" w:name="_Toc417886096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91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9C0BB1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</w:tr>
      <w:tr w:rsidR="00386A03" w:rsidRPr="00444338" w:rsidTr="00EB6942">
        <w:trPr>
          <w:trHeight w:val="1267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kopii pisma do Rzecznika Dyscypliny Finansów Publicznych do referatu zgłaszającego informację o naruszeniu dyscypliny finansów publicznych</w:t>
            </w:r>
            <w:r w:rsidR="00EB69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2" w:name="_Toc417886097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2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3" w:name="_Toc417886098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93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eferatu FR zgłaszający informację o podejrzeniu naruszenia dyscypliny finansów publicznych w Projekcie</w:t>
            </w:r>
          </w:p>
        </w:tc>
      </w:tr>
      <w:tr w:rsidR="00386A03" w:rsidRPr="00444338" w:rsidTr="00EB6942">
        <w:trPr>
          <w:trHeight w:val="835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Uzupełnienie wykazu nieprawidłowości i informacji do RDFP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4" w:name="_Toc417886099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4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5" w:name="_Toc417886100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95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784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9C0BB1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AI-KO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pisma od Rzecznika Dyscypliny Finansów Publicznych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6" w:name="_Toc417886101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  <w:bookmarkEnd w:id="96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7" w:name="_Toc417886102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97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FR,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Zastępca Dyrektora FR</w:t>
            </w:r>
          </w:p>
        </w:tc>
      </w:tr>
      <w:tr w:rsidR="00386A03" w:rsidRPr="00444338" w:rsidTr="00EB6942">
        <w:trPr>
          <w:trHeight w:val="973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Rzecznika Dyscypliny Finansów Publicznych na  Kierownika Referatu rozliczania wydatków i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698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pisma od Rzecznika Dyscypliny Finansów Publicznych na Koordynatora Zespołu ds. 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nieprawidłowości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8" w:name="_Toc417886103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8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598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espołu 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ds. nieprawidłowości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Rzecznika Dyscypliny Finansów Publicznych na pracownika na stanowisku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99" w:name="_Toc417886105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99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9C0BB1">
        <w:trPr>
          <w:trHeight w:val="835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19.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od Rzecznika Dyscypliny Finansów Publicznych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0" w:name="_Toc417886107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00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1" w:name="_Toc417886108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01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WiN / Koordynator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552"/>
        </w:trPr>
        <w:tc>
          <w:tcPr>
            <w:tcW w:w="15309" w:type="dxa"/>
            <w:gridSpan w:val="6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udzielenia odpowiedzi – pkt. 10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zakończenia sprawy – pkt.20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386A03" w:rsidRPr="00444338" w:rsidTr="00EB6942">
        <w:trPr>
          <w:trHeight w:val="697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Uzupełnienie wykazu nieprawidłowości i informacji do RDFP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2" w:name="_Toc417886109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02"/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03" w:name="_Toc417886110"/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  <w:bookmarkEnd w:id="103"/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80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  <w:tr w:rsidR="00386A03" w:rsidRPr="00444338" w:rsidTr="00EB6942">
        <w:trPr>
          <w:trHeight w:val="512"/>
        </w:trPr>
        <w:tc>
          <w:tcPr>
            <w:tcW w:w="851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nieprawidłowości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  <w:r w:rsidR="008057E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6A03" w:rsidRPr="00444338" w:rsidRDefault="00386A03" w:rsidP="00444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FR-R</w:t>
            </w:r>
            <w:r w:rsidR="004C1C0A"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4443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WiN</w:t>
            </w:r>
          </w:p>
        </w:tc>
      </w:tr>
    </w:tbl>
    <w:p w:rsidR="00386A03" w:rsidRPr="00FA3A6E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FA3A6E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DA5C95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bookmarkStart w:id="104" w:name="_Toc416875629"/>
      <w:bookmarkStart w:id="105" w:name="_Toc441579832"/>
      <w:bookmarkStart w:id="106" w:name="_Toc457458993"/>
      <w:r w:rsidRPr="00DA5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10.1.9 </w:t>
      </w:r>
      <w:bookmarkEnd w:id="104"/>
      <w:r w:rsidRPr="00DA5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Instrukcja informowania rzecznika dyscypliny finansów publicznych (RDFP) o ujawnionych okolicznościach, wskazujących na naruszenie dyscypliny finansów publicznych </w:t>
      </w:r>
      <w:r w:rsidR="00074C33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(</w:t>
      </w:r>
      <w:r w:rsidRPr="00DA5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w ramach EFS</w:t>
      </w:r>
      <w:bookmarkEnd w:id="105"/>
      <w:r w:rsidR="00074C33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)</w:t>
      </w:r>
      <w:bookmarkEnd w:id="106"/>
    </w:p>
    <w:tbl>
      <w:tblPr>
        <w:tblW w:w="151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43"/>
        <w:gridCol w:w="1418"/>
        <w:gridCol w:w="2244"/>
      </w:tblGrid>
      <w:tr w:rsidR="00106CEF" w:rsidRPr="00095ECD" w:rsidTr="00095ECD">
        <w:trPr>
          <w:trHeight w:val="622"/>
        </w:trPr>
        <w:tc>
          <w:tcPr>
            <w:tcW w:w="15144" w:type="dxa"/>
            <w:gridSpan w:val="6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informowania rzecznika dyscypliny finansów publicznych (RDFP) o ujawnionych okolicznościach, wskazujących na naruszenie dyscypliny finansów publicznych w ramach EFS</w:t>
            </w:r>
          </w:p>
        </w:tc>
      </w:tr>
      <w:tr w:rsidR="00106CEF" w:rsidRPr="00095ECD" w:rsidTr="00095ECD">
        <w:trPr>
          <w:trHeight w:val="628"/>
        </w:trPr>
        <w:tc>
          <w:tcPr>
            <w:tcW w:w="851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07" w:name="_Toc416875631"/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  <w:bookmarkEnd w:id="107"/>
          </w:p>
        </w:tc>
        <w:tc>
          <w:tcPr>
            <w:tcW w:w="2410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08" w:name="_Toc416875634"/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108"/>
          </w:p>
        </w:tc>
        <w:tc>
          <w:tcPr>
            <w:tcW w:w="1843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09" w:name="_Toc416875635"/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  <w:bookmarkEnd w:id="109"/>
          </w:p>
        </w:tc>
        <w:tc>
          <w:tcPr>
            <w:tcW w:w="1418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10" w:name="_Toc416875636"/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 xml:space="preserve">Forma komunikacji </w:t>
            </w:r>
            <w:bookmarkEnd w:id="110"/>
          </w:p>
        </w:tc>
        <w:tc>
          <w:tcPr>
            <w:tcW w:w="2244" w:type="dxa"/>
            <w:shd w:val="clear" w:color="auto" w:fill="C0C0C0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11" w:name="_Toc416875637"/>
            <w:r w:rsidRPr="00095E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  <w:bookmarkEnd w:id="111"/>
          </w:p>
        </w:tc>
      </w:tr>
      <w:tr w:rsidR="00106CEF" w:rsidRPr="00095ECD" w:rsidTr="00095ECD">
        <w:trPr>
          <w:trHeight w:val="704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Wpływ druku  UPWN - Uzasadnione podejrzenie wystąpienia nieprawidłowości w ramach RPO WSL 2014 – 2020 wraz z wypełnioną częścią B– załącznik N1 / Karty informacyjnej dotyczącej wydatków niekwalifikowalnych – załącznik N2</w:t>
            </w:r>
            <w:r w:rsid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FS-ZN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6CEF" w:rsidRPr="00095ECD" w:rsidTr="008B2FBD">
        <w:trPr>
          <w:trHeight w:val="750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Rejestracja UPWN</w:t>
            </w: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- Uzasadnione podejrzenie wystąpienia nieprawidłowości w ramach RPO WSL 2014 – 2020 wraz z wypełnioną częścią B– załącznik N1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wewnętrznym rejestrze prowadzonym w formie elektronicznej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Kierownik FS-ZN </w:t>
            </w:r>
          </w:p>
        </w:tc>
      </w:tr>
      <w:tr w:rsidR="00106CEF" w:rsidRPr="00095ECD" w:rsidTr="00095ECD">
        <w:trPr>
          <w:trHeight w:val="47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Analiza podstawy do zgłoszenia naruszenia dyscypliny finansów publicznych do rzecznika  oraz skompletowanie dokumentacji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  <w:r w:rsidRPr="00095ECD" w:rsidDel="00F16C9C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FS-ZN,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Kierownicy FS- OP / FS-PS /  FS-PW/ FS-ZIT / FS-KN 1 / FS-KN 2/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OP,</w:t>
            </w:r>
          </w:p>
        </w:tc>
      </w:tr>
      <w:tr w:rsidR="00106CEF" w:rsidRPr="00095ECD" w:rsidTr="00095ECD">
        <w:trPr>
          <w:trHeight w:val="533"/>
        </w:trPr>
        <w:tc>
          <w:tcPr>
            <w:tcW w:w="15144" w:type="dxa"/>
            <w:gridSpan w:val="6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potwierdzenia podstaw do zgłoszenia  – pkt 4</w:t>
            </w:r>
            <w:r w:rsidR="008B2FB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stwierdzenia braku podstaw  – pkt 9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06CEF" w:rsidRPr="00095ECD" w:rsidTr="008B2FBD">
        <w:trPr>
          <w:trHeight w:val="799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projektu zawiadomienia RDFP o ujawnionych okolicznościach, wskazujących na naruszenie dyscypliny finansów publicznych wraz z niezbędną dokumentacją źródłową</w:t>
            </w:r>
            <w:r w:rsid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  <w:r w:rsidRPr="00095ECD" w:rsidDel="007A3C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FS-ZN, OP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106CEF" w:rsidRPr="00095ECD" w:rsidTr="008B2FBD">
        <w:trPr>
          <w:trHeight w:val="710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Kierownik 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projektu zawiadomienia RDFP o ujawnionych okolicznościach, wskazujących na naruszenie dyscypliny finansów publicznych</w:t>
            </w:r>
            <w:r w:rsid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>Stanowisko ds. wdrażania procedur FS-ZN</w:t>
            </w:r>
          </w:p>
        </w:tc>
      </w:tr>
      <w:tr w:rsidR="00106CEF" w:rsidRPr="00095ECD" w:rsidTr="00095ECD">
        <w:trPr>
          <w:trHeight w:val="509"/>
        </w:trPr>
        <w:tc>
          <w:tcPr>
            <w:tcW w:w="15144" w:type="dxa"/>
            <w:gridSpan w:val="6"/>
            <w:shd w:val="clear" w:color="auto" w:fill="auto"/>
            <w:vAlign w:val="center"/>
          </w:tcPr>
          <w:p w:rsidR="00106CEF" w:rsidRPr="00095ECD" w:rsidRDefault="008B2FBD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4.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6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06CEF" w:rsidRPr="00095ECD" w:rsidTr="008B2FBD">
        <w:trPr>
          <w:trHeight w:val="614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Dyrektor FS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Zatwierdzenie </w:t>
            </w: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projektu zawiadomienia RDFP o ujawnionych okolicznościach, wskazujących na naruszenie dyscypliny finansów publicznych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Kierownik FS-ZN </w:t>
            </w:r>
          </w:p>
        </w:tc>
      </w:tr>
      <w:tr w:rsidR="00106CEF" w:rsidRPr="00095ECD" w:rsidTr="00095ECD">
        <w:trPr>
          <w:trHeight w:val="421"/>
        </w:trPr>
        <w:tc>
          <w:tcPr>
            <w:tcW w:w="15144" w:type="dxa"/>
            <w:gridSpan w:val="6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8B2FB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7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06CEF" w:rsidRPr="00095ECD" w:rsidTr="008B2FBD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4D68AE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zawiadomienia RDFP o ujawnionych okolicznościach, wskazujących na naruszenie dyscypliny finansów publicznych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  <w:r w:rsidRPr="00095ECD" w:rsidDel="007A3C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Dyrektor FS</w:t>
            </w:r>
          </w:p>
        </w:tc>
      </w:tr>
      <w:tr w:rsidR="00106CEF" w:rsidRPr="00095ECD" w:rsidTr="00095ECD">
        <w:trPr>
          <w:trHeight w:val="409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8B2F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Rejestracja pisma wychodzącego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Kancelaria Ogólna</w:t>
            </w:r>
            <w:r w:rsid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UM WSL</w:t>
            </w: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, </w:t>
            </w:r>
          </w:p>
        </w:tc>
      </w:tr>
      <w:tr w:rsidR="00106CEF" w:rsidRPr="00095ECD" w:rsidTr="00095ECD">
        <w:trPr>
          <w:trHeight w:val="409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8B2F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>Odnotowanie ostatecznego statusu UPWN wraz z wypełnioną częścią B w wewnętrznym rejestrze prowadzonym w formie elektronicznej</w:t>
            </w:r>
            <w:r w:rsid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Kierownik FS-ZN</w:t>
            </w:r>
          </w:p>
        </w:tc>
      </w:tr>
      <w:tr w:rsidR="00106CEF" w:rsidRPr="00095ECD" w:rsidTr="00095ECD">
        <w:trPr>
          <w:trHeight w:val="126"/>
        </w:trPr>
        <w:tc>
          <w:tcPr>
            <w:tcW w:w="851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CEF" w:rsidRPr="00095ECD" w:rsidRDefault="00106CEF" w:rsidP="008B2F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wdrażania procedur </w:t>
            </w: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095EC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095EC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 dotyczy</w:t>
            </w:r>
            <w:r w:rsidRPr="00095ECD" w:rsidDel="007A3CD1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106CEF" w:rsidRPr="00095ECD" w:rsidRDefault="00106CEF" w:rsidP="0009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E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Kierownik FS-ZN </w:t>
            </w:r>
          </w:p>
          <w:p w:rsidR="00106CEF" w:rsidRPr="00095ECD" w:rsidRDefault="00106CEF" w:rsidP="00095E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20293C" w:rsidRPr="00C85582" w:rsidRDefault="0020293C" w:rsidP="00DA5C95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12" w:name="_Toc457458994"/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10.1.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Pr="00386A0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Instrukcja informowania Rzecznika Dyscypliny Finansów Publicznych o ujawnionych okolicznościach, wskazujących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                  </w:t>
      </w:r>
      <w:r w:rsidRPr="00386A0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na możliwość naruszenia dyscypliny finansów publicznych (w ramach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Pomocy Technicznej i Instrumentów Finansowych)</w:t>
      </w:r>
      <w:bookmarkEnd w:id="112"/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6378"/>
        <w:gridCol w:w="1843"/>
        <w:gridCol w:w="1418"/>
        <w:gridCol w:w="2268"/>
      </w:tblGrid>
      <w:tr w:rsidR="0020293C" w:rsidRPr="008B2FBD" w:rsidTr="008B2FBD">
        <w:trPr>
          <w:trHeight w:val="505"/>
        </w:trPr>
        <w:tc>
          <w:tcPr>
            <w:tcW w:w="851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10.1.10</w:t>
            </w:r>
          </w:p>
        </w:tc>
        <w:tc>
          <w:tcPr>
            <w:tcW w:w="14317" w:type="dxa"/>
            <w:gridSpan w:val="5"/>
            <w:shd w:val="clear" w:color="auto" w:fill="C0C0C0"/>
            <w:vAlign w:val="center"/>
          </w:tcPr>
          <w:p w:rsidR="00942382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Informowania Rzecznika Dyscypliny Finansów Publicznych o ujawnionych okolicznościach, wskazujących na możliwość naruszenia dyscypliny finansów publicznych </w:t>
            </w:r>
          </w:p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(w ramach Pomocy Technicznej i Instrumentów Finansowych)</w:t>
            </w:r>
          </w:p>
        </w:tc>
      </w:tr>
      <w:tr w:rsidR="0020293C" w:rsidRPr="008B2FBD" w:rsidTr="008B2FBD">
        <w:trPr>
          <w:trHeight w:val="622"/>
        </w:trPr>
        <w:tc>
          <w:tcPr>
            <w:tcW w:w="851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378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20293C" w:rsidRPr="008B2FBD" w:rsidRDefault="0020293C" w:rsidP="008B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0293C" w:rsidRPr="008B2FBD" w:rsidTr="00942382">
        <w:trPr>
          <w:trHeight w:val="89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Wszyscy pracownicy 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94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informacji o podejrzeniu naruszenia dyscypliny finansów publicznych w Projekcie do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ierownika referatu nadzoru Pomocy Technicznej i instrumentów finansowych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94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942382">
        <w:trPr>
          <w:trHeight w:val="706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Dekretacja informacji o podejrzeniu naruszenia dyscypliny finansów publicznych w Projekcie Pomocy Technicznej na koordynatora zespołu ds. pomocy technicznej w zakresie PT / koordynatora zespołu ds. instrumentów finansowych w zakresie IIF.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Default="0020293C" w:rsidP="0094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espołu ds. nadzoru pomocy/ koordynator zespołu ds. instrumentów finansowych </w:t>
            </w:r>
          </w:p>
          <w:p w:rsidR="00942382" w:rsidRPr="008B2FBD" w:rsidRDefault="00942382" w:rsidP="0094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113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espołu ds. nadzoru pomocy/ koordynator zespołu ds. instrumentów finansowych </w:t>
            </w:r>
          </w:p>
          <w:p w:rsidR="00942382" w:rsidRPr="008B2FBD" w:rsidRDefault="00942382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o podejrzeniu naruszenia dyscypliny finansów publicznych w Projekcie zgodnie z listą sprawdzającą i analiza podstawy do zgłoszenia naruszenia dyscypliny finansów publicznych do rzecznika  oraz skompletowanie dokumentacji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C9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OP</w:t>
            </w:r>
          </w:p>
        </w:tc>
      </w:tr>
      <w:tr w:rsidR="0020293C" w:rsidRPr="008B2FBD" w:rsidTr="008B2FBD">
        <w:trPr>
          <w:trHeight w:val="981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 akceptacja listy sprawdzającej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nadzoru pomocy/ koordynator zespołu ds. instrumentów finansowych</w:t>
            </w:r>
          </w:p>
          <w:p w:rsidR="00942382" w:rsidRPr="008B2FBD" w:rsidRDefault="00942382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942382">
        <w:trPr>
          <w:trHeight w:val="410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potwierdzenia podstaw do zgłoszenia  – pkt 6</w:t>
            </w:r>
            <w:r w:rsidR="0094238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stwierdzenia braku podstaw  – pkt 5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0293C" w:rsidRPr="008B2FBD" w:rsidTr="00942382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94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Dyrektor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RR/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-ca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yrektora osoba upoważniona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listy sprawdzającej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942382">
        <w:trPr>
          <w:trHeight w:val="560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–pkt. 3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-pkt 6</w:t>
            </w:r>
            <w:r w:rsidR="009423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0293C" w:rsidRPr="008B2FBD" w:rsidTr="008B2FBD">
        <w:trPr>
          <w:trHeight w:val="112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942382" w:rsidRPr="008B2FBD" w:rsidRDefault="00942382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Uzupełnienie wykazu nieprawidłowości i informacji do RDFP w zakresie Pomocy technicznej i instrumentów finansowych i przygotowanie </w:t>
            </w:r>
            <w:r w:rsidRP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projektu zawiadomienia do RDFP o ujawnionych okolicznościach, wskazujących na naruszenie dyscypliny finansów publicznych wraz z niezbędną dokumentacją źródłową</w:t>
            </w:r>
            <w:r w:rsidR="0094238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112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7.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C9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 i akceptacja projektu zawiadomienia </w:t>
            </w:r>
            <w:r w:rsidRP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do RDFP o ujawnionych okolicznościach, wskazujących na naruszenie dyscypliny finansów publicznych wraz z niezbędną dokumentacją źródłową</w:t>
            </w:r>
            <w:r w:rsidR="004B569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</w:tc>
      </w:tr>
      <w:tr w:rsidR="0020293C" w:rsidRPr="008B2FBD" w:rsidTr="008B2FBD">
        <w:trPr>
          <w:trHeight w:val="555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6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</w:t>
            </w:r>
            <w:r w:rsid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 uwag – pkt 8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0293C" w:rsidRPr="008B2FBD" w:rsidTr="008B2FBD">
        <w:trPr>
          <w:trHeight w:val="986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Dyrektor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RR/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-ca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yrektora osoba upoważniona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Zatwierdzenie </w:t>
            </w:r>
            <w:r w:rsidRPr="008B2FBD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projektu zawiadomienia RDFP o ujawnionych okolicznościach, wskazujących na naruszenie dyscypliny finansów publicznych</w:t>
            </w:r>
            <w:r w:rsidR="004B569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Koordynator Zespołu ds.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nadzoru pomocy/ K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419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4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9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0293C" w:rsidRPr="008B2FBD" w:rsidTr="008B2FBD">
        <w:trPr>
          <w:trHeight w:val="745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Dyrektor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RR/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Z-ca D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yrektora/ osoba upoważniona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zawiadomienia RDFP o ujawnionych okolicznościach, wskazujących na naruszenie dyscypliny finansów publicznych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Default="0020293C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  <w:r w:rsidR="004B5694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Koordynator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espołu ds. nadzoru pomocy/ koordynator zespołu ds. instrumentów finansowych</w:t>
            </w:r>
          </w:p>
          <w:p w:rsidR="004B5694" w:rsidRPr="008B2FBD" w:rsidRDefault="004B5694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1267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Rejestracja pisma wychodzącego i wysłanie do R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zecznika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yscypliny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inansów 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</w:rPr>
              <w:t>ublicznych.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RR-SE/ AI-KO</w:t>
            </w:r>
          </w:p>
        </w:tc>
      </w:tr>
      <w:tr w:rsidR="0020293C" w:rsidRPr="008B2FBD" w:rsidTr="009C0BB1">
        <w:trPr>
          <w:trHeight w:val="555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807265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AI-KO/ RR-SE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Wpływ pisma od Rzecznika Dyscypliny Finansów Publicznych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C961AA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RR-SE,</w:t>
            </w:r>
          </w:p>
          <w:p w:rsidR="0020293C" w:rsidRPr="008B2FBD" w:rsidRDefault="0020293C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</w:t>
            </w:r>
          </w:p>
        </w:tc>
      </w:tr>
      <w:tr w:rsidR="0020293C" w:rsidRPr="008B2FBD" w:rsidTr="009C0BB1">
        <w:trPr>
          <w:trHeight w:val="634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8072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4B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Z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FR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Rzecznika Dyscypliny Finansów Publicznych na Kierownika referatu nadzoru Pomocy Technicznej i instrumentów finansowych</w:t>
            </w:r>
            <w:r w:rsidR="00D2330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93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807265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Dekretacja pisma od Rzecznika Dyscypliny Finansów Publicznych na Koordynatora Zespołu ds. nadzoru pomocy/ koordynator zespołu ds. instrumentów finansowych</w:t>
            </w:r>
            <w:r w:rsidR="00D2330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838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807265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pisma od Rzecznika Dyscypliny Finansów Publicznych</w:t>
            </w:r>
            <w:r w:rsidR="00D2330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552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konieczności udzielenia odpowiedzi – pkt. 7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zak</w:t>
            </w:r>
            <w:r w:rsidR="008072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ończenia sprawy – pkt.15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0293C" w:rsidRPr="008B2FBD" w:rsidTr="008B2FBD">
        <w:trPr>
          <w:trHeight w:val="697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807265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  <w:r w:rsidR="0020293C"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Uzupełnienie wykazu nieprawidłowości i informacji do RDFP w zakresie Pomocy technicznej i instrumentów finansowych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 rozstrzygnięcie</w:t>
            </w:r>
            <w:r w:rsidR="00D233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  <w:tr w:rsidR="0020293C" w:rsidRPr="008B2FBD" w:rsidTr="008B2FBD">
        <w:trPr>
          <w:trHeight w:val="512"/>
        </w:trPr>
        <w:tc>
          <w:tcPr>
            <w:tcW w:w="851" w:type="dxa"/>
            <w:shd w:val="clear" w:color="auto" w:fill="auto"/>
            <w:vAlign w:val="center"/>
          </w:tcPr>
          <w:p w:rsidR="0020293C" w:rsidRPr="008B2FBD" w:rsidRDefault="0020293C" w:rsidP="00807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8072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293C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Koordynator Zespołu ds. nadzoru pomocy/ koordynator zespołu ds. instrumentów finansowych</w:t>
            </w:r>
          </w:p>
          <w:p w:rsidR="004B5694" w:rsidRPr="008B2FBD" w:rsidRDefault="004B5694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do archiwizacji zgodnie z przyjętymi standardami</w:t>
            </w:r>
            <w:r w:rsidR="00D2330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0293C" w:rsidRPr="008B2FBD" w:rsidRDefault="0020293C" w:rsidP="008B2F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2FB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4B56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</w:tc>
      </w:tr>
    </w:tbl>
    <w:p w:rsidR="0020293C" w:rsidRPr="00386A03" w:rsidRDefault="0020293C" w:rsidP="0020293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0293C" w:rsidRPr="00386A03" w:rsidRDefault="0020293C" w:rsidP="0020293C">
      <w:pPr>
        <w:spacing w:after="0" w:line="240" w:lineRule="auto"/>
        <w:rPr>
          <w:rFonts w:ascii="Calibri" w:eastAsia="Calibri" w:hAnsi="Calibri" w:cs="Times New Roman"/>
        </w:rPr>
      </w:pPr>
    </w:p>
    <w:p w:rsidR="00386A03" w:rsidRPr="00DA5C95" w:rsidRDefault="00386A03" w:rsidP="00386A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6A03" w:rsidRPr="00DA5C95" w:rsidRDefault="00386A03" w:rsidP="00386A03">
      <w:pPr>
        <w:keepNext/>
        <w:spacing w:after="0" w:line="360" w:lineRule="auto"/>
        <w:ind w:left="576" w:hanging="576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</w:pPr>
      <w:bookmarkStart w:id="113" w:name="_Toc441579833"/>
      <w:bookmarkStart w:id="114" w:name="_Toc457458995"/>
      <w:r w:rsidRPr="00DA5C9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x-none"/>
        </w:rPr>
        <w:t>10.2 Odzyskiwanie kwot</w:t>
      </w:r>
      <w:bookmarkEnd w:id="113"/>
      <w:bookmarkEnd w:id="114"/>
    </w:p>
    <w:p w:rsidR="00386A03" w:rsidRPr="00347459" w:rsidRDefault="00386A03" w:rsidP="00386A03">
      <w:pPr>
        <w:keepNext/>
        <w:spacing w:after="0" w:line="36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15" w:name="_Toc441579834"/>
      <w:bookmarkStart w:id="116" w:name="_Toc457458996"/>
      <w:r w:rsidRPr="00DA5C9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10.2.1 Instrukcja odzyskiwania kwot Pomocy Technicznej</w:t>
      </w:r>
      <w:bookmarkEnd w:id="115"/>
      <w:bookmarkEnd w:id="116"/>
    </w:p>
    <w:tbl>
      <w:tblPr>
        <w:tblpPr w:leftFromText="141" w:rightFromText="141" w:vertAnchor="text" w:tblpX="-459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6237"/>
        <w:gridCol w:w="1842"/>
        <w:gridCol w:w="1418"/>
        <w:gridCol w:w="2268"/>
      </w:tblGrid>
      <w:tr w:rsidR="00243E48" w:rsidRPr="005F6E94" w:rsidTr="005F6E94">
        <w:trPr>
          <w:trHeight w:val="699"/>
        </w:trPr>
        <w:tc>
          <w:tcPr>
            <w:tcW w:w="817" w:type="dxa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10.2.1</w:t>
            </w:r>
          </w:p>
        </w:tc>
        <w:tc>
          <w:tcPr>
            <w:tcW w:w="14317" w:type="dxa"/>
            <w:gridSpan w:val="5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odzyskiwania kwot Pomocy Technicznej</w:t>
            </w:r>
          </w:p>
        </w:tc>
      </w:tr>
      <w:tr w:rsidR="00CA6792" w:rsidRPr="005F6E94" w:rsidTr="005F6E94">
        <w:trPr>
          <w:trHeight w:val="622"/>
        </w:trPr>
        <w:tc>
          <w:tcPr>
            <w:tcW w:w="817" w:type="dxa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237" w:type="dxa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347459" w:rsidRPr="005F6E94" w:rsidRDefault="00347459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Wersja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243E48" w:rsidRPr="005F6E94" w:rsidRDefault="00243E48" w:rsidP="005F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243E48" w:rsidRPr="005F6E94" w:rsidTr="005F6E94">
        <w:trPr>
          <w:trHeight w:val="464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odzyskiwania kwot  PT od Wydziałów UMWSL 10.2.1a</w:t>
            </w:r>
          </w:p>
        </w:tc>
      </w:tr>
      <w:tr w:rsidR="00243E48" w:rsidRPr="005F6E94" w:rsidTr="005F6E94">
        <w:trPr>
          <w:trHeight w:val="1404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Przygotowanie notatki   do  Marszałka Województwa z informacją o nieprawidłowości w projekcie wraz ze wskazaniem wartości środków przypadających do zwrotu wraz z terminami, od których nalicza się odsetki i przekazanie do parafowania </w:t>
            </w:r>
            <w:r w:rsid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 xml:space="preserve">oordynatorowi zespołu ds. nadzoru pomocy technicznej a następnie 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ierownikowi RR- RPTIF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17" w:name="_Toc417886114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17"/>
          </w:p>
        </w:tc>
        <w:tc>
          <w:tcPr>
            <w:tcW w:w="1418" w:type="dxa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18" w:name="_Toc417886115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118"/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 RPTIF,</w:t>
            </w:r>
          </w:p>
          <w:p w:rsidR="00243E48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</w:t>
            </w:r>
          </w:p>
          <w:p w:rsidR="005F6E94" w:rsidRPr="005F6E94" w:rsidRDefault="005F6E94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43E48" w:rsidRPr="005F6E94" w:rsidTr="005F6E94">
        <w:trPr>
          <w:trHeight w:val="592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pkt 1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 uwag pkt 2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43E48" w:rsidRPr="005F6E94" w:rsidTr="009C0BB1">
        <w:trPr>
          <w:trHeight w:val="838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RR- 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 informacyjnej do Marszał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  Województwa do akceptacji Z-</w:t>
            </w:r>
            <w:proofErr w:type="spellStart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Dyrektora RR/ Osoby upoważnionej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19" w:name="_Toc417886116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19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0" w:name="_Toc417886117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120"/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</w:tr>
      <w:tr w:rsidR="00243E48" w:rsidRPr="005F6E94" w:rsidTr="005F6E94">
        <w:trPr>
          <w:trHeight w:val="481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pkt 2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pkt 3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43E48" w:rsidRPr="005F6E94" w:rsidTr="005F6E94">
        <w:trPr>
          <w:trHeight w:val="1555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</w:t>
            </w:r>
            <w:r w:rsid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ca Dyrektora RR/ Osoba upoważniona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 notatki informacyjnej do Marszałka Województwa</w:t>
            </w:r>
            <w:r w:rsid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1" w:name="_Toc417886118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21"/>
          </w:p>
        </w:tc>
        <w:tc>
          <w:tcPr>
            <w:tcW w:w="1418" w:type="dxa"/>
            <w:vAlign w:val="center"/>
          </w:tcPr>
          <w:p w:rsidR="00824CAA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2" w:name="_Toc417886119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122"/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 RPTIF, </w:t>
            </w:r>
            <w:r w:rsidR="00F32E10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oordynator zespołu ds. nadzoru pomocy technicznej,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</w:tc>
      </w:tr>
      <w:tr w:rsidR="00243E48" w:rsidRPr="005F6E94" w:rsidTr="009C0BB1">
        <w:trPr>
          <w:trHeight w:val="766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notatki   do sekreta</w:t>
            </w:r>
            <w:r w:rsidR="00F32E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riatu GM oraz do wiadomości  RR-RA / FS-PT/ FR-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RFPT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3" w:name="_Toc417886120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23"/>
          </w:p>
        </w:tc>
        <w:tc>
          <w:tcPr>
            <w:tcW w:w="1418" w:type="dxa"/>
            <w:vAlign w:val="center"/>
          </w:tcPr>
          <w:p w:rsidR="00824CAA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4" w:name="_Toc417886121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  <w:bookmarkEnd w:id="124"/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Sekretariat GM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RR/FS/FR</w:t>
            </w:r>
          </w:p>
        </w:tc>
      </w:tr>
      <w:tr w:rsidR="00243E48" w:rsidRPr="005F6E94" w:rsidTr="009C0BB1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Stanowisko merytoryczne ds. PT RR/FS/FR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A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karty sprawy dotyczącej zmiany budżetu  w celu przedłożenia 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824CAA" w:rsidRPr="005F6E94" w:rsidRDefault="00824CAA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Kierownik  referatu  dot. PT RR/ FS/FR</w:t>
            </w:r>
          </w:p>
        </w:tc>
      </w:tr>
      <w:tr w:rsidR="00243E48" w:rsidRPr="005F6E94" w:rsidTr="005F6E94">
        <w:trPr>
          <w:trHeight w:val="413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5</w:t>
            </w:r>
            <w:r w:rsidR="00A47C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6</w:t>
            </w:r>
            <w:r w:rsidR="00A47C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43E48" w:rsidRPr="005F6E94" w:rsidTr="009C0BB1">
        <w:trPr>
          <w:trHeight w:val="565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referatu  dot. PT RR/ FS/FR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Przekazanie karty sprawy do akceptacji  do  Dyrektora  RR/ FS/ FR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Niezwłocznie</w:t>
            </w:r>
          </w:p>
        </w:tc>
        <w:tc>
          <w:tcPr>
            <w:tcW w:w="1418" w:type="dxa"/>
            <w:vAlign w:val="center"/>
          </w:tcPr>
          <w:p w:rsidR="00824CAA" w:rsidRPr="005F6E94" w:rsidRDefault="00824CAA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  <w:p w:rsidR="00243E48" w:rsidRPr="005F6E94" w:rsidRDefault="00824CAA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RR/FS/FR</w:t>
            </w:r>
          </w:p>
        </w:tc>
      </w:tr>
      <w:tr w:rsidR="00243E48" w:rsidRPr="005F6E94" w:rsidTr="005F6E94">
        <w:trPr>
          <w:trHeight w:val="550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5</w:t>
            </w:r>
            <w:r w:rsidR="00A47C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braku uwag 7</w:t>
            </w:r>
            <w:r w:rsidR="00A47C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43E48" w:rsidRPr="005F6E94" w:rsidTr="005F6E94">
        <w:trPr>
          <w:trHeight w:val="1267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Dyrektor RR/ FS/FR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A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  karty sprawy   do przedstawienia na 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5" w:name="_Toc417886122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  <w:bookmarkEnd w:id="125"/>
          </w:p>
        </w:tc>
        <w:tc>
          <w:tcPr>
            <w:tcW w:w="1418" w:type="dxa"/>
            <w:vAlign w:val="center"/>
          </w:tcPr>
          <w:p w:rsidR="00824CAA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26" w:name="_Toc417886123"/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  <w:bookmarkEnd w:id="126"/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RR -RPTIF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technicznej,</w:t>
            </w:r>
          </w:p>
          <w:p w:rsidR="00243E48" w:rsidRPr="005F6E94" w:rsidRDefault="00243E48" w:rsidP="00A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referacie RR- RPTIF</w:t>
            </w:r>
          </w:p>
        </w:tc>
      </w:tr>
      <w:tr w:rsidR="00243E48" w:rsidRPr="005F6E94" w:rsidTr="009C0BB1">
        <w:trPr>
          <w:trHeight w:val="757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  Pomocy technicznej w  RR RA/ FS PT/ FR RFPT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A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Przekazanie karty sprawy na 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zgodnie z procedurami urzędu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824CAA" w:rsidRPr="005F6E94" w:rsidRDefault="00824CAA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SOD/SEKAP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Sekretariat GM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Skarbnik Województwa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OP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43E48" w:rsidRPr="005F6E94" w:rsidTr="009C0BB1">
        <w:trPr>
          <w:trHeight w:val="1053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A47CC2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ZW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Podjęcie uchwały  w sprawie zmian w budżecie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243E48" w:rsidRPr="005F6E94" w:rsidRDefault="00A47CC2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243E48"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ersja papierowa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Sekretariat RR/ FS/FR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Stanowisko ds.   Pomocy technicznej w   RR- RA/ FS- PT/ FR- RFPT </w:t>
            </w:r>
          </w:p>
        </w:tc>
      </w:tr>
      <w:tr w:rsidR="00243E48" w:rsidRPr="005F6E94" w:rsidTr="005F6E94">
        <w:trPr>
          <w:trHeight w:val="410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  Pomocy technicznej w   RR RA/ FS PT/ FR RFPT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FR /FS 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pisma  informującego o zwrocie środków bądź przyczynach braku możliwości zwrotu 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Sporządzenie notatki informującej o zwrocie środków bądź przyczynach braku możliwości zwrotu 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przekazanie informacji do 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 RPTIF</w:t>
            </w:r>
            <w:r w:rsidR="00A47CC2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Sekretariat RR/   Kierownik RR</w:t>
            </w:r>
            <w:r w:rsidR="00DA5C95"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RPTIF, 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 ds. nadzoru pomocy technicznej,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RR- 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47459" w:rsidRPr="005F6E94" w:rsidTr="009C0BB1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347459" w:rsidRPr="005F6E94" w:rsidRDefault="00347459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47459" w:rsidRPr="005F6E94" w:rsidRDefault="00347459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347459" w:rsidRPr="005F6E94" w:rsidRDefault="00E31E0F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zwrotu środków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47459" w:rsidRPr="005F6E94" w:rsidRDefault="00347459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347459" w:rsidRPr="005F6E94" w:rsidRDefault="00347459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459" w:rsidRPr="005F6E94" w:rsidRDefault="00347459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43E48" w:rsidRPr="005F6E94" w:rsidTr="00A47CC2">
        <w:trPr>
          <w:trHeight w:val="749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347459"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RR -RPTIF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Aktualizacja rejestru obciążeń i wykazu nieprawidłowości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 od otrzymania informacji o zwrocie</w:t>
            </w:r>
          </w:p>
        </w:tc>
        <w:tc>
          <w:tcPr>
            <w:tcW w:w="1418" w:type="dxa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LSI 2014,CST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</w:t>
            </w:r>
            <w:r w:rsidR="00DA5C95"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-</w:t>
            </w: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RPTIF, 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>Koordynator zespołu</w:t>
            </w:r>
            <w:r w:rsidR="009C0BB1">
              <w:rPr>
                <w:rFonts w:ascii="Times New Roman" w:eastAsia="Calibri" w:hAnsi="Times New Roman" w:cs="Times New Roman"/>
                <w:bCs/>
                <w:iCs/>
                <w:color w:val="000000"/>
                <w:kern w:val="3"/>
                <w:sz w:val="18"/>
                <w:szCs w:val="18"/>
              </w:rPr>
              <w:t xml:space="preserve"> ds. nadzoru pomocy technicznej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43E48" w:rsidRPr="005F6E94" w:rsidTr="005F6E94">
        <w:trPr>
          <w:trHeight w:val="485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Koniec procesu 10.2.1a</w:t>
            </w:r>
            <w:r w:rsid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43E48" w:rsidRPr="005F6E94" w:rsidTr="009C0BB1">
        <w:trPr>
          <w:trHeight w:val="417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odzyskiwania kwot  PT od IP RPO WSL RPO WSL / IP RPO WSL RITRPO WSL 10.2.1b</w:t>
            </w:r>
          </w:p>
        </w:tc>
      </w:tr>
      <w:tr w:rsidR="00243E48" w:rsidRPr="005F6E94" w:rsidTr="009C0BB1">
        <w:trPr>
          <w:trHeight w:val="706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nadzoru pomocy technicznej</w:t>
            </w:r>
            <w:r w:rsidRPr="005F6E94" w:rsidDel="00AD0CA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 referacie RR RPTIF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9C0BB1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 przypadku braku zwrotu środków  przez IP RPO WSL /IP RIT RPO WSL  sporządzenie notatki do RR- RPR celem wszczęcia  postępowania w sprawie zwrotu środków</w:t>
            </w:r>
            <w:r w:rsid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RR</w:t>
            </w:r>
            <w:r w:rsidR="00DA5C95"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RPTIF</w:t>
            </w:r>
          </w:p>
        </w:tc>
      </w:tr>
      <w:tr w:rsidR="00243E48" w:rsidRPr="005F6E94" w:rsidTr="005F6E94">
        <w:trPr>
          <w:trHeight w:val="592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 pkt 1.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uwag pkt 2</w:t>
            </w:r>
          </w:p>
        </w:tc>
      </w:tr>
      <w:tr w:rsidR="00243E48" w:rsidRPr="005F6E94" w:rsidTr="009C0BB1">
        <w:trPr>
          <w:trHeight w:val="683"/>
        </w:trPr>
        <w:tc>
          <w:tcPr>
            <w:tcW w:w="81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RR-RPTIF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Akceptacja notatki do RR- RPR i przekazanie  je wraz z  niezbędną dokumentacją  do prowadzenia postepowania wyjaśniającego i wydania  decyzji</w:t>
            </w:r>
            <w:r w:rsid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SOD/SEKAP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Kierownik RR</w:t>
            </w:r>
            <w:r w:rsidR="00DA5C95"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5F6E9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RPR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43E48" w:rsidRPr="005F6E94" w:rsidTr="005F6E94">
        <w:trPr>
          <w:trHeight w:val="517"/>
        </w:trPr>
        <w:tc>
          <w:tcPr>
            <w:tcW w:w="15134" w:type="dxa"/>
            <w:gridSpan w:val="6"/>
            <w:shd w:val="clear" w:color="auto" w:fill="auto"/>
            <w:vAlign w:val="center"/>
          </w:tcPr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Koniec Procesu 10.2.1b</w:t>
            </w:r>
          </w:p>
          <w:p w:rsidR="00243E48" w:rsidRPr="005F6E94" w:rsidRDefault="00243E48" w:rsidP="005F6E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x-none" w:eastAsia="pl-PL"/>
              </w:rPr>
            </w:pPr>
            <w:r w:rsidRPr="005F6E9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Dalsza procedura związana z wydaniem decyzji administracyjnej wskazana jest w instrukcjach  9.1.1 oraz 9.2.</w:t>
            </w:r>
          </w:p>
        </w:tc>
      </w:tr>
    </w:tbl>
    <w:p w:rsidR="00386A03" w:rsidRPr="00FA3A6E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783BBF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27" w:name="_Toc441579835"/>
      <w:bookmarkStart w:id="128" w:name="_Toc457458997"/>
      <w:r w:rsidRPr="00783BB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10.2.2 Instrukcja odzyskiwania kwot w ramach EFRR</w:t>
      </w:r>
      <w:bookmarkEnd w:id="127"/>
      <w:bookmarkEnd w:id="128"/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6096"/>
        <w:gridCol w:w="1984"/>
        <w:gridCol w:w="1418"/>
        <w:gridCol w:w="2268"/>
      </w:tblGrid>
      <w:tr w:rsidR="005416A0" w:rsidRPr="00A47CC2" w:rsidTr="009C0BB1">
        <w:trPr>
          <w:trHeight w:val="381"/>
        </w:trPr>
        <w:tc>
          <w:tcPr>
            <w:tcW w:w="851" w:type="dxa"/>
            <w:shd w:val="clear" w:color="auto" w:fill="C0C0C0"/>
          </w:tcPr>
          <w:p w:rsidR="005416A0" w:rsidRPr="00A47CC2" w:rsidRDefault="005416A0" w:rsidP="0082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416A0" w:rsidRPr="00A47CC2" w:rsidRDefault="005416A0" w:rsidP="0082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10.2.2</w:t>
            </w:r>
          </w:p>
        </w:tc>
        <w:tc>
          <w:tcPr>
            <w:tcW w:w="14317" w:type="dxa"/>
            <w:gridSpan w:val="5"/>
            <w:shd w:val="clear" w:color="auto" w:fill="C0C0C0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odzyskiwania kwot w ramach EFRR</w:t>
            </w:r>
          </w:p>
        </w:tc>
      </w:tr>
      <w:tr w:rsidR="005416A0" w:rsidRPr="00A47CC2" w:rsidTr="009C0BB1">
        <w:trPr>
          <w:trHeight w:val="798"/>
        </w:trPr>
        <w:tc>
          <w:tcPr>
            <w:tcW w:w="851" w:type="dxa"/>
            <w:shd w:val="clear" w:color="auto" w:fill="C0C0C0"/>
            <w:vAlign w:val="center"/>
          </w:tcPr>
          <w:p w:rsidR="005416A0" w:rsidRPr="00A47CC2" w:rsidRDefault="005416A0" w:rsidP="0082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6" w:type="dxa"/>
            <w:shd w:val="clear" w:color="auto" w:fill="C0C0C0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5416A0" w:rsidRPr="00A47CC2" w:rsidTr="00A47CC2">
        <w:trPr>
          <w:trHeight w:val="410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A47CC2" w:rsidRDefault="005416A0" w:rsidP="00E31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Wszczęcie procedury odzyskiwania w związku z decyzją </w:t>
            </w:r>
            <w:r w:rsidR="00A47CC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IZ RPO WSL.</w:t>
            </w:r>
          </w:p>
        </w:tc>
      </w:tr>
      <w:tr w:rsidR="005416A0" w:rsidRPr="00A47CC2" w:rsidTr="00A47CC2">
        <w:trPr>
          <w:trHeight w:val="1404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9C0BB1" w:rsidRDefault="005416A0" w:rsidP="00E31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Na podstawie:</w:t>
            </w:r>
          </w:p>
          <w:p w:rsidR="005416A0" w:rsidRPr="009C0BB1" w:rsidRDefault="00127578" w:rsidP="00E31E0F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Listy sprawdzającej.</w:t>
            </w:r>
          </w:p>
          <w:p w:rsidR="005416A0" w:rsidRPr="009C0BB1" w:rsidRDefault="005416A0" w:rsidP="00197EBC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wyniku weryfikacji wniosku o płatność IZ RPO WSL </w:t>
            </w: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zatwierdziła wydatki rozliczające  zaliczkę w mniejszej wysokości niż przedstawione przez beneficjenta. Wówczas po zatwierdzeniu wniosku o płatność</w:t>
            </w:r>
          </w:p>
          <w:p w:rsidR="005416A0" w:rsidRPr="009C0BB1" w:rsidRDefault="005416A0" w:rsidP="00CB19EC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Listy sprawdzającej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5416A0" w:rsidRPr="009C0BB1" w:rsidRDefault="005416A0" w:rsidP="00EE12E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wyniku weryfikacji wniosku o płatność IZ RPO WSL </w:t>
            </w: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stwierdziła iż zaliczkę nie rozliczono w terminie wynikającym z art. 189 ustawy o finansach publicznych i wytycznych dot. zaliczek. Wówczas po zatwierdzeniu wniosku o płatność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5416A0" w:rsidRPr="00A47CC2" w:rsidRDefault="005416A0" w:rsidP="0012757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notatki do Dyrektora/Z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cy</w:t>
            </w:r>
            <w:proofErr w:type="spellEnd"/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Dyrektora FR dot. sposobu usunięcia nieprawidłowości wraz z lista sprawdzającą.</w:t>
            </w:r>
          </w:p>
        </w:tc>
      </w:tr>
      <w:tr w:rsidR="005416A0" w:rsidRPr="00A47CC2" w:rsidTr="00127578">
        <w:trPr>
          <w:trHeight w:val="836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127578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5416A0" w:rsidRPr="00A47CC2" w:rsidRDefault="005416A0" w:rsidP="00127578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Sporządzenie pisma wzywającego </w:t>
            </w:r>
            <w:r w:rsidR="00127578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do zwrotu środków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14 dni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Samodzielne stanowisko ds. rozliczeń projektów </w:t>
            </w:r>
          </w:p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5416A0" w:rsidRPr="00A47CC2" w:rsidTr="00127578">
        <w:trPr>
          <w:trHeight w:val="551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Samodzielne stanowisko ds. rozliczeń projektów FR-RRW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Parafowanie pisma wzywającego </w:t>
            </w:r>
            <w:r w:rsidR="00127578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do zwrotu środków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Kierownik/Koordynator  FR-RRW</w:t>
            </w:r>
          </w:p>
        </w:tc>
      </w:tr>
      <w:tr w:rsidR="005416A0" w:rsidRPr="00A47CC2" w:rsidTr="00127578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FR-RRW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Parafowanie pisma wzywającego </w:t>
            </w:r>
            <w:r w:rsidR="00127578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do zwrotu środków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</w:t>
            </w:r>
            <w:r w:rsidR="0012757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Z-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</w:tr>
      <w:tr w:rsidR="005416A0" w:rsidRPr="00A47CC2" w:rsidTr="00127578">
        <w:trPr>
          <w:trHeight w:val="551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</w:t>
            </w:r>
            <w:r w:rsidR="0012757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Podpisanie 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pisma wzywającego </w:t>
            </w:r>
            <w:r w:rsidR="00127578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do zwrotu środków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1275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5416A0" w:rsidRPr="00A47CC2" w:rsidTr="00A47CC2">
        <w:trPr>
          <w:trHeight w:val="405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9C0BB1" w:rsidRDefault="005416A0" w:rsidP="00E31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przypadku:</w:t>
            </w:r>
          </w:p>
          <w:p w:rsidR="005416A0" w:rsidRPr="009C0BB1" w:rsidRDefault="00E31E0F" w:rsidP="00E31E0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g</w:t>
            </w:r>
            <w:r w:rsidR="005416A0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dy  zwrot środków przez </w:t>
            </w:r>
            <w:r w:rsidR="00127578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b</w:t>
            </w:r>
            <w:r w:rsidR="005416A0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eneficjenta/zgoda na potrącenie środków z kolejnych płatności wystąpiło przed sporządzeniem pisma wzywającego </w:t>
            </w:r>
            <w:r w:rsidR="00127578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b</w:t>
            </w:r>
            <w:r w:rsidR="005416A0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eneficjenta do zwrotu środków, a  nastąpił po stwierdzeniu nieprawidłowości należy poinformować o tym fakcie FR-RPWiN</w:t>
            </w:r>
            <w:r w:rsidR="00127578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  <w:p w:rsidR="005416A0" w:rsidRPr="009C0BB1" w:rsidRDefault="005416A0" w:rsidP="00127578">
            <w:pPr>
              <w:numPr>
                <w:ilvl w:val="0"/>
                <w:numId w:val="13"/>
              </w:numPr>
              <w:spacing w:after="0" w:line="240" w:lineRule="auto"/>
              <w:ind w:left="317" w:hanging="426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Gdy zwrot środków przez </w:t>
            </w:r>
            <w:r w:rsidR="00127578"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b</w:t>
            </w: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eneficjenta/ zgoda na potrącenie środków z kolejnych płatności wystąpiło przed stwierdzeniem nieprawidłowości należy postępować zgodnie z procedurą 10.1.2.</w:t>
            </w:r>
          </w:p>
        </w:tc>
      </w:tr>
      <w:tr w:rsidR="005416A0" w:rsidRPr="00A47CC2" w:rsidTr="00A47CC2">
        <w:trPr>
          <w:trHeight w:val="849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9C0BB1" w:rsidRDefault="005416A0" w:rsidP="00E3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W wyniku wezwania do zwrotu środków może nastąpić:</w:t>
            </w:r>
          </w:p>
          <w:p w:rsidR="005416A0" w:rsidRPr="009C0BB1" w:rsidRDefault="005416A0" w:rsidP="00E31E0F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Zwrot środków zgodnie z art. 207 ustawy o finansach publicznych – wówczas pkt 5 oraz pkt 6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5416A0" w:rsidRPr="009C0BB1" w:rsidRDefault="005416A0" w:rsidP="00E31E0F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Brak zwrotu środków oraz brak zgody na potrącenie– wówczas pkt 7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5416A0" w:rsidRPr="00A47CC2" w:rsidRDefault="005416A0" w:rsidP="00E31E0F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Zgoda na potrącenie to pkt 6 oraz pkt 10</w:t>
            </w:r>
            <w:r w:rsidR="00127578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416A0" w:rsidRPr="00A47CC2" w:rsidTr="00127578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 poprawności dokonanego zwrotu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9"/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78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Samodzielne stanowisko ds. rozliczeń projektów </w:t>
            </w:r>
          </w:p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</w:tr>
      <w:tr w:rsidR="005416A0" w:rsidRPr="00A47CC2" w:rsidTr="00A47CC2">
        <w:trPr>
          <w:trHeight w:val="806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9C0BB1" w:rsidRDefault="005416A0" w:rsidP="00E31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9C0BB1"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W przypadku:</w:t>
            </w:r>
          </w:p>
          <w:p w:rsidR="005416A0" w:rsidRPr="009C0BB1" w:rsidRDefault="005416A0" w:rsidP="00E31E0F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Zwrotu w prawidłowej wysokości to zakończenie procedury odzyskania środków.</w:t>
            </w:r>
          </w:p>
          <w:p w:rsidR="005416A0" w:rsidRPr="009C0BB1" w:rsidRDefault="005416A0" w:rsidP="00E31E0F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Zwrot w niepełnej wysokości to pkt 1</w:t>
            </w: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0"/>
            </w:r>
          </w:p>
          <w:p w:rsidR="005416A0" w:rsidRPr="009C0BB1" w:rsidRDefault="005416A0" w:rsidP="006831E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Zwrot w zbyt dużej wysokości, RRP dokonuje zwrotu nadwyżki </w:t>
            </w:r>
            <w:r w:rsidR="006831E4"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Pr="009C0BB1">
              <w:rPr>
                <w:rFonts w:ascii="Times New Roman" w:eastAsia="Times New Roman" w:hAnsi="Times New Roman" w:cs="Times New Roman"/>
                <w:sz w:val="16"/>
                <w:szCs w:val="16"/>
              </w:rPr>
              <w:t>eneficjentowi zgodnie z procedurą nr 4.4.1</w:t>
            </w:r>
          </w:p>
        </w:tc>
      </w:tr>
      <w:tr w:rsidR="005416A0" w:rsidRPr="00A47CC2" w:rsidTr="006831E4">
        <w:trPr>
          <w:trHeight w:val="826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Samodzielne stanowisko ds. rozliczeń projektów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68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Przekazanie informacji do FR-RPWiN  o poprawności dokonanego zwrotu środków/ dokonania pomniejszenia płatności po zgodzie na potrącenie środków wyrażonej przez 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eneficjenta - w celu rejestracji w ROP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Niezwłocznie po otrzymaniu informacji z FR-RRP/ potrąceniu płatności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 FR-RRW, Referat FR-RPWiN</w:t>
            </w:r>
          </w:p>
        </w:tc>
      </w:tr>
      <w:tr w:rsidR="005416A0" w:rsidRPr="00A47CC2" w:rsidTr="006831E4">
        <w:trPr>
          <w:trHeight w:val="756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68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Sporządzenie notatki do RPA celem wydania decyzji administracyjnej; Przekazanie informacji do 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FR-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RPWiN.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 dni od końca terminu na dokonanie zwrotu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zespołu ds. Rozliczania wydatków z beneficjentem FR-RRW; </w:t>
            </w:r>
            <w:r w:rsidR="006831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</w:tr>
      <w:tr w:rsidR="005416A0" w:rsidRPr="00A47CC2" w:rsidTr="00A47CC2">
        <w:trPr>
          <w:trHeight w:val="770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Koordynator Zespołu ds. rozliczania wydatków z beneficjentem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notatki do RPA celem wydania decyzji administracyjnej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  FR-RRW</w:t>
            </w:r>
          </w:p>
        </w:tc>
      </w:tr>
      <w:tr w:rsidR="005416A0" w:rsidRPr="00A47CC2" w:rsidTr="00A47CC2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notatki do RPA celem wydania decyzji administracyjnej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6831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FR-RPA</w:t>
            </w:r>
          </w:p>
        </w:tc>
      </w:tr>
      <w:tr w:rsidR="005416A0" w:rsidRPr="00A47CC2" w:rsidTr="00A47CC2">
        <w:trPr>
          <w:trHeight w:val="268"/>
        </w:trPr>
        <w:tc>
          <w:tcPr>
            <w:tcW w:w="1516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6A0" w:rsidRPr="00A47CC2" w:rsidRDefault="005416A0" w:rsidP="00E31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Zgoda na potrącenie</w:t>
            </w:r>
            <w:r w:rsidR="006831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5416A0" w:rsidRPr="00A47CC2" w:rsidTr="00A47CC2">
        <w:trPr>
          <w:trHeight w:val="1113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6831E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Dyrektor/Z</w:t>
            </w:r>
            <w:r w:rsidR="006831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ca Dyrektora FR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Zatwierdzenie wniosku o płatność w oparciu o listę sprawdzającą z uwzględnieniem kwoty należności głównej i odsetek naliczonych jak dla zaległości podatkowych od dnia wypłaty do dnia wpływu zgody na potrącenie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2"/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3"/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5416A0" w:rsidRPr="00A47CC2" w:rsidTr="006831E4">
        <w:trPr>
          <w:trHeight w:val="1260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Wprowadzenie danych do bazy LSI 2014/CST zatwierdzonego wniosku o płatność</w:t>
            </w:r>
            <w:r w:rsidR="002265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6831E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5 dni roboczych od daty zatwierdzenia wniosku o płatność przez Dyrektora/Z</w:t>
            </w:r>
            <w:r w:rsidR="006831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-</w:t>
            </w:r>
            <w:proofErr w:type="spellStart"/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cę</w:t>
            </w:r>
            <w:proofErr w:type="spellEnd"/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Dyrektora FR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2014/CST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5416A0" w:rsidRPr="00A47CC2" w:rsidTr="006831E4">
        <w:trPr>
          <w:trHeight w:val="569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78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68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Przekazanie wniosku o płatność wraz z lista sprawdzającą do </w:t>
            </w:r>
            <w:r w:rsidR="006831E4">
              <w:rPr>
                <w:rFonts w:ascii="Times New Roman" w:eastAsia="Times New Roman" w:hAnsi="Times New Roman" w:cs="Times New Roman"/>
                <w:sz w:val="18"/>
                <w:szCs w:val="18"/>
              </w:rPr>
              <w:t>FR-RRP.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uppressAutoHyphens/>
              <w:spacing w:after="0" w:line="240" w:lineRule="auto"/>
              <w:ind w:left="849" w:hanging="283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FR-RRP</w:t>
            </w:r>
          </w:p>
        </w:tc>
      </w:tr>
      <w:tr w:rsidR="005416A0" w:rsidRPr="00A47CC2" w:rsidTr="00A47CC2">
        <w:trPr>
          <w:trHeight w:val="268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1625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E4" w:rsidRDefault="005416A0" w:rsidP="006831E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Stanowisko ds. rozliczania wydatków z beneficjentem </w:t>
            </w:r>
          </w:p>
          <w:p w:rsidR="005416A0" w:rsidRPr="00A47CC2" w:rsidRDefault="006831E4" w:rsidP="006831E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Sporządzenie pisma informującego o wynikach weryfikacji wniosku</w:t>
            </w:r>
            <w:r w:rsidR="002265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Do 30 dni od daty wypłaty środków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22655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</w:t>
            </w:r>
            <w:r w:rsidR="0022655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</w:tr>
      <w:tr w:rsidR="005416A0" w:rsidRPr="00A47CC2" w:rsidTr="00226553">
        <w:trPr>
          <w:trHeight w:val="816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1625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6831E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Koordynator </w:t>
            </w:r>
            <w:r w:rsidR="006831E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espołu ds. rozliczania wydatków z beneficjentem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Parafowanie pisma informującego o wynikach weryfikacji wniosku</w:t>
            </w:r>
            <w:r w:rsidR="002265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22655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</w:tr>
      <w:tr w:rsidR="005416A0" w:rsidRPr="00A47CC2" w:rsidTr="00226553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1625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Kierownik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</w:rPr>
              <w:t>Podpisanie pisma informującego o wynikach weryfikacji wniosku</w:t>
            </w:r>
            <w:r w:rsidR="002265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47CC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SOD/SEKAP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Beneficjent</w:t>
            </w:r>
          </w:p>
        </w:tc>
      </w:tr>
      <w:tr w:rsidR="005416A0" w:rsidRPr="00A47CC2" w:rsidTr="00226553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5416A0" w:rsidRPr="00A47CC2" w:rsidRDefault="005416A0" w:rsidP="001625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Stanowisko ds.  rozliczania wydatków z beneficjentem</w:t>
            </w:r>
            <w:r w:rsidRPr="00A47CC2" w:rsidDel="00481F48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FR-RRW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5416A0" w:rsidRPr="00A47CC2" w:rsidRDefault="005416A0" w:rsidP="005D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zgodnie z przyjętymi standardami</w:t>
            </w:r>
            <w:r w:rsidR="00226553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6A0" w:rsidRPr="00A47CC2" w:rsidRDefault="00226553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</w:t>
            </w:r>
            <w:r w:rsidR="005416A0"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418" w:type="dxa"/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0" w:rsidRPr="00A47CC2" w:rsidRDefault="005416A0" w:rsidP="005D440E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47CC2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Magazyn dokumentów</w:t>
            </w:r>
          </w:p>
        </w:tc>
      </w:tr>
    </w:tbl>
    <w:p w:rsidR="00386A03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0BB1" w:rsidRDefault="009C0BB1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0BB1" w:rsidRPr="00FA3A6E" w:rsidRDefault="009C0BB1" w:rsidP="00386A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86A03" w:rsidRPr="001625FD" w:rsidRDefault="00386A03" w:rsidP="00386A03">
      <w:pPr>
        <w:keepNext/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29" w:name="_Toc416875638"/>
      <w:bookmarkStart w:id="130" w:name="_Toc441579836"/>
      <w:bookmarkStart w:id="131" w:name="_Toc457458998"/>
      <w:r w:rsidRPr="001625F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10.2.3 Instrukcja odzyskiwania kwot w ramach EFS</w:t>
      </w:r>
      <w:bookmarkEnd w:id="129"/>
      <w:bookmarkEnd w:id="130"/>
      <w:bookmarkEnd w:id="131"/>
    </w:p>
    <w:tbl>
      <w:tblPr>
        <w:tblW w:w="152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6096"/>
        <w:gridCol w:w="1984"/>
        <w:gridCol w:w="1418"/>
        <w:gridCol w:w="2304"/>
      </w:tblGrid>
      <w:tr w:rsidR="00181623" w:rsidRPr="002F4EBE" w:rsidTr="002A7D21">
        <w:trPr>
          <w:trHeight w:val="339"/>
        </w:trPr>
        <w:tc>
          <w:tcPr>
            <w:tcW w:w="15204" w:type="dxa"/>
            <w:gridSpan w:val="6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10.2.3 Instrukcja odzyskiwania kwot w ramach EFS</w:t>
            </w:r>
          </w:p>
        </w:tc>
      </w:tr>
      <w:tr w:rsidR="00181623" w:rsidRPr="002F4EBE" w:rsidTr="002A7D21">
        <w:trPr>
          <w:trHeight w:val="726"/>
        </w:trPr>
        <w:tc>
          <w:tcPr>
            <w:tcW w:w="851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32" w:name="_Toc416875639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  <w:bookmarkEnd w:id="132"/>
          </w:p>
        </w:tc>
        <w:tc>
          <w:tcPr>
            <w:tcW w:w="2551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uppressAutoHyphens/>
              <w:spacing w:after="0" w:line="240" w:lineRule="auto"/>
              <w:ind w:left="849" w:hanging="2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33" w:name="_Toc416875640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</w:t>
            </w:r>
            <w:bookmarkEnd w:id="133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/komórka/</w:t>
            </w:r>
          </w:p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6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34" w:name="_Toc416875642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  <w:bookmarkEnd w:id="134"/>
          </w:p>
        </w:tc>
        <w:tc>
          <w:tcPr>
            <w:tcW w:w="1984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35" w:name="_Toc416875643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  <w:bookmarkEnd w:id="135"/>
          </w:p>
        </w:tc>
        <w:tc>
          <w:tcPr>
            <w:tcW w:w="1418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</w:rPr>
            </w:pPr>
            <w:bookmarkStart w:id="136" w:name="_Toc416875644"/>
          </w:p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18"/>
                <w:szCs w:val="18"/>
              </w:rPr>
              <w:t>Forma komunikacji</w:t>
            </w:r>
            <w:bookmarkEnd w:id="136"/>
          </w:p>
        </w:tc>
        <w:tc>
          <w:tcPr>
            <w:tcW w:w="2304" w:type="dxa"/>
            <w:shd w:val="clear" w:color="auto" w:fill="C0C0C0"/>
            <w:vAlign w:val="center"/>
          </w:tcPr>
          <w:p w:rsidR="00181623" w:rsidRPr="002F4EBE" w:rsidRDefault="00181623" w:rsidP="002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37" w:name="_Toc416875645"/>
            <w:r w:rsidRPr="002F4EB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  <w:bookmarkEnd w:id="137"/>
          </w:p>
        </w:tc>
      </w:tr>
      <w:tr w:rsidR="00181623" w:rsidRPr="009C0BB1" w:rsidTr="002A7D21">
        <w:trPr>
          <w:trHeight w:val="703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2655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22655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FS-KN 1/ FS-KN 2/ </w:t>
            </w:r>
          </w:p>
          <w:p w:rsidR="0022655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obsługi projektów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961AA">
              <w:rPr>
                <w:rFonts w:ascii="Times New Roman" w:eastAsia="Calibri" w:hAnsi="Times New Roman" w:cs="Times New Roman"/>
                <w:sz w:val="18"/>
                <w:szCs w:val="18"/>
              </w:rPr>
              <w:t>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Sporządzenie wezwania do </w:t>
            </w:r>
            <w:r w:rsidR="00226553"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eneficjenta o zwrot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6"/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części odpowiadającej kwocie dofinansowania</w:t>
            </w:r>
            <w:r w:rsidR="00226553"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2655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Kierownik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FS-KN 1/ FS-KN 2/  FS-OP / FS-PS / FS-ZIT / FS-OF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81623" w:rsidRPr="002F4EBE" w:rsidTr="002A7D21">
        <w:trPr>
          <w:trHeight w:val="558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2655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61AA">
              <w:rPr>
                <w:rFonts w:ascii="Times New Roman" w:eastAsia="Calibri" w:hAnsi="Times New Roman" w:cs="Times New Roman"/>
                <w:sz w:val="18"/>
                <w:szCs w:val="18"/>
              </w:rPr>
              <w:t>FS-KN 1/ FS-KN 2/  FS-OP / FS-PS 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Weryfikacja wezwania do </w:t>
            </w:r>
            <w:r w:rsidR="00226553"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eneficjenta o zwrot w części odpowiadającej kwocie dofinansowania</w:t>
            </w:r>
            <w:r w:rsidR="00226553"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</w:tr>
      <w:tr w:rsidR="00181623" w:rsidRPr="002F4EBE" w:rsidTr="002A7D21">
        <w:trPr>
          <w:trHeight w:val="410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1</w:t>
            </w:r>
            <w:r w:rsidR="00226553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3</w:t>
            </w:r>
            <w:r w:rsidR="00226553"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2F4EBE" w:rsidTr="002A7D21">
        <w:trPr>
          <w:trHeight w:val="556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wezwania do </w:t>
            </w:r>
            <w:r w:rsidR="00226553"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eneficjenta o zwrot w części odpowiadającej kwocie dofinansowania</w:t>
            </w:r>
            <w:r w:rsidR="00226553"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A7D21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961AA">
              <w:rPr>
                <w:rFonts w:ascii="Times New Roman" w:eastAsia="Calibri" w:hAnsi="Times New Roman" w:cs="Times New Roman"/>
                <w:sz w:val="18"/>
                <w:szCs w:val="18"/>
              </w:rPr>
              <w:t>FS-KN 1/ FS-KN 2/ / FS-OP / FS-PS / FS-ZIT</w:t>
            </w:r>
          </w:p>
        </w:tc>
      </w:tr>
      <w:tr w:rsidR="00181623" w:rsidRPr="002F4EBE" w:rsidTr="002A7D21">
        <w:trPr>
          <w:trHeight w:val="564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uwag – pkt 1 </w:t>
            </w:r>
            <w:r w:rsidR="002A7D21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4</w:t>
            </w:r>
            <w:r w:rsidR="002A7D21"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2F4EBE" w:rsidTr="002A7D21">
        <w:trPr>
          <w:trHeight w:val="55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A7D21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2A7D21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FS-KN 1/ FS-KN 2 / Stanowisko ds. obsługi projektów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korespondencji do wysyłki, rejestracja w systemie SOD/SEKAP.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2A7D21" w:rsidRPr="002F4EBE" w:rsidRDefault="002A7D21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LSI 2014/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Kancelaria ogólna,</w:t>
            </w:r>
          </w:p>
          <w:p w:rsidR="002F4EBE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961AA">
              <w:rPr>
                <w:rFonts w:ascii="Times New Roman" w:eastAsia="Calibri" w:hAnsi="Times New Roman" w:cs="Times New Roman"/>
                <w:sz w:val="18"/>
                <w:szCs w:val="18"/>
              </w:rPr>
              <w:t>FS-KN 1/ FS-KN 2/ FS-OP / FS-PS / FS-ZIT</w:t>
            </w:r>
          </w:p>
        </w:tc>
      </w:tr>
      <w:tr w:rsidR="00181623" w:rsidRPr="002F4EBE" w:rsidTr="009C0BB1">
        <w:trPr>
          <w:trHeight w:val="1104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kontroli FS-KN 1/ FS-KN 2/ Stanowisko ds. obsługi projektów 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Karty informacyjnej dotyczącej wydatków  niekwalifikowalnych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17"/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na druku zgodnym ze wzorem Załącznik N2 oraz UPWN - Uzasadnione podejrzenie wystąpienia nieprawidłowości wraz z wypełniona częścią B na druku zgodnym ze wzorem Załącznik N1</w:t>
            </w:r>
            <w:r w:rsidR="002A7D21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sformułowaniu wezwania do zwrotu środków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A7D21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Kierownik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C961AA">
              <w:rPr>
                <w:rFonts w:ascii="Times New Roman" w:eastAsia="Calibri" w:hAnsi="Times New Roman" w:cs="Times New Roman"/>
                <w:sz w:val="18"/>
                <w:szCs w:val="18"/>
              </w:rPr>
              <w:t>KN 1/ FS-KN 2/ FS- OP / FS-PS / FS-ZIT</w:t>
            </w:r>
          </w:p>
        </w:tc>
      </w:tr>
      <w:tr w:rsidR="00181623" w:rsidRPr="002F4EBE" w:rsidTr="009C0BB1">
        <w:trPr>
          <w:trHeight w:val="70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FS-OP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FS-PS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9C0B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Karty informacyjnej dotyczącej wydatków  niekwalifikowalnych na druku zgodnym ze wzorem Załącznik nr</w:t>
            </w:r>
            <w:r w:rsidR="009C0BB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N2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oraz UPWN - Uzasadnione podejrzenie wystąpienia nieprawidłowości wraz z wypełniona częścią B</w:t>
            </w:r>
            <w:r w:rsidR="002A7D21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9C0BB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sformułowaniu wezwania do zwrotu środków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A7D21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FS-KN 1/ FS-KN 2/ Stanowisko ds. obsługi projektów FS-OP/ FS-PS/ FS-ZIT</w:t>
            </w:r>
          </w:p>
        </w:tc>
      </w:tr>
      <w:tr w:rsidR="00181623" w:rsidRPr="002F4EBE" w:rsidTr="002A7D21">
        <w:trPr>
          <w:trHeight w:val="315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5</w:t>
            </w:r>
            <w:r w:rsidR="002F4EBE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7</w:t>
            </w:r>
            <w:r w:rsidR="002F4EBE"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2F4EBE" w:rsidTr="009C0BB1">
        <w:trPr>
          <w:trHeight w:val="983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kontroli FS-KN 1/ FS-KN 2/ Stanowisko ds. obsługi projektów 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Karty informacyjnej dotyczącej wydatków  niekwalifikowalnych oraz UPWN Uzasadnione podejrzenie wystąpienia nieprawidłowości wraz z wypełniona częścią B do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OF i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ZN</w:t>
            </w:r>
            <w:r w:rsidR="002A7D21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sformułowaniu wezwania do zwrotu środków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LSI 2014/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OF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ZN</w:t>
            </w:r>
          </w:p>
        </w:tc>
      </w:tr>
      <w:tr w:rsidR="00181623" w:rsidRPr="002F4EBE" w:rsidTr="002A7D21">
        <w:trPr>
          <w:trHeight w:val="1274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postępowań administracyjnych i nieprawidłowości (w zakresie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KN 1 i FS-KN2) /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obsługi projektów (w zakresie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OP, FS-PS, FS-ZIT)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Wprowadzenie danych do rejestru obciążeń na projekcie</w:t>
            </w:r>
          </w:p>
          <w:p w:rsidR="00181623" w:rsidRPr="002F4EBE" w:rsidRDefault="00181623" w:rsidP="002A7D2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postępowań administracyjnych i nieprawidłowości – w zakresie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KN1 i FS-KN2</w:t>
            </w:r>
          </w:p>
          <w:p w:rsidR="00181623" w:rsidRPr="002F4EBE" w:rsidRDefault="00181623" w:rsidP="002A7D2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Stanowisko ds. obsługi projektów – w zakresie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pl-PL"/>
              </w:rPr>
              <w:t>OP, FS-PS, FS-ZIT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SL 2014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FS-OP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FS-PS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FS-ZIT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FS-ZN</w:t>
            </w:r>
          </w:p>
        </w:tc>
      </w:tr>
      <w:tr w:rsidR="00181623" w:rsidRPr="002F4EBE" w:rsidTr="002A7D21">
        <w:trPr>
          <w:trHeight w:val="413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 przypadku zwrotu środków przez 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eneficjenta – pkt 9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zwrotów – pkt 18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181623" w:rsidRPr="009C0BB1" w:rsidTr="002A7D21">
        <w:trPr>
          <w:trHeight w:val="842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finansów i prognoz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Weryfikacja prawidłowości dokonanego przez Beneficjenta zwrotu środków uznanych za niekwalifikowalne przez pracownika referatu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OF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18"/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 xml:space="preserve">Kierownik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en-US"/>
              </w:rPr>
              <w:t>KN 1, FS-KN 2,  FS-OP, FS-PS, FS-ZIT, FS-OF</w:t>
            </w:r>
          </w:p>
        </w:tc>
      </w:tr>
      <w:tr w:rsidR="00181623" w:rsidRPr="002F4EBE" w:rsidTr="009C0BB1">
        <w:trPr>
          <w:trHeight w:val="524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finansów i prognoz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FS-OF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drogą elektroniczną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uzupełnionej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Karty informacyjnej dotyczącej wydatków  niekwalifikowalnych do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ZN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ZN,</w:t>
            </w:r>
          </w:p>
        </w:tc>
      </w:tr>
      <w:tr w:rsidR="00181623" w:rsidRPr="00596344" w:rsidTr="002A7D21">
        <w:trPr>
          <w:trHeight w:val="84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postępowań administracyjnych i nieprawidłowości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drogą elektroniczną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uzupełnionej przez OF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Karty informacyjnej dotyczącej wydatków  niekwalifikowalnych na druku zgodnym ze wzorem Załącznik nr N2 do komórki właściwej, odpowiedzialnej za wprowadzenie danych do rejestru obciążeń na projekcie / rejestru nieprawidłowości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</w:p>
          <w:p w:rsidR="00181623" w:rsidRPr="00C961AA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C961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C961AA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KN 1, FS-KN 2, FS-OP, FS-PS, FS-ZIT</w:t>
            </w:r>
          </w:p>
        </w:tc>
      </w:tr>
      <w:tr w:rsidR="00181623" w:rsidRPr="002F4EBE" w:rsidTr="002A7D21">
        <w:trPr>
          <w:trHeight w:val="84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Stanowisko ds. postępowań administracyjnych i nieprawidłowości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FS-ZN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Przekazanie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drogą elektroniczną</w:t>
            </w:r>
            <w:r w:rsidRPr="002F4EB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uzupełnionej przez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OF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Karty informacyjnej dotyczącej wydatków  niekwalifikowalnych do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stanowiska ds. wdrażania procedur </w:t>
            </w:r>
            <w:r w:rsidR="004D68AE"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FS-ZN</w:t>
            </w:r>
            <w:r w:rsid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FS-ZN </w:t>
            </w:r>
          </w:p>
        </w:tc>
      </w:tr>
      <w:tr w:rsidR="00181623" w:rsidRPr="002F4EBE" w:rsidTr="002A7D21">
        <w:trPr>
          <w:trHeight w:val="267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prawidłowości zwrotu środków uznanych za niekwalifikowalne – pkt 13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braku zwrotu środków – pkt 19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181623" w:rsidRPr="002F4EBE" w:rsidTr="002A7D21">
        <w:trPr>
          <w:trHeight w:val="84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13.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Zespół kontrolujący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FS-KN 1/ FS-KN 2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Sporządzenie pisma kończącego procedurę pokontrolną.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21 dni od dnia otrzymania informacji z referatu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ZN o dokonanym zwrocie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</w:tc>
      </w:tr>
      <w:tr w:rsidR="00181623" w:rsidRPr="002F4EBE" w:rsidTr="002A7D21">
        <w:trPr>
          <w:trHeight w:val="413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14.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Weryfikacja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pisma kończącego procedurę pokontrolną.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FS-KN1/ FS-KN2</w:t>
            </w:r>
          </w:p>
        </w:tc>
      </w:tr>
      <w:tr w:rsidR="00181623" w:rsidRPr="002F4EBE" w:rsidTr="002A7D21">
        <w:trPr>
          <w:trHeight w:val="403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13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15</w:t>
            </w:r>
            <w:r w:rsidR="005963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2F4EBE" w:rsidTr="002A7D21">
        <w:trPr>
          <w:trHeight w:val="56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9C0BB1" w:rsidP="009C0B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</w:t>
            </w:r>
            <w:r w:rsidR="00181623"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 FS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pisma kończącego procedurę pokontrolną.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</w:tc>
      </w:tr>
      <w:tr w:rsidR="00181623" w:rsidRPr="002F4EBE" w:rsidTr="002A7D21">
        <w:trPr>
          <w:trHeight w:val="262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 przypadku uwag – pkt 13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</w:rPr>
              <w:t>W przypadku braku uwag – pkt 16</w:t>
            </w:r>
            <w:r w:rsidR="0059634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81623" w:rsidRPr="002F4EBE" w:rsidTr="002A7D21">
        <w:trPr>
          <w:trHeight w:val="553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16.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FS-KN 1/ FS-KN 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korespondencji do wysyłki, rejestracja w systemie SOD/SEKAP.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Kancelaria ogólna,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Beneficjent</w:t>
            </w:r>
          </w:p>
        </w:tc>
      </w:tr>
      <w:tr w:rsidR="00181623" w:rsidRPr="002F4EBE" w:rsidTr="002A7D21">
        <w:trPr>
          <w:trHeight w:val="560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17.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FS-KN 1/ FS-KN 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do archiwizacji - wpięcie do akt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81623" w:rsidRPr="002F4EBE" w:rsidTr="002A7D21">
        <w:trPr>
          <w:trHeight w:val="60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Koniec instrukcji.</w:t>
            </w:r>
          </w:p>
        </w:tc>
      </w:tr>
      <w:tr w:rsidR="00181623" w:rsidRPr="002F4EBE" w:rsidTr="002A7D21">
        <w:trPr>
          <w:trHeight w:val="840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18.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FS-KN 1/ FS-KN 2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Stanowisko ds. obsługi projektów </w:t>
            </w:r>
          </w:p>
          <w:p w:rsidR="00181623" w:rsidRP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Przygotowanie Karty informacyjnej wniosku o wszczęcie postępowania administracyjnego zgodnie ze wzorem Załącznik N3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FS-OP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FS-PS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FS-ZIT</w:t>
            </w:r>
          </w:p>
        </w:tc>
      </w:tr>
      <w:tr w:rsidR="00181623" w:rsidRPr="002F4EBE" w:rsidTr="002A7D21">
        <w:trPr>
          <w:trHeight w:val="838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19.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 FS-KN 1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FS-KN 2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,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OP,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PS,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Kierownik 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i zatwierdzenie Karty informacyjnej wniosku o wszczęcie</w:t>
            </w:r>
            <w:r w:rsidR="0059634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postępowania administracyjnego.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96344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Stanowisko ds. kontroli 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FS-KN 1/ FS-KN 2</w:t>
            </w: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Stanowisko ds. obsługi projektów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FS-OP/ FS-PS/ FS-ZIT</w:t>
            </w:r>
          </w:p>
        </w:tc>
      </w:tr>
      <w:tr w:rsidR="00181623" w:rsidRPr="002F4EBE" w:rsidTr="002A7D21">
        <w:trPr>
          <w:trHeight w:val="376"/>
        </w:trPr>
        <w:tc>
          <w:tcPr>
            <w:tcW w:w="15204" w:type="dxa"/>
            <w:gridSpan w:val="6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18</w:t>
            </w:r>
            <w:r w:rsid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20</w:t>
            </w:r>
            <w:r w:rsid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81623" w:rsidRPr="002F4EBE" w:rsidTr="002A7D21">
        <w:trPr>
          <w:trHeight w:val="979"/>
        </w:trPr>
        <w:tc>
          <w:tcPr>
            <w:tcW w:w="8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20.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sz w:val="18"/>
                <w:szCs w:val="18"/>
              </w:rPr>
              <w:t>Stanowisko ds. kontroli FS-KN 1/ FS-KN 2/ Stanowisko ds. obsługi projektów FS-OP/ FS-PS/ FS-ZIT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Przekazanie Karty informacyjnej wniosku o wszczęcie postępowania administracyjnego wraz z dokumentacją stanowiącą akta sprawy do </w:t>
            </w: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FS-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ZN </w:t>
            </w: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418" w:type="dxa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2F4EB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SOD/SEKAP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81623" w:rsidRPr="002F4EBE" w:rsidRDefault="00181623" w:rsidP="002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4E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FS-ZN</w:t>
            </w:r>
          </w:p>
        </w:tc>
      </w:tr>
    </w:tbl>
    <w:p w:rsidR="00386A03" w:rsidRPr="001625FD" w:rsidRDefault="00386A03" w:rsidP="003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9C0BB1" w:rsidRDefault="009C0BB1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138" w:name="_Toc441579837"/>
      <w:bookmarkStart w:id="139" w:name="_Toc457458999"/>
    </w:p>
    <w:p w:rsidR="009C0BB1" w:rsidRDefault="009C0BB1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C0BB1" w:rsidRDefault="009C0BB1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C0BB1" w:rsidRDefault="009C0BB1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C0BB1" w:rsidRDefault="009C0BB1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86A03" w:rsidRPr="00183B5B" w:rsidRDefault="00386A03" w:rsidP="009C0BB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625F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10.2.4 Instrukcja dot. prowadzenia w formie elektronicznej dokumentacji księgowej, w tym kwot podlegających odzyskaniu, kwot odzyskanych i kwot wycofanych w odniesieniu do każdej operacji</w:t>
      </w:r>
      <w:bookmarkEnd w:id="138"/>
      <w:bookmarkEnd w:id="139"/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6096"/>
        <w:gridCol w:w="1984"/>
        <w:gridCol w:w="1418"/>
        <w:gridCol w:w="2268"/>
      </w:tblGrid>
      <w:tr w:rsidR="00386A03" w:rsidRPr="00596344" w:rsidTr="0059634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97EBC" w:rsidRPr="00596344" w:rsidRDefault="00197EBC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10.2.4</w:t>
            </w:r>
          </w:p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Instrukcja dot. prowadzenia w formie elektronicznej dokumentacji księgowej, w tym kwot podlegających odzyskaniu, kwot odzyskanych i kwot wycofanych w odniesieniu do każdej operacji</w:t>
            </w:r>
          </w:p>
        </w:tc>
      </w:tr>
      <w:tr w:rsidR="00A274D2" w:rsidRPr="00596344" w:rsidTr="00596344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E12E6" w:rsidRPr="00596344" w:rsidRDefault="00EE12E6" w:rsidP="009C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86A03" w:rsidRPr="00596344" w:rsidRDefault="00386A03" w:rsidP="009C0B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386A03" w:rsidRPr="00596344" w:rsidTr="00BC73A7">
        <w:trPr>
          <w:trHeight w:val="1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</w:t>
            </w:r>
            <w:r w:rsidR="004C1C0A"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P</w:t>
            </w: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386A03" w:rsidRPr="00596344" w:rsidRDefault="00596344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FS-OF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RR-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RNi</w:t>
            </w:r>
            <w:r w:rsidR="00386A0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P</w:t>
            </w:r>
            <w:proofErr w:type="spellEnd"/>
            <w:r w:rsidR="00386A0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RR-</w:t>
            </w:r>
            <w:r w:rsidR="00882E7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RPTIF</w:t>
            </w:r>
            <w:r w:rsidR="00386A0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IP RPO WSL</w:t>
            </w:r>
            <w:r w:rsidR="00243E48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-Ś</w:t>
            </w:r>
            <w:r w:rsidR="00882E7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CP</w:t>
            </w:r>
          </w:p>
          <w:p w:rsidR="00386A03" w:rsidRPr="00596344" w:rsidRDefault="00882E73" w:rsidP="00BC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WSL-WUP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Rejestracja kwot podlegających odzyskaniu, kwot odzyskanych i kwot wycofanych w odniesieniu do każdej operacji w module Rejestr Obciążeń na Projekcie</w:t>
            </w:r>
            <w:r w:rsidR="00BC7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CST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</w:tr>
      <w:tr w:rsidR="00386A03" w:rsidRPr="00596344" w:rsidTr="00596344">
        <w:trPr>
          <w:trHeight w:val="14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Prowadzenie na podstawie danych zawartych w systemie CST, elektronicznej ewidencji kwot podlegających odzyskaniu, kwot odzyskanych i kwot wycofanych: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1)Na bieżąco – zgodnie z pkt. 3 niniejszej instrukcji</w:t>
            </w:r>
            <w:r w:rsidR="00BC73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2)W momencie wpływu Deklaracji wydatków – zgodnie z pkt. 4 niniejszej instrukcji.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Zgodnie z terminami określonymi w pkt. 3 i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</w:tr>
      <w:tr w:rsidR="00386A03" w:rsidRPr="00596344" w:rsidTr="00BC73A7">
        <w:trPr>
          <w:trHeight w:val="1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Wygenerowanie raportu z systemu CST, w celu uzyskania informacji o kwotach odzyskanych i wycofanych zarejestrowanych w CST, a nie ujętych jeszcze w żadnej Deklaracji wydatków od IZ/IP RPO WSL do IZ/IC RPO WSL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Narzędzia: </w:t>
            </w:r>
          </w:p>
          <w:p w:rsidR="00386A03" w:rsidRPr="00596344" w:rsidRDefault="00386A03" w:rsidP="00BC73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Raport dotyczący kwot odzyskanych /wycofanych, które powinny być załączone do Deklaracji wydatków od IZ/IP RPO WSL do IZ/IC RPO WSL za okres do … (załącznik nr 2 </w:t>
            </w:r>
            <w:r w:rsidR="00BC7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niniejszej instrukcji</w:t>
            </w: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</w:t>
            </w:r>
            <w:r w:rsidR="00BC7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BC73A7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7-go dnia każdego miesiąca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86A03" w:rsidRPr="00596344" w:rsidTr="00596344">
        <w:trPr>
          <w:trHeight w:val="17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Kierownik RR-RCW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Weryfikacja poprawności danych zawartych w CST w module Rejestr Obciążeń na Projekcie na podstawie danych uzyskanych przy pomocy raportu (załącznik nr 2 do </w:t>
            </w:r>
            <w:r w:rsidR="00BC73A7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niniejszej instrukcji</w:t>
            </w: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).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Narzędzia: </w:t>
            </w:r>
          </w:p>
          <w:p w:rsidR="00386A03" w:rsidRPr="00596344" w:rsidRDefault="00386A03" w:rsidP="00BC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Wzór listy sprawdzającej do weryfikacji informacji o kwotach poddanych procedurze odzyskiwania oraz kwot odzyskanych (załącznik nr 1 do</w:t>
            </w:r>
            <w:r w:rsidR="00BC73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niniejszej instrukcji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BC73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BC73A7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Do 10-go dnia każdego miesiąca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86A03" w:rsidRPr="00596344" w:rsidTr="00BC73A7">
        <w:trPr>
          <w:trHeight w:val="1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BC73A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 gdy wskutek weryfikacji ujawnione zostaną błędy /rozbieżności: wyjaśniane są one w trybie roboczym: kierownik RR-RCW kontaktuje się drogą mailową z kierownikiem komórki wdrożeniowej odpowiedzialnej za wprowadzanie danych do ROP celem wyjaśnienia rozbieżności (udzielenie wyjaśnień i /lub uzupełnienie rejestru obciążeń /usunięcie błędów).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BC73A7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FR-R</w:t>
            </w:r>
            <w:r w:rsidR="00882E73"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P</w:t>
            </w: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val="en-US" w:eastAsia="pl-PL"/>
              </w:rPr>
              <w:t>WiN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FS-OF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RR-RNIP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RR-</w:t>
            </w:r>
            <w:r w:rsidR="00243E48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RPTIF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br/>
              <w:t>IP RPO WSL</w:t>
            </w:r>
            <w:r w:rsidR="00882E73" w:rsidRPr="0059634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  <w:t>-SCP</w:t>
            </w:r>
          </w:p>
          <w:p w:rsidR="00882E73" w:rsidRPr="00596344" w:rsidRDefault="00882E7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IP RPO WSL-WUP</w:t>
            </w:r>
          </w:p>
        </w:tc>
      </w:tr>
      <w:tr w:rsidR="00386A03" w:rsidRPr="00596344" w:rsidTr="00596344">
        <w:trPr>
          <w:trHeight w:val="18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Zatwierdzenie Listy sprawdzającej do weryfikacji informacji o kwotach poddanych procedurze odzyskiwania oraz kwot odzyskanych.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386A03" w:rsidRPr="00596344" w:rsidRDefault="00386A03" w:rsidP="00BC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przypadku, gdy weryfikacja nie wykaże rozbieżności przekazanie Załącznika nr 1 Lista sprawdzająca do weryfikacji informacji o kwotach poddanych procedurze odzyskiwania oraz kwot odzyskanych do celów przygotowania wniosku o płatność do KE (należy przejść do IW nr 5.2.1 pkt. 3a).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BC73A7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1625FD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="00882E73"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ersja</w:t>
            </w:r>
            <w:r w:rsidR="00386A03"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papierow</w:t>
            </w:r>
            <w:r w:rsidR="00882E73"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86A03" w:rsidRPr="00596344" w:rsidTr="00596344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Stanowisko ds. certyfikacji wydatków i nieprawidłowości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RR-RCW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Kierownik RR-RCW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Weryfikacja zgodności danych zawartych w CST z danymi przekazywanymi przez komórki wdrażające IZ/IP RPO WSL, w celu zapewnienia, że wydatki zawarte w Deklaracjach wydatków przekazanych przez IZ/IP RPO WSL zostały poprawnie pomniejszone o kwoty odzyskane w celu przygotowania wniosku o płatność.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Narzędzia: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1.Wzór listy sprawdzającej do weryfikacji informacji o kwotach poddanych procedurze odzyskiwania oraz kwot odzyskanych (załącznik nr 1 do </w:t>
            </w:r>
            <w:r w:rsidR="000771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niniejszej instrukcji).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2.Raport dotyczący kwot odzyskanych /wycofanych, które powinny być załączone do Deklaracji wydatków od IZ/IP RPO WSL do IZ/IC RPO WSL za okres do … (załącznik nr 2 do </w:t>
            </w:r>
            <w:r w:rsidR="000771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niniejszej instrukcji</w:t>
            </w: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  <w:r w:rsidR="000771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odbywa się poprzez porównanie danych między ostatnim raportem (Zał. Nr 2 do niniejszej Instrukcji)  poprzedzającym daną Deklarację wydatków od IZ/IP RPO WSL do IZ/IC RPO WSL, a raportem wygenerowanym podczas weryfikacji Deklaracji  wydatków od IZ/IP RPO WSL do IZ/IC RPO WSL z podaniem daty granicznej okresu, za jaki została sporządzona Deklaracja wydatków od IZ/IP RPO WSL do IZ/IC RPO WSL. W przypadku stwierdzenia różnic między raportami, weryfikacji podlegają jedynie kwoty odzyskane/wycofane, nie uwzględnione w poprzednim raporcie bądź zmodyfikowane.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w momencie wpływu  Deklaracji wydatków od IZ/IP RPO WSL do IZ/IC RPO WSL (w przypadku wpływu Deklaracji wydatków od IZ/IP RPO WSL do IZ/IC RPO WSL w terminie 1-7 dzień miesiąca – n/d)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386A03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CST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A03" w:rsidRPr="00596344" w:rsidRDefault="000771D4" w:rsidP="0059634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Z-</w:t>
            </w:r>
            <w:r w:rsidR="00386A03" w:rsidRPr="00596344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ca Dyrektora RR </w:t>
            </w:r>
          </w:p>
          <w:p w:rsidR="000771D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bezpośrednio nadzorujący komórkę </w:t>
            </w:r>
          </w:p>
          <w:p w:rsidR="00386A03" w:rsidRPr="00596344" w:rsidRDefault="00386A03" w:rsidP="0059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963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IZ/IC RPO WSL – RR-RCW </w:t>
            </w:r>
          </w:p>
        </w:tc>
      </w:tr>
    </w:tbl>
    <w:p w:rsidR="00386A03" w:rsidRDefault="00386A03" w:rsidP="009C0BB1">
      <w:pPr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9C0BB1" w:rsidRDefault="009C0BB1" w:rsidP="009C0BB1">
      <w:pPr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9C0BB1" w:rsidRDefault="009C0BB1" w:rsidP="009C0BB1">
      <w:pPr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9C0BB1" w:rsidRPr="001625FD" w:rsidRDefault="009C0BB1" w:rsidP="009C0BB1">
      <w:pPr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82762C" w:rsidRDefault="0082762C" w:rsidP="009C0BB1">
      <w:pPr>
        <w:spacing w:before="240" w:after="120"/>
        <w:ind w:left="720" w:hanging="72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bookmarkStart w:id="140" w:name="_Toc457459000"/>
      <w:r w:rsidRPr="00386A03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10.2.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5</w:t>
      </w:r>
      <w:r w:rsidRPr="00386A03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Instrukcja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dot. Rejestracji sprawy w Rejestrze obciążeń na projekcie w SL2014 w ramach EFRR</w:t>
      </w:r>
      <w:bookmarkEnd w:id="140"/>
    </w:p>
    <w:tbl>
      <w:tblPr>
        <w:tblW w:w="14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"/>
        <w:gridCol w:w="1984"/>
        <w:gridCol w:w="5528"/>
        <w:gridCol w:w="2552"/>
        <w:gridCol w:w="1568"/>
        <w:gridCol w:w="2401"/>
      </w:tblGrid>
      <w:tr w:rsidR="0082762C" w:rsidRPr="00386A03" w:rsidTr="006A3ED7">
        <w:trPr>
          <w:trHeight w:val="319"/>
          <w:jc w:val="center"/>
        </w:trPr>
        <w:tc>
          <w:tcPr>
            <w:tcW w:w="865" w:type="dxa"/>
            <w:shd w:val="clear" w:color="auto" w:fill="C0C0C0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10.2.5</w:t>
            </w:r>
          </w:p>
        </w:tc>
        <w:tc>
          <w:tcPr>
            <w:tcW w:w="14033" w:type="dxa"/>
            <w:gridSpan w:val="5"/>
            <w:shd w:val="clear" w:color="auto" w:fill="C0C0C0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372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Instrukcja Rejestracji sprawy w Rejestrze obciążeń na projekcie w SL2014</w:t>
            </w:r>
          </w:p>
        </w:tc>
      </w:tr>
      <w:tr w:rsidR="0082762C" w:rsidRPr="00386A03" w:rsidTr="006A3ED7">
        <w:trPr>
          <w:trHeight w:val="442"/>
          <w:jc w:val="center"/>
        </w:trPr>
        <w:tc>
          <w:tcPr>
            <w:tcW w:w="865" w:type="dxa"/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528" w:type="dxa"/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568" w:type="dxa"/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komunikacji</w:t>
            </w:r>
          </w:p>
        </w:tc>
        <w:tc>
          <w:tcPr>
            <w:tcW w:w="2401" w:type="dxa"/>
            <w:shd w:val="clear" w:color="auto" w:fill="C0C0C0"/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86A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82762C" w:rsidRPr="00386A03" w:rsidTr="006A3ED7">
        <w:trPr>
          <w:trHeight w:val="385"/>
          <w:jc w:val="center"/>
        </w:trPr>
        <w:tc>
          <w:tcPr>
            <w:tcW w:w="1489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Rejestracja obciążenia w ROP</w:t>
            </w:r>
          </w:p>
        </w:tc>
      </w:tr>
      <w:tr w:rsidR="0082762C" w:rsidRPr="00386A03" w:rsidTr="006A3ED7">
        <w:trPr>
          <w:trHeight w:val="977"/>
          <w:jc w:val="center"/>
        </w:trPr>
        <w:tc>
          <w:tcPr>
            <w:tcW w:w="865" w:type="dxa"/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1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0771D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Rejestracja sprawy w ROP na podstawie </w:t>
            </w:r>
            <w:r w:rsidRPr="00B277A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notatki do Dyrektora/Z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-</w:t>
            </w:r>
            <w:proofErr w:type="spellStart"/>
            <w:r w:rsidRPr="00B277A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cy</w:t>
            </w:r>
            <w:proofErr w:type="spellEnd"/>
            <w:r w:rsidRPr="00B277A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 Dyrektora FR dot. Spo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sobu usunięcia nieprawidłowości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14 dni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vertAlign w:val="superscript"/>
              </w:rPr>
              <w:footnoteReference w:id="20"/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6A0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RPWiN; Zespół ds. nieprawidłowości FR-RPWiN</w:t>
            </w:r>
          </w:p>
        </w:tc>
      </w:tr>
      <w:tr w:rsidR="0082762C" w:rsidRPr="00386A03" w:rsidTr="006A3ED7">
        <w:trPr>
          <w:trHeight w:val="977"/>
          <w:jc w:val="center"/>
        </w:trPr>
        <w:tc>
          <w:tcPr>
            <w:tcW w:w="865" w:type="dxa"/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2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0771D4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Przekazanie informacji o zarejestrowanej w ROP sprawie do FR-RRW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Niezwłocznie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9C0BB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RPWiN; Referat FR-RRW</w:t>
            </w:r>
          </w:p>
        </w:tc>
      </w:tr>
      <w:tr w:rsidR="0082762C" w:rsidRPr="00386A03" w:rsidTr="006A3ED7">
        <w:trPr>
          <w:trHeight w:val="419"/>
          <w:jc w:val="center"/>
        </w:trPr>
        <w:tc>
          <w:tcPr>
            <w:tcW w:w="1489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Rejestracja zwrotu w ROP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</w:p>
        </w:tc>
      </w:tr>
      <w:tr w:rsidR="0082762C" w:rsidRPr="00386A03" w:rsidTr="006A3ED7">
        <w:trPr>
          <w:trHeight w:val="977"/>
          <w:jc w:val="center"/>
        </w:trPr>
        <w:tc>
          <w:tcPr>
            <w:tcW w:w="865" w:type="dxa"/>
            <w:shd w:val="clear" w:color="auto" w:fill="auto"/>
            <w:vAlign w:val="center"/>
          </w:tcPr>
          <w:p w:rsidR="0082762C" w:rsidRDefault="0082762C" w:rsidP="006A3E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Na podstawie informacji przekazanej przez Referat FR-RRW pracownik zespołu ds. poświadczeń wydatków FR-RPWiN dokona odpowiedniej rejestracji zwrotu dla sprawy utworzonej w ROP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Default="0082762C" w:rsidP="006A3ED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Niezwłocznie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D4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Zespół ds. nieprawidłowości FR-RPWiN; </w:t>
            </w:r>
          </w:p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Kierownik FR-RPWiN; Referat FR-RRW</w:t>
            </w:r>
          </w:p>
        </w:tc>
      </w:tr>
      <w:tr w:rsidR="0082762C" w:rsidRPr="00386A03" w:rsidTr="006A3ED7">
        <w:trPr>
          <w:trHeight w:val="410"/>
          <w:jc w:val="center"/>
        </w:trPr>
        <w:tc>
          <w:tcPr>
            <w:tcW w:w="1489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Zarządzanie ROP – Prowadzenie Monitoringu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</w:p>
        </w:tc>
      </w:tr>
      <w:tr w:rsidR="0082762C" w:rsidRPr="00386A03" w:rsidTr="006A3ED7">
        <w:trPr>
          <w:trHeight w:val="977"/>
          <w:jc w:val="center"/>
        </w:trPr>
        <w:tc>
          <w:tcPr>
            <w:tcW w:w="865" w:type="dxa"/>
            <w:shd w:val="clear" w:color="auto" w:fill="auto"/>
            <w:vAlign w:val="center"/>
          </w:tcPr>
          <w:p w:rsidR="0082762C" w:rsidRPr="00386A03" w:rsidRDefault="0082762C" w:rsidP="006A3E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Zarządzanie ROP – Prowadzenie Monitoringu procesu odzyskiwania środków</w:t>
            </w:r>
            <w:r w:rsidR="000771D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>Niezwłocznie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="009C0BB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mail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2C" w:rsidRPr="00386A03" w:rsidRDefault="0082762C" w:rsidP="006A3ED7">
            <w:pPr>
              <w:spacing w:after="0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</w:pP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</w:rPr>
              <w:t xml:space="preserve">Stanowisko ds.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poświadczeń</w:t>
            </w:r>
            <w:r w:rsidRPr="00386A03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wydatków FR-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RPWiN; Kierownik FR-RPWiN; Referat FR-RRW</w:t>
            </w:r>
          </w:p>
        </w:tc>
      </w:tr>
    </w:tbl>
    <w:p w:rsidR="002E49B3" w:rsidRPr="001625FD" w:rsidRDefault="002E49B3" w:rsidP="00386A03">
      <w:pPr>
        <w:keepNext/>
        <w:keepLines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sectPr w:rsidR="002E49B3" w:rsidRPr="001625FD" w:rsidSect="002E49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1AA" w:rsidRDefault="00C961AA" w:rsidP="002E49B3">
      <w:pPr>
        <w:spacing w:after="0" w:line="240" w:lineRule="auto"/>
      </w:pPr>
      <w:r>
        <w:separator/>
      </w:r>
    </w:p>
  </w:endnote>
  <w:endnote w:type="continuationSeparator" w:id="0">
    <w:p w:rsidR="00C961AA" w:rsidRDefault="00C961AA" w:rsidP="002E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646408"/>
      <w:docPartObj>
        <w:docPartGallery w:val="Page Numbers (Bottom of Page)"/>
        <w:docPartUnique/>
      </w:docPartObj>
    </w:sdtPr>
    <w:sdtEndPr/>
    <w:sdtContent>
      <w:p w:rsidR="00C961AA" w:rsidRDefault="00C961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BB1" w:rsidRPr="009C0BB1">
          <w:rPr>
            <w:noProof/>
            <w:lang w:val="pl-PL"/>
          </w:rPr>
          <w:t>1</w:t>
        </w:r>
        <w:r>
          <w:fldChar w:fldCharType="end"/>
        </w:r>
      </w:p>
    </w:sdtContent>
  </w:sdt>
  <w:p w:rsidR="00C961AA" w:rsidRDefault="00C961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1AA" w:rsidRDefault="00C961AA" w:rsidP="002E49B3">
      <w:pPr>
        <w:spacing w:after="0" w:line="240" w:lineRule="auto"/>
      </w:pPr>
      <w:r>
        <w:separator/>
      </w:r>
    </w:p>
  </w:footnote>
  <w:footnote w:type="continuationSeparator" w:id="0">
    <w:p w:rsidR="00C961AA" w:rsidRDefault="00C961AA" w:rsidP="002E49B3">
      <w:pPr>
        <w:spacing w:after="0" w:line="240" w:lineRule="auto"/>
      </w:pPr>
      <w:r>
        <w:continuationSeparator/>
      </w:r>
    </w:p>
  </w:footnote>
  <w:footnote w:id="1">
    <w:p w:rsidR="00C961AA" w:rsidRPr="0051340F" w:rsidRDefault="00C961AA" w:rsidP="00386A03">
      <w:pPr>
        <w:pStyle w:val="Tekstprzypisudolnego"/>
        <w:rPr>
          <w:rStyle w:val="Odwoanieprzypisudolnego"/>
          <w:rFonts w:asciiTheme="minorHAnsi" w:eastAsiaTheme="minorHAnsi" w:hAnsiTheme="minorHAnsi" w:cstheme="minorBidi"/>
          <w:sz w:val="16"/>
          <w:szCs w:val="16"/>
          <w:vertAlign w:val="baseline"/>
          <w:lang w:val="pl-PL" w:eastAsia="en-US"/>
        </w:rPr>
      </w:pPr>
      <w:r w:rsidRPr="00426E36">
        <w:rPr>
          <w:rStyle w:val="Odwoanieprzypisudolnego"/>
          <w:sz w:val="16"/>
          <w:szCs w:val="16"/>
        </w:rPr>
        <w:footnoteRef/>
      </w:r>
      <w:r w:rsidRPr="00426E36">
        <w:rPr>
          <w:rStyle w:val="Odwoanieprzypisudolnego"/>
          <w:sz w:val="16"/>
          <w:szCs w:val="16"/>
          <w:vertAlign w:val="baseline"/>
        </w:rPr>
        <w:t xml:space="preserve"> Koordynator Zespołu ds. nieprawidłowości </w:t>
      </w:r>
      <w:r w:rsidRPr="00426E36">
        <w:rPr>
          <w:rStyle w:val="Odwoanieprzypisudolnego"/>
          <w:sz w:val="16"/>
          <w:szCs w:val="16"/>
          <w:vertAlign w:val="baseline"/>
          <w:lang w:val="pl-PL"/>
        </w:rPr>
        <w:t>FR-R</w:t>
      </w:r>
      <w:r>
        <w:rPr>
          <w:sz w:val="16"/>
          <w:szCs w:val="16"/>
          <w:lang w:val="pl-PL"/>
        </w:rPr>
        <w:t>P</w:t>
      </w:r>
      <w:r w:rsidRPr="00426E36">
        <w:rPr>
          <w:rStyle w:val="Odwoanieprzypisudolnego"/>
          <w:sz w:val="16"/>
          <w:szCs w:val="16"/>
          <w:vertAlign w:val="baseline"/>
          <w:lang w:val="pl-PL"/>
        </w:rPr>
        <w:t>WiN</w:t>
      </w:r>
      <w:r w:rsidRPr="00426E36">
        <w:rPr>
          <w:rStyle w:val="Odwoanieprzypisudolnego"/>
          <w:sz w:val="16"/>
          <w:szCs w:val="16"/>
          <w:vertAlign w:val="baseline"/>
        </w:rPr>
        <w:t xml:space="preserve"> rejestruje informację o podejrzeniu nieprawidłowości w rejestrze list sprawdzających </w:t>
      </w:r>
      <w:r>
        <w:rPr>
          <w:sz w:val="16"/>
          <w:szCs w:val="16"/>
          <w:lang w:val="pl-PL"/>
        </w:rPr>
        <w:t>.</w:t>
      </w:r>
    </w:p>
  </w:footnote>
  <w:footnote w:id="2">
    <w:p w:rsidR="00C961AA" w:rsidRPr="0051340F" w:rsidRDefault="00C961AA" w:rsidP="00386A03">
      <w:pPr>
        <w:pStyle w:val="Tekstprzypisudolnego"/>
        <w:rPr>
          <w:sz w:val="16"/>
          <w:szCs w:val="16"/>
          <w:lang w:val="pl-PL"/>
        </w:rPr>
      </w:pPr>
      <w:r w:rsidRPr="00426E36">
        <w:rPr>
          <w:rStyle w:val="Odwoanieprzypisudolnego"/>
          <w:sz w:val="16"/>
          <w:szCs w:val="16"/>
        </w:rPr>
        <w:footnoteRef/>
      </w:r>
      <w:r w:rsidRPr="00426E36">
        <w:rPr>
          <w:sz w:val="16"/>
          <w:szCs w:val="16"/>
        </w:rPr>
        <w:t>W przypadku gdy nieprawidłowość nie została usunięta (np. poprzez uznanie wydatku za niekwalifikowalny na etapie weryfikacji wniosku o płatność, aneks do umowy zmniejszający wydatki, rozwiązanie umowy, itp.)</w:t>
      </w:r>
      <w:r>
        <w:rPr>
          <w:sz w:val="16"/>
          <w:szCs w:val="16"/>
          <w:lang w:val="pl-PL"/>
        </w:rPr>
        <w:t>.</w:t>
      </w:r>
    </w:p>
  </w:footnote>
  <w:footnote w:id="3">
    <w:p w:rsidR="00C961AA" w:rsidRPr="00F315B4" w:rsidRDefault="00C961AA" w:rsidP="00271D61">
      <w:pPr>
        <w:pStyle w:val="Tekstprzypisudolnego"/>
        <w:jc w:val="both"/>
        <w:rPr>
          <w:rFonts w:ascii="Calibri" w:hAnsi="Calibri"/>
        </w:rPr>
      </w:pPr>
      <w:r w:rsidRPr="00F315B4">
        <w:rPr>
          <w:rStyle w:val="Odwoanieprzypisudolnego"/>
          <w:rFonts w:ascii="Calibri" w:hAnsi="Calibri"/>
        </w:rPr>
        <w:footnoteRef/>
      </w:r>
      <w:r w:rsidRPr="00271D61">
        <w:rPr>
          <w:sz w:val="16"/>
          <w:szCs w:val="16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20.12.2013, str. 320).</w:t>
      </w:r>
    </w:p>
  </w:footnote>
  <w:footnote w:id="4">
    <w:p w:rsidR="00C961AA" w:rsidRPr="006B015D" w:rsidRDefault="00C961AA" w:rsidP="00386A03">
      <w:pPr>
        <w:pStyle w:val="Tekstprzypisudolnego"/>
        <w:rPr>
          <w:rFonts w:ascii="Calibri" w:hAnsi="Calibri"/>
          <w:lang w:val="pl-PL"/>
        </w:rPr>
      </w:pPr>
      <w:r w:rsidRPr="00E60179">
        <w:rPr>
          <w:rStyle w:val="Odwoanieprzypisudolnego"/>
          <w:rFonts w:ascii="Calibri" w:hAnsi="Calibri"/>
        </w:rPr>
        <w:footnoteRef/>
      </w:r>
      <w:r w:rsidRPr="005E5F9A">
        <w:rPr>
          <w:sz w:val="16"/>
          <w:szCs w:val="16"/>
        </w:rPr>
        <w:t>W przypadku, gdy zostanie stwierdzone, że zmianie uległa całkowita wartość nieprawidłowości należy sporządzić korektę listy sprawdzającej, zgodnie z procedurą opisaną w pkt 6 Instrukcji 10.1.</w:t>
      </w:r>
      <w:r w:rsidRPr="005E5F9A">
        <w:rPr>
          <w:sz w:val="16"/>
          <w:szCs w:val="16"/>
          <w:lang w:val="pl-PL"/>
        </w:rPr>
        <w:t>2</w:t>
      </w:r>
      <w:r w:rsidRPr="005E5F9A">
        <w:rPr>
          <w:sz w:val="16"/>
          <w:szCs w:val="16"/>
        </w:rPr>
        <w:t xml:space="preserve"> Instrukcji dot. Stwierdzania nieprawidłowości (weryfikacja naruszenia za pomocą listy sprawdzającej)</w:t>
      </w:r>
      <w:r>
        <w:rPr>
          <w:sz w:val="16"/>
          <w:szCs w:val="16"/>
          <w:lang w:val="pl-PL"/>
        </w:rPr>
        <w:t>.</w:t>
      </w:r>
    </w:p>
  </w:footnote>
  <w:footnote w:id="5">
    <w:p w:rsidR="00C961AA" w:rsidRPr="00347459" w:rsidRDefault="00C961AA" w:rsidP="00386A03">
      <w:pPr>
        <w:pStyle w:val="Tekstprzypisudolnego"/>
        <w:rPr>
          <w:sz w:val="16"/>
          <w:szCs w:val="16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</w:t>
      </w:r>
      <w:r w:rsidRPr="00347459">
        <w:rPr>
          <w:sz w:val="16"/>
          <w:szCs w:val="16"/>
        </w:rPr>
        <w:t xml:space="preserve">Koordynator Zespołu ds. nieprawidłowości </w:t>
      </w:r>
      <w:r w:rsidRPr="00347459">
        <w:rPr>
          <w:sz w:val="16"/>
          <w:szCs w:val="16"/>
          <w:lang w:val="pl-PL"/>
        </w:rPr>
        <w:t>FR-RPWiN</w:t>
      </w:r>
      <w:r w:rsidRPr="00347459">
        <w:rPr>
          <w:sz w:val="16"/>
          <w:szCs w:val="16"/>
        </w:rPr>
        <w:t xml:space="preserve"> rejestruje informację o podejrzeniu naruszenia dyscypliny finansów publicznych w Projekcie w rejestrze list sprawdzających</w:t>
      </w:r>
    </w:p>
  </w:footnote>
  <w:footnote w:id="6">
    <w:p w:rsidR="00C961AA" w:rsidRPr="00DF2425" w:rsidRDefault="00C961AA" w:rsidP="00386A03">
      <w:pPr>
        <w:pStyle w:val="Tekstprzypisudolnego"/>
        <w:rPr>
          <w:sz w:val="16"/>
          <w:szCs w:val="16"/>
        </w:rPr>
      </w:pPr>
      <w:r w:rsidRPr="00347459">
        <w:rPr>
          <w:rStyle w:val="Odwoanieprzypisudolnego"/>
          <w:sz w:val="16"/>
          <w:szCs w:val="16"/>
        </w:rPr>
        <w:footnoteRef/>
      </w:r>
      <w:r w:rsidRPr="00347459">
        <w:rPr>
          <w:sz w:val="16"/>
          <w:szCs w:val="16"/>
        </w:rPr>
        <w:t xml:space="preserve"> Koordynator Zespołu </w:t>
      </w:r>
      <w:r w:rsidRPr="00347459">
        <w:rPr>
          <w:sz w:val="16"/>
          <w:szCs w:val="16"/>
          <w:lang w:val="pl-PL"/>
        </w:rPr>
        <w:t>nieprawidłowości FR-RPWiN</w:t>
      </w:r>
      <w:r w:rsidRPr="00347459">
        <w:rPr>
          <w:sz w:val="16"/>
          <w:szCs w:val="16"/>
        </w:rPr>
        <w:t xml:space="preserve"> dekretując wyznacza drugą osobę do weryfikacji naruszenia pod kątem nieprawidłowości.</w:t>
      </w:r>
    </w:p>
  </w:footnote>
  <w:footnote w:id="7">
    <w:p w:rsidR="00C961AA" w:rsidRPr="00127578" w:rsidRDefault="00C961AA" w:rsidP="005416A0">
      <w:pPr>
        <w:pStyle w:val="Tekstprzypisudolnego"/>
        <w:rPr>
          <w:sz w:val="16"/>
          <w:szCs w:val="16"/>
          <w:lang w:val="pl-PL"/>
        </w:rPr>
      </w:pPr>
      <w:r w:rsidRPr="00E31E0F">
        <w:rPr>
          <w:rStyle w:val="Odwoanieprzypisudolnego"/>
          <w:sz w:val="16"/>
          <w:szCs w:val="16"/>
        </w:rPr>
        <w:footnoteRef/>
      </w:r>
      <w:r w:rsidRPr="00E31E0F">
        <w:rPr>
          <w:sz w:val="16"/>
          <w:szCs w:val="16"/>
        </w:rPr>
        <w:t xml:space="preserve"> Do 14 dni od zatwierdzenia przez Dyrektora/Z</w:t>
      </w:r>
      <w:r>
        <w:rPr>
          <w:sz w:val="16"/>
          <w:szCs w:val="16"/>
          <w:lang w:val="pl-PL"/>
        </w:rPr>
        <w:t>-</w:t>
      </w:r>
      <w:proofErr w:type="spellStart"/>
      <w:r w:rsidRPr="00E31E0F">
        <w:rPr>
          <w:sz w:val="16"/>
          <w:szCs w:val="16"/>
        </w:rPr>
        <w:t>cę</w:t>
      </w:r>
      <w:proofErr w:type="spellEnd"/>
      <w:r w:rsidRPr="00E31E0F">
        <w:rPr>
          <w:sz w:val="16"/>
          <w:szCs w:val="16"/>
        </w:rPr>
        <w:t xml:space="preserve"> Dyrektora FR wniosku o płatność  w oparciu o listę sprawdzającą lub do 14 dni od otrzymania notatki do Dyrektora/Z</w:t>
      </w:r>
      <w:r>
        <w:rPr>
          <w:sz w:val="16"/>
          <w:szCs w:val="16"/>
          <w:lang w:val="pl-PL"/>
        </w:rPr>
        <w:t>-</w:t>
      </w:r>
      <w:proofErr w:type="spellStart"/>
      <w:r w:rsidRPr="00E31E0F">
        <w:rPr>
          <w:sz w:val="16"/>
          <w:szCs w:val="16"/>
        </w:rPr>
        <w:t>cy</w:t>
      </w:r>
      <w:proofErr w:type="spellEnd"/>
      <w:r w:rsidRPr="00E31E0F">
        <w:rPr>
          <w:sz w:val="16"/>
          <w:szCs w:val="16"/>
        </w:rPr>
        <w:t xml:space="preserve"> Dyrektora FR dot. sposobu usunięcia nieprawidłowości wraz z lista sprawdzającą</w:t>
      </w:r>
      <w:r>
        <w:rPr>
          <w:sz w:val="16"/>
          <w:szCs w:val="16"/>
          <w:lang w:val="pl-PL"/>
        </w:rPr>
        <w:t>.</w:t>
      </w:r>
    </w:p>
  </w:footnote>
  <w:footnote w:id="8">
    <w:p w:rsidR="00C961AA" w:rsidRPr="00127578" w:rsidRDefault="00C961AA" w:rsidP="005416A0">
      <w:pPr>
        <w:pStyle w:val="Tekstprzypisudolnego"/>
        <w:rPr>
          <w:sz w:val="16"/>
          <w:szCs w:val="16"/>
          <w:lang w:val="pl-PL"/>
        </w:rPr>
      </w:pPr>
      <w:r w:rsidRPr="00E31E0F">
        <w:rPr>
          <w:rStyle w:val="Odwoanieprzypisudolnego"/>
          <w:sz w:val="16"/>
          <w:szCs w:val="16"/>
        </w:rPr>
        <w:footnoteRef/>
      </w:r>
      <w:r w:rsidRPr="00E31E0F">
        <w:rPr>
          <w:sz w:val="16"/>
          <w:szCs w:val="16"/>
        </w:rPr>
        <w:t xml:space="preserve"> Przekazanie kopii wezwania do RRP bez zbędnej zwłoki</w:t>
      </w:r>
      <w:r>
        <w:rPr>
          <w:sz w:val="16"/>
          <w:szCs w:val="16"/>
          <w:lang w:val="pl-PL"/>
        </w:rPr>
        <w:t>.</w:t>
      </w:r>
    </w:p>
  </w:footnote>
  <w:footnote w:id="9">
    <w:p w:rsidR="00C961AA" w:rsidRPr="00183B5B" w:rsidRDefault="00C961AA" w:rsidP="005416A0">
      <w:pPr>
        <w:pStyle w:val="Tekstprzypisudolnego"/>
        <w:rPr>
          <w:sz w:val="16"/>
          <w:szCs w:val="16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</w:t>
      </w:r>
      <w:r w:rsidRPr="00183B5B">
        <w:rPr>
          <w:sz w:val="16"/>
          <w:szCs w:val="16"/>
        </w:rPr>
        <w:t xml:space="preserve">Weryfikacja zgodnie z procedurą obsługi zwrotu środków. </w:t>
      </w:r>
    </w:p>
  </w:footnote>
  <w:footnote w:id="10">
    <w:p w:rsidR="00C961AA" w:rsidRPr="00DF2425" w:rsidRDefault="00C961AA" w:rsidP="005416A0">
      <w:pPr>
        <w:pStyle w:val="Tekstprzypisudolnego"/>
        <w:rPr>
          <w:sz w:val="16"/>
          <w:szCs w:val="16"/>
        </w:rPr>
      </w:pPr>
      <w:r w:rsidRPr="00183B5B">
        <w:rPr>
          <w:rStyle w:val="Odwoanieprzypisudolnego"/>
          <w:sz w:val="16"/>
          <w:szCs w:val="16"/>
        </w:rPr>
        <w:footnoteRef/>
      </w:r>
      <w:r w:rsidRPr="00183B5B">
        <w:rPr>
          <w:sz w:val="16"/>
          <w:szCs w:val="16"/>
        </w:rPr>
        <w:t xml:space="preserve"> brak ponownej rejestracji w ROP</w:t>
      </w:r>
    </w:p>
  </w:footnote>
  <w:footnote w:id="11">
    <w:p w:rsidR="00C961AA" w:rsidRPr="00183B5B" w:rsidRDefault="00C961AA" w:rsidP="005416A0">
      <w:pPr>
        <w:pStyle w:val="Tekstprzypisudolnego"/>
        <w:rPr>
          <w:sz w:val="16"/>
          <w:szCs w:val="16"/>
        </w:rPr>
      </w:pPr>
      <w:r w:rsidRPr="00783BBF">
        <w:rPr>
          <w:sz w:val="16"/>
          <w:szCs w:val="16"/>
          <w:vertAlign w:val="superscript"/>
          <w:lang w:eastAsia="en-US"/>
        </w:rPr>
        <w:footnoteRef/>
      </w:r>
      <w:r w:rsidRPr="00783BBF">
        <w:rPr>
          <w:sz w:val="16"/>
          <w:szCs w:val="16"/>
          <w:vertAlign w:val="superscript"/>
          <w:lang w:eastAsia="en-US"/>
        </w:rPr>
        <w:t xml:space="preserve"> </w:t>
      </w:r>
      <w:r w:rsidRPr="00183B5B">
        <w:rPr>
          <w:sz w:val="16"/>
          <w:szCs w:val="16"/>
          <w:lang w:eastAsia="en-US"/>
        </w:rPr>
        <w:t>W przypadku projektów własnych zatwierdzenia wniosku o płatność w oparciu o listę sprawdzającą dokonuje Członek Zarządu Województwa</w:t>
      </w:r>
    </w:p>
  </w:footnote>
  <w:footnote w:id="12">
    <w:p w:rsidR="00C961AA" w:rsidRPr="00183B5B" w:rsidRDefault="00C961AA" w:rsidP="005416A0">
      <w:pPr>
        <w:pStyle w:val="Tekstprzypisudolnego"/>
        <w:rPr>
          <w:sz w:val="16"/>
          <w:szCs w:val="16"/>
          <w:lang w:eastAsia="en-US"/>
        </w:rPr>
      </w:pPr>
      <w:r w:rsidRPr="00783BBF">
        <w:rPr>
          <w:sz w:val="16"/>
          <w:szCs w:val="16"/>
          <w:vertAlign w:val="superscript"/>
          <w:lang w:eastAsia="en-US"/>
        </w:rPr>
        <w:footnoteRef/>
      </w:r>
      <w:r w:rsidRPr="00183B5B">
        <w:rPr>
          <w:sz w:val="16"/>
          <w:szCs w:val="16"/>
          <w:lang w:eastAsia="en-US"/>
        </w:rPr>
        <w:t xml:space="preserve"> W przypadku uznania wydatków za niekwalifikowalne opiekun projektu przekazuje kopię listy sprawdzającej z wypełniona częścią dotyczącą podejrzenia wystąpienia nieprawidłowości koordynatorowi zespołu nieprawidłowości.</w:t>
      </w:r>
    </w:p>
  </w:footnote>
  <w:footnote w:id="13">
    <w:p w:rsidR="00C961AA" w:rsidRPr="00183B5B" w:rsidRDefault="00C961AA" w:rsidP="005416A0">
      <w:pPr>
        <w:pStyle w:val="Tekstprzypisudolnego"/>
        <w:rPr>
          <w:sz w:val="16"/>
          <w:szCs w:val="16"/>
          <w:lang w:eastAsia="en-US"/>
        </w:rPr>
      </w:pPr>
      <w:r w:rsidRPr="00783BBF">
        <w:rPr>
          <w:sz w:val="16"/>
          <w:szCs w:val="16"/>
          <w:vertAlign w:val="superscript"/>
          <w:lang w:eastAsia="en-US"/>
        </w:rPr>
        <w:footnoteRef/>
      </w:r>
      <w:r w:rsidRPr="00183B5B">
        <w:rPr>
          <w:sz w:val="16"/>
          <w:szCs w:val="16"/>
          <w:lang w:val="pl-PL" w:eastAsia="en-US"/>
        </w:rPr>
        <w:t>RRW</w:t>
      </w:r>
      <w:r w:rsidRPr="00183B5B">
        <w:rPr>
          <w:sz w:val="16"/>
          <w:szCs w:val="16"/>
          <w:lang w:eastAsia="en-US"/>
        </w:rPr>
        <w:t>uwzględnia wyniki weryfikacji zamówień publicznych</w:t>
      </w:r>
    </w:p>
  </w:footnote>
  <w:footnote w:id="14">
    <w:p w:rsidR="00C961AA" w:rsidRPr="00CB19EC" w:rsidRDefault="00C961AA" w:rsidP="005416A0">
      <w:pPr>
        <w:pStyle w:val="Tekstprzypisudolnego"/>
        <w:rPr>
          <w:sz w:val="16"/>
          <w:szCs w:val="16"/>
          <w:lang w:eastAsia="en-US"/>
        </w:rPr>
      </w:pPr>
      <w:r w:rsidRPr="00783BBF">
        <w:rPr>
          <w:sz w:val="16"/>
          <w:szCs w:val="16"/>
          <w:vertAlign w:val="superscript"/>
          <w:lang w:eastAsia="en-US"/>
        </w:rPr>
        <w:footnoteRef/>
      </w:r>
      <w:r w:rsidRPr="00783BBF">
        <w:rPr>
          <w:sz w:val="16"/>
          <w:szCs w:val="16"/>
          <w:vertAlign w:val="superscript"/>
          <w:lang w:eastAsia="en-US"/>
        </w:rPr>
        <w:t xml:space="preserve"> </w:t>
      </w:r>
      <w:r w:rsidRPr="00183B5B">
        <w:rPr>
          <w:sz w:val="16"/>
          <w:szCs w:val="16"/>
          <w:lang w:eastAsia="en-US"/>
        </w:rPr>
        <w:t xml:space="preserve">W przypadku wezwania beneficjenta do zwrotu i rozpoczęcia procedury odzyskania środków w trybie wydania decyzji administracyjnej opiekun projektu ma obowiązek przed zatwierdzeniem wniosku o płatność  końcową sporządzić notatkę </w:t>
      </w:r>
      <w:r w:rsidRPr="00197EBC">
        <w:rPr>
          <w:sz w:val="16"/>
          <w:szCs w:val="16"/>
          <w:lang w:eastAsia="en-US"/>
        </w:rPr>
        <w:t>do Dyrektora/Zastępcy Dyrektora w zakresie zgody na wypłatę środków w ramach płatności  końcowej, z uwzględnieniem faktu iż w ramach decyzji nie przewidziano potracenia z wniosków o płatność.</w:t>
      </w:r>
    </w:p>
  </w:footnote>
  <w:footnote w:id="15">
    <w:p w:rsidR="00C961AA" w:rsidRPr="00DF2425" w:rsidRDefault="00C961AA" w:rsidP="005416A0">
      <w:pPr>
        <w:pStyle w:val="Tekstprzypisudolnego"/>
        <w:rPr>
          <w:sz w:val="16"/>
          <w:szCs w:val="16"/>
        </w:rPr>
      </w:pPr>
      <w:r w:rsidRPr="00EE12E6">
        <w:rPr>
          <w:rStyle w:val="Odwoanieprzypisudolnego"/>
          <w:sz w:val="16"/>
          <w:szCs w:val="16"/>
        </w:rPr>
        <w:footnoteRef/>
      </w:r>
      <w:r w:rsidRPr="00A274D2">
        <w:rPr>
          <w:sz w:val="16"/>
          <w:szCs w:val="16"/>
        </w:rPr>
        <w:t xml:space="preserve"> W przypadku wypłaty w mniejszej wysokości, pismo informujące o wynikach </w:t>
      </w:r>
      <w:r w:rsidRPr="00183B5B">
        <w:rPr>
          <w:sz w:val="16"/>
          <w:szCs w:val="16"/>
        </w:rPr>
        <w:t>weryfikacji wniosku parafuje Kierownik  FR</w:t>
      </w:r>
      <w:r w:rsidRPr="00183B5B">
        <w:rPr>
          <w:sz w:val="16"/>
          <w:szCs w:val="16"/>
          <w:lang w:val="pl-PL"/>
        </w:rPr>
        <w:t>-RRW</w:t>
      </w:r>
      <w:r w:rsidRPr="00183B5B">
        <w:rPr>
          <w:sz w:val="16"/>
          <w:szCs w:val="16"/>
        </w:rPr>
        <w:t>, następnie podpisuje Dyrektor/Z</w:t>
      </w:r>
      <w:r>
        <w:rPr>
          <w:sz w:val="16"/>
          <w:szCs w:val="16"/>
          <w:lang w:val="pl-PL"/>
        </w:rPr>
        <w:t>-</w:t>
      </w:r>
      <w:r w:rsidRPr="00183B5B">
        <w:rPr>
          <w:sz w:val="16"/>
          <w:szCs w:val="16"/>
        </w:rPr>
        <w:t>ca Dyrektora FR</w:t>
      </w:r>
    </w:p>
  </w:footnote>
  <w:footnote w:id="16">
    <w:p w:rsidR="00C961AA" w:rsidRPr="00140065" w:rsidRDefault="00C961AA" w:rsidP="00181623">
      <w:pPr>
        <w:pStyle w:val="Tekstprzypisudolnego"/>
        <w:rPr>
          <w:sz w:val="16"/>
          <w:szCs w:val="16"/>
        </w:rPr>
      </w:pPr>
      <w:r w:rsidRPr="00415FDE">
        <w:rPr>
          <w:rStyle w:val="Odwoanieprzypisudolnego"/>
          <w:sz w:val="16"/>
          <w:szCs w:val="16"/>
        </w:rPr>
        <w:footnoteRef/>
      </w:r>
      <w:r w:rsidRPr="00415FDE">
        <w:rPr>
          <w:sz w:val="16"/>
          <w:szCs w:val="16"/>
        </w:rPr>
        <w:t xml:space="preserve"> </w:t>
      </w:r>
      <w:r w:rsidRPr="00E45DD6">
        <w:rPr>
          <w:sz w:val="16"/>
          <w:szCs w:val="16"/>
        </w:rPr>
        <w:t>Wezwanie może być sporządzone na etapie zarówno informacji pokontrolnej zawierającej zalecenia pokontrolne lub może stanowić odrębne pismo. Wezwanie beneficjenta do zwrotu zawiera: podstawę prawną, kwotę podlegającą zwrotowi, termin od którego nalicza się odsetki, rachunek bankowy, na który beneficjent ma dokonać zwrotu środków oraz 14 dniowy termin na dokonanie zwrotu.</w:t>
      </w:r>
    </w:p>
  </w:footnote>
  <w:footnote w:id="17">
    <w:p w:rsidR="00C961AA" w:rsidRPr="00BC576F" w:rsidRDefault="00C961AA" w:rsidP="00181623">
      <w:pPr>
        <w:pStyle w:val="Tekstprzypisudolnego"/>
      </w:pPr>
      <w:r w:rsidRPr="0053523E">
        <w:rPr>
          <w:rStyle w:val="Odwoanieprzypisudolnego"/>
          <w:sz w:val="16"/>
          <w:szCs w:val="16"/>
        </w:rPr>
        <w:footnoteRef/>
      </w:r>
      <w:r w:rsidRPr="0053523E">
        <w:rPr>
          <w:rStyle w:val="Odwoanieprzypisudolnego"/>
          <w:sz w:val="16"/>
          <w:szCs w:val="16"/>
        </w:rPr>
        <w:t xml:space="preserve"> </w:t>
      </w:r>
      <w:r w:rsidRPr="0053523E">
        <w:rPr>
          <w:rStyle w:val="Odwoanieprzypisudolnego"/>
          <w:sz w:val="16"/>
          <w:szCs w:val="16"/>
          <w:vertAlign w:val="baseline"/>
        </w:rPr>
        <w:t>Dotyczy wydatków niekwalifikowalnych stanowiących nieprawidłowości i/lub wydatków niekwalifikowalnych w stosunku do których wystosowano wezwanie do zwrotu środków.</w:t>
      </w:r>
    </w:p>
  </w:footnote>
  <w:footnote w:id="18">
    <w:p w:rsidR="00C961AA" w:rsidRPr="00415FDE" w:rsidRDefault="00C961AA" w:rsidP="00181623">
      <w:pPr>
        <w:pStyle w:val="Tekstprzypisudolnego"/>
        <w:rPr>
          <w:sz w:val="16"/>
          <w:szCs w:val="16"/>
        </w:rPr>
      </w:pPr>
      <w:r w:rsidRPr="00415FDE">
        <w:rPr>
          <w:rStyle w:val="Odwoanieprzypisudolnego"/>
          <w:sz w:val="16"/>
          <w:szCs w:val="16"/>
        </w:rPr>
        <w:footnoteRef/>
      </w:r>
      <w:r w:rsidRPr="00415FDE">
        <w:rPr>
          <w:sz w:val="16"/>
          <w:szCs w:val="16"/>
        </w:rPr>
        <w:t xml:space="preserve"> W sytuacji braku zwrotu środków odzyskiwanie kwoty wydatków niekwalifikowalnych odbywa się poprzez wydanie decyzji o zwrocie środków. </w:t>
      </w:r>
    </w:p>
  </w:footnote>
  <w:footnote w:id="19">
    <w:p w:rsidR="00C961AA" w:rsidRPr="00B24727" w:rsidRDefault="00C961AA" w:rsidP="00181623">
      <w:pPr>
        <w:pStyle w:val="Tekstprzypisudolnego"/>
        <w:rPr>
          <w:sz w:val="18"/>
          <w:lang w:val="pl-PL"/>
        </w:rPr>
      </w:pPr>
      <w:r w:rsidRPr="00B24727">
        <w:rPr>
          <w:rStyle w:val="Odwoanieprzypisudolnego"/>
          <w:sz w:val="18"/>
        </w:rPr>
        <w:footnoteRef/>
      </w:r>
      <w:r w:rsidRPr="00B24727">
        <w:rPr>
          <w:sz w:val="18"/>
        </w:rPr>
        <w:t xml:space="preserve"> </w:t>
      </w:r>
      <w:r w:rsidRPr="001625FD">
        <w:rPr>
          <w:sz w:val="16"/>
          <w:szCs w:val="16"/>
          <w:lang w:val="pl-PL"/>
        </w:rPr>
        <w:t>dalsza procedura postępowania opisana w Instrukcji 9.1.3</w:t>
      </w:r>
      <w:r>
        <w:rPr>
          <w:sz w:val="16"/>
          <w:szCs w:val="16"/>
          <w:lang w:val="pl-PL"/>
        </w:rPr>
        <w:t>.</w:t>
      </w:r>
    </w:p>
  </w:footnote>
  <w:footnote w:id="20">
    <w:p w:rsidR="00C961AA" w:rsidRPr="000771D4" w:rsidRDefault="00C961AA" w:rsidP="0082762C">
      <w:pPr>
        <w:pStyle w:val="Tekstprzypisudolnego"/>
        <w:rPr>
          <w:sz w:val="16"/>
          <w:szCs w:val="16"/>
          <w:lang w:val="pl-PL"/>
        </w:rPr>
      </w:pPr>
      <w:r w:rsidRPr="00DF2425">
        <w:rPr>
          <w:rStyle w:val="Odwoanieprzypisudolnego"/>
          <w:sz w:val="16"/>
          <w:szCs w:val="16"/>
        </w:rPr>
        <w:footnoteRef/>
      </w:r>
      <w:r w:rsidRPr="00DF2425">
        <w:rPr>
          <w:sz w:val="16"/>
          <w:szCs w:val="16"/>
        </w:rPr>
        <w:t xml:space="preserve"> Do 14 dni od zatwierdzenia przez Dyrektora/Z</w:t>
      </w:r>
      <w:r>
        <w:rPr>
          <w:sz w:val="16"/>
          <w:szCs w:val="16"/>
          <w:lang w:val="pl-PL"/>
        </w:rPr>
        <w:t>-</w:t>
      </w:r>
      <w:proofErr w:type="spellStart"/>
      <w:r w:rsidRPr="00DF2425">
        <w:rPr>
          <w:sz w:val="16"/>
          <w:szCs w:val="16"/>
        </w:rPr>
        <w:t>cę</w:t>
      </w:r>
      <w:proofErr w:type="spellEnd"/>
      <w:r w:rsidRPr="00DF2425">
        <w:rPr>
          <w:sz w:val="16"/>
          <w:szCs w:val="16"/>
        </w:rPr>
        <w:t xml:space="preserve"> Dyrektora </w:t>
      </w:r>
      <w:r>
        <w:rPr>
          <w:sz w:val="16"/>
          <w:szCs w:val="16"/>
        </w:rPr>
        <w:t>FR</w:t>
      </w:r>
      <w:r w:rsidRPr="00DF2425">
        <w:rPr>
          <w:sz w:val="16"/>
          <w:szCs w:val="16"/>
        </w:rPr>
        <w:t xml:space="preserve"> wniosku o płatność  w oparciu o listę sprawdzającą lub do 14 dni od otrzymania notatki do Dyrektora/Z</w:t>
      </w:r>
      <w:r>
        <w:rPr>
          <w:sz w:val="16"/>
          <w:szCs w:val="16"/>
          <w:lang w:val="pl-PL"/>
        </w:rPr>
        <w:t>-</w:t>
      </w:r>
      <w:proofErr w:type="spellStart"/>
      <w:r w:rsidRPr="00DF2425">
        <w:rPr>
          <w:sz w:val="16"/>
          <w:szCs w:val="16"/>
        </w:rPr>
        <w:t>cy</w:t>
      </w:r>
      <w:proofErr w:type="spellEnd"/>
      <w:r w:rsidRPr="00DF2425">
        <w:rPr>
          <w:sz w:val="16"/>
          <w:szCs w:val="16"/>
        </w:rPr>
        <w:t xml:space="preserve"> Dyrektora </w:t>
      </w:r>
      <w:r>
        <w:rPr>
          <w:sz w:val="16"/>
          <w:szCs w:val="16"/>
        </w:rPr>
        <w:t>FR</w:t>
      </w:r>
      <w:r w:rsidRPr="00DF2425">
        <w:rPr>
          <w:sz w:val="16"/>
          <w:szCs w:val="16"/>
        </w:rPr>
        <w:t xml:space="preserve"> dot. sposobu usunięcia nieprawidłowości wraz z lista sprawdzającą</w:t>
      </w:r>
      <w:r>
        <w:rPr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0D9E123D"/>
    <w:multiLevelType w:val="hybridMultilevel"/>
    <w:tmpl w:val="A9E2E2C2"/>
    <w:styleLink w:val="1111111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1E2A73"/>
    <w:multiLevelType w:val="multilevel"/>
    <w:tmpl w:val="4AF04F70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>
    <w:nsid w:val="1D2A14C0"/>
    <w:multiLevelType w:val="multilevel"/>
    <w:tmpl w:val="0415001F"/>
    <w:styleLink w:val="1111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E44F68"/>
    <w:multiLevelType w:val="hybridMultilevel"/>
    <w:tmpl w:val="2DAC73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3EB35E1"/>
    <w:multiLevelType w:val="hybridMultilevel"/>
    <w:tmpl w:val="491628C6"/>
    <w:lvl w:ilvl="0" w:tplc="788CF0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F5D07"/>
    <w:multiLevelType w:val="hybridMultilevel"/>
    <w:tmpl w:val="60E0D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F1E3F"/>
    <w:multiLevelType w:val="hybridMultilevel"/>
    <w:tmpl w:val="FDD8F0F8"/>
    <w:lvl w:ilvl="0" w:tplc="1C64741A">
      <w:start w:val="1"/>
      <w:numFmt w:val="bullet"/>
      <w:pStyle w:val="wyliczP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8D5A93"/>
    <w:multiLevelType w:val="hybridMultilevel"/>
    <w:tmpl w:val="67BCEFFE"/>
    <w:lvl w:ilvl="0" w:tplc="29503494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0008CB"/>
    <w:multiLevelType w:val="hybridMultilevel"/>
    <w:tmpl w:val="D19041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F5525"/>
    <w:multiLevelType w:val="hybridMultilevel"/>
    <w:tmpl w:val="67C6B7D0"/>
    <w:lvl w:ilvl="0" w:tplc="ACDACC66">
      <w:start w:val="1"/>
      <w:numFmt w:val="decimal"/>
      <w:pStyle w:val="Nagwek211p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347172"/>
    <w:multiLevelType w:val="hybridMultilevel"/>
    <w:tmpl w:val="8BEA0B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13"/>
  </w:num>
  <w:num w:numId="7">
    <w:abstractNumId w:val="1"/>
  </w:num>
  <w:num w:numId="8">
    <w:abstractNumId w:val="8"/>
  </w:num>
  <w:num w:numId="9">
    <w:abstractNumId w:val="1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B3"/>
    <w:rsid w:val="00062E06"/>
    <w:rsid w:val="00063AAF"/>
    <w:rsid w:val="00074C33"/>
    <w:rsid w:val="000771D4"/>
    <w:rsid w:val="00095ECD"/>
    <w:rsid w:val="00097908"/>
    <w:rsid w:val="000A6754"/>
    <w:rsid w:val="000A7199"/>
    <w:rsid w:val="000C0B17"/>
    <w:rsid w:val="000F55D7"/>
    <w:rsid w:val="00106CEF"/>
    <w:rsid w:val="00127578"/>
    <w:rsid w:val="00140065"/>
    <w:rsid w:val="001625FD"/>
    <w:rsid w:val="00181623"/>
    <w:rsid w:val="00183B5B"/>
    <w:rsid w:val="00197EBC"/>
    <w:rsid w:val="0020293C"/>
    <w:rsid w:val="00226553"/>
    <w:rsid w:val="00243E48"/>
    <w:rsid w:val="0024576D"/>
    <w:rsid w:val="0025324F"/>
    <w:rsid w:val="00271D61"/>
    <w:rsid w:val="002A7D21"/>
    <w:rsid w:val="002E49B3"/>
    <w:rsid w:val="002F3D5B"/>
    <w:rsid w:val="002F4EBE"/>
    <w:rsid w:val="00347459"/>
    <w:rsid w:val="00351C8F"/>
    <w:rsid w:val="00386A03"/>
    <w:rsid w:val="003A1929"/>
    <w:rsid w:val="003A300E"/>
    <w:rsid w:val="003C6E3B"/>
    <w:rsid w:val="00426E36"/>
    <w:rsid w:val="00444338"/>
    <w:rsid w:val="00467919"/>
    <w:rsid w:val="00497F0F"/>
    <w:rsid w:val="004A1074"/>
    <w:rsid w:val="004B5694"/>
    <w:rsid w:val="004C0F04"/>
    <w:rsid w:val="004C1C0A"/>
    <w:rsid w:val="004D1B08"/>
    <w:rsid w:val="004D3412"/>
    <w:rsid w:val="004D4828"/>
    <w:rsid w:val="004D68AE"/>
    <w:rsid w:val="0051340F"/>
    <w:rsid w:val="005158CC"/>
    <w:rsid w:val="0053523E"/>
    <w:rsid w:val="005416A0"/>
    <w:rsid w:val="00555423"/>
    <w:rsid w:val="00596344"/>
    <w:rsid w:val="005A6B37"/>
    <w:rsid w:val="005D2DB2"/>
    <w:rsid w:val="005D440E"/>
    <w:rsid w:val="005E5F9A"/>
    <w:rsid w:val="005F6E94"/>
    <w:rsid w:val="00600108"/>
    <w:rsid w:val="00603DEA"/>
    <w:rsid w:val="00662FA3"/>
    <w:rsid w:val="0066544E"/>
    <w:rsid w:val="00666C0A"/>
    <w:rsid w:val="006831E4"/>
    <w:rsid w:val="006A3ED7"/>
    <w:rsid w:val="006B015D"/>
    <w:rsid w:val="006C0959"/>
    <w:rsid w:val="006C0993"/>
    <w:rsid w:val="006F3EAB"/>
    <w:rsid w:val="00764666"/>
    <w:rsid w:val="007709AA"/>
    <w:rsid w:val="00781149"/>
    <w:rsid w:val="00783BBF"/>
    <w:rsid w:val="00795752"/>
    <w:rsid w:val="008057EB"/>
    <w:rsid w:val="00807265"/>
    <w:rsid w:val="00816297"/>
    <w:rsid w:val="0081711F"/>
    <w:rsid w:val="00824CAA"/>
    <w:rsid w:val="0082762C"/>
    <w:rsid w:val="00865385"/>
    <w:rsid w:val="00882E73"/>
    <w:rsid w:val="00885DB4"/>
    <w:rsid w:val="00895A3A"/>
    <w:rsid w:val="008B2FBD"/>
    <w:rsid w:val="008B57F4"/>
    <w:rsid w:val="008C6560"/>
    <w:rsid w:val="008C6E27"/>
    <w:rsid w:val="008D5A83"/>
    <w:rsid w:val="00914809"/>
    <w:rsid w:val="00942382"/>
    <w:rsid w:val="009C0BB1"/>
    <w:rsid w:val="009C3661"/>
    <w:rsid w:val="009C57DE"/>
    <w:rsid w:val="00A274D2"/>
    <w:rsid w:val="00A3383D"/>
    <w:rsid w:val="00A47CC2"/>
    <w:rsid w:val="00AA0577"/>
    <w:rsid w:val="00AC59C2"/>
    <w:rsid w:val="00AC63A8"/>
    <w:rsid w:val="00AF5B7D"/>
    <w:rsid w:val="00B217FD"/>
    <w:rsid w:val="00B47707"/>
    <w:rsid w:val="00B91FD0"/>
    <w:rsid w:val="00BB1D74"/>
    <w:rsid w:val="00BC73A7"/>
    <w:rsid w:val="00C02991"/>
    <w:rsid w:val="00C06264"/>
    <w:rsid w:val="00C22ED5"/>
    <w:rsid w:val="00C54AA2"/>
    <w:rsid w:val="00C67047"/>
    <w:rsid w:val="00C76FBB"/>
    <w:rsid w:val="00C961AA"/>
    <w:rsid w:val="00CA46CC"/>
    <w:rsid w:val="00CA6792"/>
    <w:rsid w:val="00CB19EC"/>
    <w:rsid w:val="00D0281F"/>
    <w:rsid w:val="00D23304"/>
    <w:rsid w:val="00D239D6"/>
    <w:rsid w:val="00D5043B"/>
    <w:rsid w:val="00DA5C95"/>
    <w:rsid w:val="00DE2492"/>
    <w:rsid w:val="00E114A0"/>
    <w:rsid w:val="00E1303C"/>
    <w:rsid w:val="00E13129"/>
    <w:rsid w:val="00E15980"/>
    <w:rsid w:val="00E31E0F"/>
    <w:rsid w:val="00E34341"/>
    <w:rsid w:val="00E42D5D"/>
    <w:rsid w:val="00E45DD6"/>
    <w:rsid w:val="00EA16A8"/>
    <w:rsid w:val="00EA72B2"/>
    <w:rsid w:val="00EB02F6"/>
    <w:rsid w:val="00EB6942"/>
    <w:rsid w:val="00EC18CC"/>
    <w:rsid w:val="00EE12E6"/>
    <w:rsid w:val="00EE3FAF"/>
    <w:rsid w:val="00EE7711"/>
    <w:rsid w:val="00F056C1"/>
    <w:rsid w:val="00F167FC"/>
    <w:rsid w:val="00F32E10"/>
    <w:rsid w:val="00F47CFB"/>
    <w:rsid w:val="00F64B13"/>
    <w:rsid w:val="00F736AE"/>
    <w:rsid w:val="00F765D6"/>
    <w:rsid w:val="00F77953"/>
    <w:rsid w:val="00F85C9A"/>
    <w:rsid w:val="00FA3A6E"/>
    <w:rsid w:val="00FD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765D6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  <w:pPr>
      <w:numPr>
        <w:numId w:val="3"/>
      </w:numPr>
    </w:pPr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  <w:pPr>
      <w:numPr>
        <w:numId w:val="7"/>
      </w:numPr>
    </w:pPr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Outline List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E49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E49B3"/>
    <w:pPr>
      <w:keepNext/>
      <w:spacing w:before="240" w:after="60"/>
      <w:ind w:left="576" w:hanging="576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E49B3"/>
    <w:pPr>
      <w:keepNext/>
      <w:spacing w:before="240" w:after="120"/>
      <w:ind w:left="720" w:hanging="720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E49B3"/>
    <w:pPr>
      <w:keepNext/>
      <w:spacing w:before="240" w:after="60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E49B3"/>
    <w:pPr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E49B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E49B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16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E49B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E49B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9B3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E49B3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E49B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E49B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E49B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2E49B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E49B3"/>
    <w:rPr>
      <w:rFonts w:ascii="Calibri" w:eastAsia="Times New Roman" w:hAnsi="Calibri" w:cs="Times New Roman"/>
      <w:sz w:val="16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E49B3"/>
    <w:rPr>
      <w:rFonts w:ascii="Calibri" w:eastAsia="Times New Roman" w:hAnsi="Calibri" w:cs="Times New Roman"/>
      <w:i/>
      <w:iCs/>
      <w:sz w:val="16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E49B3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E49B3"/>
  </w:style>
  <w:style w:type="numbering" w:customStyle="1" w:styleId="Bezlisty11">
    <w:name w:val="Bez listy11"/>
    <w:next w:val="Bezlisty"/>
    <w:uiPriority w:val="99"/>
    <w:semiHidden/>
    <w:unhideWhenUsed/>
    <w:rsid w:val="002E49B3"/>
  </w:style>
  <w:style w:type="paragraph" w:customStyle="1" w:styleId="ZnakZnakZnak">
    <w:name w:val="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2E49B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E49B3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765D6"/>
    <w:pPr>
      <w:tabs>
        <w:tab w:val="right" w:leader="dot" w:pos="9214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E49B3"/>
    <w:pPr>
      <w:tabs>
        <w:tab w:val="right" w:leader="dot" w:pos="9214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E49B3"/>
    <w:pPr>
      <w:tabs>
        <w:tab w:val="right" w:leader="dot" w:pos="9203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2E49B3"/>
  </w:style>
  <w:style w:type="table" w:styleId="Tabela-Siatka">
    <w:name w:val="Table Grid"/>
    <w:basedOn w:val="Standardowy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2E49B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E49B3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2E49B3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customStyle="1" w:styleId="CytatintensywnyZnak">
    <w:name w:val="Cytat intensywny Znak"/>
    <w:aliases w:val="Tekst w tabeli Znak"/>
    <w:link w:val="Cytatintensywny1"/>
    <w:rsid w:val="002E49B3"/>
    <w:rPr>
      <w:rFonts w:ascii="Times New Roman" w:eastAsia="Calibri" w:hAnsi="Times New Roman" w:cs="Times New Roman"/>
      <w:bCs/>
      <w:iCs/>
      <w:color w:val="000000"/>
      <w:sz w:val="16"/>
      <w:szCs w:val="20"/>
      <w:lang w:val="x-none" w:eastAsia="x-none"/>
    </w:rPr>
  </w:style>
  <w:style w:type="character" w:styleId="Odwoaniedelikatne">
    <w:name w:val="Subtle Reference"/>
    <w:uiPriority w:val="31"/>
    <w:qFormat/>
    <w:rsid w:val="002E49B3"/>
    <w:rPr>
      <w:rFonts w:ascii="Times New Roman" w:hAnsi="Times New Roman"/>
      <w:b/>
      <w:smallCaps/>
      <w:color w:val="000000"/>
      <w:sz w:val="24"/>
      <w:u w:val="none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2E49B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character" w:customStyle="1" w:styleId="TytuZnak">
    <w:name w:val="Tytuł Znak"/>
    <w:aliases w:val="Nagłówek tabeli Znak"/>
    <w:basedOn w:val="Domylnaczcionkaakapitu"/>
    <w:link w:val="Tytu"/>
    <w:rsid w:val="002E49B3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"/>
    <w:uiPriority w:val="99"/>
    <w:rsid w:val="002E49B3"/>
    <w:rPr>
      <w:vertAlign w:val="superscript"/>
    </w:rPr>
  </w:style>
  <w:style w:type="character" w:styleId="Odwoaniedokomentarza">
    <w:name w:val="annotation reference"/>
    <w:uiPriority w:val="99"/>
    <w:rsid w:val="002E4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9B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9B3"/>
    <w:pPr>
      <w:spacing w:before="120" w:after="12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9B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2E49B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2E49B3"/>
    <w:pPr>
      <w:spacing w:before="120"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2E49B3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2E49B3"/>
    <w:pPr>
      <w:spacing w:after="0"/>
      <w:ind w:left="480"/>
    </w:pPr>
    <w:rPr>
      <w:rFonts w:ascii="Calibri" w:eastAsia="Calibri" w:hAnsi="Calibri" w:cs="Times New Roman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49B3"/>
    <w:pPr>
      <w:spacing w:after="0"/>
      <w:ind w:left="640"/>
    </w:pPr>
    <w:rPr>
      <w:rFonts w:ascii="Calibri" w:eastAsia="Calibri" w:hAnsi="Calibri" w:cs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49B3"/>
    <w:pPr>
      <w:spacing w:after="0"/>
      <w:ind w:left="800"/>
    </w:pPr>
    <w:rPr>
      <w:rFonts w:ascii="Calibri" w:eastAsia="Calibri" w:hAnsi="Calibri" w:cs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49B3"/>
    <w:pPr>
      <w:spacing w:after="0"/>
      <w:ind w:left="960"/>
    </w:pPr>
    <w:rPr>
      <w:rFonts w:ascii="Calibri" w:eastAsia="Calibri" w:hAnsi="Calibri" w:cs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49B3"/>
    <w:pPr>
      <w:spacing w:after="0"/>
      <w:ind w:left="1120"/>
    </w:pPr>
    <w:rPr>
      <w:rFonts w:ascii="Calibri" w:eastAsia="Calibri" w:hAnsi="Calibri" w:cs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49B3"/>
    <w:pPr>
      <w:spacing w:after="0"/>
      <w:ind w:left="1280"/>
    </w:pPr>
    <w:rPr>
      <w:rFonts w:ascii="Calibri" w:eastAsia="Calibri" w:hAnsi="Calibri" w:cs="Times New Roman"/>
      <w:sz w:val="18"/>
      <w:szCs w:val="18"/>
    </w:rPr>
  </w:style>
  <w:style w:type="character" w:styleId="Hipercze">
    <w:name w:val="Hyperlink"/>
    <w:uiPriority w:val="99"/>
    <w:unhideWhenUsed/>
    <w:rsid w:val="002E49B3"/>
    <w:rPr>
      <w:color w:val="0000FF"/>
      <w:u w:val="single"/>
    </w:rPr>
  </w:style>
  <w:style w:type="paragraph" w:customStyle="1" w:styleId="ZnakZnakZnakZnak">
    <w:name w:val="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2E49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2E49B3"/>
  </w:style>
  <w:style w:type="paragraph" w:customStyle="1" w:styleId="Znak1">
    <w:name w:val="Znak1"/>
    <w:basedOn w:val="Normalny"/>
    <w:rsid w:val="002E49B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">
    <w:name w:val="Body Text"/>
    <w:aliases w:val="wypunktowanie,bt,b,Tekst podstawowy Znak Znak Znak Znak Znak Znak Znak Znak,block style,szaro,b1,aga,Tekst podstawowyG,Tekst podstawowy-bold,numerowany,Tekst podstawowy Znak Znak Znak Znak Znak,(F2),anita1"/>
    <w:basedOn w:val="Normalny"/>
    <w:link w:val="TekstpodstawowyZnak"/>
    <w:rsid w:val="002E49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wypunktowanie Znak,bt Znak,b Znak,Tekst podstawowy Znak Znak Znak Znak Znak Znak Znak Znak Znak,block style Znak,szaro Znak,b1 Znak,aga Znak,Tekst podstawowyG Znak,Tekst podstawowy-bold Znak,numerowany Znak,(F2) Znak,anita1 Znak"/>
    <w:basedOn w:val="Domylnaczcionkaakapitu"/>
    <w:link w:val="Tekstpodstawowy"/>
    <w:rsid w:val="002E49B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Odwoaniedokomentarza1">
    <w:name w:val="Odwołanie do komentarza1"/>
    <w:rsid w:val="002E49B3"/>
    <w:rPr>
      <w:sz w:val="16"/>
      <w:szCs w:val="16"/>
    </w:rPr>
  </w:style>
  <w:style w:type="character" w:customStyle="1" w:styleId="Znakiprzypiswdolnych">
    <w:name w:val="Znaki przypisów dolnych"/>
    <w:rsid w:val="002E49B3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2E49B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PlandokumentuZnak">
    <w:name w:val="Plan dokumentu Znak"/>
    <w:link w:val="1"/>
    <w:rsid w:val="002E49B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nakZnakZnakZnak1">
    <w:name w:val="Znak Znak Znak Znak1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E49B3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E4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9B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UyteHipercze">
    <w:name w:val="FollowedHyperlink"/>
    <w:rsid w:val="002E49B3"/>
    <w:rPr>
      <w:color w:val="800080"/>
      <w:u w:val="single"/>
    </w:rPr>
  </w:style>
  <w:style w:type="paragraph" w:customStyle="1" w:styleId="WW-Lista2">
    <w:name w:val="WW-Lista 2"/>
    <w:basedOn w:val="Normalny"/>
    <w:rsid w:val="002E49B3"/>
    <w:pPr>
      <w:suppressAutoHyphens/>
      <w:spacing w:after="0" w:line="240" w:lineRule="auto"/>
      <w:ind w:left="566" w:hanging="283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Lista3">
    <w:name w:val="WW-Lista 3"/>
    <w:basedOn w:val="Normalny"/>
    <w:rsid w:val="002E49B3"/>
    <w:pPr>
      <w:suppressAutoHyphens/>
      <w:spacing w:after="0" w:line="240" w:lineRule="auto"/>
      <w:ind w:left="849" w:hanging="283"/>
    </w:pPr>
    <w:rPr>
      <w:rFonts w:ascii="Georgia" w:eastAsia="Times New Roman" w:hAnsi="Georgia" w:cs="Georgia"/>
      <w:sz w:val="24"/>
      <w:szCs w:val="24"/>
      <w:lang w:eastAsia="ar-SA"/>
    </w:rPr>
  </w:style>
  <w:style w:type="character" w:customStyle="1" w:styleId="WW8Num1z0">
    <w:name w:val="WW8Num1z0"/>
    <w:rsid w:val="002E49B3"/>
    <w:rPr>
      <w:rFonts w:ascii="Wingdings" w:hAnsi="Wingdings"/>
    </w:rPr>
  </w:style>
  <w:style w:type="character" w:customStyle="1" w:styleId="WW8Num2z0">
    <w:name w:val="WW8Num2z0"/>
    <w:rsid w:val="002E49B3"/>
    <w:rPr>
      <w:rFonts w:ascii="Courier New" w:hAnsi="Courier New"/>
      <w:sz w:val="20"/>
      <w:szCs w:val="20"/>
    </w:rPr>
  </w:style>
  <w:style w:type="character" w:customStyle="1" w:styleId="WW8Num3z0">
    <w:name w:val="WW8Num3z0"/>
    <w:rsid w:val="002E49B3"/>
    <w:rPr>
      <w:rFonts w:ascii="Wingdings" w:hAnsi="Wingdings"/>
      <w:sz w:val="16"/>
      <w:szCs w:val="16"/>
    </w:rPr>
  </w:style>
  <w:style w:type="character" w:customStyle="1" w:styleId="WW8Num4z0">
    <w:name w:val="WW8Num4z0"/>
    <w:rsid w:val="002E49B3"/>
    <w:rPr>
      <w:rFonts w:ascii="Courier New" w:hAnsi="Courier New"/>
    </w:rPr>
  </w:style>
  <w:style w:type="character" w:customStyle="1" w:styleId="WW8Num5z0">
    <w:name w:val="WW8Num5z0"/>
    <w:rsid w:val="002E49B3"/>
    <w:rPr>
      <w:rFonts w:ascii="Courier New" w:hAnsi="Courier New"/>
    </w:rPr>
  </w:style>
  <w:style w:type="character" w:customStyle="1" w:styleId="WW8Num6z0">
    <w:name w:val="WW8Num6z0"/>
    <w:rsid w:val="002E49B3"/>
    <w:rPr>
      <w:rFonts w:ascii="Courier New" w:hAnsi="Courier New"/>
    </w:rPr>
  </w:style>
  <w:style w:type="character" w:customStyle="1" w:styleId="WW8Num7z0">
    <w:name w:val="WW8Num7z0"/>
    <w:rsid w:val="002E49B3"/>
    <w:rPr>
      <w:rFonts w:ascii="Wingdings" w:hAnsi="Wingdings"/>
    </w:rPr>
  </w:style>
  <w:style w:type="character" w:customStyle="1" w:styleId="WW8Num8z0">
    <w:name w:val="WW8Num8z0"/>
    <w:rsid w:val="002E49B3"/>
    <w:rPr>
      <w:rFonts w:ascii="Wingdings" w:hAnsi="Wingdings"/>
      <w:sz w:val="20"/>
      <w:szCs w:val="20"/>
    </w:rPr>
  </w:style>
  <w:style w:type="character" w:customStyle="1" w:styleId="WW8Num9z0">
    <w:name w:val="WW8Num9z0"/>
    <w:rsid w:val="002E49B3"/>
    <w:rPr>
      <w:rFonts w:ascii="Wingdings" w:hAnsi="Wingdings"/>
      <w:sz w:val="16"/>
      <w:szCs w:val="16"/>
    </w:rPr>
  </w:style>
  <w:style w:type="character" w:customStyle="1" w:styleId="WW8Num10z0">
    <w:name w:val="WW8Num10z0"/>
    <w:rsid w:val="002E49B3"/>
    <w:rPr>
      <w:rFonts w:ascii="Wingdings" w:hAnsi="Wingdings"/>
      <w:sz w:val="20"/>
      <w:szCs w:val="20"/>
    </w:rPr>
  </w:style>
  <w:style w:type="character" w:customStyle="1" w:styleId="WW8Num11z0">
    <w:name w:val="WW8Num11z0"/>
    <w:rsid w:val="002E49B3"/>
    <w:rPr>
      <w:rFonts w:ascii="Wingdings" w:hAnsi="Wingdings"/>
      <w:sz w:val="20"/>
      <w:szCs w:val="20"/>
    </w:rPr>
  </w:style>
  <w:style w:type="character" w:customStyle="1" w:styleId="WW8Num12z0">
    <w:name w:val="WW8Num12z0"/>
    <w:rsid w:val="002E49B3"/>
    <w:rPr>
      <w:rFonts w:ascii="Wingdings" w:hAnsi="Wingdings"/>
    </w:rPr>
  </w:style>
  <w:style w:type="character" w:customStyle="1" w:styleId="WW8Num13z0">
    <w:name w:val="WW8Num13z0"/>
    <w:rsid w:val="002E49B3"/>
    <w:rPr>
      <w:rFonts w:ascii="Wingdings" w:hAnsi="Wingdings"/>
      <w:sz w:val="20"/>
      <w:szCs w:val="20"/>
    </w:rPr>
  </w:style>
  <w:style w:type="character" w:customStyle="1" w:styleId="WW8Num14z0">
    <w:name w:val="WW8Num14z0"/>
    <w:rsid w:val="002E49B3"/>
    <w:rPr>
      <w:rFonts w:ascii="Wingdings" w:hAnsi="Wingdings"/>
    </w:rPr>
  </w:style>
  <w:style w:type="character" w:customStyle="1" w:styleId="WW8Num15z0">
    <w:name w:val="WW8Num15z0"/>
    <w:rsid w:val="002E49B3"/>
    <w:rPr>
      <w:rFonts w:ascii="Wingdings" w:hAnsi="Wingdings"/>
    </w:rPr>
  </w:style>
  <w:style w:type="character" w:customStyle="1" w:styleId="WW8Num16z0">
    <w:name w:val="WW8Num16z0"/>
    <w:rsid w:val="002E49B3"/>
    <w:rPr>
      <w:rFonts w:ascii="Courier New" w:hAnsi="Courier New"/>
      <w:sz w:val="20"/>
      <w:szCs w:val="20"/>
    </w:rPr>
  </w:style>
  <w:style w:type="character" w:customStyle="1" w:styleId="WW8Num17z0">
    <w:name w:val="WW8Num17z0"/>
    <w:rsid w:val="002E49B3"/>
    <w:rPr>
      <w:rFonts w:ascii="Wingdings" w:hAnsi="Wingdings"/>
      <w:sz w:val="20"/>
      <w:szCs w:val="20"/>
    </w:rPr>
  </w:style>
  <w:style w:type="character" w:customStyle="1" w:styleId="WW8Num18z0">
    <w:name w:val="WW8Num18z0"/>
    <w:rsid w:val="002E49B3"/>
    <w:rPr>
      <w:rFonts w:ascii="Wingdings" w:hAnsi="Wingdings"/>
      <w:sz w:val="20"/>
      <w:szCs w:val="20"/>
    </w:rPr>
  </w:style>
  <w:style w:type="character" w:customStyle="1" w:styleId="WW8Num19z0">
    <w:name w:val="WW8Num19z0"/>
    <w:rsid w:val="002E49B3"/>
    <w:rPr>
      <w:rFonts w:ascii="Courier New" w:hAnsi="Courier New"/>
    </w:rPr>
  </w:style>
  <w:style w:type="character" w:customStyle="1" w:styleId="WW8Num20z0">
    <w:name w:val="WW8Num20z0"/>
    <w:rsid w:val="002E49B3"/>
    <w:rPr>
      <w:rFonts w:ascii="Wingdings" w:hAnsi="Wingdings"/>
    </w:rPr>
  </w:style>
  <w:style w:type="character" w:customStyle="1" w:styleId="WW8Num21z0">
    <w:name w:val="WW8Num21z0"/>
    <w:rsid w:val="002E49B3"/>
    <w:rPr>
      <w:rFonts w:ascii="Wingdings" w:hAnsi="Wingdings"/>
      <w:sz w:val="16"/>
      <w:szCs w:val="16"/>
    </w:rPr>
  </w:style>
  <w:style w:type="character" w:customStyle="1" w:styleId="WW8Num22z0">
    <w:name w:val="WW8Num22z0"/>
    <w:rsid w:val="002E49B3"/>
    <w:rPr>
      <w:rFonts w:ascii="Courier New" w:hAnsi="Courier New"/>
    </w:rPr>
  </w:style>
  <w:style w:type="character" w:customStyle="1" w:styleId="WW8Num23z0">
    <w:name w:val="WW8Num23z0"/>
    <w:rsid w:val="002E49B3"/>
    <w:rPr>
      <w:rFonts w:ascii="Wingdings" w:hAnsi="Wingdings"/>
    </w:rPr>
  </w:style>
  <w:style w:type="character" w:customStyle="1" w:styleId="WW8Num24z0">
    <w:name w:val="WW8Num24z0"/>
    <w:rsid w:val="002E49B3"/>
    <w:rPr>
      <w:rFonts w:ascii="Wingdings" w:hAnsi="Wingdings"/>
    </w:rPr>
  </w:style>
  <w:style w:type="character" w:customStyle="1" w:styleId="WW8Num25z0">
    <w:name w:val="WW8Num25z0"/>
    <w:rsid w:val="002E49B3"/>
    <w:rPr>
      <w:rFonts w:ascii="Wingdings" w:hAnsi="Wingdings"/>
      <w:sz w:val="20"/>
      <w:szCs w:val="20"/>
    </w:rPr>
  </w:style>
  <w:style w:type="character" w:customStyle="1" w:styleId="WW8Num26z0">
    <w:name w:val="WW8Num26z0"/>
    <w:rsid w:val="002E49B3"/>
    <w:rPr>
      <w:rFonts w:ascii="Wingdings" w:hAnsi="Wingdings"/>
    </w:rPr>
  </w:style>
  <w:style w:type="character" w:customStyle="1" w:styleId="WW8Num27z0">
    <w:name w:val="WW8Num27z0"/>
    <w:rsid w:val="002E49B3"/>
    <w:rPr>
      <w:rFonts w:ascii="Courier New" w:hAnsi="Courier New"/>
      <w:sz w:val="20"/>
      <w:szCs w:val="20"/>
    </w:rPr>
  </w:style>
  <w:style w:type="character" w:customStyle="1" w:styleId="WW8Num29z0">
    <w:name w:val="WW8Num29z0"/>
    <w:rsid w:val="002E49B3"/>
    <w:rPr>
      <w:rFonts w:ascii="Wingdings" w:hAnsi="Wingdings"/>
    </w:rPr>
  </w:style>
  <w:style w:type="character" w:customStyle="1" w:styleId="WW8Num30z0">
    <w:name w:val="WW8Num30z0"/>
    <w:rsid w:val="002E49B3"/>
    <w:rPr>
      <w:rFonts w:ascii="Courier New" w:hAnsi="Courier New"/>
    </w:rPr>
  </w:style>
  <w:style w:type="character" w:customStyle="1" w:styleId="WW8Num31z0">
    <w:name w:val="WW8Num31z0"/>
    <w:rsid w:val="002E49B3"/>
    <w:rPr>
      <w:rFonts w:ascii="Wingdings" w:hAnsi="Wingdings"/>
    </w:rPr>
  </w:style>
  <w:style w:type="character" w:customStyle="1" w:styleId="WW8Num32z0">
    <w:name w:val="WW8Num32z0"/>
    <w:rsid w:val="002E49B3"/>
    <w:rPr>
      <w:rFonts w:ascii="Wingdings" w:hAnsi="Wingdings"/>
    </w:rPr>
  </w:style>
  <w:style w:type="character" w:customStyle="1" w:styleId="WW8Num33z0">
    <w:name w:val="WW8Num33z0"/>
    <w:rsid w:val="002E49B3"/>
    <w:rPr>
      <w:rFonts w:ascii="Courier New" w:hAnsi="Courier New"/>
      <w:sz w:val="20"/>
      <w:szCs w:val="20"/>
    </w:rPr>
  </w:style>
  <w:style w:type="character" w:customStyle="1" w:styleId="WW8Num34z0">
    <w:name w:val="WW8Num34z0"/>
    <w:rsid w:val="002E49B3"/>
    <w:rPr>
      <w:rFonts w:ascii="Wingdings" w:hAnsi="Wingdings"/>
    </w:rPr>
  </w:style>
  <w:style w:type="character" w:customStyle="1" w:styleId="WW8Num35z0">
    <w:name w:val="WW8Num35z0"/>
    <w:rsid w:val="002E49B3"/>
    <w:rPr>
      <w:rFonts w:ascii="Wingdings" w:hAnsi="Wingdings"/>
    </w:rPr>
  </w:style>
  <w:style w:type="character" w:customStyle="1" w:styleId="WW8Num36z0">
    <w:name w:val="WW8Num36z0"/>
    <w:rsid w:val="002E49B3"/>
    <w:rPr>
      <w:rFonts w:ascii="Wingdings" w:hAnsi="Wingdings"/>
    </w:rPr>
  </w:style>
  <w:style w:type="character" w:customStyle="1" w:styleId="WW8Num37z0">
    <w:name w:val="WW8Num37z0"/>
    <w:rsid w:val="002E49B3"/>
    <w:rPr>
      <w:rFonts w:ascii="Wingdings" w:hAnsi="Wingdings"/>
    </w:rPr>
  </w:style>
  <w:style w:type="character" w:customStyle="1" w:styleId="WW8Num38z0">
    <w:name w:val="WW8Num38z0"/>
    <w:rsid w:val="002E49B3"/>
    <w:rPr>
      <w:rFonts w:ascii="Wingdings" w:hAnsi="Wingdings"/>
    </w:rPr>
  </w:style>
  <w:style w:type="character" w:customStyle="1" w:styleId="WW8Num39z0">
    <w:name w:val="WW8Num39z0"/>
    <w:rsid w:val="002E49B3"/>
    <w:rPr>
      <w:rFonts w:ascii="Wingdings" w:hAnsi="Wingdings"/>
    </w:rPr>
  </w:style>
  <w:style w:type="character" w:customStyle="1" w:styleId="WW8Num40z0">
    <w:name w:val="WW8Num40z0"/>
    <w:rsid w:val="002E49B3"/>
    <w:rPr>
      <w:rFonts w:ascii="Wingdings" w:hAnsi="Wingdings"/>
      <w:sz w:val="16"/>
      <w:szCs w:val="16"/>
    </w:rPr>
  </w:style>
  <w:style w:type="character" w:customStyle="1" w:styleId="WW8Num41z0">
    <w:name w:val="WW8Num41z0"/>
    <w:rsid w:val="002E49B3"/>
    <w:rPr>
      <w:rFonts w:ascii="Courier New" w:hAnsi="Courier New"/>
    </w:rPr>
  </w:style>
  <w:style w:type="character" w:customStyle="1" w:styleId="WW8Num42z0">
    <w:name w:val="WW8Num42z0"/>
    <w:rsid w:val="002E49B3"/>
    <w:rPr>
      <w:rFonts w:ascii="Wingdings" w:hAnsi="Wingdings"/>
      <w:sz w:val="16"/>
      <w:szCs w:val="16"/>
    </w:rPr>
  </w:style>
  <w:style w:type="character" w:customStyle="1" w:styleId="WW8Num43z0">
    <w:name w:val="WW8Num43z0"/>
    <w:rsid w:val="002E49B3"/>
    <w:rPr>
      <w:rFonts w:ascii="Wingdings" w:hAnsi="Wingdings"/>
    </w:rPr>
  </w:style>
  <w:style w:type="character" w:customStyle="1" w:styleId="WW8Num44z0">
    <w:name w:val="WW8Num44z0"/>
    <w:rsid w:val="002E49B3"/>
    <w:rPr>
      <w:rFonts w:ascii="Wingdings" w:hAnsi="Wingdings"/>
      <w:sz w:val="20"/>
      <w:szCs w:val="20"/>
    </w:rPr>
  </w:style>
  <w:style w:type="character" w:customStyle="1" w:styleId="WW8Num45z0">
    <w:name w:val="WW8Num45z0"/>
    <w:rsid w:val="002E49B3"/>
    <w:rPr>
      <w:rFonts w:ascii="Wingdings" w:hAnsi="Wingdings"/>
    </w:rPr>
  </w:style>
  <w:style w:type="character" w:customStyle="1" w:styleId="WW8Num46z0">
    <w:name w:val="WW8Num46z0"/>
    <w:rsid w:val="002E49B3"/>
    <w:rPr>
      <w:rFonts w:ascii="Courier New" w:hAnsi="Courier New"/>
    </w:rPr>
  </w:style>
  <w:style w:type="character" w:customStyle="1" w:styleId="WW8Num47z0">
    <w:name w:val="WW8Num47z0"/>
    <w:rsid w:val="002E49B3"/>
    <w:rPr>
      <w:rFonts w:ascii="Wingdings" w:hAnsi="Wingdings"/>
      <w:sz w:val="16"/>
      <w:szCs w:val="16"/>
    </w:rPr>
  </w:style>
  <w:style w:type="character" w:customStyle="1" w:styleId="WW8Num48z0">
    <w:name w:val="WW8Num48z0"/>
    <w:rsid w:val="002E49B3"/>
    <w:rPr>
      <w:rFonts w:ascii="Courier New" w:hAnsi="Courier New"/>
    </w:rPr>
  </w:style>
  <w:style w:type="character" w:customStyle="1" w:styleId="WW8Num49z0">
    <w:name w:val="WW8Num49z0"/>
    <w:rsid w:val="002E49B3"/>
    <w:rPr>
      <w:rFonts w:ascii="Wingdings" w:hAnsi="Wingdings"/>
    </w:rPr>
  </w:style>
  <w:style w:type="character" w:customStyle="1" w:styleId="WW8Num50z0">
    <w:name w:val="WW8Num50z0"/>
    <w:rsid w:val="002E49B3"/>
    <w:rPr>
      <w:rFonts w:ascii="Wingdings" w:hAnsi="Wingdings"/>
    </w:rPr>
  </w:style>
  <w:style w:type="character" w:customStyle="1" w:styleId="Absatz-Standardschriftart">
    <w:name w:val="Absatz-Standardschriftart"/>
    <w:rsid w:val="002E49B3"/>
  </w:style>
  <w:style w:type="character" w:customStyle="1" w:styleId="WW-Absatz-Standardschriftart">
    <w:name w:val="WW-Absatz-Standardschriftart"/>
    <w:rsid w:val="002E49B3"/>
  </w:style>
  <w:style w:type="character" w:customStyle="1" w:styleId="WW8Num1z1">
    <w:name w:val="WW8Num1z1"/>
    <w:rsid w:val="002E49B3"/>
    <w:rPr>
      <w:rFonts w:ascii="Courier New" w:hAnsi="Courier New" w:cs="Courier New"/>
    </w:rPr>
  </w:style>
  <w:style w:type="character" w:customStyle="1" w:styleId="WW8Num1z3">
    <w:name w:val="WW8Num1z3"/>
    <w:rsid w:val="002E49B3"/>
    <w:rPr>
      <w:rFonts w:ascii="Symbol" w:hAnsi="Symbol"/>
    </w:rPr>
  </w:style>
  <w:style w:type="character" w:customStyle="1" w:styleId="WW8Num2z1">
    <w:name w:val="WW8Num2z1"/>
    <w:rsid w:val="002E49B3"/>
    <w:rPr>
      <w:rFonts w:ascii="Courier New" w:hAnsi="Courier New" w:cs="Courier New"/>
    </w:rPr>
  </w:style>
  <w:style w:type="character" w:customStyle="1" w:styleId="WW8Num2z2">
    <w:name w:val="WW8Num2z2"/>
    <w:rsid w:val="002E49B3"/>
    <w:rPr>
      <w:rFonts w:ascii="Wingdings" w:hAnsi="Wingdings"/>
    </w:rPr>
  </w:style>
  <w:style w:type="character" w:customStyle="1" w:styleId="WW8Num2z3">
    <w:name w:val="WW8Num2z3"/>
    <w:rsid w:val="002E49B3"/>
    <w:rPr>
      <w:rFonts w:ascii="Symbol" w:hAnsi="Symbol"/>
    </w:rPr>
  </w:style>
  <w:style w:type="character" w:customStyle="1" w:styleId="WW8Num3z1">
    <w:name w:val="WW8Num3z1"/>
    <w:rsid w:val="002E49B3"/>
    <w:rPr>
      <w:rFonts w:ascii="Courier New" w:hAnsi="Courier New" w:cs="Courier New"/>
    </w:rPr>
  </w:style>
  <w:style w:type="character" w:customStyle="1" w:styleId="WW8Num3z2">
    <w:name w:val="WW8Num3z2"/>
    <w:rsid w:val="002E49B3"/>
    <w:rPr>
      <w:rFonts w:ascii="Wingdings" w:hAnsi="Wingdings"/>
    </w:rPr>
  </w:style>
  <w:style w:type="character" w:customStyle="1" w:styleId="WW8Num3z3">
    <w:name w:val="WW8Num3z3"/>
    <w:rsid w:val="002E49B3"/>
    <w:rPr>
      <w:rFonts w:ascii="Symbol" w:hAnsi="Symbol"/>
    </w:rPr>
  </w:style>
  <w:style w:type="character" w:customStyle="1" w:styleId="WW8Num4z1">
    <w:name w:val="WW8Num4z1"/>
    <w:rsid w:val="002E49B3"/>
    <w:rPr>
      <w:rFonts w:ascii="Courier New" w:hAnsi="Courier New" w:cs="Courier New"/>
    </w:rPr>
  </w:style>
  <w:style w:type="character" w:customStyle="1" w:styleId="WW8Num4z2">
    <w:name w:val="WW8Num4z2"/>
    <w:rsid w:val="002E49B3"/>
    <w:rPr>
      <w:rFonts w:ascii="Wingdings" w:hAnsi="Wingdings"/>
    </w:rPr>
  </w:style>
  <w:style w:type="character" w:customStyle="1" w:styleId="WW8Num4z3">
    <w:name w:val="WW8Num4z3"/>
    <w:rsid w:val="002E49B3"/>
    <w:rPr>
      <w:rFonts w:ascii="Symbol" w:hAnsi="Symbol"/>
    </w:rPr>
  </w:style>
  <w:style w:type="character" w:customStyle="1" w:styleId="WW8Num5z1">
    <w:name w:val="WW8Num5z1"/>
    <w:rsid w:val="002E49B3"/>
    <w:rPr>
      <w:rFonts w:ascii="Courier New" w:hAnsi="Courier New" w:cs="Courier New"/>
    </w:rPr>
  </w:style>
  <w:style w:type="character" w:customStyle="1" w:styleId="WW8Num5z2">
    <w:name w:val="WW8Num5z2"/>
    <w:rsid w:val="002E49B3"/>
    <w:rPr>
      <w:rFonts w:ascii="Wingdings" w:hAnsi="Wingdings"/>
    </w:rPr>
  </w:style>
  <w:style w:type="character" w:customStyle="1" w:styleId="WW8Num5z3">
    <w:name w:val="WW8Num5z3"/>
    <w:rsid w:val="002E49B3"/>
    <w:rPr>
      <w:rFonts w:ascii="Symbol" w:hAnsi="Symbol"/>
    </w:rPr>
  </w:style>
  <w:style w:type="character" w:customStyle="1" w:styleId="WW8Num6z1">
    <w:name w:val="WW8Num6z1"/>
    <w:rsid w:val="002E49B3"/>
    <w:rPr>
      <w:rFonts w:ascii="Courier New" w:hAnsi="Courier New" w:cs="Courier New"/>
    </w:rPr>
  </w:style>
  <w:style w:type="character" w:customStyle="1" w:styleId="WW8Num6z2">
    <w:name w:val="WW8Num6z2"/>
    <w:rsid w:val="002E49B3"/>
    <w:rPr>
      <w:rFonts w:ascii="Wingdings" w:hAnsi="Wingdings"/>
    </w:rPr>
  </w:style>
  <w:style w:type="character" w:customStyle="1" w:styleId="WW8Num6z3">
    <w:name w:val="WW8Num6z3"/>
    <w:rsid w:val="002E49B3"/>
    <w:rPr>
      <w:rFonts w:ascii="Symbol" w:hAnsi="Symbol"/>
    </w:rPr>
  </w:style>
  <w:style w:type="character" w:customStyle="1" w:styleId="WW8Num7z1">
    <w:name w:val="WW8Num7z1"/>
    <w:rsid w:val="002E49B3"/>
    <w:rPr>
      <w:rFonts w:ascii="Courier New" w:hAnsi="Courier New" w:cs="Courier New"/>
    </w:rPr>
  </w:style>
  <w:style w:type="character" w:customStyle="1" w:styleId="WW8Num7z3">
    <w:name w:val="WW8Num7z3"/>
    <w:rsid w:val="002E49B3"/>
    <w:rPr>
      <w:rFonts w:ascii="Symbol" w:hAnsi="Symbol"/>
    </w:rPr>
  </w:style>
  <w:style w:type="character" w:customStyle="1" w:styleId="WW8Num8z1">
    <w:name w:val="WW8Num8z1"/>
    <w:rsid w:val="002E49B3"/>
    <w:rPr>
      <w:rFonts w:ascii="Courier New" w:hAnsi="Courier New" w:cs="Courier New"/>
    </w:rPr>
  </w:style>
  <w:style w:type="character" w:customStyle="1" w:styleId="WW8Num8z2">
    <w:name w:val="WW8Num8z2"/>
    <w:rsid w:val="002E49B3"/>
    <w:rPr>
      <w:rFonts w:ascii="Wingdings" w:hAnsi="Wingdings"/>
    </w:rPr>
  </w:style>
  <w:style w:type="character" w:customStyle="1" w:styleId="WW8Num8z3">
    <w:name w:val="WW8Num8z3"/>
    <w:rsid w:val="002E49B3"/>
    <w:rPr>
      <w:rFonts w:ascii="Symbol" w:hAnsi="Symbol"/>
    </w:rPr>
  </w:style>
  <w:style w:type="character" w:customStyle="1" w:styleId="WW8Num9z1">
    <w:name w:val="WW8Num9z1"/>
    <w:rsid w:val="002E49B3"/>
    <w:rPr>
      <w:sz w:val="16"/>
      <w:szCs w:val="16"/>
    </w:rPr>
  </w:style>
  <w:style w:type="character" w:customStyle="1" w:styleId="WW8Num9z2">
    <w:name w:val="WW8Num9z2"/>
    <w:rsid w:val="002E49B3"/>
    <w:rPr>
      <w:rFonts w:ascii="Wingdings" w:hAnsi="Wingdings"/>
    </w:rPr>
  </w:style>
  <w:style w:type="character" w:customStyle="1" w:styleId="WW8Num9z3">
    <w:name w:val="WW8Num9z3"/>
    <w:rsid w:val="002E49B3"/>
    <w:rPr>
      <w:rFonts w:ascii="Symbol" w:hAnsi="Symbol"/>
    </w:rPr>
  </w:style>
  <w:style w:type="character" w:customStyle="1" w:styleId="WW8Num9z4">
    <w:name w:val="WW8Num9z4"/>
    <w:rsid w:val="002E49B3"/>
    <w:rPr>
      <w:rFonts w:ascii="Courier New" w:hAnsi="Courier New" w:cs="Courier New"/>
    </w:rPr>
  </w:style>
  <w:style w:type="character" w:customStyle="1" w:styleId="WW8Num10z1">
    <w:name w:val="WW8Num10z1"/>
    <w:rsid w:val="002E49B3"/>
    <w:rPr>
      <w:rFonts w:ascii="Courier New" w:hAnsi="Courier New" w:cs="Courier New"/>
    </w:rPr>
  </w:style>
  <w:style w:type="character" w:customStyle="1" w:styleId="WW8Num10z2">
    <w:name w:val="WW8Num10z2"/>
    <w:rsid w:val="002E49B3"/>
    <w:rPr>
      <w:rFonts w:ascii="Wingdings" w:hAnsi="Wingdings"/>
    </w:rPr>
  </w:style>
  <w:style w:type="character" w:customStyle="1" w:styleId="WW8Num10z3">
    <w:name w:val="WW8Num10z3"/>
    <w:rsid w:val="002E49B3"/>
    <w:rPr>
      <w:rFonts w:ascii="Symbol" w:hAnsi="Symbol"/>
    </w:rPr>
  </w:style>
  <w:style w:type="character" w:customStyle="1" w:styleId="WW8Num11z1">
    <w:name w:val="WW8Num11z1"/>
    <w:rsid w:val="002E49B3"/>
    <w:rPr>
      <w:rFonts w:ascii="Courier New" w:hAnsi="Courier New" w:cs="Courier New"/>
    </w:rPr>
  </w:style>
  <w:style w:type="character" w:customStyle="1" w:styleId="WW8Num11z2">
    <w:name w:val="WW8Num11z2"/>
    <w:rsid w:val="002E49B3"/>
    <w:rPr>
      <w:rFonts w:ascii="Wingdings" w:hAnsi="Wingdings"/>
    </w:rPr>
  </w:style>
  <w:style w:type="character" w:customStyle="1" w:styleId="WW8Num11z3">
    <w:name w:val="WW8Num11z3"/>
    <w:rsid w:val="002E49B3"/>
    <w:rPr>
      <w:rFonts w:ascii="Symbol" w:hAnsi="Symbol"/>
    </w:rPr>
  </w:style>
  <w:style w:type="character" w:customStyle="1" w:styleId="WW8Num12z1">
    <w:name w:val="WW8Num12z1"/>
    <w:rsid w:val="002E49B3"/>
    <w:rPr>
      <w:rFonts w:ascii="Courier New" w:hAnsi="Courier New" w:cs="Courier New"/>
    </w:rPr>
  </w:style>
  <w:style w:type="character" w:customStyle="1" w:styleId="WW8Num12z3">
    <w:name w:val="WW8Num12z3"/>
    <w:rsid w:val="002E49B3"/>
    <w:rPr>
      <w:rFonts w:ascii="Symbol" w:hAnsi="Symbol"/>
    </w:rPr>
  </w:style>
  <w:style w:type="character" w:customStyle="1" w:styleId="WW8Num13z1">
    <w:name w:val="WW8Num13z1"/>
    <w:rsid w:val="002E49B3"/>
    <w:rPr>
      <w:rFonts w:ascii="Courier New" w:hAnsi="Courier New" w:cs="Courier New"/>
    </w:rPr>
  </w:style>
  <w:style w:type="character" w:customStyle="1" w:styleId="WW8Num13z2">
    <w:name w:val="WW8Num13z2"/>
    <w:rsid w:val="002E49B3"/>
    <w:rPr>
      <w:rFonts w:ascii="Wingdings" w:hAnsi="Wingdings"/>
    </w:rPr>
  </w:style>
  <w:style w:type="character" w:customStyle="1" w:styleId="WW8Num13z3">
    <w:name w:val="WW8Num13z3"/>
    <w:rsid w:val="002E49B3"/>
    <w:rPr>
      <w:rFonts w:ascii="Symbol" w:hAnsi="Symbol"/>
    </w:rPr>
  </w:style>
  <w:style w:type="character" w:customStyle="1" w:styleId="WW8Num14z1">
    <w:name w:val="WW8Num14z1"/>
    <w:rsid w:val="002E49B3"/>
    <w:rPr>
      <w:rFonts w:ascii="Courier New" w:hAnsi="Courier New" w:cs="Courier New"/>
    </w:rPr>
  </w:style>
  <w:style w:type="character" w:customStyle="1" w:styleId="WW8Num14z3">
    <w:name w:val="WW8Num14z3"/>
    <w:rsid w:val="002E49B3"/>
    <w:rPr>
      <w:rFonts w:ascii="Symbol" w:hAnsi="Symbol"/>
    </w:rPr>
  </w:style>
  <w:style w:type="character" w:customStyle="1" w:styleId="WW8Num15z1">
    <w:name w:val="WW8Num15z1"/>
    <w:rsid w:val="002E49B3"/>
    <w:rPr>
      <w:rFonts w:ascii="Courier New" w:hAnsi="Courier New" w:cs="Courier New"/>
    </w:rPr>
  </w:style>
  <w:style w:type="character" w:customStyle="1" w:styleId="WW8Num15z3">
    <w:name w:val="WW8Num15z3"/>
    <w:rsid w:val="002E49B3"/>
    <w:rPr>
      <w:rFonts w:ascii="Symbol" w:hAnsi="Symbol"/>
    </w:rPr>
  </w:style>
  <w:style w:type="character" w:customStyle="1" w:styleId="WW8Num16z1">
    <w:name w:val="WW8Num16z1"/>
    <w:rsid w:val="002E49B3"/>
    <w:rPr>
      <w:sz w:val="20"/>
      <w:szCs w:val="20"/>
    </w:rPr>
  </w:style>
  <w:style w:type="character" w:customStyle="1" w:styleId="WW8Num16z2">
    <w:name w:val="WW8Num16z2"/>
    <w:rsid w:val="002E49B3"/>
    <w:rPr>
      <w:rFonts w:ascii="Wingdings" w:hAnsi="Wingdings"/>
    </w:rPr>
  </w:style>
  <w:style w:type="character" w:customStyle="1" w:styleId="WW8Num16z3">
    <w:name w:val="WW8Num16z3"/>
    <w:rsid w:val="002E49B3"/>
    <w:rPr>
      <w:rFonts w:ascii="Symbol" w:hAnsi="Symbol"/>
    </w:rPr>
  </w:style>
  <w:style w:type="character" w:customStyle="1" w:styleId="WW8Num16z4">
    <w:name w:val="WW8Num16z4"/>
    <w:rsid w:val="002E49B3"/>
    <w:rPr>
      <w:rFonts w:ascii="Courier New" w:hAnsi="Courier New" w:cs="Courier New"/>
    </w:rPr>
  </w:style>
  <w:style w:type="character" w:customStyle="1" w:styleId="WW8Num17z1">
    <w:name w:val="WW8Num17z1"/>
    <w:rsid w:val="002E49B3"/>
    <w:rPr>
      <w:rFonts w:ascii="Courier New" w:hAnsi="Courier New" w:cs="Courier New"/>
    </w:rPr>
  </w:style>
  <w:style w:type="character" w:customStyle="1" w:styleId="WW8Num17z2">
    <w:name w:val="WW8Num17z2"/>
    <w:rsid w:val="002E49B3"/>
    <w:rPr>
      <w:rFonts w:ascii="Wingdings" w:hAnsi="Wingdings"/>
    </w:rPr>
  </w:style>
  <w:style w:type="character" w:customStyle="1" w:styleId="WW8Num17z3">
    <w:name w:val="WW8Num17z3"/>
    <w:rsid w:val="002E49B3"/>
    <w:rPr>
      <w:rFonts w:ascii="Symbol" w:hAnsi="Symbol"/>
    </w:rPr>
  </w:style>
  <w:style w:type="character" w:customStyle="1" w:styleId="WW8Num18z2">
    <w:name w:val="WW8Num18z2"/>
    <w:rsid w:val="002E49B3"/>
    <w:rPr>
      <w:rFonts w:ascii="Wingdings" w:hAnsi="Wingdings"/>
    </w:rPr>
  </w:style>
  <w:style w:type="character" w:customStyle="1" w:styleId="WW8Num18z3">
    <w:name w:val="WW8Num18z3"/>
    <w:rsid w:val="002E49B3"/>
    <w:rPr>
      <w:rFonts w:ascii="Symbol" w:hAnsi="Symbol"/>
    </w:rPr>
  </w:style>
  <w:style w:type="character" w:customStyle="1" w:styleId="WW8Num18z4">
    <w:name w:val="WW8Num18z4"/>
    <w:rsid w:val="002E49B3"/>
    <w:rPr>
      <w:rFonts w:ascii="Courier New" w:hAnsi="Courier New" w:cs="Courier New"/>
    </w:rPr>
  </w:style>
  <w:style w:type="character" w:customStyle="1" w:styleId="WW8Num19z1">
    <w:name w:val="WW8Num19z1"/>
    <w:rsid w:val="002E49B3"/>
    <w:rPr>
      <w:rFonts w:ascii="Courier New" w:hAnsi="Courier New" w:cs="Courier New"/>
    </w:rPr>
  </w:style>
  <w:style w:type="character" w:customStyle="1" w:styleId="WW8Num19z2">
    <w:name w:val="WW8Num19z2"/>
    <w:rsid w:val="002E49B3"/>
    <w:rPr>
      <w:rFonts w:ascii="Wingdings" w:hAnsi="Wingdings"/>
    </w:rPr>
  </w:style>
  <w:style w:type="character" w:customStyle="1" w:styleId="WW8Num19z3">
    <w:name w:val="WW8Num19z3"/>
    <w:rsid w:val="002E49B3"/>
    <w:rPr>
      <w:rFonts w:ascii="Symbol" w:hAnsi="Symbol"/>
    </w:rPr>
  </w:style>
  <w:style w:type="character" w:customStyle="1" w:styleId="WW8Num20z1">
    <w:name w:val="WW8Num20z1"/>
    <w:rsid w:val="002E49B3"/>
    <w:rPr>
      <w:rFonts w:ascii="Courier New" w:hAnsi="Courier New" w:cs="Courier New"/>
    </w:rPr>
  </w:style>
  <w:style w:type="character" w:customStyle="1" w:styleId="WW8Num20z3">
    <w:name w:val="WW8Num20z3"/>
    <w:rsid w:val="002E49B3"/>
    <w:rPr>
      <w:rFonts w:ascii="Symbol" w:hAnsi="Symbol"/>
    </w:rPr>
  </w:style>
  <w:style w:type="character" w:customStyle="1" w:styleId="WW8Num21z1">
    <w:name w:val="WW8Num21z1"/>
    <w:rsid w:val="002E49B3"/>
    <w:rPr>
      <w:rFonts w:ascii="Courier New" w:hAnsi="Courier New" w:cs="Courier New"/>
    </w:rPr>
  </w:style>
  <w:style w:type="character" w:customStyle="1" w:styleId="WW8Num21z2">
    <w:name w:val="WW8Num21z2"/>
    <w:rsid w:val="002E49B3"/>
    <w:rPr>
      <w:rFonts w:ascii="Wingdings" w:hAnsi="Wingdings"/>
    </w:rPr>
  </w:style>
  <w:style w:type="character" w:customStyle="1" w:styleId="WW8Num21z3">
    <w:name w:val="WW8Num21z3"/>
    <w:rsid w:val="002E49B3"/>
    <w:rPr>
      <w:rFonts w:ascii="Symbol" w:hAnsi="Symbol"/>
    </w:rPr>
  </w:style>
  <w:style w:type="character" w:customStyle="1" w:styleId="WW8Num22z1">
    <w:name w:val="WW8Num22z1"/>
    <w:rsid w:val="002E49B3"/>
    <w:rPr>
      <w:rFonts w:ascii="Courier New" w:hAnsi="Courier New" w:cs="Courier New"/>
    </w:rPr>
  </w:style>
  <w:style w:type="character" w:customStyle="1" w:styleId="WW8Num22z2">
    <w:name w:val="WW8Num22z2"/>
    <w:rsid w:val="002E49B3"/>
    <w:rPr>
      <w:rFonts w:ascii="Wingdings" w:hAnsi="Wingdings"/>
    </w:rPr>
  </w:style>
  <w:style w:type="character" w:customStyle="1" w:styleId="WW8Num22z3">
    <w:name w:val="WW8Num22z3"/>
    <w:rsid w:val="002E49B3"/>
    <w:rPr>
      <w:rFonts w:ascii="Symbol" w:hAnsi="Symbol"/>
    </w:rPr>
  </w:style>
  <w:style w:type="character" w:customStyle="1" w:styleId="WW8Num23z1">
    <w:name w:val="WW8Num23z1"/>
    <w:rsid w:val="002E49B3"/>
    <w:rPr>
      <w:rFonts w:ascii="Courier New" w:hAnsi="Courier New" w:cs="Courier New"/>
    </w:rPr>
  </w:style>
  <w:style w:type="character" w:customStyle="1" w:styleId="WW8Num23z3">
    <w:name w:val="WW8Num23z3"/>
    <w:rsid w:val="002E49B3"/>
    <w:rPr>
      <w:rFonts w:ascii="Symbol" w:hAnsi="Symbol"/>
    </w:rPr>
  </w:style>
  <w:style w:type="character" w:customStyle="1" w:styleId="WW8Num24z1">
    <w:name w:val="WW8Num24z1"/>
    <w:rsid w:val="002E49B3"/>
    <w:rPr>
      <w:rFonts w:ascii="Courier New" w:hAnsi="Courier New" w:cs="Courier New"/>
    </w:rPr>
  </w:style>
  <w:style w:type="character" w:customStyle="1" w:styleId="WW8Num24z3">
    <w:name w:val="WW8Num24z3"/>
    <w:rsid w:val="002E49B3"/>
    <w:rPr>
      <w:rFonts w:ascii="Symbol" w:hAnsi="Symbol"/>
    </w:rPr>
  </w:style>
  <w:style w:type="character" w:customStyle="1" w:styleId="WW8Num25z1">
    <w:name w:val="WW8Num25z1"/>
    <w:rsid w:val="002E49B3"/>
    <w:rPr>
      <w:rFonts w:ascii="Courier New" w:hAnsi="Courier New" w:cs="Courier New"/>
    </w:rPr>
  </w:style>
  <w:style w:type="character" w:customStyle="1" w:styleId="WW8Num25z2">
    <w:name w:val="WW8Num25z2"/>
    <w:rsid w:val="002E49B3"/>
    <w:rPr>
      <w:rFonts w:ascii="Wingdings" w:hAnsi="Wingdings"/>
    </w:rPr>
  </w:style>
  <w:style w:type="character" w:customStyle="1" w:styleId="WW8Num25z3">
    <w:name w:val="WW8Num25z3"/>
    <w:rsid w:val="002E49B3"/>
    <w:rPr>
      <w:rFonts w:ascii="Symbol" w:hAnsi="Symbol"/>
    </w:rPr>
  </w:style>
  <w:style w:type="character" w:customStyle="1" w:styleId="WW8Num26z1">
    <w:name w:val="WW8Num26z1"/>
    <w:rsid w:val="002E49B3"/>
    <w:rPr>
      <w:rFonts w:ascii="Courier New" w:hAnsi="Courier New" w:cs="Courier New"/>
    </w:rPr>
  </w:style>
  <w:style w:type="character" w:customStyle="1" w:styleId="WW8Num26z3">
    <w:name w:val="WW8Num26z3"/>
    <w:rsid w:val="002E49B3"/>
    <w:rPr>
      <w:rFonts w:ascii="Symbol" w:hAnsi="Symbol"/>
    </w:rPr>
  </w:style>
  <w:style w:type="character" w:customStyle="1" w:styleId="WW8Num27z1">
    <w:name w:val="WW8Num27z1"/>
    <w:rsid w:val="002E49B3"/>
    <w:rPr>
      <w:rFonts w:ascii="Courier New" w:hAnsi="Courier New" w:cs="Courier New"/>
    </w:rPr>
  </w:style>
  <w:style w:type="character" w:customStyle="1" w:styleId="WW8Num27z2">
    <w:name w:val="WW8Num27z2"/>
    <w:rsid w:val="002E49B3"/>
    <w:rPr>
      <w:rFonts w:ascii="Wingdings" w:hAnsi="Wingdings"/>
    </w:rPr>
  </w:style>
  <w:style w:type="character" w:customStyle="1" w:styleId="WW8Num27z3">
    <w:name w:val="WW8Num27z3"/>
    <w:rsid w:val="002E49B3"/>
    <w:rPr>
      <w:rFonts w:ascii="Symbol" w:hAnsi="Symbol"/>
    </w:rPr>
  </w:style>
  <w:style w:type="character" w:customStyle="1" w:styleId="WW8Num29z1">
    <w:name w:val="WW8Num29z1"/>
    <w:rsid w:val="002E49B3"/>
    <w:rPr>
      <w:rFonts w:ascii="Courier New" w:hAnsi="Courier New" w:cs="Courier New"/>
    </w:rPr>
  </w:style>
  <w:style w:type="character" w:customStyle="1" w:styleId="WW8Num29z3">
    <w:name w:val="WW8Num29z3"/>
    <w:rsid w:val="002E49B3"/>
    <w:rPr>
      <w:rFonts w:ascii="Symbol" w:hAnsi="Symbol"/>
    </w:rPr>
  </w:style>
  <w:style w:type="character" w:customStyle="1" w:styleId="WW8Num30z1">
    <w:name w:val="WW8Num30z1"/>
    <w:rsid w:val="002E49B3"/>
    <w:rPr>
      <w:rFonts w:ascii="Courier New" w:hAnsi="Courier New" w:cs="Courier New"/>
    </w:rPr>
  </w:style>
  <w:style w:type="character" w:customStyle="1" w:styleId="WW8Num30z2">
    <w:name w:val="WW8Num30z2"/>
    <w:rsid w:val="002E49B3"/>
    <w:rPr>
      <w:rFonts w:ascii="Wingdings" w:hAnsi="Wingdings"/>
    </w:rPr>
  </w:style>
  <w:style w:type="character" w:customStyle="1" w:styleId="WW8Num30z3">
    <w:name w:val="WW8Num30z3"/>
    <w:rsid w:val="002E49B3"/>
    <w:rPr>
      <w:rFonts w:ascii="Symbol" w:hAnsi="Symbol"/>
    </w:rPr>
  </w:style>
  <w:style w:type="character" w:customStyle="1" w:styleId="WW8Num31z1">
    <w:name w:val="WW8Num31z1"/>
    <w:rsid w:val="002E49B3"/>
    <w:rPr>
      <w:rFonts w:ascii="Courier New" w:hAnsi="Courier New" w:cs="Courier New"/>
    </w:rPr>
  </w:style>
  <w:style w:type="character" w:customStyle="1" w:styleId="WW8Num31z3">
    <w:name w:val="WW8Num31z3"/>
    <w:rsid w:val="002E49B3"/>
    <w:rPr>
      <w:rFonts w:ascii="Symbol" w:hAnsi="Symbol"/>
    </w:rPr>
  </w:style>
  <w:style w:type="character" w:customStyle="1" w:styleId="WW8Num32z1">
    <w:name w:val="WW8Num32z1"/>
    <w:rsid w:val="002E49B3"/>
    <w:rPr>
      <w:rFonts w:ascii="Courier New" w:hAnsi="Courier New" w:cs="Courier New"/>
    </w:rPr>
  </w:style>
  <w:style w:type="character" w:customStyle="1" w:styleId="WW8Num32z3">
    <w:name w:val="WW8Num32z3"/>
    <w:rsid w:val="002E49B3"/>
    <w:rPr>
      <w:rFonts w:ascii="Symbol" w:hAnsi="Symbol"/>
    </w:rPr>
  </w:style>
  <w:style w:type="character" w:customStyle="1" w:styleId="WW8Num33z1">
    <w:name w:val="WW8Num33z1"/>
    <w:rsid w:val="002E49B3"/>
    <w:rPr>
      <w:rFonts w:ascii="Courier New" w:hAnsi="Courier New" w:cs="Courier New"/>
    </w:rPr>
  </w:style>
  <w:style w:type="character" w:customStyle="1" w:styleId="WW8Num33z2">
    <w:name w:val="WW8Num33z2"/>
    <w:rsid w:val="002E49B3"/>
    <w:rPr>
      <w:rFonts w:ascii="Wingdings" w:hAnsi="Wingdings"/>
    </w:rPr>
  </w:style>
  <w:style w:type="character" w:customStyle="1" w:styleId="WW8Num33z3">
    <w:name w:val="WW8Num33z3"/>
    <w:rsid w:val="002E49B3"/>
    <w:rPr>
      <w:rFonts w:ascii="Symbol" w:hAnsi="Symbol"/>
    </w:rPr>
  </w:style>
  <w:style w:type="character" w:customStyle="1" w:styleId="WW8Num34z1">
    <w:name w:val="WW8Num34z1"/>
    <w:rsid w:val="002E49B3"/>
    <w:rPr>
      <w:rFonts w:ascii="Courier New" w:hAnsi="Courier New" w:cs="Courier New"/>
    </w:rPr>
  </w:style>
  <w:style w:type="character" w:customStyle="1" w:styleId="WW8Num34z3">
    <w:name w:val="WW8Num34z3"/>
    <w:rsid w:val="002E49B3"/>
    <w:rPr>
      <w:rFonts w:ascii="Symbol" w:hAnsi="Symbol"/>
    </w:rPr>
  </w:style>
  <w:style w:type="character" w:customStyle="1" w:styleId="WW8Num35z1">
    <w:name w:val="WW8Num35z1"/>
    <w:rsid w:val="002E49B3"/>
    <w:rPr>
      <w:rFonts w:ascii="Courier New" w:hAnsi="Courier New" w:cs="Courier New"/>
    </w:rPr>
  </w:style>
  <w:style w:type="character" w:customStyle="1" w:styleId="WW8Num35z3">
    <w:name w:val="WW8Num35z3"/>
    <w:rsid w:val="002E49B3"/>
    <w:rPr>
      <w:rFonts w:ascii="Symbol" w:hAnsi="Symbol"/>
    </w:rPr>
  </w:style>
  <w:style w:type="character" w:customStyle="1" w:styleId="WW8Num36z1">
    <w:name w:val="WW8Num36z1"/>
    <w:rsid w:val="002E49B3"/>
    <w:rPr>
      <w:rFonts w:ascii="Courier New" w:hAnsi="Courier New" w:cs="Courier New"/>
    </w:rPr>
  </w:style>
  <w:style w:type="character" w:customStyle="1" w:styleId="WW8Num36z3">
    <w:name w:val="WW8Num36z3"/>
    <w:rsid w:val="002E49B3"/>
    <w:rPr>
      <w:rFonts w:ascii="Symbol" w:hAnsi="Symbol"/>
    </w:rPr>
  </w:style>
  <w:style w:type="character" w:customStyle="1" w:styleId="WW8Num37z1">
    <w:name w:val="WW8Num37z1"/>
    <w:rsid w:val="002E49B3"/>
    <w:rPr>
      <w:rFonts w:ascii="Courier New" w:hAnsi="Courier New" w:cs="Courier New"/>
    </w:rPr>
  </w:style>
  <w:style w:type="character" w:customStyle="1" w:styleId="WW8Num37z3">
    <w:name w:val="WW8Num37z3"/>
    <w:rsid w:val="002E49B3"/>
    <w:rPr>
      <w:rFonts w:ascii="Symbol" w:hAnsi="Symbol"/>
    </w:rPr>
  </w:style>
  <w:style w:type="character" w:customStyle="1" w:styleId="WW8Num38z1">
    <w:name w:val="WW8Num38z1"/>
    <w:rsid w:val="002E49B3"/>
    <w:rPr>
      <w:rFonts w:ascii="Courier New" w:hAnsi="Courier New" w:cs="Courier New"/>
    </w:rPr>
  </w:style>
  <w:style w:type="character" w:customStyle="1" w:styleId="WW8Num38z3">
    <w:name w:val="WW8Num38z3"/>
    <w:rsid w:val="002E49B3"/>
    <w:rPr>
      <w:rFonts w:ascii="Symbol" w:hAnsi="Symbol"/>
    </w:rPr>
  </w:style>
  <w:style w:type="character" w:customStyle="1" w:styleId="WW8Num39z1">
    <w:name w:val="WW8Num39z1"/>
    <w:rsid w:val="002E49B3"/>
    <w:rPr>
      <w:rFonts w:ascii="Courier New" w:hAnsi="Courier New" w:cs="Courier New"/>
    </w:rPr>
  </w:style>
  <w:style w:type="character" w:customStyle="1" w:styleId="WW8Num39z3">
    <w:name w:val="WW8Num39z3"/>
    <w:rsid w:val="002E49B3"/>
    <w:rPr>
      <w:rFonts w:ascii="Symbol" w:hAnsi="Symbol"/>
    </w:rPr>
  </w:style>
  <w:style w:type="character" w:customStyle="1" w:styleId="WW8Num40z1">
    <w:name w:val="WW8Num40z1"/>
    <w:rsid w:val="002E49B3"/>
    <w:rPr>
      <w:sz w:val="16"/>
      <w:szCs w:val="16"/>
    </w:rPr>
  </w:style>
  <w:style w:type="character" w:customStyle="1" w:styleId="WW8Num40z2">
    <w:name w:val="WW8Num40z2"/>
    <w:rsid w:val="002E49B3"/>
    <w:rPr>
      <w:rFonts w:ascii="Wingdings" w:hAnsi="Wingdings"/>
    </w:rPr>
  </w:style>
  <w:style w:type="character" w:customStyle="1" w:styleId="WW8Num40z3">
    <w:name w:val="WW8Num40z3"/>
    <w:rsid w:val="002E49B3"/>
    <w:rPr>
      <w:rFonts w:ascii="Symbol" w:hAnsi="Symbol"/>
    </w:rPr>
  </w:style>
  <w:style w:type="character" w:customStyle="1" w:styleId="WW8Num40z4">
    <w:name w:val="WW8Num40z4"/>
    <w:rsid w:val="002E49B3"/>
    <w:rPr>
      <w:rFonts w:ascii="Courier New" w:hAnsi="Courier New" w:cs="Courier New"/>
    </w:rPr>
  </w:style>
  <w:style w:type="character" w:customStyle="1" w:styleId="WW8Num41z1">
    <w:name w:val="WW8Num41z1"/>
    <w:rsid w:val="002E49B3"/>
    <w:rPr>
      <w:rFonts w:ascii="Courier New" w:hAnsi="Courier New" w:cs="Courier New"/>
    </w:rPr>
  </w:style>
  <w:style w:type="character" w:customStyle="1" w:styleId="WW8Num41z2">
    <w:name w:val="WW8Num41z2"/>
    <w:rsid w:val="002E49B3"/>
    <w:rPr>
      <w:rFonts w:ascii="Wingdings" w:hAnsi="Wingdings"/>
    </w:rPr>
  </w:style>
  <w:style w:type="character" w:customStyle="1" w:styleId="WW8Num41z3">
    <w:name w:val="WW8Num41z3"/>
    <w:rsid w:val="002E49B3"/>
    <w:rPr>
      <w:rFonts w:ascii="Symbol" w:hAnsi="Symbol"/>
    </w:rPr>
  </w:style>
  <w:style w:type="character" w:customStyle="1" w:styleId="WW8Num42z1">
    <w:name w:val="WW8Num42z1"/>
    <w:rsid w:val="002E49B3"/>
    <w:rPr>
      <w:rFonts w:ascii="Courier New" w:hAnsi="Courier New" w:cs="Courier New"/>
    </w:rPr>
  </w:style>
  <w:style w:type="character" w:customStyle="1" w:styleId="WW8Num42z2">
    <w:name w:val="WW8Num42z2"/>
    <w:rsid w:val="002E49B3"/>
    <w:rPr>
      <w:rFonts w:ascii="Wingdings" w:hAnsi="Wingdings"/>
    </w:rPr>
  </w:style>
  <w:style w:type="character" w:customStyle="1" w:styleId="WW8Num42z3">
    <w:name w:val="WW8Num42z3"/>
    <w:rsid w:val="002E49B3"/>
    <w:rPr>
      <w:rFonts w:ascii="Symbol" w:hAnsi="Symbol"/>
    </w:rPr>
  </w:style>
  <w:style w:type="character" w:customStyle="1" w:styleId="WW8Num43z1">
    <w:name w:val="WW8Num43z1"/>
    <w:rsid w:val="002E49B3"/>
    <w:rPr>
      <w:rFonts w:ascii="Courier New" w:hAnsi="Courier New" w:cs="Courier New"/>
    </w:rPr>
  </w:style>
  <w:style w:type="character" w:customStyle="1" w:styleId="WW8Num43z3">
    <w:name w:val="WW8Num43z3"/>
    <w:rsid w:val="002E49B3"/>
    <w:rPr>
      <w:rFonts w:ascii="Symbol" w:hAnsi="Symbol"/>
    </w:rPr>
  </w:style>
  <w:style w:type="character" w:customStyle="1" w:styleId="WW8Num44z1">
    <w:name w:val="WW8Num44z1"/>
    <w:rsid w:val="002E49B3"/>
    <w:rPr>
      <w:rFonts w:ascii="Courier New" w:hAnsi="Courier New" w:cs="Courier New"/>
    </w:rPr>
  </w:style>
  <w:style w:type="character" w:customStyle="1" w:styleId="WW8Num44z2">
    <w:name w:val="WW8Num44z2"/>
    <w:rsid w:val="002E49B3"/>
    <w:rPr>
      <w:rFonts w:ascii="Wingdings" w:hAnsi="Wingdings"/>
    </w:rPr>
  </w:style>
  <w:style w:type="character" w:customStyle="1" w:styleId="WW8Num44z3">
    <w:name w:val="WW8Num44z3"/>
    <w:rsid w:val="002E49B3"/>
    <w:rPr>
      <w:rFonts w:ascii="Symbol" w:hAnsi="Symbol"/>
    </w:rPr>
  </w:style>
  <w:style w:type="character" w:customStyle="1" w:styleId="WW8Num45z1">
    <w:name w:val="WW8Num45z1"/>
    <w:rsid w:val="002E49B3"/>
    <w:rPr>
      <w:rFonts w:ascii="Courier New" w:hAnsi="Courier New" w:cs="Courier New"/>
    </w:rPr>
  </w:style>
  <w:style w:type="character" w:customStyle="1" w:styleId="WW8Num45z3">
    <w:name w:val="WW8Num45z3"/>
    <w:rsid w:val="002E49B3"/>
    <w:rPr>
      <w:rFonts w:ascii="Symbol" w:hAnsi="Symbol"/>
    </w:rPr>
  </w:style>
  <w:style w:type="character" w:customStyle="1" w:styleId="WW8Num46z1">
    <w:name w:val="WW8Num46z1"/>
    <w:rsid w:val="002E49B3"/>
    <w:rPr>
      <w:rFonts w:ascii="Courier New" w:hAnsi="Courier New" w:cs="Courier New"/>
    </w:rPr>
  </w:style>
  <w:style w:type="character" w:customStyle="1" w:styleId="WW8Num46z2">
    <w:name w:val="WW8Num46z2"/>
    <w:rsid w:val="002E49B3"/>
    <w:rPr>
      <w:rFonts w:ascii="Wingdings" w:hAnsi="Wingdings"/>
    </w:rPr>
  </w:style>
  <w:style w:type="character" w:customStyle="1" w:styleId="WW8Num46z3">
    <w:name w:val="WW8Num46z3"/>
    <w:rsid w:val="002E49B3"/>
    <w:rPr>
      <w:rFonts w:ascii="Symbol" w:hAnsi="Symbol"/>
    </w:rPr>
  </w:style>
  <w:style w:type="character" w:customStyle="1" w:styleId="WW8Num47z1">
    <w:name w:val="WW8Num47z1"/>
    <w:rsid w:val="002E49B3"/>
    <w:rPr>
      <w:rFonts w:ascii="Courier New" w:hAnsi="Courier New" w:cs="Courier New"/>
    </w:rPr>
  </w:style>
  <w:style w:type="character" w:customStyle="1" w:styleId="WW8Num47z2">
    <w:name w:val="WW8Num47z2"/>
    <w:rsid w:val="002E49B3"/>
    <w:rPr>
      <w:rFonts w:ascii="Wingdings" w:hAnsi="Wingdings"/>
    </w:rPr>
  </w:style>
  <w:style w:type="character" w:customStyle="1" w:styleId="WW8Num47z3">
    <w:name w:val="WW8Num47z3"/>
    <w:rsid w:val="002E49B3"/>
    <w:rPr>
      <w:rFonts w:ascii="Symbol" w:hAnsi="Symbol"/>
    </w:rPr>
  </w:style>
  <w:style w:type="character" w:customStyle="1" w:styleId="WW8Num48z1">
    <w:name w:val="WW8Num48z1"/>
    <w:rsid w:val="002E49B3"/>
    <w:rPr>
      <w:rFonts w:ascii="Courier New" w:hAnsi="Courier New" w:cs="Courier New"/>
    </w:rPr>
  </w:style>
  <w:style w:type="character" w:customStyle="1" w:styleId="WW8Num48z2">
    <w:name w:val="WW8Num48z2"/>
    <w:rsid w:val="002E49B3"/>
    <w:rPr>
      <w:rFonts w:ascii="Wingdings" w:hAnsi="Wingdings"/>
    </w:rPr>
  </w:style>
  <w:style w:type="character" w:customStyle="1" w:styleId="WW8Num48z3">
    <w:name w:val="WW8Num48z3"/>
    <w:rsid w:val="002E49B3"/>
    <w:rPr>
      <w:rFonts w:ascii="Symbol" w:hAnsi="Symbol"/>
    </w:rPr>
  </w:style>
  <w:style w:type="character" w:customStyle="1" w:styleId="WW8Num49z1">
    <w:name w:val="WW8Num49z1"/>
    <w:rsid w:val="002E49B3"/>
    <w:rPr>
      <w:rFonts w:ascii="Courier New" w:hAnsi="Courier New" w:cs="Courier New"/>
    </w:rPr>
  </w:style>
  <w:style w:type="character" w:customStyle="1" w:styleId="WW8Num49z3">
    <w:name w:val="WW8Num49z3"/>
    <w:rsid w:val="002E49B3"/>
    <w:rPr>
      <w:rFonts w:ascii="Symbol" w:hAnsi="Symbol"/>
    </w:rPr>
  </w:style>
  <w:style w:type="character" w:customStyle="1" w:styleId="WW8Num50z1">
    <w:name w:val="WW8Num50z1"/>
    <w:rsid w:val="002E49B3"/>
    <w:rPr>
      <w:rFonts w:ascii="Courier New" w:hAnsi="Courier New" w:cs="Courier New"/>
    </w:rPr>
  </w:style>
  <w:style w:type="character" w:customStyle="1" w:styleId="WW8Num50z3">
    <w:name w:val="WW8Num50z3"/>
    <w:rsid w:val="002E49B3"/>
    <w:rPr>
      <w:rFonts w:ascii="Symbol" w:hAnsi="Symbol"/>
    </w:rPr>
  </w:style>
  <w:style w:type="character" w:customStyle="1" w:styleId="Domylnaczcionkaakapitu1">
    <w:name w:val="Domyślna czcionka akapitu1"/>
    <w:rsid w:val="002E49B3"/>
  </w:style>
  <w:style w:type="paragraph" w:customStyle="1" w:styleId="Nagwek10">
    <w:name w:val="Nagłówek1"/>
    <w:basedOn w:val="Normalny"/>
    <w:next w:val="Tekstpodstawowy"/>
    <w:rsid w:val="002E49B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2E49B3"/>
    <w:rPr>
      <w:rFonts w:cs="Tahoma"/>
      <w:szCs w:val="24"/>
      <w:lang w:eastAsia="ar-SA"/>
    </w:rPr>
  </w:style>
  <w:style w:type="paragraph" w:customStyle="1" w:styleId="Podpis1">
    <w:name w:val="Podpis1"/>
    <w:basedOn w:val="Normalny"/>
    <w:rsid w:val="002E49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E49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4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2E49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E49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2E49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Zwykytekst">
    <w:name w:val="Plain Text"/>
    <w:basedOn w:val="Normalny"/>
    <w:link w:val="ZwykytekstZnak"/>
    <w:rsid w:val="002E49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2E49B3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font6">
    <w:name w:val="font6"/>
    <w:basedOn w:val="Normalny"/>
    <w:rsid w:val="002E49B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3">
    <w:name w:val="xl33"/>
    <w:basedOn w:val="Normalny"/>
    <w:rsid w:val="002E49B3"/>
    <w:pPr>
      <w:numPr>
        <w:numId w:val="1"/>
      </w:numPr>
      <w:tabs>
        <w:tab w:val="clear" w:pos="1080"/>
      </w:tabs>
      <w:autoSpaceDE w:val="0"/>
      <w:autoSpaceDN w:val="0"/>
      <w:spacing w:before="100" w:after="10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2E49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49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49B3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xl38">
    <w:name w:val="xl38"/>
    <w:basedOn w:val="Normalny"/>
    <w:rsid w:val="002E49B3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2E49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2E49B3"/>
    <w:pPr>
      <w:tabs>
        <w:tab w:val="num" w:pos="397"/>
      </w:tabs>
      <w:spacing w:after="0" w:line="240" w:lineRule="auto"/>
      <w:ind w:left="234" w:right="372"/>
      <w:jc w:val="both"/>
    </w:pPr>
    <w:rPr>
      <w:rFonts w:ascii="Lucida Sans Unicode" w:eastAsia="Times New Roman" w:hAnsi="Lucida Sans Unicode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2E49B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E49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49B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atedadoption">
    <w:name w:val="Date d'adoption"/>
    <w:basedOn w:val="Normalny"/>
    <w:next w:val="Normalny"/>
    <w:rsid w:val="002E49B3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2E49B3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rsid w:val="002E49B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22">
    <w:name w:val="Tekst podstawowy 22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Elegancki">
    <w:name w:val="Table Elegant"/>
    <w:basedOn w:val="Standardow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qFormat/>
    <w:rsid w:val="002E49B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11pt">
    <w:name w:val="Nagłówek 2 + 11 pt"/>
    <w:aliases w:val="Nie Kursywa,Przed:  6 pt,Po:  6 pt,Interlinia:  1,5 wi..."/>
    <w:basedOn w:val="Normalny"/>
    <w:link w:val="Nagwek211ptZnak"/>
    <w:rsid w:val="002E49B3"/>
    <w:pPr>
      <w:numPr>
        <w:numId w:val="2"/>
      </w:numPr>
      <w:spacing w:after="120" w:line="240" w:lineRule="auto"/>
      <w:jc w:val="center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agwek2NiePogrubienie">
    <w:name w:val="Nagłówek 2 + Nie Pogrubienie"/>
    <w:aliases w:val="Wyjustowany,Z lewej:  0 cm,Pierwszy wiersz:  ..."/>
    <w:basedOn w:val="Normalny"/>
    <w:rsid w:val="002E49B3"/>
    <w:pPr>
      <w:spacing w:after="0" w:line="36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Nagwek211ptZnak">
    <w:name w:val="Nagłówek 2 + 11 pt Znak"/>
    <w:aliases w:val="Nie Kursywa Znak,Przed:  6 pt Znak,Po:  6 pt Znak,Interlinia:  1 Znak,5 wi... Znak"/>
    <w:link w:val="Nagwek211pt"/>
    <w:rsid w:val="002E49B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ListNumberLevel2">
    <w:name w:val="List Number (Level 2)"/>
    <w:basedOn w:val="Normalny"/>
    <w:rsid w:val="002E49B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numbering" w:styleId="111111">
    <w:name w:val="Outline List 2"/>
    <w:basedOn w:val="Bezlisty"/>
    <w:rsid w:val="002E49B3"/>
  </w:style>
  <w:style w:type="paragraph" w:customStyle="1" w:styleId="Tekstpodstawowyb">
    <w:name w:val="Tekst podstawowy.b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">
    <w:name w:val="SOP"/>
    <w:basedOn w:val="Tekstpodstawowy3"/>
    <w:rsid w:val="002E49B3"/>
    <w:pPr>
      <w:widowControl w:val="0"/>
      <w:spacing w:before="240" w:after="0"/>
      <w:jc w:val="both"/>
    </w:pPr>
    <w:rPr>
      <w:rFonts w:ascii="Arial" w:hAnsi="Arial"/>
      <w:sz w:val="24"/>
      <w:szCs w:val="20"/>
    </w:rPr>
  </w:style>
  <w:style w:type="paragraph" w:customStyle="1" w:styleId="BodyText22">
    <w:name w:val="Body Text 22"/>
    <w:basedOn w:val="Normalny"/>
    <w:rsid w:val="002E49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2E49B3"/>
    <w:pPr>
      <w:spacing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Tytuowa1">
    <w:name w:val="Tytułowa 1"/>
    <w:basedOn w:val="Tytu"/>
    <w:rsid w:val="002E49B3"/>
    <w:pPr>
      <w:spacing w:before="240" w:after="60" w:line="360" w:lineRule="auto"/>
    </w:pPr>
    <w:rPr>
      <w:rFonts w:ascii="Arial" w:hAnsi="Arial" w:cs="Arial"/>
      <w:color w:val="auto"/>
      <w:sz w:val="32"/>
      <w:lang w:eastAsia="pl-PL"/>
    </w:rPr>
  </w:style>
  <w:style w:type="character" w:customStyle="1" w:styleId="eltit1">
    <w:name w:val="eltit1"/>
    <w:rsid w:val="002E49B3"/>
    <w:rPr>
      <w:rFonts w:ascii="Verdana" w:hAnsi="Verdana" w:hint="default"/>
      <w:color w:val="333366"/>
      <w:sz w:val="20"/>
      <w:szCs w:val="20"/>
    </w:rPr>
  </w:style>
  <w:style w:type="paragraph" w:customStyle="1" w:styleId="BodyText21">
    <w:name w:val="Body Text 21"/>
    <w:basedOn w:val="Normalny"/>
    <w:rsid w:val="002E49B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4">
    <w:name w:val="xl24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2E49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2E49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0">
    <w:name w:val="xl30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eastAsia="pl-PL"/>
    </w:rPr>
  </w:style>
  <w:style w:type="paragraph" w:customStyle="1" w:styleId="xl32">
    <w:name w:val="xl32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rsid w:val="002E49B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2E49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pl-PL"/>
    </w:rPr>
  </w:style>
  <w:style w:type="paragraph" w:customStyle="1" w:styleId="xl37">
    <w:name w:val="xl37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39">
    <w:name w:val="xl39"/>
    <w:basedOn w:val="Normalny"/>
    <w:rsid w:val="002E49B3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0">
    <w:name w:val="xl40"/>
    <w:basedOn w:val="Normalny"/>
    <w:rsid w:val="002E49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41">
    <w:name w:val="xl41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rsid w:val="002E49B3"/>
    <w:pPr>
      <w:pBdr>
        <w:top w:val="single" w:sz="8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rsid w:val="002E49B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rsid w:val="002E49B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rsid w:val="002E49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6">
    <w:name w:val="xl46"/>
    <w:basedOn w:val="Normalny"/>
    <w:rsid w:val="002E49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7">
    <w:name w:val="xl47"/>
    <w:basedOn w:val="Normalny"/>
    <w:rsid w:val="002E49B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8">
    <w:name w:val="xl48"/>
    <w:basedOn w:val="Normalny"/>
    <w:rsid w:val="002E49B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rsid w:val="002E49B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qFormat/>
    <w:rsid w:val="002E49B3"/>
    <w:rPr>
      <w:b/>
      <w:bCs/>
    </w:rPr>
  </w:style>
  <w:style w:type="paragraph" w:customStyle="1" w:styleId="Typedudocument">
    <w:name w:val="Type du document"/>
    <w:basedOn w:val="Normalny"/>
    <w:next w:val="Normalny"/>
    <w:rsid w:val="002E49B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urzd-organ">
    <w:name w:val="urząd - organ"/>
    <w:rsid w:val="002E49B3"/>
    <w:rPr>
      <w:color w:val="003366"/>
      <w:spacing w:val="30"/>
    </w:rPr>
  </w:style>
  <w:style w:type="paragraph" w:customStyle="1" w:styleId="akapitosobny">
    <w:name w:val="akapit osobny"/>
    <w:basedOn w:val="Normalny"/>
    <w:next w:val="Normalny"/>
    <w:rsid w:val="002E49B3"/>
    <w:pPr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epartament-organwewntrzny">
    <w:name w:val="departament - organ wewnętrzny"/>
    <w:rsid w:val="002E49B3"/>
    <w:rPr>
      <w:color w:val="7A2900"/>
      <w:spacing w:val="30"/>
    </w:rPr>
  </w:style>
  <w:style w:type="paragraph" w:customStyle="1" w:styleId="wyliczPkt">
    <w:name w:val="wyliczPkt"/>
    <w:basedOn w:val="Normalny"/>
    <w:rsid w:val="002E49B3"/>
    <w:pPr>
      <w:numPr>
        <w:numId w:val="4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tprawny">
    <w:name w:val="akt prawny"/>
    <w:rsid w:val="002E49B3"/>
    <w:rPr>
      <w:i/>
      <w:color w:val="9C0000"/>
    </w:rPr>
  </w:style>
  <w:style w:type="paragraph" w:customStyle="1" w:styleId="wyliczNr">
    <w:name w:val="wyliczNr"/>
    <w:basedOn w:val="Normalny"/>
    <w:rsid w:val="002E49B3"/>
    <w:pPr>
      <w:numPr>
        <w:numId w:val="5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2">
    <w:name w:val="Text 2"/>
    <w:basedOn w:val="Normalny"/>
    <w:rsid w:val="002E49B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kapit">
    <w:name w:val="Akapit"/>
    <w:basedOn w:val="Nagwek6"/>
    <w:rsid w:val="002E49B3"/>
    <w:pPr>
      <w:keepNext/>
      <w:numPr>
        <w:numId w:val="6"/>
      </w:numPr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Wcicie">
    <w:name w:val="Wcięcie"/>
    <w:basedOn w:val="Tekstpodstawowy21"/>
    <w:rsid w:val="002E49B3"/>
    <w:pPr>
      <w:ind w:left="360"/>
    </w:pPr>
    <w:rPr>
      <w:bCs/>
    </w:rPr>
  </w:style>
  <w:style w:type="paragraph" w:customStyle="1" w:styleId="Tekstpodstawowy311">
    <w:name w:val="Tekst podstawowy 311"/>
    <w:basedOn w:val="Normalny"/>
    <w:rsid w:val="002E49B3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Nagwek2Nagwek2Znak">
    <w:name w:val="Nagłówek 2.Nagłówek 2 Znak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2E49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2E49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9B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2E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rsid w:val="002E49B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resc">
    <w:name w:val="tresc"/>
    <w:basedOn w:val="Domylnaczcionkaakapitu1"/>
    <w:rsid w:val="002E49B3"/>
  </w:style>
  <w:style w:type="character" w:customStyle="1" w:styleId="Znakiprzypiswkocowych">
    <w:name w:val="Znaki przypisów końcowych"/>
    <w:rsid w:val="002E49B3"/>
    <w:rPr>
      <w:vertAlign w:val="superscript"/>
    </w:rPr>
  </w:style>
  <w:style w:type="character" w:customStyle="1" w:styleId="Znakinumeracji">
    <w:name w:val="Znaki numeracji"/>
    <w:rsid w:val="002E49B3"/>
  </w:style>
  <w:style w:type="paragraph" w:customStyle="1" w:styleId="Lista31">
    <w:name w:val="Lista 31"/>
    <w:basedOn w:val="Normalny"/>
    <w:rsid w:val="002E49B3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a21">
    <w:name w:val="Lista 21"/>
    <w:basedOn w:val="Normalny"/>
    <w:rsid w:val="002E49B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2E49B3"/>
    <w:pPr>
      <w:ind w:firstLine="210"/>
    </w:pPr>
    <w:rPr>
      <w:rFonts w:cs="Calibri"/>
    </w:rPr>
  </w:style>
  <w:style w:type="paragraph" w:styleId="Lista2">
    <w:name w:val="List 2"/>
    <w:basedOn w:val="Normalny"/>
    <w:rsid w:val="002E49B3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2E49B3"/>
    <w:p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wnumerowaniuZnak">
    <w:name w:val="tekst w numerowaniu Znak"/>
    <w:rsid w:val="002E49B3"/>
    <w:rPr>
      <w:rFonts w:ascii="Arial" w:hAnsi="Arial"/>
      <w:sz w:val="20"/>
      <w:lang w:val="pl-PL" w:eastAsia="pl-PL" w:bidi="ar-SA"/>
    </w:rPr>
  </w:style>
  <w:style w:type="character" w:customStyle="1" w:styleId="TytuZnak1">
    <w:name w:val="Tytuł Znak1"/>
    <w:aliases w:val="Nagłówek tabeli Znak1"/>
    <w:locked/>
    <w:rsid w:val="002E49B3"/>
    <w:rPr>
      <w:b/>
      <w:bCs/>
      <w:color w:val="000000"/>
      <w:kern w:val="28"/>
      <w:sz w:val="16"/>
      <w:szCs w:val="32"/>
      <w:lang w:eastAsia="en-US"/>
    </w:rPr>
  </w:style>
  <w:style w:type="paragraph" w:customStyle="1" w:styleId="tekstZPORR">
    <w:name w:val="tekst ZPORR"/>
    <w:basedOn w:val="Normalny"/>
    <w:rsid w:val="002E49B3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domyslny">
    <w:name w:val="akapitdomyslny"/>
    <w:basedOn w:val="Domylnaczcionkaakapitu"/>
    <w:rsid w:val="002E49B3"/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unhideWhenUsed/>
    <w:rsid w:val="002E49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2E49B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1"/>
    <w:link w:val="Mapadokumentu"/>
    <w:uiPriority w:val="99"/>
    <w:semiHidden/>
    <w:rsid w:val="002E49B3"/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E49B3"/>
  </w:style>
  <w:style w:type="character" w:customStyle="1" w:styleId="TekstprzypisudolnegoZnak1">
    <w:name w:val="Tekst przypisu dolnego Znak1"/>
    <w:uiPriority w:val="99"/>
    <w:semiHidden/>
    <w:rsid w:val="002E49B3"/>
    <w:rPr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2E49B3"/>
  </w:style>
  <w:style w:type="table" w:customStyle="1" w:styleId="Tabela-Siatka1">
    <w:name w:val="Tabela - Siatka1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2E49B3"/>
  </w:style>
  <w:style w:type="table" w:customStyle="1" w:styleId="Tabela-Siatka11">
    <w:name w:val="Tabela - Siatka11"/>
    <w:basedOn w:val="Standardowy"/>
    <w:next w:val="Tabela-Siatka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Bezlisty"/>
    <w:next w:val="111111"/>
    <w:rsid w:val="002E49B3"/>
  </w:style>
  <w:style w:type="paragraph" w:customStyle="1" w:styleId="Default">
    <w:name w:val="Default"/>
    <w:rsid w:val="002E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Normalny"/>
    <w:rsid w:val="002E49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Jasnecieniowanie1">
    <w:name w:val="Jasne cieniowanie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ecieniowanieakcent11">
    <w:name w:val="Jasne cieniowanie — akcent 11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rsid w:val="002E49B3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Tabela-Siatka5">
    <w:name w:val="Tabela - Siatka5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2E49B3"/>
    <w:rPr>
      <w:i/>
      <w:iCs/>
    </w:rPr>
  </w:style>
  <w:style w:type="numbering" w:customStyle="1" w:styleId="Bezlisty4">
    <w:name w:val="Bez listy4"/>
    <w:next w:val="Bezlisty"/>
    <w:uiPriority w:val="99"/>
    <w:semiHidden/>
    <w:unhideWhenUsed/>
    <w:rsid w:val="002E49B3"/>
  </w:style>
  <w:style w:type="table" w:customStyle="1" w:styleId="Tabela-Siatka6">
    <w:name w:val="Tabela - Siatka6"/>
    <w:basedOn w:val="Standardowy"/>
    <w:next w:val="Tabela-Siatka"/>
    <w:uiPriority w:val="5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E49B3"/>
  </w:style>
  <w:style w:type="table" w:customStyle="1" w:styleId="Tabela-Siatka7">
    <w:name w:val="Tabela - Siatka7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2E4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EB02F6"/>
  </w:style>
  <w:style w:type="numbering" w:customStyle="1" w:styleId="Bezlisty12">
    <w:name w:val="Bez listy12"/>
    <w:next w:val="Bezlisty"/>
    <w:uiPriority w:val="99"/>
    <w:semiHidden/>
    <w:unhideWhenUsed/>
    <w:rsid w:val="00EB02F6"/>
  </w:style>
  <w:style w:type="numbering" w:customStyle="1" w:styleId="1111112">
    <w:name w:val="1 / 1.1 / 1.1.12"/>
    <w:basedOn w:val="Bezlisty"/>
    <w:next w:val="111111"/>
    <w:rsid w:val="00EB02F6"/>
  </w:style>
  <w:style w:type="numbering" w:customStyle="1" w:styleId="Bezlisty21">
    <w:name w:val="Bez listy21"/>
    <w:next w:val="Bezlisty"/>
    <w:uiPriority w:val="99"/>
    <w:semiHidden/>
    <w:unhideWhenUsed/>
    <w:rsid w:val="00EB02F6"/>
  </w:style>
  <w:style w:type="numbering" w:customStyle="1" w:styleId="Bezlisty31">
    <w:name w:val="Bez listy31"/>
    <w:next w:val="Bezlisty"/>
    <w:uiPriority w:val="99"/>
    <w:semiHidden/>
    <w:unhideWhenUsed/>
    <w:rsid w:val="00EB02F6"/>
  </w:style>
  <w:style w:type="numbering" w:customStyle="1" w:styleId="Bezlisty112">
    <w:name w:val="Bez listy112"/>
    <w:next w:val="Bezlisty"/>
    <w:uiPriority w:val="99"/>
    <w:semiHidden/>
    <w:unhideWhenUsed/>
    <w:rsid w:val="00EB02F6"/>
  </w:style>
  <w:style w:type="numbering" w:customStyle="1" w:styleId="11111111">
    <w:name w:val="1 / 1.1 / 1.1.111"/>
    <w:basedOn w:val="Bezlisty"/>
    <w:next w:val="111111"/>
    <w:rsid w:val="00EB02F6"/>
  </w:style>
  <w:style w:type="numbering" w:customStyle="1" w:styleId="Bezlisty41">
    <w:name w:val="Bez listy41"/>
    <w:next w:val="Bezlisty"/>
    <w:uiPriority w:val="99"/>
    <w:semiHidden/>
    <w:unhideWhenUsed/>
    <w:rsid w:val="00EB02F6"/>
  </w:style>
  <w:style w:type="numbering" w:customStyle="1" w:styleId="Bezlisty51">
    <w:name w:val="Bez listy51"/>
    <w:next w:val="Bezlisty"/>
    <w:uiPriority w:val="99"/>
    <w:semiHidden/>
    <w:unhideWhenUsed/>
    <w:rsid w:val="00EB02F6"/>
  </w:style>
  <w:style w:type="numbering" w:customStyle="1" w:styleId="Bezlisty7">
    <w:name w:val="Bez listy7"/>
    <w:next w:val="Bezlisty"/>
    <w:uiPriority w:val="99"/>
    <w:semiHidden/>
    <w:unhideWhenUsed/>
    <w:rsid w:val="006C0993"/>
  </w:style>
  <w:style w:type="numbering" w:customStyle="1" w:styleId="Bezlisty13">
    <w:name w:val="Bez listy13"/>
    <w:next w:val="Bezlisty"/>
    <w:uiPriority w:val="99"/>
    <w:semiHidden/>
    <w:unhideWhenUsed/>
    <w:rsid w:val="006C0993"/>
  </w:style>
  <w:style w:type="numbering" w:customStyle="1" w:styleId="1111113">
    <w:name w:val="1 / 1.1 / 1.1.13"/>
    <w:basedOn w:val="Bezlisty"/>
    <w:next w:val="111111"/>
    <w:rsid w:val="006C0993"/>
  </w:style>
  <w:style w:type="numbering" w:customStyle="1" w:styleId="Bezlisty22">
    <w:name w:val="Bez listy22"/>
    <w:next w:val="Bezlisty"/>
    <w:uiPriority w:val="99"/>
    <w:semiHidden/>
    <w:unhideWhenUsed/>
    <w:rsid w:val="006C0993"/>
  </w:style>
  <w:style w:type="numbering" w:customStyle="1" w:styleId="Bezlisty32">
    <w:name w:val="Bez listy32"/>
    <w:next w:val="Bezlisty"/>
    <w:uiPriority w:val="99"/>
    <w:semiHidden/>
    <w:unhideWhenUsed/>
    <w:rsid w:val="006C0993"/>
  </w:style>
  <w:style w:type="numbering" w:customStyle="1" w:styleId="Bezlisty113">
    <w:name w:val="Bez listy113"/>
    <w:next w:val="Bezlisty"/>
    <w:uiPriority w:val="99"/>
    <w:semiHidden/>
    <w:unhideWhenUsed/>
    <w:rsid w:val="006C0993"/>
  </w:style>
  <w:style w:type="numbering" w:customStyle="1" w:styleId="11111112">
    <w:name w:val="1 / 1.1 / 1.1.112"/>
    <w:basedOn w:val="Bezlisty"/>
    <w:next w:val="111111"/>
    <w:rsid w:val="006C0993"/>
  </w:style>
  <w:style w:type="numbering" w:customStyle="1" w:styleId="Bezlisty42">
    <w:name w:val="Bez listy42"/>
    <w:next w:val="Bezlisty"/>
    <w:uiPriority w:val="99"/>
    <w:semiHidden/>
    <w:unhideWhenUsed/>
    <w:rsid w:val="006C0993"/>
  </w:style>
  <w:style w:type="numbering" w:customStyle="1" w:styleId="Bezlisty52">
    <w:name w:val="Bez listy52"/>
    <w:next w:val="Bezlisty"/>
    <w:uiPriority w:val="99"/>
    <w:semiHidden/>
    <w:unhideWhenUsed/>
    <w:rsid w:val="006C0993"/>
  </w:style>
  <w:style w:type="numbering" w:customStyle="1" w:styleId="Bezlisty8">
    <w:name w:val="Bez listy8"/>
    <w:next w:val="Bezlisty"/>
    <w:uiPriority w:val="99"/>
    <w:semiHidden/>
    <w:unhideWhenUsed/>
    <w:rsid w:val="00467919"/>
  </w:style>
  <w:style w:type="numbering" w:customStyle="1" w:styleId="Bezlisty14">
    <w:name w:val="Bez listy14"/>
    <w:next w:val="Bezlisty"/>
    <w:uiPriority w:val="99"/>
    <w:semiHidden/>
    <w:unhideWhenUsed/>
    <w:rsid w:val="00467919"/>
  </w:style>
  <w:style w:type="numbering" w:customStyle="1" w:styleId="1111114">
    <w:name w:val="1 / 1.1 / 1.1.14"/>
    <w:basedOn w:val="Bezlisty"/>
    <w:next w:val="111111"/>
    <w:rsid w:val="00467919"/>
  </w:style>
  <w:style w:type="numbering" w:customStyle="1" w:styleId="Bezlisty23">
    <w:name w:val="Bez listy23"/>
    <w:next w:val="Bezlisty"/>
    <w:uiPriority w:val="99"/>
    <w:semiHidden/>
    <w:unhideWhenUsed/>
    <w:rsid w:val="00467919"/>
  </w:style>
  <w:style w:type="numbering" w:customStyle="1" w:styleId="Bezlisty33">
    <w:name w:val="Bez listy33"/>
    <w:next w:val="Bezlisty"/>
    <w:uiPriority w:val="99"/>
    <w:semiHidden/>
    <w:unhideWhenUsed/>
    <w:rsid w:val="00467919"/>
  </w:style>
  <w:style w:type="numbering" w:customStyle="1" w:styleId="Bezlisty114">
    <w:name w:val="Bez listy114"/>
    <w:next w:val="Bezlisty"/>
    <w:uiPriority w:val="99"/>
    <w:semiHidden/>
    <w:unhideWhenUsed/>
    <w:rsid w:val="00467919"/>
  </w:style>
  <w:style w:type="numbering" w:customStyle="1" w:styleId="11111113">
    <w:name w:val="1 / 1.1 / 1.1.113"/>
    <w:basedOn w:val="Bezlisty"/>
    <w:next w:val="111111"/>
    <w:rsid w:val="00467919"/>
  </w:style>
  <w:style w:type="numbering" w:customStyle="1" w:styleId="Bezlisty43">
    <w:name w:val="Bez listy43"/>
    <w:next w:val="Bezlisty"/>
    <w:uiPriority w:val="99"/>
    <w:semiHidden/>
    <w:unhideWhenUsed/>
    <w:rsid w:val="00467919"/>
  </w:style>
  <w:style w:type="numbering" w:customStyle="1" w:styleId="Bezlisty53">
    <w:name w:val="Bez listy53"/>
    <w:next w:val="Bezlisty"/>
    <w:uiPriority w:val="99"/>
    <w:semiHidden/>
    <w:unhideWhenUsed/>
    <w:rsid w:val="00467919"/>
  </w:style>
  <w:style w:type="numbering" w:customStyle="1" w:styleId="Bezlisty9">
    <w:name w:val="Bez listy9"/>
    <w:next w:val="Bezlisty"/>
    <w:uiPriority w:val="99"/>
    <w:semiHidden/>
    <w:unhideWhenUsed/>
    <w:rsid w:val="005D2DB2"/>
  </w:style>
  <w:style w:type="numbering" w:customStyle="1" w:styleId="Bezlisty15">
    <w:name w:val="Bez listy15"/>
    <w:next w:val="Bezlisty"/>
    <w:uiPriority w:val="99"/>
    <w:semiHidden/>
    <w:unhideWhenUsed/>
    <w:rsid w:val="005D2DB2"/>
  </w:style>
  <w:style w:type="numbering" w:customStyle="1" w:styleId="1111115">
    <w:name w:val="1 / 1.1 / 1.1.15"/>
    <w:basedOn w:val="Bezlisty"/>
    <w:next w:val="111111"/>
    <w:rsid w:val="005D2DB2"/>
  </w:style>
  <w:style w:type="numbering" w:customStyle="1" w:styleId="Bezlisty24">
    <w:name w:val="Bez listy24"/>
    <w:next w:val="Bezlisty"/>
    <w:uiPriority w:val="99"/>
    <w:semiHidden/>
    <w:unhideWhenUsed/>
    <w:rsid w:val="005D2DB2"/>
  </w:style>
  <w:style w:type="numbering" w:customStyle="1" w:styleId="Bezlisty34">
    <w:name w:val="Bez listy34"/>
    <w:next w:val="Bezlisty"/>
    <w:uiPriority w:val="99"/>
    <w:semiHidden/>
    <w:unhideWhenUsed/>
    <w:rsid w:val="005D2DB2"/>
  </w:style>
  <w:style w:type="numbering" w:customStyle="1" w:styleId="Bezlisty115">
    <w:name w:val="Bez listy115"/>
    <w:next w:val="Bezlisty"/>
    <w:uiPriority w:val="99"/>
    <w:semiHidden/>
    <w:unhideWhenUsed/>
    <w:rsid w:val="005D2DB2"/>
  </w:style>
  <w:style w:type="numbering" w:customStyle="1" w:styleId="11111114">
    <w:name w:val="1 / 1.1 / 1.1.114"/>
    <w:basedOn w:val="Bezlisty"/>
    <w:next w:val="111111"/>
    <w:rsid w:val="005D2DB2"/>
  </w:style>
  <w:style w:type="numbering" w:customStyle="1" w:styleId="Bezlisty44">
    <w:name w:val="Bez listy44"/>
    <w:next w:val="Bezlisty"/>
    <w:uiPriority w:val="99"/>
    <w:semiHidden/>
    <w:unhideWhenUsed/>
    <w:rsid w:val="005D2DB2"/>
  </w:style>
  <w:style w:type="numbering" w:customStyle="1" w:styleId="Bezlisty54">
    <w:name w:val="Bez listy54"/>
    <w:next w:val="Bezlisty"/>
    <w:uiPriority w:val="99"/>
    <w:semiHidden/>
    <w:unhideWhenUsed/>
    <w:rsid w:val="005D2DB2"/>
  </w:style>
  <w:style w:type="numbering" w:customStyle="1" w:styleId="Bezlisty10">
    <w:name w:val="Bez listy10"/>
    <w:next w:val="Bezlisty"/>
    <w:uiPriority w:val="99"/>
    <w:semiHidden/>
    <w:unhideWhenUsed/>
    <w:rsid w:val="00764666"/>
  </w:style>
  <w:style w:type="numbering" w:customStyle="1" w:styleId="Bezlisty16">
    <w:name w:val="Bez listy16"/>
    <w:next w:val="Bezlisty"/>
    <w:uiPriority w:val="99"/>
    <w:semiHidden/>
    <w:unhideWhenUsed/>
    <w:rsid w:val="00764666"/>
  </w:style>
  <w:style w:type="numbering" w:customStyle="1" w:styleId="1111116">
    <w:name w:val="1 / 1.1 / 1.1.16"/>
    <w:basedOn w:val="Bezlisty"/>
    <w:next w:val="111111"/>
    <w:rsid w:val="00764666"/>
  </w:style>
  <w:style w:type="numbering" w:customStyle="1" w:styleId="Bezlisty25">
    <w:name w:val="Bez listy25"/>
    <w:next w:val="Bezlisty"/>
    <w:uiPriority w:val="99"/>
    <w:semiHidden/>
    <w:unhideWhenUsed/>
    <w:rsid w:val="00764666"/>
  </w:style>
  <w:style w:type="numbering" w:customStyle="1" w:styleId="Bezlisty35">
    <w:name w:val="Bez listy35"/>
    <w:next w:val="Bezlisty"/>
    <w:uiPriority w:val="99"/>
    <w:semiHidden/>
    <w:unhideWhenUsed/>
    <w:rsid w:val="00764666"/>
  </w:style>
  <w:style w:type="numbering" w:customStyle="1" w:styleId="Bezlisty116">
    <w:name w:val="Bez listy116"/>
    <w:next w:val="Bezlisty"/>
    <w:uiPriority w:val="99"/>
    <w:semiHidden/>
    <w:unhideWhenUsed/>
    <w:rsid w:val="00764666"/>
  </w:style>
  <w:style w:type="numbering" w:customStyle="1" w:styleId="11111115">
    <w:name w:val="1 / 1.1 / 1.1.115"/>
    <w:basedOn w:val="Bezlisty"/>
    <w:next w:val="111111"/>
    <w:rsid w:val="00764666"/>
  </w:style>
  <w:style w:type="numbering" w:customStyle="1" w:styleId="Bezlisty45">
    <w:name w:val="Bez listy45"/>
    <w:next w:val="Bezlisty"/>
    <w:uiPriority w:val="99"/>
    <w:semiHidden/>
    <w:unhideWhenUsed/>
    <w:rsid w:val="00764666"/>
  </w:style>
  <w:style w:type="numbering" w:customStyle="1" w:styleId="Bezlisty55">
    <w:name w:val="Bez listy55"/>
    <w:next w:val="Bezlisty"/>
    <w:uiPriority w:val="99"/>
    <w:semiHidden/>
    <w:unhideWhenUsed/>
    <w:rsid w:val="00764666"/>
  </w:style>
  <w:style w:type="numbering" w:customStyle="1" w:styleId="Bezlisty17">
    <w:name w:val="Bez listy17"/>
    <w:next w:val="Bezlisty"/>
    <w:uiPriority w:val="99"/>
    <w:semiHidden/>
    <w:unhideWhenUsed/>
    <w:rsid w:val="00E34341"/>
  </w:style>
  <w:style w:type="numbering" w:customStyle="1" w:styleId="Bezlisty18">
    <w:name w:val="Bez listy18"/>
    <w:next w:val="Bezlisty"/>
    <w:uiPriority w:val="99"/>
    <w:semiHidden/>
    <w:unhideWhenUsed/>
    <w:rsid w:val="00E34341"/>
  </w:style>
  <w:style w:type="numbering" w:customStyle="1" w:styleId="1111117">
    <w:name w:val="1 / 1.1 / 1.1.17"/>
    <w:basedOn w:val="Bezlisty"/>
    <w:next w:val="111111"/>
    <w:rsid w:val="00E34341"/>
  </w:style>
  <w:style w:type="numbering" w:customStyle="1" w:styleId="Bezlisty26">
    <w:name w:val="Bez listy26"/>
    <w:next w:val="Bezlisty"/>
    <w:uiPriority w:val="99"/>
    <w:semiHidden/>
    <w:unhideWhenUsed/>
    <w:rsid w:val="00E34341"/>
  </w:style>
  <w:style w:type="numbering" w:customStyle="1" w:styleId="Bezlisty36">
    <w:name w:val="Bez listy36"/>
    <w:next w:val="Bezlisty"/>
    <w:uiPriority w:val="99"/>
    <w:semiHidden/>
    <w:unhideWhenUsed/>
    <w:rsid w:val="00E34341"/>
  </w:style>
  <w:style w:type="numbering" w:customStyle="1" w:styleId="Bezlisty117">
    <w:name w:val="Bez listy117"/>
    <w:next w:val="Bezlisty"/>
    <w:uiPriority w:val="99"/>
    <w:semiHidden/>
    <w:unhideWhenUsed/>
    <w:rsid w:val="00E34341"/>
  </w:style>
  <w:style w:type="numbering" w:customStyle="1" w:styleId="11111116">
    <w:name w:val="1 / 1.1 / 1.1.116"/>
    <w:basedOn w:val="Bezlisty"/>
    <w:next w:val="111111"/>
    <w:rsid w:val="00E34341"/>
  </w:style>
  <w:style w:type="numbering" w:customStyle="1" w:styleId="Bezlisty46">
    <w:name w:val="Bez listy46"/>
    <w:next w:val="Bezlisty"/>
    <w:uiPriority w:val="99"/>
    <w:semiHidden/>
    <w:unhideWhenUsed/>
    <w:rsid w:val="00E34341"/>
  </w:style>
  <w:style w:type="numbering" w:customStyle="1" w:styleId="Bezlisty56">
    <w:name w:val="Bez listy56"/>
    <w:next w:val="Bezlisty"/>
    <w:uiPriority w:val="99"/>
    <w:semiHidden/>
    <w:unhideWhenUsed/>
    <w:rsid w:val="00E34341"/>
  </w:style>
  <w:style w:type="numbering" w:customStyle="1" w:styleId="Bezlisty19">
    <w:name w:val="Bez listy19"/>
    <w:next w:val="Bezlisty"/>
    <w:uiPriority w:val="99"/>
    <w:semiHidden/>
    <w:unhideWhenUsed/>
    <w:rsid w:val="009C57DE"/>
  </w:style>
  <w:style w:type="numbering" w:customStyle="1" w:styleId="Bezlisty110">
    <w:name w:val="Bez listy110"/>
    <w:next w:val="Bezlisty"/>
    <w:uiPriority w:val="99"/>
    <w:semiHidden/>
    <w:unhideWhenUsed/>
    <w:rsid w:val="009C57DE"/>
  </w:style>
  <w:style w:type="numbering" w:customStyle="1" w:styleId="1111118">
    <w:name w:val="1 / 1.1 / 1.1.18"/>
    <w:basedOn w:val="Bezlisty"/>
    <w:next w:val="111111"/>
    <w:rsid w:val="009C57DE"/>
  </w:style>
  <w:style w:type="numbering" w:customStyle="1" w:styleId="Bezlisty27">
    <w:name w:val="Bez listy27"/>
    <w:next w:val="Bezlisty"/>
    <w:uiPriority w:val="99"/>
    <w:semiHidden/>
    <w:unhideWhenUsed/>
    <w:rsid w:val="009C57DE"/>
  </w:style>
  <w:style w:type="numbering" w:customStyle="1" w:styleId="Bezlisty37">
    <w:name w:val="Bez listy37"/>
    <w:next w:val="Bezlisty"/>
    <w:uiPriority w:val="99"/>
    <w:semiHidden/>
    <w:unhideWhenUsed/>
    <w:rsid w:val="009C57DE"/>
  </w:style>
  <w:style w:type="numbering" w:customStyle="1" w:styleId="Bezlisty118">
    <w:name w:val="Bez listy118"/>
    <w:next w:val="Bezlisty"/>
    <w:uiPriority w:val="99"/>
    <w:semiHidden/>
    <w:unhideWhenUsed/>
    <w:rsid w:val="009C57DE"/>
  </w:style>
  <w:style w:type="numbering" w:customStyle="1" w:styleId="11111117">
    <w:name w:val="1 / 1.1 / 1.1.117"/>
    <w:basedOn w:val="Bezlisty"/>
    <w:next w:val="111111"/>
    <w:rsid w:val="009C57DE"/>
  </w:style>
  <w:style w:type="numbering" w:customStyle="1" w:styleId="Bezlisty47">
    <w:name w:val="Bez listy47"/>
    <w:next w:val="Bezlisty"/>
    <w:uiPriority w:val="99"/>
    <w:semiHidden/>
    <w:unhideWhenUsed/>
    <w:rsid w:val="009C57DE"/>
  </w:style>
  <w:style w:type="numbering" w:customStyle="1" w:styleId="Bezlisty57">
    <w:name w:val="Bez listy57"/>
    <w:next w:val="Bezlisty"/>
    <w:uiPriority w:val="99"/>
    <w:semiHidden/>
    <w:unhideWhenUsed/>
    <w:rsid w:val="009C57DE"/>
  </w:style>
  <w:style w:type="numbering" w:customStyle="1" w:styleId="Bezlisty20">
    <w:name w:val="Bez listy20"/>
    <w:next w:val="Bezlisty"/>
    <w:uiPriority w:val="99"/>
    <w:semiHidden/>
    <w:unhideWhenUsed/>
    <w:rsid w:val="00386A03"/>
  </w:style>
  <w:style w:type="numbering" w:customStyle="1" w:styleId="Bezlisty119">
    <w:name w:val="Bez listy119"/>
    <w:next w:val="Bezlisty"/>
    <w:uiPriority w:val="99"/>
    <w:semiHidden/>
    <w:unhideWhenUsed/>
    <w:rsid w:val="00386A03"/>
  </w:style>
  <w:style w:type="numbering" w:customStyle="1" w:styleId="1111119">
    <w:name w:val="1 / 1.1 / 1.1.19"/>
    <w:basedOn w:val="Bezlisty"/>
    <w:next w:val="111111"/>
    <w:rsid w:val="00386A03"/>
    <w:pPr>
      <w:numPr>
        <w:numId w:val="3"/>
      </w:numPr>
    </w:pPr>
  </w:style>
  <w:style w:type="numbering" w:customStyle="1" w:styleId="Bezlisty28">
    <w:name w:val="Bez listy28"/>
    <w:next w:val="Bezlisty"/>
    <w:uiPriority w:val="99"/>
    <w:semiHidden/>
    <w:unhideWhenUsed/>
    <w:rsid w:val="00386A03"/>
  </w:style>
  <w:style w:type="numbering" w:customStyle="1" w:styleId="Bezlisty38">
    <w:name w:val="Bez listy38"/>
    <w:next w:val="Bezlisty"/>
    <w:uiPriority w:val="99"/>
    <w:semiHidden/>
    <w:unhideWhenUsed/>
    <w:rsid w:val="00386A03"/>
  </w:style>
  <w:style w:type="numbering" w:customStyle="1" w:styleId="Bezlisty1110">
    <w:name w:val="Bez listy1110"/>
    <w:next w:val="Bezlisty"/>
    <w:uiPriority w:val="99"/>
    <w:semiHidden/>
    <w:unhideWhenUsed/>
    <w:rsid w:val="00386A03"/>
  </w:style>
  <w:style w:type="numbering" w:customStyle="1" w:styleId="11111118">
    <w:name w:val="1 / 1.1 / 1.1.118"/>
    <w:basedOn w:val="Bezlisty"/>
    <w:next w:val="111111"/>
    <w:rsid w:val="00386A03"/>
    <w:pPr>
      <w:numPr>
        <w:numId w:val="7"/>
      </w:numPr>
    </w:pPr>
  </w:style>
  <w:style w:type="numbering" w:customStyle="1" w:styleId="Bezlisty48">
    <w:name w:val="Bez listy48"/>
    <w:next w:val="Bezlisty"/>
    <w:uiPriority w:val="99"/>
    <w:semiHidden/>
    <w:unhideWhenUsed/>
    <w:rsid w:val="00386A03"/>
  </w:style>
  <w:style w:type="numbering" w:customStyle="1" w:styleId="Bezlisty58">
    <w:name w:val="Bez listy58"/>
    <w:next w:val="Bezlisty"/>
    <w:uiPriority w:val="99"/>
    <w:semiHidden/>
    <w:unhideWhenUsed/>
    <w:rsid w:val="00386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6133-DA84-45E4-916F-566E47BD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36</Pages>
  <Words>10668</Words>
  <Characters>64014</Characters>
  <Application>Microsoft Office Word</Application>
  <DocSecurity>0</DocSecurity>
  <Lines>533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62</cp:revision>
  <dcterms:created xsi:type="dcterms:W3CDTF">2016-04-05T13:16:00Z</dcterms:created>
  <dcterms:modified xsi:type="dcterms:W3CDTF">2016-08-03T12:55:00Z</dcterms:modified>
</cp:coreProperties>
</file>