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F7E" w:rsidRPr="005E0488" w:rsidRDefault="00CC43E1" w:rsidP="005E0488">
      <w:pPr>
        <w:spacing w:after="0" w:line="360" w:lineRule="auto"/>
        <w:jc w:val="right"/>
        <w:rPr>
          <w:rFonts w:ascii="Times New Roman" w:eastAsia="Times New Roman" w:hAnsi="Times New Roman" w:cs="Times New Roman"/>
          <w:bCs/>
          <w:i/>
          <w:sz w:val="20"/>
          <w:szCs w:val="20"/>
          <w:lang w:eastAsia="pl-PL"/>
        </w:rPr>
      </w:pPr>
      <w:r w:rsidRPr="005E0488">
        <w:rPr>
          <w:rFonts w:ascii="Times New Roman" w:eastAsia="Times New Roman" w:hAnsi="Times New Roman" w:cs="Times New Roman"/>
          <w:bCs/>
          <w:i/>
          <w:sz w:val="20"/>
          <w:szCs w:val="20"/>
          <w:lang w:eastAsia="pl-PL"/>
        </w:rPr>
        <w:t xml:space="preserve">Załącznik nr 1 do Uchwały nr </w:t>
      </w:r>
      <w:r w:rsidRPr="005E0488">
        <w:rPr>
          <w:rFonts w:ascii="Times New Roman" w:eastAsia="Times New Roman" w:hAnsi="Times New Roman" w:cs="Times New Roman"/>
          <w:bCs/>
          <w:i/>
          <w:color w:val="FF0000"/>
          <w:sz w:val="20"/>
          <w:szCs w:val="20"/>
          <w:lang w:eastAsia="pl-PL"/>
        </w:rPr>
        <w:t xml:space="preserve">  </w:t>
      </w:r>
      <w:r w:rsidR="005E0488">
        <w:rPr>
          <w:rFonts w:ascii="Times New Roman" w:eastAsia="Times New Roman" w:hAnsi="Times New Roman" w:cs="Times New Roman"/>
          <w:bCs/>
          <w:i/>
          <w:color w:val="FF0000"/>
          <w:sz w:val="20"/>
          <w:szCs w:val="20"/>
          <w:lang w:eastAsia="pl-PL"/>
        </w:rPr>
        <w:t xml:space="preserve"> </w:t>
      </w:r>
      <w:r w:rsidRPr="005E0488">
        <w:rPr>
          <w:rFonts w:ascii="Times New Roman" w:eastAsia="Times New Roman" w:hAnsi="Times New Roman" w:cs="Times New Roman"/>
          <w:bCs/>
          <w:i/>
          <w:color w:val="FF0000"/>
          <w:sz w:val="20"/>
          <w:szCs w:val="20"/>
          <w:lang w:eastAsia="pl-PL"/>
        </w:rPr>
        <w:t xml:space="preserve">   </w:t>
      </w:r>
      <w:r w:rsidRPr="005E0488">
        <w:rPr>
          <w:rFonts w:ascii="Times New Roman" w:eastAsia="Times New Roman" w:hAnsi="Times New Roman" w:cs="Times New Roman"/>
          <w:bCs/>
          <w:i/>
          <w:sz w:val="20"/>
          <w:szCs w:val="20"/>
          <w:lang w:eastAsia="pl-PL"/>
        </w:rPr>
        <w:t xml:space="preserve">/  </w:t>
      </w:r>
      <w:r w:rsidR="005E0488">
        <w:rPr>
          <w:rFonts w:ascii="Times New Roman" w:eastAsia="Times New Roman" w:hAnsi="Times New Roman" w:cs="Times New Roman"/>
          <w:bCs/>
          <w:i/>
          <w:sz w:val="20"/>
          <w:szCs w:val="20"/>
          <w:lang w:eastAsia="pl-PL"/>
        </w:rPr>
        <w:t xml:space="preserve"> </w:t>
      </w:r>
      <w:r w:rsidRPr="005E0488">
        <w:rPr>
          <w:rFonts w:ascii="Times New Roman" w:eastAsia="Times New Roman" w:hAnsi="Times New Roman" w:cs="Times New Roman"/>
          <w:bCs/>
          <w:i/>
          <w:sz w:val="20"/>
          <w:szCs w:val="20"/>
          <w:lang w:eastAsia="pl-PL"/>
        </w:rPr>
        <w:t xml:space="preserve">  /V/2016 z dnia   </w:t>
      </w:r>
      <w:r w:rsidR="005E0488">
        <w:rPr>
          <w:rFonts w:ascii="Times New Roman" w:eastAsia="Times New Roman" w:hAnsi="Times New Roman" w:cs="Times New Roman"/>
          <w:bCs/>
          <w:i/>
          <w:sz w:val="20"/>
          <w:szCs w:val="20"/>
          <w:lang w:eastAsia="pl-PL"/>
        </w:rPr>
        <w:t xml:space="preserve">        .08.</w:t>
      </w:r>
      <w:r w:rsidR="00205F7E" w:rsidRPr="005E0488">
        <w:rPr>
          <w:rFonts w:ascii="Times New Roman" w:eastAsia="Times New Roman" w:hAnsi="Times New Roman" w:cs="Times New Roman"/>
          <w:bCs/>
          <w:i/>
          <w:sz w:val="20"/>
          <w:szCs w:val="20"/>
          <w:lang w:eastAsia="pl-PL"/>
        </w:rPr>
        <w:t>2016</w:t>
      </w:r>
      <w:r w:rsidRPr="005E0488">
        <w:rPr>
          <w:rFonts w:ascii="Times New Roman" w:eastAsia="Times New Roman" w:hAnsi="Times New Roman" w:cs="Times New Roman"/>
          <w:bCs/>
          <w:i/>
          <w:sz w:val="20"/>
          <w:szCs w:val="20"/>
          <w:lang w:eastAsia="pl-PL"/>
        </w:rPr>
        <w:t xml:space="preserve"> </w:t>
      </w:r>
      <w:r w:rsidR="00205F7E" w:rsidRPr="005E0488">
        <w:rPr>
          <w:rFonts w:ascii="Times New Roman" w:eastAsia="Times New Roman" w:hAnsi="Times New Roman" w:cs="Times New Roman"/>
          <w:bCs/>
          <w:i/>
          <w:sz w:val="20"/>
          <w:szCs w:val="20"/>
          <w:lang w:eastAsia="pl-PL"/>
        </w:rPr>
        <w:t>r</w:t>
      </w:r>
      <w:r w:rsidRPr="005E0488">
        <w:rPr>
          <w:rFonts w:ascii="Times New Roman" w:eastAsia="Times New Roman" w:hAnsi="Times New Roman" w:cs="Times New Roman"/>
          <w:bCs/>
          <w:i/>
          <w:sz w:val="20"/>
          <w:szCs w:val="20"/>
          <w:lang w:eastAsia="pl-PL"/>
        </w:rPr>
        <w:t>oku</w:t>
      </w:r>
    </w:p>
    <w:p w:rsidR="005E0488" w:rsidRDefault="005E0488" w:rsidP="00205F7E">
      <w:pPr>
        <w:jc w:val="center"/>
        <w:rPr>
          <w:rFonts w:ascii="Times New Roman" w:eastAsia="Calibri" w:hAnsi="Times New Roman" w:cs="Times New Roman"/>
          <w:b/>
          <w:sz w:val="26"/>
          <w:szCs w:val="26"/>
        </w:rPr>
      </w:pPr>
    </w:p>
    <w:p w:rsidR="005E0488" w:rsidRDefault="005E0488" w:rsidP="00205F7E">
      <w:pPr>
        <w:jc w:val="center"/>
        <w:rPr>
          <w:rFonts w:ascii="Times New Roman" w:eastAsia="Calibri" w:hAnsi="Times New Roman" w:cs="Times New Roman"/>
          <w:b/>
          <w:sz w:val="26"/>
          <w:szCs w:val="26"/>
        </w:rPr>
      </w:pPr>
    </w:p>
    <w:p w:rsidR="00205F7E" w:rsidRPr="00205F7E" w:rsidRDefault="00205F7E" w:rsidP="00205F7E">
      <w:pPr>
        <w:jc w:val="center"/>
        <w:rPr>
          <w:rFonts w:ascii="Times New Roman" w:eastAsia="Calibri" w:hAnsi="Times New Roman" w:cs="Times New Roman"/>
          <w:b/>
          <w:sz w:val="26"/>
          <w:szCs w:val="26"/>
        </w:rPr>
      </w:pPr>
      <w:r w:rsidRPr="00205F7E">
        <w:rPr>
          <w:rFonts w:ascii="Times New Roman" w:eastAsia="Calibri" w:hAnsi="Times New Roman" w:cs="Times New Roman"/>
          <w:b/>
          <w:sz w:val="26"/>
          <w:szCs w:val="26"/>
        </w:rPr>
        <w:t>Zarząd Województwa Śląskiego</w:t>
      </w: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center"/>
        <w:rPr>
          <w:rFonts w:ascii="Times New Roman" w:eastAsia="Times New Roman" w:hAnsi="Times New Roman" w:cs="Times New Roman"/>
          <w:b/>
          <w:bCs/>
          <w:sz w:val="36"/>
          <w:szCs w:val="36"/>
          <w:lang w:eastAsia="pl-PL"/>
        </w:rPr>
      </w:pPr>
    </w:p>
    <w:p w:rsidR="00205F7E" w:rsidRPr="00205F7E" w:rsidRDefault="00205F7E" w:rsidP="00205F7E">
      <w:pPr>
        <w:spacing w:after="0" w:line="360" w:lineRule="auto"/>
        <w:jc w:val="center"/>
        <w:rPr>
          <w:rFonts w:ascii="Times New Roman" w:eastAsia="Times New Roman" w:hAnsi="Times New Roman" w:cs="Times New Roman"/>
          <w:b/>
          <w:bCs/>
          <w:sz w:val="36"/>
          <w:szCs w:val="36"/>
          <w:lang w:eastAsia="pl-PL"/>
        </w:rPr>
      </w:pPr>
    </w:p>
    <w:p w:rsidR="00205F7E" w:rsidRPr="00205F7E" w:rsidRDefault="00205F7E" w:rsidP="00205F7E">
      <w:pPr>
        <w:spacing w:after="0" w:line="360" w:lineRule="auto"/>
        <w:jc w:val="center"/>
        <w:rPr>
          <w:rFonts w:ascii="Times New Roman" w:eastAsia="Times New Roman" w:hAnsi="Times New Roman" w:cs="Times New Roman"/>
          <w:b/>
          <w:bCs/>
          <w:sz w:val="36"/>
          <w:szCs w:val="36"/>
          <w:lang w:eastAsia="pl-PL"/>
        </w:rPr>
      </w:pPr>
    </w:p>
    <w:p w:rsidR="00205F7E" w:rsidRPr="00205F7E" w:rsidRDefault="00205F7E" w:rsidP="00205F7E">
      <w:pPr>
        <w:spacing w:after="0" w:line="360" w:lineRule="auto"/>
        <w:jc w:val="center"/>
        <w:rPr>
          <w:rFonts w:ascii="Times New Roman" w:eastAsia="Times New Roman" w:hAnsi="Times New Roman" w:cs="Times New Roman"/>
          <w:b/>
          <w:bCs/>
          <w:sz w:val="36"/>
          <w:szCs w:val="36"/>
          <w:lang w:eastAsia="pl-PL"/>
        </w:rPr>
      </w:pPr>
    </w:p>
    <w:p w:rsidR="00205F7E" w:rsidRPr="00205F7E" w:rsidRDefault="00205F7E" w:rsidP="00205F7E">
      <w:pPr>
        <w:spacing w:after="0" w:line="360" w:lineRule="auto"/>
        <w:jc w:val="center"/>
        <w:rPr>
          <w:rFonts w:ascii="Times New Roman" w:eastAsia="Times New Roman" w:hAnsi="Times New Roman" w:cs="Times New Roman"/>
          <w:b/>
          <w:bCs/>
          <w:i/>
          <w:sz w:val="36"/>
          <w:szCs w:val="36"/>
          <w:lang w:eastAsia="pl-PL"/>
        </w:rPr>
      </w:pPr>
      <w:r w:rsidRPr="00205F7E">
        <w:rPr>
          <w:rFonts w:ascii="Times New Roman" w:eastAsia="Times New Roman" w:hAnsi="Times New Roman" w:cs="Times New Roman"/>
          <w:b/>
          <w:bCs/>
          <w:i/>
          <w:sz w:val="36"/>
          <w:szCs w:val="36"/>
          <w:lang w:eastAsia="pl-PL"/>
        </w:rPr>
        <w:t xml:space="preserve">INSTRUKCJE WYKONAWCZE </w:t>
      </w:r>
      <w:r w:rsidRPr="00205F7E">
        <w:rPr>
          <w:rFonts w:ascii="Times New Roman" w:eastAsia="Times New Roman" w:hAnsi="Times New Roman" w:cs="Times New Roman"/>
          <w:b/>
          <w:bCs/>
          <w:i/>
          <w:sz w:val="36"/>
          <w:szCs w:val="36"/>
          <w:lang w:eastAsia="pl-PL"/>
        </w:rPr>
        <w:br/>
        <w:t xml:space="preserve"> INSTYTUCJI ZARZĄDZAJĄCEJ</w:t>
      </w:r>
    </w:p>
    <w:p w:rsidR="00205F7E" w:rsidRPr="00205F7E" w:rsidRDefault="00205F7E" w:rsidP="00205F7E">
      <w:pPr>
        <w:spacing w:after="0" w:line="360" w:lineRule="auto"/>
        <w:jc w:val="center"/>
        <w:rPr>
          <w:rFonts w:ascii="Times New Roman" w:eastAsia="Times New Roman" w:hAnsi="Times New Roman" w:cs="Times New Roman"/>
          <w:b/>
          <w:bCs/>
          <w:i/>
          <w:sz w:val="36"/>
          <w:szCs w:val="36"/>
          <w:lang w:eastAsia="pl-PL"/>
        </w:rPr>
      </w:pPr>
      <w:r w:rsidRPr="00205F7E">
        <w:rPr>
          <w:rFonts w:ascii="Times New Roman" w:eastAsia="Times New Roman" w:hAnsi="Times New Roman" w:cs="Times New Roman"/>
          <w:b/>
          <w:bCs/>
          <w:i/>
          <w:sz w:val="36"/>
          <w:szCs w:val="36"/>
          <w:lang w:eastAsia="pl-PL"/>
        </w:rPr>
        <w:t>REGIONALNYM PROGRAMEM OPERACYJNYM</w:t>
      </w:r>
    </w:p>
    <w:p w:rsidR="00205F7E" w:rsidRPr="00205F7E" w:rsidRDefault="00205F7E" w:rsidP="00205F7E">
      <w:pPr>
        <w:spacing w:after="0" w:line="360" w:lineRule="auto"/>
        <w:jc w:val="center"/>
        <w:rPr>
          <w:rFonts w:ascii="Times New Roman" w:eastAsia="Times New Roman" w:hAnsi="Times New Roman" w:cs="Times New Roman"/>
          <w:b/>
          <w:bCs/>
          <w:i/>
          <w:sz w:val="36"/>
          <w:szCs w:val="36"/>
          <w:lang w:eastAsia="pl-PL"/>
        </w:rPr>
      </w:pPr>
      <w:r w:rsidRPr="00205F7E">
        <w:rPr>
          <w:rFonts w:ascii="Times New Roman" w:eastAsia="Times New Roman" w:hAnsi="Times New Roman" w:cs="Times New Roman"/>
          <w:b/>
          <w:bCs/>
          <w:i/>
          <w:sz w:val="36"/>
          <w:szCs w:val="36"/>
          <w:lang w:eastAsia="pl-PL"/>
        </w:rPr>
        <w:t xml:space="preserve">WOJEWÓDZTWA ŚLĄSKIEGO </w:t>
      </w:r>
    </w:p>
    <w:p w:rsidR="00205F7E" w:rsidRPr="00CC43E1" w:rsidRDefault="00205F7E" w:rsidP="00205F7E">
      <w:pPr>
        <w:spacing w:after="0" w:line="360" w:lineRule="auto"/>
        <w:jc w:val="center"/>
        <w:rPr>
          <w:rFonts w:ascii="Times New Roman" w:eastAsia="Times New Roman" w:hAnsi="Times New Roman" w:cs="Times New Roman"/>
          <w:b/>
          <w:bCs/>
          <w:i/>
          <w:color w:val="FF0000"/>
          <w:sz w:val="36"/>
          <w:szCs w:val="36"/>
          <w:lang w:eastAsia="pl-PL"/>
        </w:rPr>
      </w:pPr>
      <w:r w:rsidRPr="00205F7E">
        <w:rPr>
          <w:rFonts w:ascii="Times New Roman" w:eastAsia="Times New Roman" w:hAnsi="Times New Roman" w:cs="Times New Roman"/>
          <w:b/>
          <w:bCs/>
          <w:i/>
          <w:sz w:val="36"/>
          <w:szCs w:val="36"/>
          <w:lang w:eastAsia="pl-PL"/>
        </w:rPr>
        <w:t xml:space="preserve">NA </w:t>
      </w:r>
      <w:r w:rsidRPr="00CC43E1">
        <w:rPr>
          <w:rFonts w:ascii="Times New Roman" w:eastAsia="Times New Roman" w:hAnsi="Times New Roman" w:cs="Times New Roman"/>
          <w:b/>
          <w:bCs/>
          <w:i/>
          <w:sz w:val="36"/>
          <w:szCs w:val="36"/>
          <w:lang w:eastAsia="pl-PL"/>
        </w:rPr>
        <w:t>LATA 2014-2020</w:t>
      </w:r>
    </w:p>
    <w:p w:rsidR="00205F7E" w:rsidRPr="00367DE6" w:rsidRDefault="00CC43E1" w:rsidP="00CC43E1">
      <w:pPr>
        <w:spacing w:after="0" w:line="360" w:lineRule="auto"/>
        <w:jc w:val="center"/>
        <w:rPr>
          <w:rFonts w:ascii="Times New Roman" w:eastAsia="Times New Roman" w:hAnsi="Times New Roman" w:cs="Times New Roman"/>
          <w:b/>
          <w:bCs/>
          <w:sz w:val="24"/>
          <w:szCs w:val="24"/>
          <w:lang w:eastAsia="pl-PL"/>
        </w:rPr>
      </w:pPr>
      <w:r w:rsidRPr="00367DE6">
        <w:rPr>
          <w:rFonts w:ascii="Times New Roman" w:eastAsia="Times New Roman" w:hAnsi="Times New Roman" w:cs="Times New Roman"/>
          <w:b/>
          <w:bCs/>
          <w:sz w:val="24"/>
          <w:szCs w:val="24"/>
          <w:lang w:eastAsia="pl-PL"/>
        </w:rPr>
        <w:t>v. 3</w:t>
      </w: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b/>
          <w:bCs/>
          <w:sz w:val="24"/>
          <w:szCs w:val="24"/>
          <w:lang w:eastAsia="pl-PL"/>
        </w:rPr>
      </w:pPr>
    </w:p>
    <w:p w:rsidR="00205F7E" w:rsidRPr="00205F7E" w:rsidRDefault="00205F7E" w:rsidP="00205F7E">
      <w:pPr>
        <w:tabs>
          <w:tab w:val="left" w:pos="3969"/>
        </w:tabs>
        <w:spacing w:after="0" w:line="360" w:lineRule="auto"/>
        <w:jc w:val="center"/>
        <w:rPr>
          <w:rFonts w:ascii="Times New Roman" w:eastAsia="Times New Roman" w:hAnsi="Times New Roman" w:cs="Times New Roman"/>
          <w:b/>
          <w:bCs/>
          <w:sz w:val="24"/>
          <w:szCs w:val="24"/>
          <w:lang w:eastAsia="pl-PL"/>
        </w:rPr>
      </w:pPr>
      <w:r w:rsidRPr="00205F7E">
        <w:rPr>
          <w:rFonts w:ascii="Times New Roman" w:eastAsia="Times New Roman" w:hAnsi="Times New Roman" w:cs="Times New Roman"/>
          <w:b/>
          <w:bCs/>
          <w:sz w:val="24"/>
          <w:szCs w:val="24"/>
          <w:lang w:eastAsia="pl-PL"/>
        </w:rPr>
        <w:t xml:space="preserve">Katowice, </w:t>
      </w:r>
      <w:r w:rsidR="00367DE6">
        <w:rPr>
          <w:rFonts w:ascii="Times New Roman" w:eastAsia="Times New Roman" w:hAnsi="Times New Roman" w:cs="Times New Roman"/>
          <w:b/>
          <w:bCs/>
          <w:color w:val="FF0000"/>
          <w:sz w:val="24"/>
          <w:szCs w:val="24"/>
          <w:lang w:eastAsia="pl-PL"/>
        </w:rPr>
        <w:t xml:space="preserve"> </w:t>
      </w:r>
      <w:r w:rsidR="00FB041A" w:rsidRPr="00FB041A">
        <w:rPr>
          <w:rFonts w:ascii="Times New Roman" w:eastAsia="Times New Roman" w:hAnsi="Times New Roman" w:cs="Times New Roman"/>
          <w:b/>
          <w:bCs/>
          <w:sz w:val="24"/>
          <w:szCs w:val="24"/>
          <w:lang w:eastAsia="pl-PL"/>
        </w:rPr>
        <w:t>sierpień</w:t>
      </w:r>
      <w:r w:rsidRPr="00205F7E">
        <w:rPr>
          <w:rFonts w:ascii="Times New Roman" w:eastAsia="Times New Roman" w:hAnsi="Times New Roman" w:cs="Times New Roman"/>
          <w:b/>
          <w:bCs/>
          <w:sz w:val="24"/>
          <w:szCs w:val="24"/>
          <w:lang w:eastAsia="pl-PL"/>
        </w:rPr>
        <w:t xml:space="preserve"> 2016 r.</w:t>
      </w:r>
    </w:p>
    <w:p w:rsidR="00205F7E" w:rsidRPr="00205F7E" w:rsidRDefault="00205F7E" w:rsidP="00205F7E">
      <w:pPr>
        <w:tabs>
          <w:tab w:val="left" w:pos="3969"/>
        </w:tabs>
        <w:spacing w:after="0" w:line="360" w:lineRule="auto"/>
        <w:jc w:val="center"/>
        <w:rPr>
          <w:rFonts w:ascii="Times New Roman" w:eastAsia="Times New Roman" w:hAnsi="Times New Roman" w:cs="Times New Roman"/>
          <w:b/>
          <w:bCs/>
          <w:sz w:val="24"/>
          <w:szCs w:val="24"/>
          <w:lang w:eastAsia="pl-PL"/>
        </w:rPr>
      </w:pPr>
    </w:p>
    <w:p w:rsidR="00205F7E" w:rsidRPr="00205F7E" w:rsidRDefault="00205F7E" w:rsidP="00205F7E">
      <w:pPr>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noProof/>
          <w:sz w:val="24"/>
          <w:szCs w:val="24"/>
          <w:lang w:eastAsia="pl-PL"/>
        </w:rPr>
        <w:drawing>
          <wp:anchor distT="0" distB="0" distL="114300" distR="114300" simplePos="0" relativeHeight="251677696" behindDoc="1" locked="0" layoutInCell="1" allowOverlap="1">
            <wp:simplePos x="0" y="0"/>
            <wp:positionH relativeFrom="column">
              <wp:posOffset>-575945</wp:posOffset>
            </wp:positionH>
            <wp:positionV relativeFrom="paragraph">
              <wp:posOffset>73660</wp:posOffset>
            </wp:positionV>
            <wp:extent cx="7009200" cy="705600"/>
            <wp:effectExtent l="0" t="0" r="1270" b="0"/>
            <wp:wrapNone/>
            <wp:docPr id="1" name="Obraz 1" descr="EFSiI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iI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092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4103"/>
        <w:gridCol w:w="2640"/>
        <w:gridCol w:w="1337"/>
      </w:tblGrid>
      <w:tr w:rsidR="00205F7E" w:rsidRPr="00205F7E" w:rsidTr="00CC43E1">
        <w:trPr>
          <w:trHeight w:val="1134"/>
          <w:jc w:val="center"/>
        </w:trPr>
        <w:tc>
          <w:tcPr>
            <w:tcW w:w="1844" w:type="dxa"/>
            <w:tcBorders>
              <w:bottom w:val="single" w:sz="4" w:space="0" w:color="000000"/>
            </w:tcBorders>
            <w:shd w:val="clear" w:color="auto" w:fill="D9D9D9"/>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c>
          <w:tcPr>
            <w:tcW w:w="4103" w:type="dxa"/>
            <w:shd w:val="clear" w:color="auto" w:fill="D9D9D9"/>
            <w:vAlign w:val="center"/>
          </w:tcPr>
          <w:p w:rsidR="00205F7E" w:rsidRPr="00205F7E" w:rsidRDefault="00205F7E" w:rsidP="00205F7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IMIĘ I NAZWISKO</w:t>
            </w:r>
          </w:p>
        </w:tc>
        <w:tc>
          <w:tcPr>
            <w:tcW w:w="2640" w:type="dxa"/>
            <w:shd w:val="clear" w:color="auto" w:fill="D9D9D9"/>
            <w:vAlign w:val="center"/>
          </w:tcPr>
          <w:p w:rsidR="00205F7E" w:rsidRPr="00205F7E" w:rsidRDefault="00205F7E" w:rsidP="00205F7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PODPIS</w:t>
            </w:r>
          </w:p>
        </w:tc>
        <w:tc>
          <w:tcPr>
            <w:tcW w:w="1337" w:type="dxa"/>
            <w:shd w:val="clear" w:color="auto" w:fill="D9D9D9"/>
            <w:vAlign w:val="center"/>
          </w:tcPr>
          <w:p w:rsidR="00205F7E" w:rsidRPr="00205F7E" w:rsidRDefault="00205F7E" w:rsidP="00205F7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DATA</w:t>
            </w:r>
          </w:p>
        </w:tc>
      </w:tr>
      <w:tr w:rsidR="00205F7E" w:rsidRPr="00205F7E" w:rsidTr="00CC43E1">
        <w:trPr>
          <w:trHeight w:val="1174"/>
          <w:jc w:val="center"/>
        </w:trPr>
        <w:tc>
          <w:tcPr>
            <w:tcW w:w="1844" w:type="dxa"/>
            <w:shd w:val="clear" w:color="auto" w:fill="D9D9D9"/>
            <w:vAlign w:val="center"/>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OPRACOWAŁ:</w:t>
            </w:r>
          </w:p>
        </w:tc>
        <w:tc>
          <w:tcPr>
            <w:tcW w:w="4103" w:type="dxa"/>
            <w:vAlign w:val="center"/>
          </w:tcPr>
          <w:p w:rsidR="00205F7E" w:rsidRPr="00205F7E" w:rsidRDefault="00205F7E" w:rsidP="00205F7E">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sidRPr="00205F7E">
              <w:rPr>
                <w:rFonts w:ascii="Times New Roman" w:eastAsia="Times New Roman" w:hAnsi="Times New Roman" w:cs="Times New Roman"/>
                <w:i/>
                <w:sz w:val="20"/>
                <w:szCs w:val="20"/>
                <w:lang w:eastAsia="pl-PL"/>
              </w:rPr>
              <w:t>Agnieszka Mickoś</w:t>
            </w:r>
          </w:p>
          <w:p w:rsidR="00205F7E" w:rsidRPr="00205F7E" w:rsidRDefault="00205F7E" w:rsidP="00205F7E">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sidRPr="00205F7E">
              <w:rPr>
                <w:rFonts w:ascii="Times New Roman" w:eastAsia="Times New Roman" w:hAnsi="Times New Roman" w:cs="Times New Roman"/>
                <w:i/>
                <w:sz w:val="20"/>
                <w:szCs w:val="20"/>
                <w:lang w:eastAsia="pl-PL"/>
              </w:rPr>
              <w:t xml:space="preserve">Referat nadzoru i procedur </w:t>
            </w:r>
          </w:p>
          <w:p w:rsidR="00205F7E" w:rsidRPr="00205F7E" w:rsidRDefault="00205F7E" w:rsidP="00205F7E">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sidRPr="00205F7E">
              <w:rPr>
                <w:rFonts w:ascii="Times New Roman" w:eastAsia="Times New Roman" w:hAnsi="Times New Roman" w:cs="Times New Roman"/>
                <w:i/>
                <w:sz w:val="20"/>
                <w:szCs w:val="20"/>
                <w:lang w:eastAsia="pl-PL"/>
              </w:rPr>
              <w:t>Wydział Rozwoju Regionalnego</w:t>
            </w:r>
          </w:p>
        </w:tc>
        <w:tc>
          <w:tcPr>
            <w:tcW w:w="2640"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c>
          <w:tcPr>
            <w:tcW w:w="1337"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r>
      <w:tr w:rsidR="00205F7E" w:rsidRPr="00205F7E" w:rsidTr="00CC43E1">
        <w:trPr>
          <w:trHeight w:val="1257"/>
          <w:jc w:val="center"/>
        </w:trPr>
        <w:tc>
          <w:tcPr>
            <w:tcW w:w="1844" w:type="dxa"/>
            <w:shd w:val="clear" w:color="auto" w:fill="D9D9D9"/>
            <w:vAlign w:val="center"/>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AKCEPTOWAŁ:</w:t>
            </w:r>
          </w:p>
        </w:tc>
        <w:tc>
          <w:tcPr>
            <w:tcW w:w="4103" w:type="dxa"/>
            <w:vAlign w:val="center"/>
          </w:tcPr>
          <w:p w:rsidR="003C27A5" w:rsidRPr="00205F7E" w:rsidRDefault="003C27A5" w:rsidP="003C27A5">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Magdalena Sadek</w:t>
            </w:r>
          </w:p>
          <w:p w:rsidR="00205F7E" w:rsidRPr="00205F7E" w:rsidRDefault="003C27A5" w:rsidP="003C27A5">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Zastępca Dyrektora </w:t>
            </w:r>
            <w:r w:rsidRPr="00205F7E">
              <w:rPr>
                <w:rFonts w:ascii="Times New Roman" w:eastAsia="Times New Roman" w:hAnsi="Times New Roman" w:cs="Times New Roman"/>
                <w:i/>
                <w:sz w:val="20"/>
                <w:szCs w:val="20"/>
                <w:lang w:eastAsia="pl-PL"/>
              </w:rPr>
              <w:t>Wydział</w:t>
            </w:r>
            <w:r>
              <w:rPr>
                <w:rFonts w:ascii="Times New Roman" w:eastAsia="Times New Roman" w:hAnsi="Times New Roman" w:cs="Times New Roman"/>
                <w:i/>
                <w:sz w:val="20"/>
                <w:szCs w:val="20"/>
                <w:lang w:eastAsia="pl-PL"/>
              </w:rPr>
              <w:t>u</w:t>
            </w:r>
            <w:r w:rsidRPr="00205F7E">
              <w:rPr>
                <w:rFonts w:ascii="Times New Roman" w:eastAsia="Times New Roman" w:hAnsi="Times New Roman" w:cs="Times New Roman"/>
                <w:i/>
                <w:sz w:val="20"/>
                <w:szCs w:val="20"/>
                <w:lang w:eastAsia="pl-PL"/>
              </w:rPr>
              <w:t xml:space="preserve"> Rozwoju Regionalnego</w:t>
            </w:r>
            <w:bookmarkStart w:id="0" w:name="_GoBack"/>
            <w:bookmarkEnd w:id="0"/>
          </w:p>
        </w:tc>
        <w:tc>
          <w:tcPr>
            <w:tcW w:w="2640"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c>
          <w:tcPr>
            <w:tcW w:w="1337"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r>
      <w:tr w:rsidR="00205F7E" w:rsidRPr="00205F7E" w:rsidTr="00CC43E1">
        <w:trPr>
          <w:trHeight w:val="1243"/>
          <w:jc w:val="center"/>
        </w:trPr>
        <w:tc>
          <w:tcPr>
            <w:tcW w:w="1844" w:type="dxa"/>
            <w:shd w:val="clear" w:color="auto" w:fill="D9D9D9"/>
            <w:vAlign w:val="center"/>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ZATWIERDZIŁ:</w:t>
            </w:r>
          </w:p>
        </w:tc>
        <w:tc>
          <w:tcPr>
            <w:tcW w:w="4103" w:type="dxa"/>
            <w:vAlign w:val="center"/>
          </w:tcPr>
          <w:p w:rsidR="00205F7E" w:rsidRPr="00205F7E" w:rsidRDefault="00205F7E" w:rsidP="00205F7E">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sidRPr="00205F7E">
              <w:rPr>
                <w:rFonts w:ascii="Times New Roman" w:eastAsia="Times New Roman" w:hAnsi="Times New Roman" w:cs="Times New Roman"/>
                <w:i/>
                <w:sz w:val="20"/>
                <w:szCs w:val="20"/>
                <w:lang w:eastAsia="pl-PL"/>
              </w:rPr>
              <w:t>Małgorzata Staś</w:t>
            </w:r>
          </w:p>
          <w:p w:rsidR="00205F7E" w:rsidRPr="00205F7E" w:rsidRDefault="00205F7E" w:rsidP="00205F7E">
            <w:pPr>
              <w:widowControl w:val="0"/>
              <w:autoSpaceDE w:val="0"/>
              <w:autoSpaceDN w:val="0"/>
              <w:adjustRightInd w:val="0"/>
              <w:spacing w:after="0" w:line="240" w:lineRule="auto"/>
              <w:rPr>
                <w:rFonts w:ascii="Times New Roman" w:eastAsia="Times New Roman" w:hAnsi="Times New Roman" w:cs="Times New Roman"/>
                <w:i/>
                <w:sz w:val="20"/>
                <w:szCs w:val="20"/>
                <w:lang w:eastAsia="pl-PL"/>
              </w:rPr>
            </w:pPr>
            <w:r w:rsidRPr="00205F7E">
              <w:rPr>
                <w:rFonts w:ascii="Times New Roman" w:eastAsia="Times New Roman" w:hAnsi="Times New Roman" w:cs="Times New Roman"/>
                <w:i/>
                <w:sz w:val="20"/>
                <w:szCs w:val="20"/>
                <w:lang w:eastAsia="pl-PL"/>
              </w:rPr>
              <w:t>Dyrektor Wydziału Rozwoju Regionalnego</w:t>
            </w:r>
          </w:p>
        </w:tc>
        <w:tc>
          <w:tcPr>
            <w:tcW w:w="2640"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c>
          <w:tcPr>
            <w:tcW w:w="1337" w:type="dxa"/>
          </w:tcPr>
          <w:p w:rsidR="00205F7E" w:rsidRPr="00205F7E" w:rsidRDefault="00205F7E" w:rsidP="00205F7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r>
    </w:tbl>
    <w:p w:rsidR="00205F7E" w:rsidRPr="00205F7E" w:rsidRDefault="00205F7E" w:rsidP="00205F7E">
      <w:pPr>
        <w:keepNext/>
        <w:keepLines/>
        <w:spacing w:before="480" w:after="0"/>
        <w:jc w:val="both"/>
        <w:rPr>
          <w:rFonts w:ascii="Times New Roman" w:eastAsia="Times New Roman" w:hAnsi="Times New Roman" w:cs="Times New Roman"/>
          <w:b/>
          <w:bCs/>
          <w:sz w:val="24"/>
          <w:szCs w:val="24"/>
        </w:rPr>
      </w:pPr>
    </w:p>
    <w:p w:rsidR="00205F7E" w:rsidRPr="00205F7E" w:rsidRDefault="00205F7E" w:rsidP="00205F7E">
      <w:pPr>
        <w:keepNext/>
        <w:keepLines/>
        <w:spacing w:before="480" w:after="0"/>
        <w:jc w:val="both"/>
        <w:rPr>
          <w:rFonts w:ascii="Times New Roman" w:eastAsia="Times New Roman" w:hAnsi="Times New Roman" w:cs="Times New Roman"/>
          <w:b/>
          <w:bCs/>
          <w:sz w:val="24"/>
          <w:szCs w:val="24"/>
        </w:rPr>
      </w:pPr>
    </w:p>
    <w:p w:rsidR="00205F7E" w:rsidRPr="00205F7E" w:rsidRDefault="00205F7E" w:rsidP="00205F7E">
      <w:pPr>
        <w:keepNext/>
        <w:keepLines/>
        <w:spacing w:before="480" w:after="0"/>
        <w:jc w:val="both"/>
        <w:rPr>
          <w:rFonts w:ascii="Times New Roman" w:eastAsia="Times New Roman" w:hAnsi="Times New Roman" w:cs="Times New Roman"/>
          <w:b/>
          <w:bCs/>
          <w:sz w:val="24"/>
          <w:szCs w:val="24"/>
        </w:rPr>
      </w:pPr>
    </w:p>
    <w:p w:rsidR="00205F7E" w:rsidRPr="00205F7E" w:rsidRDefault="00205F7E" w:rsidP="00205F7E">
      <w:pPr>
        <w:keepNext/>
        <w:keepLines/>
        <w:spacing w:before="480" w:after="0"/>
        <w:jc w:val="both"/>
        <w:rPr>
          <w:rFonts w:ascii="Times New Roman" w:eastAsia="Times New Roman" w:hAnsi="Times New Roman" w:cs="Times New Roman"/>
          <w:b/>
          <w:bCs/>
          <w:sz w:val="24"/>
          <w:szCs w:val="24"/>
        </w:rPr>
      </w:pPr>
    </w:p>
    <w:p w:rsidR="00205F7E" w:rsidRPr="00205F7E" w:rsidRDefault="00205F7E" w:rsidP="00205F7E">
      <w:pPr>
        <w:keepNext/>
        <w:keepLines/>
        <w:spacing w:before="480" w:after="0"/>
        <w:jc w:val="both"/>
        <w:rPr>
          <w:rFonts w:ascii="Times New Roman" w:eastAsia="Times New Roman" w:hAnsi="Times New Roman" w:cs="Times New Roman"/>
          <w:b/>
          <w:bCs/>
          <w:sz w:val="24"/>
          <w:szCs w:val="24"/>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tbl>
      <w:tblPr>
        <w:tblStyle w:val="Tabela-Siatka"/>
        <w:tblW w:w="0" w:type="auto"/>
        <w:tblLook w:val="04A0" w:firstRow="1" w:lastRow="0" w:firstColumn="1" w:lastColumn="0" w:noHBand="0" w:noVBand="1"/>
      </w:tblPr>
      <w:tblGrid>
        <w:gridCol w:w="936"/>
        <w:gridCol w:w="8126"/>
      </w:tblGrid>
      <w:tr w:rsidR="00842790" w:rsidTr="004B7D08">
        <w:trPr>
          <w:trHeight w:val="632"/>
        </w:trPr>
        <w:tc>
          <w:tcPr>
            <w:tcW w:w="9062" w:type="dxa"/>
            <w:gridSpan w:val="2"/>
            <w:vAlign w:val="center"/>
          </w:tcPr>
          <w:p w:rsidR="00842790" w:rsidRPr="008F4851" w:rsidRDefault="00FB041A" w:rsidP="00842790">
            <w:pPr>
              <w:keepNext/>
              <w:keepLines/>
              <w:jc w:val="center"/>
              <w:rPr>
                <w:rFonts w:ascii="Times New Roman" w:eastAsia="Times New Roman" w:hAnsi="Times New Roman"/>
                <w:b/>
                <w:bCs/>
                <w:color w:val="000000"/>
                <w:sz w:val="28"/>
                <w:szCs w:val="24"/>
              </w:rPr>
            </w:pPr>
            <w:r>
              <w:rPr>
                <w:rFonts w:ascii="Times New Roman" w:eastAsia="Times New Roman" w:hAnsi="Times New Roman"/>
                <w:b/>
                <w:bCs/>
                <w:color w:val="000000"/>
                <w:sz w:val="28"/>
                <w:szCs w:val="24"/>
                <w:lang w:val="x-none"/>
              </w:rPr>
              <w:lastRenderedPageBreak/>
              <w:t xml:space="preserve">Spis Instrukcji </w:t>
            </w:r>
            <w:r>
              <w:rPr>
                <w:rFonts w:ascii="Times New Roman" w:eastAsia="Times New Roman" w:hAnsi="Times New Roman"/>
                <w:b/>
                <w:bCs/>
                <w:color w:val="000000"/>
                <w:sz w:val="28"/>
                <w:szCs w:val="24"/>
              </w:rPr>
              <w:t>w</w:t>
            </w:r>
            <w:r w:rsidR="00842790" w:rsidRPr="00842790">
              <w:rPr>
                <w:rFonts w:ascii="Times New Roman" w:eastAsia="Times New Roman" w:hAnsi="Times New Roman"/>
                <w:b/>
                <w:bCs/>
                <w:color w:val="000000"/>
                <w:sz w:val="28"/>
                <w:szCs w:val="24"/>
                <w:lang w:val="x-none"/>
              </w:rPr>
              <w:t xml:space="preserve">ykonawczych Instytucji Zarządzającej </w:t>
            </w:r>
            <w:r>
              <w:rPr>
                <w:rFonts w:ascii="Times New Roman" w:eastAsia="Times New Roman" w:hAnsi="Times New Roman"/>
                <w:b/>
                <w:bCs/>
                <w:color w:val="000000"/>
                <w:sz w:val="28"/>
                <w:szCs w:val="24"/>
              </w:rPr>
              <w:t xml:space="preserve">Regionalnego Programu Operacyjnego </w:t>
            </w:r>
            <w:r w:rsidR="00842790" w:rsidRPr="00842790">
              <w:rPr>
                <w:rFonts w:ascii="Times New Roman" w:eastAsia="Times New Roman" w:hAnsi="Times New Roman"/>
                <w:b/>
                <w:bCs/>
                <w:color w:val="000000"/>
                <w:sz w:val="28"/>
                <w:szCs w:val="24"/>
                <w:lang w:val="x-none"/>
              </w:rPr>
              <w:t xml:space="preserve">Województwa </w:t>
            </w:r>
            <w:r w:rsidR="008F4851">
              <w:rPr>
                <w:rFonts w:ascii="Times New Roman" w:eastAsia="Times New Roman" w:hAnsi="Times New Roman"/>
                <w:b/>
                <w:bCs/>
                <w:color w:val="000000"/>
                <w:sz w:val="28"/>
                <w:szCs w:val="24"/>
                <w:lang w:val="x-none"/>
              </w:rPr>
              <w:t>Śląskiego na lata 2014-2020</w:t>
            </w:r>
          </w:p>
        </w:tc>
      </w:tr>
      <w:tr w:rsidR="00DA7DDE" w:rsidTr="008F4851">
        <w:trPr>
          <w:trHeight w:val="334"/>
        </w:trPr>
        <w:tc>
          <w:tcPr>
            <w:tcW w:w="9062" w:type="dxa"/>
            <w:gridSpan w:val="2"/>
            <w:vAlign w:val="center"/>
          </w:tcPr>
          <w:p w:rsidR="00DA7DDE" w:rsidRPr="00DA7DDE" w:rsidRDefault="00DA7DDE" w:rsidP="00CD5506">
            <w:pPr>
              <w:keepNext/>
              <w:keepLines/>
              <w:rPr>
                <w:rFonts w:ascii="Times New Roman" w:eastAsia="Times New Roman" w:hAnsi="Times New Roman"/>
                <w:b/>
                <w:bCs/>
                <w:color w:val="000000"/>
                <w:sz w:val="24"/>
                <w:szCs w:val="24"/>
              </w:rPr>
            </w:pPr>
            <w:r w:rsidRPr="00DA7DDE">
              <w:rPr>
                <w:rFonts w:ascii="Times New Roman" w:eastAsia="Times New Roman" w:hAnsi="Times New Roman"/>
                <w:b/>
                <w:bCs/>
                <w:color w:val="000000"/>
                <w:sz w:val="24"/>
                <w:szCs w:val="24"/>
                <w:lang w:val="x-none"/>
              </w:rPr>
              <w:t>1. Procesy zarządzania systemem</w:t>
            </w:r>
          </w:p>
        </w:tc>
      </w:tr>
      <w:tr w:rsidR="008F7FFA" w:rsidTr="004B7D08">
        <w:trPr>
          <w:trHeight w:val="623"/>
        </w:trPr>
        <w:tc>
          <w:tcPr>
            <w:tcW w:w="9062" w:type="dxa"/>
            <w:gridSpan w:val="2"/>
            <w:vAlign w:val="center"/>
          </w:tcPr>
          <w:p w:rsidR="008F7FFA" w:rsidRPr="00DA7DDE"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 1 REGIONALNY PROGRAM OPERACYJNY WOJEWÓDZTWA ŚLĄSKIEGO NA LATA 2014-2020</w:t>
            </w:r>
          </w:p>
        </w:tc>
      </w:tr>
      <w:tr w:rsidR="00DA7DDE" w:rsidTr="00506DFD">
        <w:trPr>
          <w:trHeight w:val="385"/>
        </w:trPr>
        <w:tc>
          <w:tcPr>
            <w:tcW w:w="936" w:type="dxa"/>
            <w:vAlign w:val="center"/>
          </w:tcPr>
          <w:p w:rsidR="00DA7DDE" w:rsidRPr="00973C0F" w:rsidRDefault="00DA7DDE" w:rsidP="00CD5506">
            <w:pPr>
              <w:keepNext/>
              <w:keepLines/>
              <w:rPr>
                <w:rFonts w:ascii="Times New Roman" w:eastAsia="Times New Roman" w:hAnsi="Times New Roman"/>
                <w:b/>
                <w:bCs/>
                <w:color w:val="000000"/>
                <w:sz w:val="24"/>
                <w:szCs w:val="24"/>
              </w:rPr>
            </w:pPr>
            <w:r w:rsidRPr="00A23EED">
              <w:rPr>
                <w:rFonts w:ascii="Times New Roman" w:eastAsia="Times New Roman" w:hAnsi="Times New Roman"/>
                <w:b/>
                <w:bCs/>
                <w:color w:val="000000"/>
                <w:sz w:val="24"/>
                <w:szCs w:val="24"/>
                <w:lang w:val="x-none"/>
              </w:rPr>
              <w:t>1.1.1</w:t>
            </w:r>
          </w:p>
        </w:tc>
        <w:tc>
          <w:tcPr>
            <w:tcW w:w="8126" w:type="dxa"/>
            <w:vAlign w:val="center"/>
          </w:tcPr>
          <w:p w:rsidR="00DA7DDE" w:rsidRPr="00B738CB" w:rsidRDefault="00DA7DDE" w:rsidP="00CD5506">
            <w:pPr>
              <w:keepNext/>
              <w:keepLines/>
              <w:rPr>
                <w:rFonts w:ascii="Times New Roman" w:eastAsia="Times New Roman" w:hAnsi="Times New Roman"/>
                <w:bCs/>
                <w:color w:val="000000"/>
                <w:sz w:val="24"/>
                <w:szCs w:val="24"/>
                <w:u w:val="single"/>
              </w:rPr>
            </w:pPr>
            <w:r w:rsidRPr="00B738CB">
              <w:rPr>
                <w:rFonts w:ascii="Times New Roman" w:eastAsia="Times New Roman" w:hAnsi="Times New Roman"/>
                <w:bCs/>
                <w:color w:val="000000"/>
                <w:sz w:val="24"/>
                <w:szCs w:val="24"/>
                <w:lang w:val="x-none"/>
              </w:rPr>
              <w:t>Instrukcja dotycząca przygotowania i zatwierdzenia RPO WSL 2014-2020</w:t>
            </w:r>
          </w:p>
        </w:tc>
      </w:tr>
      <w:tr w:rsidR="00DA7DDE" w:rsidTr="00506DFD">
        <w:trPr>
          <w:trHeight w:val="418"/>
        </w:trPr>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1.1.2</w:t>
            </w:r>
          </w:p>
        </w:tc>
        <w:tc>
          <w:tcPr>
            <w:tcW w:w="8126" w:type="dxa"/>
            <w:vAlign w:val="center"/>
          </w:tcPr>
          <w:p w:rsidR="00DA7DDE" w:rsidRPr="00B738CB" w:rsidRDefault="00973C0F" w:rsidP="00CD5506">
            <w:pPr>
              <w:keepNext/>
              <w:keepLines/>
              <w:rPr>
                <w:rFonts w:ascii="Times New Roman" w:eastAsia="Times New Roman" w:hAnsi="Times New Roman"/>
                <w:bCs/>
                <w:color w:val="000000"/>
                <w:sz w:val="24"/>
                <w:szCs w:val="24"/>
                <w:u w:val="single"/>
              </w:rPr>
            </w:pPr>
            <w:r w:rsidRPr="00B738CB">
              <w:rPr>
                <w:rFonts w:ascii="Times New Roman" w:eastAsia="Times New Roman" w:hAnsi="Times New Roman"/>
                <w:bCs/>
                <w:color w:val="000000"/>
                <w:sz w:val="24"/>
                <w:szCs w:val="24"/>
                <w:lang w:val="x-none"/>
              </w:rPr>
              <w:t>Instrukcja dotycząca zmiany RPO WSL 2014-2020</w:t>
            </w:r>
          </w:p>
        </w:tc>
      </w:tr>
      <w:tr w:rsidR="008F7FFA" w:rsidTr="004B7D08">
        <w:trPr>
          <w:trHeight w:val="386"/>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1.2 W</w:t>
            </w:r>
            <w:r>
              <w:rPr>
                <w:rFonts w:ascii="Times New Roman" w:eastAsia="Times New Roman" w:hAnsi="Times New Roman"/>
                <w:b/>
                <w:bCs/>
                <w:color w:val="000000"/>
                <w:sz w:val="24"/>
                <w:szCs w:val="24"/>
                <w:lang w:val="x-none"/>
              </w:rPr>
              <w:t>YTYCZNE PROGRAMOWE IZ RPO WSL</w:t>
            </w:r>
          </w:p>
        </w:tc>
      </w:tr>
      <w:tr w:rsidR="00DA7DDE" w:rsidTr="00506DFD">
        <w:trPr>
          <w:trHeight w:val="364"/>
        </w:trPr>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 xml:space="preserve">1.2.1  </w:t>
            </w:r>
          </w:p>
        </w:tc>
        <w:tc>
          <w:tcPr>
            <w:tcW w:w="8126" w:type="dxa"/>
            <w:vAlign w:val="center"/>
          </w:tcPr>
          <w:p w:rsidR="00DA7DDE" w:rsidRPr="00B738CB" w:rsidRDefault="00973C0F" w:rsidP="00CD5506">
            <w:pPr>
              <w:keepNext/>
              <w:keepLines/>
              <w:rPr>
                <w:rFonts w:ascii="Times New Roman" w:eastAsia="Times New Roman" w:hAnsi="Times New Roman"/>
                <w:bCs/>
                <w:color w:val="000000"/>
                <w:sz w:val="24"/>
                <w:szCs w:val="24"/>
                <w:u w:val="single"/>
              </w:rPr>
            </w:pPr>
            <w:r w:rsidRPr="00B738CB">
              <w:rPr>
                <w:rFonts w:ascii="Times New Roman" w:eastAsia="Times New Roman" w:hAnsi="Times New Roman"/>
                <w:bCs/>
                <w:color w:val="000000"/>
                <w:sz w:val="24"/>
                <w:szCs w:val="24"/>
                <w:lang w:val="x-none"/>
              </w:rPr>
              <w:t>Instrukcja przyjmowania wytycznych programowych IZ RPO WSL</w:t>
            </w:r>
          </w:p>
        </w:tc>
      </w:tr>
      <w:tr w:rsidR="008F7FFA" w:rsidTr="008F4851">
        <w:trPr>
          <w:trHeight w:val="455"/>
        </w:trPr>
        <w:tc>
          <w:tcPr>
            <w:tcW w:w="9062" w:type="dxa"/>
            <w:gridSpan w:val="2"/>
            <w:vAlign w:val="center"/>
          </w:tcPr>
          <w:p w:rsidR="008F7FFA" w:rsidRPr="008F7FFA" w:rsidRDefault="008F7FFA" w:rsidP="008F7FFA">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1.3 SZCZEGÓŁOWY OPIS OSI PRIORYTETOWYCH RPO WSL 2014-2020</w:t>
            </w:r>
          </w:p>
        </w:tc>
      </w:tr>
      <w:tr w:rsidR="00DA7DDE" w:rsidTr="00506DFD">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1.3.1</w:t>
            </w:r>
          </w:p>
        </w:tc>
        <w:tc>
          <w:tcPr>
            <w:tcW w:w="8126" w:type="dxa"/>
            <w:vAlign w:val="center"/>
          </w:tcPr>
          <w:p w:rsidR="00DA7DDE" w:rsidRPr="00B738CB" w:rsidRDefault="00973C0F" w:rsidP="00CD5506">
            <w:pPr>
              <w:keepNext/>
              <w:keepLines/>
              <w:rPr>
                <w:rFonts w:ascii="Times New Roman" w:eastAsia="Times New Roman" w:hAnsi="Times New Roman"/>
                <w:bCs/>
                <w:color w:val="000000"/>
                <w:sz w:val="24"/>
                <w:szCs w:val="24"/>
                <w:u w:val="single"/>
              </w:rPr>
            </w:pPr>
            <w:r w:rsidRPr="00B738CB">
              <w:rPr>
                <w:rFonts w:ascii="Times New Roman" w:eastAsia="Times New Roman" w:hAnsi="Times New Roman"/>
                <w:bCs/>
                <w:color w:val="000000"/>
                <w:sz w:val="24"/>
                <w:szCs w:val="24"/>
                <w:lang w:val="x-none"/>
              </w:rPr>
              <w:t>Instrukcja przygotowania i zatwierdzenia Szczegółowego Opisu Osi Priorytetowych RPO WSL 2014-2020</w:t>
            </w:r>
          </w:p>
        </w:tc>
      </w:tr>
      <w:tr w:rsidR="00DA7DDE" w:rsidTr="00506DFD">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1.3.2</w:t>
            </w:r>
          </w:p>
        </w:tc>
        <w:tc>
          <w:tcPr>
            <w:tcW w:w="8126" w:type="dxa"/>
            <w:vAlign w:val="center"/>
          </w:tcPr>
          <w:p w:rsidR="00DA7DDE" w:rsidRPr="00B738CB" w:rsidRDefault="00973C0F" w:rsidP="00CD5506">
            <w:pPr>
              <w:keepNext/>
              <w:keepLines/>
              <w:rPr>
                <w:rFonts w:ascii="Times New Roman" w:eastAsia="Times New Roman" w:hAnsi="Times New Roman"/>
                <w:bCs/>
                <w:color w:val="000000"/>
                <w:sz w:val="24"/>
                <w:szCs w:val="24"/>
                <w:u w:val="single"/>
              </w:rPr>
            </w:pPr>
            <w:r w:rsidRPr="00B738CB">
              <w:rPr>
                <w:rFonts w:ascii="Times New Roman" w:eastAsia="Times New Roman" w:hAnsi="Times New Roman"/>
                <w:bCs/>
                <w:color w:val="000000"/>
                <w:sz w:val="24"/>
                <w:szCs w:val="24"/>
                <w:lang w:val="x-none"/>
              </w:rPr>
              <w:t>Instrukcja aktualizacji Szczegółowego Opisu Osi Priorytetowych RPO WSL 2014-2020</w:t>
            </w:r>
          </w:p>
        </w:tc>
      </w:tr>
      <w:tr w:rsidR="008F7FFA" w:rsidTr="004B7D08">
        <w:trPr>
          <w:trHeight w:val="448"/>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1.4 OPIS FUNKCJI I PROCEDUR RPO WSL 2014-2020</w:t>
            </w:r>
          </w:p>
        </w:tc>
      </w:tr>
      <w:tr w:rsidR="00DA7DDE" w:rsidTr="00506DFD">
        <w:trPr>
          <w:trHeight w:val="390"/>
        </w:trPr>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1.4.1</w:t>
            </w:r>
          </w:p>
        </w:tc>
        <w:tc>
          <w:tcPr>
            <w:tcW w:w="8126" w:type="dxa"/>
            <w:vAlign w:val="center"/>
          </w:tcPr>
          <w:p w:rsidR="00DA7DDE" w:rsidRPr="00B738CB" w:rsidRDefault="00973C0F" w:rsidP="00FB041A">
            <w:pPr>
              <w:keepNext/>
              <w:keepLines/>
              <w:jc w:val="both"/>
              <w:rPr>
                <w:rFonts w:ascii="Times New Roman" w:eastAsia="Times New Roman" w:hAnsi="Times New Roman"/>
                <w:bCs/>
                <w:color w:val="000000"/>
                <w:sz w:val="24"/>
                <w:szCs w:val="24"/>
              </w:rPr>
            </w:pPr>
            <w:r w:rsidRPr="00B738CB">
              <w:rPr>
                <w:rFonts w:ascii="Times New Roman" w:eastAsia="Times New Roman" w:hAnsi="Times New Roman"/>
                <w:bCs/>
                <w:color w:val="000000"/>
                <w:sz w:val="24"/>
                <w:szCs w:val="24"/>
                <w:lang w:val="x-none"/>
              </w:rPr>
              <w:t xml:space="preserve">Instrukcja przygotowania, zatwierdzania i aktualizacji OFIP </w:t>
            </w:r>
          </w:p>
        </w:tc>
      </w:tr>
      <w:tr w:rsidR="008F7FFA" w:rsidTr="008F4851">
        <w:trPr>
          <w:trHeight w:val="405"/>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1.5 INSTRUKCJE WYKONAWCZE  IZ/ IP/ IP ZIT/RIT RPO WSL</w:t>
            </w:r>
          </w:p>
        </w:tc>
      </w:tr>
      <w:tr w:rsidR="00DA7DDE" w:rsidTr="00506DFD">
        <w:tc>
          <w:tcPr>
            <w:tcW w:w="936" w:type="dxa"/>
            <w:vAlign w:val="center"/>
          </w:tcPr>
          <w:p w:rsidR="00DA7DDE" w:rsidRDefault="00973C0F" w:rsidP="00CD5506">
            <w:pPr>
              <w:keepNext/>
              <w:keepLines/>
              <w:rPr>
                <w:rFonts w:ascii="Times New Roman" w:eastAsia="Times New Roman" w:hAnsi="Times New Roman"/>
                <w:b/>
                <w:bCs/>
                <w:color w:val="000000"/>
                <w:sz w:val="24"/>
                <w:szCs w:val="24"/>
                <w:u w:val="single"/>
              </w:rPr>
            </w:pPr>
            <w:r w:rsidRPr="00A23EED">
              <w:rPr>
                <w:rFonts w:ascii="Times New Roman" w:eastAsia="Times New Roman" w:hAnsi="Times New Roman"/>
                <w:b/>
                <w:bCs/>
                <w:color w:val="000000"/>
                <w:sz w:val="24"/>
                <w:szCs w:val="24"/>
                <w:lang w:val="x-none"/>
              </w:rPr>
              <w:t xml:space="preserve">1.5.1  </w:t>
            </w:r>
          </w:p>
        </w:tc>
        <w:tc>
          <w:tcPr>
            <w:tcW w:w="8126" w:type="dxa"/>
            <w:vAlign w:val="center"/>
          </w:tcPr>
          <w:p w:rsidR="00DA7DDE" w:rsidRPr="00B738CB" w:rsidRDefault="00973C0F" w:rsidP="00CD5506">
            <w:pPr>
              <w:keepNext/>
              <w:keepLines/>
              <w:rPr>
                <w:rFonts w:ascii="Times New Roman" w:eastAsia="Times New Roman" w:hAnsi="Times New Roman"/>
                <w:bCs/>
                <w:color w:val="000000"/>
                <w:sz w:val="24"/>
                <w:szCs w:val="24"/>
              </w:rPr>
            </w:pPr>
            <w:r w:rsidRPr="00B738CB">
              <w:rPr>
                <w:rFonts w:ascii="Times New Roman" w:eastAsia="Times New Roman" w:hAnsi="Times New Roman"/>
                <w:bCs/>
                <w:color w:val="000000"/>
                <w:sz w:val="24"/>
                <w:szCs w:val="24"/>
                <w:lang w:val="x-none"/>
              </w:rPr>
              <w:t>Instrukcja przygotowania, zatwierdzania i zmiany Instrukcji Wykonawczyc</w:t>
            </w:r>
            <w:r w:rsidR="00B738CB">
              <w:rPr>
                <w:rFonts w:ascii="Times New Roman" w:eastAsia="Times New Roman" w:hAnsi="Times New Roman"/>
                <w:bCs/>
                <w:color w:val="000000"/>
                <w:sz w:val="24"/>
                <w:szCs w:val="24"/>
                <w:lang w:val="x-none"/>
              </w:rPr>
              <w:t>h IZ RPO WSL</w:t>
            </w:r>
          </w:p>
        </w:tc>
      </w:tr>
      <w:tr w:rsidR="00973C0F" w:rsidTr="00506DFD">
        <w:tc>
          <w:tcPr>
            <w:tcW w:w="936" w:type="dxa"/>
            <w:vAlign w:val="center"/>
          </w:tcPr>
          <w:p w:rsidR="00973C0F" w:rsidRPr="00A23EED" w:rsidRDefault="00973C0F"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1.5.2</w:t>
            </w:r>
          </w:p>
        </w:tc>
        <w:tc>
          <w:tcPr>
            <w:tcW w:w="8126" w:type="dxa"/>
            <w:vAlign w:val="center"/>
          </w:tcPr>
          <w:p w:rsidR="00973C0F" w:rsidRPr="00B738CB" w:rsidRDefault="00973C0F" w:rsidP="00CD5506">
            <w:pPr>
              <w:keepNext/>
              <w:keepLines/>
              <w:rPr>
                <w:rFonts w:ascii="Times New Roman" w:eastAsia="Times New Roman" w:hAnsi="Times New Roman"/>
                <w:bCs/>
                <w:color w:val="000000"/>
                <w:sz w:val="24"/>
                <w:szCs w:val="24"/>
              </w:rPr>
            </w:pPr>
            <w:r w:rsidRPr="00B738CB">
              <w:rPr>
                <w:rFonts w:ascii="Times New Roman" w:eastAsia="Times New Roman" w:hAnsi="Times New Roman"/>
                <w:bCs/>
                <w:color w:val="000000"/>
                <w:sz w:val="24"/>
                <w:szCs w:val="24"/>
                <w:lang w:val="x-none"/>
              </w:rPr>
              <w:t>Instrukcja przygotowania, zatwierdzania i zmiany Instrukcji Wyko</w:t>
            </w:r>
            <w:r w:rsidR="00B738CB">
              <w:rPr>
                <w:rFonts w:ascii="Times New Roman" w:eastAsia="Times New Roman" w:hAnsi="Times New Roman"/>
                <w:bCs/>
                <w:color w:val="000000"/>
                <w:sz w:val="24"/>
                <w:szCs w:val="24"/>
                <w:lang w:val="x-none"/>
              </w:rPr>
              <w:t>nawczych IP</w:t>
            </w:r>
            <w:r w:rsidR="00FB041A">
              <w:rPr>
                <w:rFonts w:ascii="Times New Roman" w:eastAsia="Times New Roman" w:hAnsi="Times New Roman"/>
                <w:bCs/>
                <w:color w:val="000000"/>
                <w:sz w:val="24"/>
                <w:szCs w:val="24"/>
              </w:rPr>
              <w:t xml:space="preserve"> </w:t>
            </w:r>
            <w:r w:rsidR="00B738CB">
              <w:rPr>
                <w:rFonts w:ascii="Times New Roman" w:eastAsia="Times New Roman" w:hAnsi="Times New Roman"/>
                <w:bCs/>
                <w:color w:val="000000"/>
                <w:sz w:val="24"/>
                <w:szCs w:val="24"/>
                <w:lang w:val="x-none"/>
              </w:rPr>
              <w:t>/ IP ZIT/RIT RPO WSL</w:t>
            </w:r>
          </w:p>
        </w:tc>
      </w:tr>
      <w:tr w:rsidR="00973C0F" w:rsidTr="00506DFD">
        <w:trPr>
          <w:trHeight w:val="461"/>
        </w:trPr>
        <w:tc>
          <w:tcPr>
            <w:tcW w:w="936" w:type="dxa"/>
            <w:vAlign w:val="center"/>
          </w:tcPr>
          <w:p w:rsidR="00973C0F" w:rsidRPr="00A23EED" w:rsidRDefault="00973C0F"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1.5.3</w:t>
            </w:r>
          </w:p>
        </w:tc>
        <w:tc>
          <w:tcPr>
            <w:tcW w:w="8126" w:type="dxa"/>
            <w:vAlign w:val="center"/>
          </w:tcPr>
          <w:p w:rsidR="00973C0F" w:rsidRPr="00B738CB" w:rsidRDefault="00973C0F" w:rsidP="00CD5506">
            <w:pPr>
              <w:keepNext/>
              <w:keepLines/>
              <w:rPr>
                <w:rFonts w:ascii="Times New Roman" w:eastAsia="Times New Roman" w:hAnsi="Times New Roman"/>
                <w:bCs/>
                <w:color w:val="000000"/>
                <w:sz w:val="24"/>
                <w:szCs w:val="24"/>
                <w:lang w:val="x-none"/>
              </w:rPr>
            </w:pPr>
            <w:r w:rsidRPr="00B738CB">
              <w:rPr>
                <w:rFonts w:ascii="Times New Roman" w:eastAsia="Times New Roman" w:hAnsi="Times New Roman"/>
                <w:bCs/>
                <w:color w:val="000000"/>
                <w:sz w:val="24"/>
                <w:szCs w:val="24"/>
                <w:lang w:val="x-none"/>
              </w:rPr>
              <w:t>Instrukcja odstępstw od zapisów Instrukcji Wykonawczych IZ RPO WSL</w:t>
            </w:r>
          </w:p>
        </w:tc>
      </w:tr>
      <w:tr w:rsidR="00973C0F" w:rsidTr="008F4851">
        <w:trPr>
          <w:trHeight w:val="519"/>
        </w:trPr>
        <w:tc>
          <w:tcPr>
            <w:tcW w:w="936" w:type="dxa"/>
            <w:vAlign w:val="center"/>
          </w:tcPr>
          <w:p w:rsidR="00973C0F"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1.5.4</w:t>
            </w:r>
          </w:p>
        </w:tc>
        <w:tc>
          <w:tcPr>
            <w:tcW w:w="8126" w:type="dxa"/>
            <w:vAlign w:val="center"/>
          </w:tcPr>
          <w:p w:rsidR="00973C0F"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odstępstw od zapisów Instrukcji Wykonawczych IP/IP ZIT/RIT RPO WSL</w:t>
            </w:r>
          </w:p>
        </w:tc>
      </w:tr>
      <w:tr w:rsidR="008F7FFA" w:rsidTr="004B7D08">
        <w:trPr>
          <w:trHeight w:val="436"/>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1.6 POROZUMIENIA Z IP/ IP ZIT/RIT RPO WSL</w:t>
            </w:r>
          </w:p>
        </w:tc>
      </w:tr>
      <w:tr w:rsidR="00973C0F" w:rsidTr="00506DFD">
        <w:tc>
          <w:tcPr>
            <w:tcW w:w="936" w:type="dxa"/>
            <w:vAlign w:val="center"/>
          </w:tcPr>
          <w:p w:rsidR="00973C0F"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1.6.1</w:t>
            </w:r>
          </w:p>
        </w:tc>
        <w:tc>
          <w:tcPr>
            <w:tcW w:w="8126" w:type="dxa"/>
            <w:vAlign w:val="center"/>
          </w:tcPr>
          <w:p w:rsidR="00973C0F" w:rsidRPr="008B3C21" w:rsidRDefault="00B738CB" w:rsidP="000931BE">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przygotowania, zatwierdzania Poro</w:t>
            </w:r>
            <w:r w:rsidR="000931BE">
              <w:rPr>
                <w:rFonts w:ascii="Times New Roman" w:eastAsia="Times New Roman" w:hAnsi="Times New Roman"/>
                <w:bCs/>
                <w:color w:val="000000"/>
                <w:sz w:val="24"/>
                <w:szCs w:val="24"/>
                <w:lang w:val="x-none"/>
              </w:rPr>
              <w:t>zumienia/Aneksu do Porozumienia w </w:t>
            </w:r>
            <w:r w:rsidRPr="008B3C21">
              <w:rPr>
                <w:rFonts w:ascii="Times New Roman" w:eastAsia="Times New Roman" w:hAnsi="Times New Roman"/>
                <w:bCs/>
                <w:color w:val="000000"/>
                <w:sz w:val="24"/>
                <w:szCs w:val="24"/>
                <w:lang w:val="x-none"/>
              </w:rPr>
              <w:t>sprawie realizacji RPO WSL 2014-2020 pomiędzy IZ RPO WSL i IP/IP ZIT/RIT RPO WSL</w:t>
            </w:r>
          </w:p>
        </w:tc>
      </w:tr>
      <w:tr w:rsidR="00973C0F" w:rsidTr="00506DFD">
        <w:trPr>
          <w:trHeight w:val="412"/>
        </w:trPr>
        <w:tc>
          <w:tcPr>
            <w:tcW w:w="936" w:type="dxa"/>
            <w:vAlign w:val="center"/>
          </w:tcPr>
          <w:p w:rsidR="00973C0F" w:rsidRPr="00A23EED" w:rsidRDefault="00B738CB" w:rsidP="00540481">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 xml:space="preserve">1.6.2 </w:t>
            </w:r>
          </w:p>
        </w:tc>
        <w:tc>
          <w:tcPr>
            <w:tcW w:w="8126" w:type="dxa"/>
            <w:vAlign w:val="center"/>
          </w:tcPr>
          <w:p w:rsidR="00973C0F"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przygotowania, zatwierdzania i zmiany strategii  ZIT/RIT</w:t>
            </w:r>
          </w:p>
        </w:tc>
      </w:tr>
      <w:tr w:rsidR="008F7FFA" w:rsidTr="004B7D08">
        <w:trPr>
          <w:trHeight w:val="434"/>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1.7 MONITOROWANIE ALOKACJI</w:t>
            </w:r>
          </w:p>
        </w:tc>
      </w:tr>
      <w:tr w:rsidR="00973C0F" w:rsidTr="00506DFD">
        <w:trPr>
          <w:trHeight w:val="396"/>
        </w:trPr>
        <w:tc>
          <w:tcPr>
            <w:tcW w:w="936" w:type="dxa"/>
            <w:vAlign w:val="center"/>
          </w:tcPr>
          <w:p w:rsidR="00973C0F"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1.7.1</w:t>
            </w:r>
          </w:p>
        </w:tc>
        <w:tc>
          <w:tcPr>
            <w:tcW w:w="8126" w:type="dxa"/>
            <w:vAlign w:val="center"/>
          </w:tcPr>
          <w:p w:rsidR="00973C0F"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monitorowania alokacji</w:t>
            </w:r>
          </w:p>
        </w:tc>
      </w:tr>
      <w:tr w:rsidR="008F7FFA" w:rsidTr="004B7D08">
        <w:trPr>
          <w:trHeight w:val="528"/>
        </w:trPr>
        <w:tc>
          <w:tcPr>
            <w:tcW w:w="9062" w:type="dxa"/>
            <w:gridSpan w:val="2"/>
            <w:vAlign w:val="center"/>
          </w:tcPr>
          <w:p w:rsidR="008F7FFA" w:rsidRPr="008F7FFA" w:rsidRDefault="008F7FFA" w:rsidP="00CD5506">
            <w:pPr>
              <w:keepNext/>
              <w:keepLines/>
              <w:rPr>
                <w:rFonts w:ascii="Times New Roman" w:eastAsia="Times New Roman" w:hAnsi="Times New Roman"/>
                <w:b/>
                <w:bCs/>
                <w:color w:val="000000"/>
                <w:sz w:val="24"/>
                <w:szCs w:val="24"/>
                <w:lang w:val="x-none"/>
              </w:rPr>
            </w:pPr>
            <w:r w:rsidRPr="008F7FFA">
              <w:rPr>
                <w:rFonts w:ascii="Times New Roman" w:eastAsia="Times New Roman" w:hAnsi="Times New Roman"/>
                <w:b/>
                <w:bCs/>
                <w:color w:val="000000"/>
                <w:sz w:val="24"/>
                <w:szCs w:val="24"/>
                <w:lang w:val="x-none"/>
              </w:rPr>
              <w:t>1.8 EKSPERCI KOMISJI OCENY PROJEKTÓW RPO WSL 2014-2020</w:t>
            </w:r>
          </w:p>
        </w:tc>
      </w:tr>
      <w:tr w:rsidR="00973C0F" w:rsidTr="00506DFD">
        <w:trPr>
          <w:trHeight w:val="452"/>
        </w:trPr>
        <w:tc>
          <w:tcPr>
            <w:tcW w:w="936" w:type="dxa"/>
            <w:vAlign w:val="center"/>
          </w:tcPr>
          <w:p w:rsidR="00973C0F"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1.8.1</w:t>
            </w:r>
          </w:p>
        </w:tc>
        <w:tc>
          <w:tcPr>
            <w:tcW w:w="8126" w:type="dxa"/>
            <w:vAlign w:val="center"/>
          </w:tcPr>
          <w:p w:rsidR="00973C0F"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naboru kandydatów na ekspertów zewnętrznych RPO WSL 2014-2020</w:t>
            </w:r>
          </w:p>
        </w:tc>
      </w:tr>
      <w:tr w:rsidR="008F7FFA" w:rsidTr="00506DFD">
        <w:trPr>
          <w:trHeight w:val="983"/>
        </w:trPr>
        <w:tc>
          <w:tcPr>
            <w:tcW w:w="936" w:type="dxa"/>
            <w:vAlign w:val="center"/>
          </w:tcPr>
          <w:p w:rsidR="008F7FFA" w:rsidRPr="008F7FFA" w:rsidRDefault="008F7FFA"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1.8.2</w:t>
            </w:r>
          </w:p>
        </w:tc>
        <w:tc>
          <w:tcPr>
            <w:tcW w:w="8126" w:type="dxa"/>
            <w:vAlign w:val="center"/>
          </w:tcPr>
          <w:p w:rsidR="008F7FFA" w:rsidRPr="008B3C21" w:rsidRDefault="008F7FFA" w:rsidP="000931BE">
            <w:pPr>
              <w:keepNext/>
              <w:keepLines/>
              <w:jc w:val="both"/>
              <w:rPr>
                <w:rFonts w:ascii="Times New Roman" w:eastAsia="Times New Roman" w:hAnsi="Times New Roman"/>
                <w:bCs/>
                <w:color w:val="000000"/>
                <w:sz w:val="24"/>
                <w:szCs w:val="24"/>
                <w:lang w:val="x-none"/>
              </w:rPr>
            </w:pPr>
            <w:r w:rsidRPr="008F7FFA">
              <w:rPr>
                <w:rFonts w:ascii="Times New Roman" w:eastAsia="Times New Roman" w:hAnsi="Times New Roman"/>
                <w:bCs/>
                <w:color w:val="000000"/>
                <w:sz w:val="24"/>
                <w:szCs w:val="24"/>
                <w:lang w:val="x-none"/>
              </w:rPr>
              <w:t>Instrukcja aktualizacji Procedury naboru kandydatów na ekspertów i prowadzenia Wykazu Kandydatów na Ekspertów Regionalnego Programu Operacyjnego Województwa Śląskiego na lata 2014-2020</w:t>
            </w:r>
          </w:p>
        </w:tc>
      </w:tr>
      <w:tr w:rsidR="00973C0F" w:rsidTr="00506DFD">
        <w:tc>
          <w:tcPr>
            <w:tcW w:w="936" w:type="dxa"/>
            <w:vAlign w:val="center"/>
          </w:tcPr>
          <w:p w:rsidR="00973C0F" w:rsidRPr="00A23EED" w:rsidRDefault="008F7FFA"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1.8.</w:t>
            </w:r>
            <w:r>
              <w:rPr>
                <w:rFonts w:ascii="Times New Roman" w:eastAsia="Times New Roman" w:hAnsi="Times New Roman"/>
                <w:b/>
                <w:bCs/>
                <w:color w:val="000000"/>
                <w:sz w:val="24"/>
                <w:szCs w:val="24"/>
              </w:rPr>
              <w:t>3</w:t>
            </w:r>
            <w:r w:rsidR="00B738CB" w:rsidRPr="00A23EED">
              <w:rPr>
                <w:rFonts w:ascii="Times New Roman" w:eastAsia="Times New Roman" w:hAnsi="Times New Roman"/>
                <w:b/>
                <w:bCs/>
                <w:color w:val="000000"/>
                <w:sz w:val="24"/>
                <w:szCs w:val="24"/>
                <w:lang w:val="x-none"/>
              </w:rPr>
              <w:t xml:space="preserve"> </w:t>
            </w:r>
          </w:p>
        </w:tc>
        <w:tc>
          <w:tcPr>
            <w:tcW w:w="8126" w:type="dxa"/>
            <w:vAlign w:val="center"/>
          </w:tcPr>
          <w:p w:rsidR="00973C0F" w:rsidRPr="008B3C21" w:rsidRDefault="00B738CB" w:rsidP="00E03C6A">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 xml:space="preserve">Instrukcja prowadzenia </w:t>
            </w:r>
            <w:r w:rsidR="008F7FFA" w:rsidRPr="008F7FFA">
              <w:rPr>
                <w:rFonts w:ascii="Times New Roman" w:eastAsia="Times New Roman" w:hAnsi="Times New Roman"/>
                <w:bCs/>
                <w:i/>
                <w:color w:val="000000"/>
                <w:sz w:val="24"/>
                <w:szCs w:val="24"/>
              </w:rPr>
              <w:t>W</w:t>
            </w:r>
            <w:r w:rsidRPr="008F7FFA">
              <w:rPr>
                <w:rFonts w:ascii="Times New Roman" w:eastAsia="Times New Roman" w:hAnsi="Times New Roman"/>
                <w:bCs/>
                <w:i/>
                <w:color w:val="000000"/>
                <w:sz w:val="24"/>
                <w:szCs w:val="24"/>
                <w:lang w:val="x-none"/>
              </w:rPr>
              <w:t>ykazu kandydatów na ekspertów zewnętrznych RPO WSL</w:t>
            </w:r>
            <w:r w:rsidR="00B465EE">
              <w:rPr>
                <w:rFonts w:ascii="Times New Roman" w:eastAsia="Times New Roman" w:hAnsi="Times New Roman"/>
                <w:bCs/>
                <w:i/>
                <w:color w:val="000000"/>
                <w:sz w:val="24"/>
                <w:szCs w:val="24"/>
              </w:rPr>
              <w:t xml:space="preserve"> </w:t>
            </w:r>
            <w:r w:rsidRPr="008F7FFA">
              <w:rPr>
                <w:rFonts w:ascii="Times New Roman" w:eastAsia="Times New Roman" w:hAnsi="Times New Roman"/>
                <w:bCs/>
                <w:i/>
                <w:color w:val="000000"/>
                <w:sz w:val="24"/>
                <w:szCs w:val="24"/>
                <w:lang w:val="x-none"/>
              </w:rPr>
              <w:t>2014-2020</w:t>
            </w:r>
          </w:p>
        </w:tc>
      </w:tr>
      <w:tr w:rsidR="00E03C6A" w:rsidTr="00506DFD">
        <w:tc>
          <w:tcPr>
            <w:tcW w:w="936" w:type="dxa"/>
            <w:vAlign w:val="center"/>
          </w:tcPr>
          <w:p w:rsidR="00E03C6A" w:rsidRPr="00E03C6A" w:rsidRDefault="00E03C6A"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1.8.4</w:t>
            </w:r>
          </w:p>
        </w:tc>
        <w:tc>
          <w:tcPr>
            <w:tcW w:w="8126" w:type="dxa"/>
            <w:vAlign w:val="center"/>
          </w:tcPr>
          <w:p w:rsidR="00E03C6A" w:rsidRPr="008B3C21" w:rsidRDefault="00E03C6A" w:rsidP="00E03C6A">
            <w:pPr>
              <w:keepNext/>
              <w:keepLines/>
              <w:jc w:val="both"/>
              <w:rPr>
                <w:rFonts w:ascii="Times New Roman" w:eastAsia="Times New Roman" w:hAnsi="Times New Roman"/>
                <w:bCs/>
                <w:color w:val="000000"/>
                <w:sz w:val="24"/>
                <w:szCs w:val="24"/>
                <w:lang w:val="x-none"/>
              </w:rPr>
            </w:pPr>
            <w:r w:rsidRPr="00E03C6A">
              <w:rPr>
                <w:rFonts w:ascii="Times New Roman" w:eastAsia="Times New Roman" w:hAnsi="Times New Roman"/>
                <w:bCs/>
                <w:color w:val="000000"/>
                <w:sz w:val="24"/>
                <w:szCs w:val="24"/>
                <w:lang w:val="x-none"/>
              </w:rPr>
              <w:t>Instrukcja udzielania/ odbierania akredytacji kandydatom na ekspertów zewnętrznych RPO WSL2014-2020</w:t>
            </w:r>
          </w:p>
        </w:tc>
      </w:tr>
      <w:tr w:rsidR="00E03C6A" w:rsidTr="004B7D08">
        <w:trPr>
          <w:trHeight w:val="419"/>
        </w:trPr>
        <w:tc>
          <w:tcPr>
            <w:tcW w:w="9062" w:type="dxa"/>
            <w:gridSpan w:val="2"/>
            <w:vAlign w:val="center"/>
          </w:tcPr>
          <w:p w:rsidR="00E03C6A" w:rsidRPr="00E03C6A" w:rsidRDefault="00E03C6A" w:rsidP="008F7FFA">
            <w:pPr>
              <w:keepNext/>
              <w:keepLines/>
              <w:rPr>
                <w:rFonts w:ascii="Times New Roman" w:eastAsia="Times New Roman" w:hAnsi="Times New Roman"/>
                <w:b/>
                <w:bCs/>
                <w:color w:val="000000"/>
                <w:sz w:val="24"/>
                <w:szCs w:val="24"/>
                <w:lang w:val="x-none"/>
              </w:rPr>
            </w:pPr>
            <w:r w:rsidRPr="00E03C6A">
              <w:rPr>
                <w:rFonts w:ascii="Times New Roman" w:eastAsia="Times New Roman" w:hAnsi="Times New Roman"/>
                <w:b/>
                <w:bCs/>
                <w:color w:val="000000"/>
                <w:sz w:val="24"/>
                <w:szCs w:val="24"/>
                <w:lang w:val="x-none"/>
              </w:rPr>
              <w:t>1.9 PROCES REALIZ</w:t>
            </w:r>
            <w:r>
              <w:rPr>
                <w:rFonts w:ascii="Times New Roman" w:eastAsia="Times New Roman" w:hAnsi="Times New Roman"/>
                <w:b/>
                <w:bCs/>
                <w:color w:val="000000"/>
                <w:sz w:val="24"/>
                <w:szCs w:val="24"/>
                <w:lang w:val="x-none"/>
              </w:rPr>
              <w:t>ACJI INSTRUMENTÓW FINANSOWYCH</w:t>
            </w:r>
          </w:p>
        </w:tc>
      </w:tr>
      <w:tr w:rsidR="00B738CB" w:rsidTr="00506DFD">
        <w:trPr>
          <w:trHeight w:val="411"/>
        </w:trPr>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1.9.1</w:t>
            </w:r>
          </w:p>
        </w:tc>
        <w:tc>
          <w:tcPr>
            <w:tcW w:w="8126" w:type="dxa"/>
            <w:vAlign w:val="center"/>
          </w:tcPr>
          <w:p w:rsidR="00B738CB"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wyboru funduszu funduszy i podpisywania umowy z funduszem funduszy</w:t>
            </w:r>
          </w:p>
        </w:tc>
      </w:tr>
      <w:tr w:rsidR="00B738CB" w:rsidTr="00824476">
        <w:trPr>
          <w:trHeight w:val="410"/>
        </w:trPr>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1.9.2</w:t>
            </w:r>
          </w:p>
        </w:tc>
        <w:tc>
          <w:tcPr>
            <w:tcW w:w="8126" w:type="dxa"/>
            <w:vAlign w:val="center"/>
          </w:tcPr>
          <w:p w:rsidR="00B738CB" w:rsidRPr="00824476"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weryfikacji i zatwierdzania wniosków o płatność funduszu funduszy</w:t>
            </w:r>
          </w:p>
        </w:tc>
      </w:tr>
      <w:tr w:rsidR="00B738CB" w:rsidTr="00506DFD">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1.9.3</w:t>
            </w:r>
          </w:p>
        </w:tc>
        <w:tc>
          <w:tcPr>
            <w:tcW w:w="8126" w:type="dxa"/>
            <w:vAlign w:val="center"/>
          </w:tcPr>
          <w:p w:rsidR="00B738CB" w:rsidRPr="008B3C21" w:rsidRDefault="00E03C6A" w:rsidP="00E03C6A">
            <w:pPr>
              <w:keepNext/>
              <w:keepLines/>
              <w:jc w:val="both"/>
              <w:rPr>
                <w:rFonts w:ascii="Times New Roman" w:eastAsia="Times New Roman" w:hAnsi="Times New Roman"/>
                <w:bCs/>
                <w:color w:val="000000"/>
                <w:sz w:val="24"/>
                <w:szCs w:val="24"/>
                <w:lang w:val="x-none"/>
              </w:rPr>
            </w:pPr>
            <w:r w:rsidRPr="00E03C6A">
              <w:rPr>
                <w:rFonts w:ascii="Times New Roman" w:eastAsia="Times New Roman" w:hAnsi="Times New Roman"/>
                <w:bCs/>
                <w:color w:val="000000"/>
                <w:sz w:val="24"/>
                <w:szCs w:val="24"/>
                <w:lang w:val="x-none"/>
              </w:rPr>
              <w:t>Instrukcja przygotowania i przekazania deklara</w:t>
            </w:r>
            <w:r>
              <w:rPr>
                <w:rFonts w:ascii="Times New Roman" w:eastAsia="Times New Roman" w:hAnsi="Times New Roman"/>
                <w:bCs/>
                <w:color w:val="000000"/>
                <w:sz w:val="24"/>
                <w:szCs w:val="24"/>
                <w:lang w:val="x-none"/>
              </w:rPr>
              <w:t>cji wydatków do IZ/IC RPO WSL w </w:t>
            </w:r>
            <w:r w:rsidRPr="00E03C6A">
              <w:rPr>
                <w:rFonts w:ascii="Times New Roman" w:eastAsia="Times New Roman" w:hAnsi="Times New Roman"/>
                <w:bCs/>
                <w:color w:val="000000"/>
                <w:sz w:val="24"/>
                <w:szCs w:val="24"/>
                <w:lang w:val="x-none"/>
              </w:rPr>
              <w:t>ramach Instrumentów Finansowych</w:t>
            </w:r>
          </w:p>
        </w:tc>
      </w:tr>
      <w:tr w:rsidR="00B738CB" w:rsidTr="00506DFD">
        <w:trPr>
          <w:trHeight w:val="417"/>
        </w:trPr>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1.9.4</w:t>
            </w:r>
          </w:p>
        </w:tc>
        <w:tc>
          <w:tcPr>
            <w:tcW w:w="8126" w:type="dxa"/>
            <w:vAlign w:val="center"/>
          </w:tcPr>
          <w:p w:rsidR="00B738CB"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powołania Rady Inwestycyjnej dla Instrumentu Finansowego</w:t>
            </w:r>
          </w:p>
        </w:tc>
      </w:tr>
      <w:tr w:rsidR="00B738CB" w:rsidTr="00506DFD">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1.9.5</w:t>
            </w:r>
          </w:p>
        </w:tc>
        <w:tc>
          <w:tcPr>
            <w:tcW w:w="8126" w:type="dxa"/>
            <w:vAlign w:val="center"/>
          </w:tcPr>
          <w:p w:rsidR="00B738CB"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sprawozdawczości w zakresie instrumentów finansowych</w:t>
            </w:r>
            <w:r w:rsidRPr="008B3C21">
              <w:rPr>
                <w:rFonts w:ascii="Times New Roman" w:eastAsia="Times New Roman" w:hAnsi="Times New Roman"/>
                <w:bCs/>
                <w:color w:val="000000"/>
                <w:sz w:val="24"/>
                <w:szCs w:val="24"/>
                <w:lang w:val="x-none"/>
              </w:rPr>
              <w:tab/>
            </w:r>
          </w:p>
          <w:p w:rsidR="00B738CB" w:rsidRPr="008B3C21" w:rsidRDefault="00B738CB" w:rsidP="00CD5506">
            <w:pPr>
              <w:keepNext/>
              <w:keepLines/>
              <w:rPr>
                <w:rFonts w:ascii="Times New Roman" w:eastAsia="Times New Roman" w:hAnsi="Times New Roman"/>
                <w:bCs/>
                <w:color w:val="000000"/>
                <w:sz w:val="24"/>
                <w:szCs w:val="24"/>
                <w:lang w:val="x-none"/>
              </w:rPr>
            </w:pPr>
          </w:p>
        </w:tc>
      </w:tr>
      <w:tr w:rsidR="00B738CB" w:rsidTr="00506DFD">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1.9.6</w:t>
            </w:r>
          </w:p>
        </w:tc>
        <w:tc>
          <w:tcPr>
            <w:tcW w:w="8126" w:type="dxa"/>
            <w:vAlign w:val="center"/>
          </w:tcPr>
          <w:p w:rsidR="00B738CB"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postępowania w przypadku kontroli podmiotów wdrażających instrument finansowy</w:t>
            </w:r>
          </w:p>
        </w:tc>
      </w:tr>
      <w:tr w:rsidR="00B738CB" w:rsidTr="00506DFD">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1.9.7</w:t>
            </w:r>
          </w:p>
        </w:tc>
        <w:tc>
          <w:tcPr>
            <w:tcW w:w="8126" w:type="dxa"/>
            <w:vAlign w:val="center"/>
          </w:tcPr>
          <w:p w:rsidR="00B738CB" w:rsidRPr="00E03C6A" w:rsidRDefault="00B738CB" w:rsidP="00CD5506">
            <w:pPr>
              <w:keepNext/>
              <w:keepLines/>
              <w:rPr>
                <w:rFonts w:ascii="Times New Roman" w:eastAsia="Times New Roman" w:hAnsi="Times New Roman"/>
                <w:bCs/>
                <w:color w:val="000000"/>
                <w:sz w:val="24"/>
                <w:szCs w:val="24"/>
              </w:rPr>
            </w:pPr>
            <w:r w:rsidRPr="008B3C21">
              <w:rPr>
                <w:rFonts w:ascii="Times New Roman" w:eastAsia="Times New Roman" w:hAnsi="Times New Roman"/>
                <w:bCs/>
                <w:color w:val="000000"/>
                <w:sz w:val="24"/>
                <w:szCs w:val="24"/>
                <w:lang w:val="x-none"/>
              </w:rPr>
              <w:t>Instrukcja stwierdzania i zgłaszania nieprawidłowości w ramach instrumentów finansowych</w:t>
            </w:r>
            <w:r w:rsidRPr="008B3C21">
              <w:rPr>
                <w:rFonts w:ascii="Times New Roman" w:eastAsia="Times New Roman" w:hAnsi="Times New Roman"/>
                <w:bCs/>
                <w:color w:val="000000"/>
                <w:sz w:val="24"/>
                <w:szCs w:val="24"/>
                <w:lang w:val="x-none"/>
              </w:rPr>
              <w:tab/>
            </w:r>
          </w:p>
        </w:tc>
      </w:tr>
      <w:tr w:rsidR="00B738CB" w:rsidTr="00824476">
        <w:trPr>
          <w:trHeight w:val="440"/>
        </w:trPr>
        <w:tc>
          <w:tcPr>
            <w:tcW w:w="936" w:type="dxa"/>
            <w:vAlign w:val="center"/>
          </w:tcPr>
          <w:p w:rsidR="00B738CB" w:rsidRPr="00A23EED" w:rsidRDefault="00B738CB"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1.9.8</w:t>
            </w:r>
          </w:p>
        </w:tc>
        <w:tc>
          <w:tcPr>
            <w:tcW w:w="8126" w:type="dxa"/>
            <w:vAlign w:val="center"/>
          </w:tcPr>
          <w:p w:rsidR="00B738CB" w:rsidRPr="008B3C21" w:rsidRDefault="00B738CB"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Realizacja płatności w ramach BŚE w ramach EFRR i EFS  - IF</w:t>
            </w:r>
          </w:p>
        </w:tc>
      </w:tr>
      <w:tr w:rsidR="00E03C6A" w:rsidTr="004B7D08">
        <w:trPr>
          <w:trHeight w:val="425"/>
        </w:trPr>
        <w:tc>
          <w:tcPr>
            <w:tcW w:w="9062" w:type="dxa"/>
            <w:gridSpan w:val="2"/>
            <w:vAlign w:val="center"/>
          </w:tcPr>
          <w:p w:rsidR="00E03C6A" w:rsidRPr="00E03C6A" w:rsidRDefault="00E03C6A" w:rsidP="00CD5506">
            <w:pPr>
              <w:keepNext/>
              <w:keepLines/>
              <w:rPr>
                <w:rFonts w:ascii="Times New Roman" w:eastAsia="Times New Roman" w:hAnsi="Times New Roman"/>
                <w:b/>
                <w:bCs/>
                <w:color w:val="000000"/>
                <w:sz w:val="24"/>
                <w:szCs w:val="24"/>
                <w:lang w:val="x-none"/>
              </w:rPr>
            </w:pPr>
            <w:r w:rsidRPr="00E03C6A">
              <w:rPr>
                <w:rFonts w:ascii="Times New Roman" w:eastAsia="Times New Roman" w:hAnsi="Times New Roman"/>
                <w:b/>
                <w:bCs/>
                <w:color w:val="000000"/>
                <w:sz w:val="24"/>
                <w:szCs w:val="24"/>
                <w:lang w:val="x-none"/>
              </w:rPr>
              <w:t>1.10  KOMITET MONITORUJĄCY RPO WSL 2014-2020</w:t>
            </w:r>
          </w:p>
        </w:tc>
      </w:tr>
      <w:tr w:rsidR="00B738CB" w:rsidTr="00506DFD">
        <w:trPr>
          <w:trHeight w:val="443"/>
        </w:trPr>
        <w:tc>
          <w:tcPr>
            <w:tcW w:w="936" w:type="dxa"/>
            <w:vAlign w:val="center"/>
          </w:tcPr>
          <w:p w:rsidR="00B738CB"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1.10.1</w:t>
            </w:r>
          </w:p>
        </w:tc>
        <w:tc>
          <w:tcPr>
            <w:tcW w:w="8126" w:type="dxa"/>
            <w:vAlign w:val="center"/>
          </w:tcPr>
          <w:p w:rsidR="00B738CB" w:rsidRPr="008B3C21" w:rsidRDefault="008B3C21"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powołania Komitetu Monitorującego RPO WSL  2014 - 2020</w:t>
            </w:r>
          </w:p>
        </w:tc>
      </w:tr>
      <w:tr w:rsidR="00B738CB" w:rsidTr="00506DFD">
        <w:trPr>
          <w:trHeight w:val="394"/>
        </w:trPr>
        <w:tc>
          <w:tcPr>
            <w:tcW w:w="936" w:type="dxa"/>
            <w:vAlign w:val="center"/>
          </w:tcPr>
          <w:p w:rsidR="00B738CB"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1.10.2</w:t>
            </w:r>
          </w:p>
        </w:tc>
        <w:tc>
          <w:tcPr>
            <w:tcW w:w="8126" w:type="dxa"/>
            <w:vAlign w:val="center"/>
          </w:tcPr>
          <w:p w:rsidR="00B738CB" w:rsidRPr="008B3C21" w:rsidRDefault="008B3C21" w:rsidP="00540481">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obsługi Komitetu Monitor</w:t>
            </w:r>
            <w:r w:rsidR="00096179">
              <w:rPr>
                <w:rFonts w:ascii="Times New Roman" w:eastAsia="Times New Roman" w:hAnsi="Times New Roman"/>
                <w:bCs/>
                <w:color w:val="000000"/>
                <w:sz w:val="24"/>
                <w:szCs w:val="24"/>
                <w:lang w:val="x-none"/>
              </w:rPr>
              <w:t>ującego RPO WSL  2014 - 2020</w:t>
            </w:r>
            <w:r w:rsidR="00096179">
              <w:rPr>
                <w:rFonts w:ascii="Times New Roman" w:eastAsia="Times New Roman" w:hAnsi="Times New Roman"/>
                <w:bCs/>
                <w:color w:val="000000"/>
                <w:sz w:val="24"/>
                <w:szCs w:val="24"/>
                <w:lang w:val="x-none"/>
              </w:rPr>
              <w:tab/>
            </w:r>
          </w:p>
        </w:tc>
      </w:tr>
      <w:tr w:rsidR="00096179" w:rsidTr="004B7D08">
        <w:trPr>
          <w:trHeight w:val="434"/>
        </w:trPr>
        <w:tc>
          <w:tcPr>
            <w:tcW w:w="9062" w:type="dxa"/>
            <w:gridSpan w:val="2"/>
            <w:vAlign w:val="center"/>
          </w:tcPr>
          <w:p w:rsidR="00096179" w:rsidRPr="00096179" w:rsidRDefault="00096179" w:rsidP="00CD5506">
            <w:pPr>
              <w:keepNext/>
              <w:keepLines/>
              <w:rPr>
                <w:rFonts w:ascii="Times New Roman" w:eastAsia="Times New Roman" w:hAnsi="Times New Roman"/>
                <w:b/>
                <w:bCs/>
                <w:color w:val="000000"/>
                <w:sz w:val="24"/>
                <w:szCs w:val="24"/>
                <w:lang w:val="x-none"/>
              </w:rPr>
            </w:pPr>
            <w:r w:rsidRPr="00096179">
              <w:rPr>
                <w:rFonts w:ascii="Times New Roman" w:eastAsia="Times New Roman" w:hAnsi="Times New Roman"/>
                <w:b/>
                <w:bCs/>
                <w:color w:val="000000"/>
                <w:sz w:val="24"/>
                <w:szCs w:val="24"/>
                <w:lang w:val="x-none"/>
              </w:rPr>
              <w:t>1.11 REJESTR PODMIOTÓW WYKLUCZONYCH</w:t>
            </w:r>
          </w:p>
        </w:tc>
      </w:tr>
      <w:tr w:rsidR="008B3C21" w:rsidTr="00506DFD">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1.11.1</w:t>
            </w:r>
          </w:p>
        </w:tc>
        <w:tc>
          <w:tcPr>
            <w:tcW w:w="8126" w:type="dxa"/>
            <w:vAlign w:val="center"/>
          </w:tcPr>
          <w:p w:rsidR="008B3C21" w:rsidRPr="008B3C21" w:rsidRDefault="008B3C21" w:rsidP="00FB041A">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zgłaszania do rejestru podmiotów wykluczonych z możliwości otrzymania środków przeznaczonych na realizację programów finansowanych z</w:t>
            </w:r>
            <w:r w:rsidR="00FB041A">
              <w:rPr>
                <w:rFonts w:ascii="Times New Roman" w:eastAsia="Times New Roman" w:hAnsi="Times New Roman"/>
                <w:bCs/>
                <w:color w:val="000000"/>
                <w:sz w:val="24"/>
                <w:szCs w:val="24"/>
              </w:rPr>
              <w:t> </w:t>
            </w:r>
            <w:r w:rsidRPr="008B3C21">
              <w:rPr>
                <w:rFonts w:ascii="Times New Roman" w:eastAsia="Times New Roman" w:hAnsi="Times New Roman"/>
                <w:bCs/>
                <w:color w:val="000000"/>
                <w:sz w:val="24"/>
                <w:szCs w:val="24"/>
                <w:lang w:val="x-none"/>
              </w:rPr>
              <w:t>udziałem środków europejskich</w:t>
            </w:r>
            <w:r w:rsidRPr="008B3C21">
              <w:rPr>
                <w:rFonts w:ascii="Times New Roman" w:eastAsia="Times New Roman" w:hAnsi="Times New Roman"/>
                <w:bCs/>
                <w:color w:val="000000"/>
                <w:sz w:val="24"/>
                <w:szCs w:val="24"/>
                <w:lang w:val="x-none"/>
              </w:rPr>
              <w:tab/>
            </w:r>
          </w:p>
        </w:tc>
      </w:tr>
      <w:tr w:rsidR="00C97AC8" w:rsidTr="004B7D08">
        <w:trPr>
          <w:trHeight w:val="423"/>
        </w:trPr>
        <w:tc>
          <w:tcPr>
            <w:tcW w:w="9062" w:type="dxa"/>
            <w:gridSpan w:val="2"/>
            <w:vAlign w:val="center"/>
          </w:tcPr>
          <w:p w:rsidR="00C97AC8" w:rsidRPr="00C97AC8" w:rsidRDefault="00C97AC8" w:rsidP="00C97AC8">
            <w:pPr>
              <w:keepNext/>
              <w:keepLines/>
              <w:jc w:val="both"/>
              <w:rPr>
                <w:rFonts w:ascii="Times New Roman" w:eastAsia="Times New Roman" w:hAnsi="Times New Roman"/>
                <w:b/>
                <w:bCs/>
                <w:color w:val="000000"/>
                <w:sz w:val="24"/>
                <w:szCs w:val="24"/>
                <w:lang w:val="x-none"/>
              </w:rPr>
            </w:pPr>
            <w:r w:rsidRPr="00C97AC8">
              <w:rPr>
                <w:rFonts w:ascii="Times New Roman" w:eastAsia="Times New Roman" w:hAnsi="Times New Roman"/>
                <w:b/>
                <w:bCs/>
                <w:color w:val="000000"/>
                <w:sz w:val="24"/>
                <w:szCs w:val="24"/>
                <w:lang w:val="x-none"/>
              </w:rPr>
              <w:t>1.12 REGIONALNE FORUM TERYTORIALNE</w:t>
            </w:r>
          </w:p>
        </w:tc>
      </w:tr>
      <w:tr w:rsidR="008B3C21" w:rsidTr="00506DFD">
        <w:trPr>
          <w:trHeight w:val="410"/>
        </w:trPr>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1.12.1</w:t>
            </w:r>
          </w:p>
        </w:tc>
        <w:tc>
          <w:tcPr>
            <w:tcW w:w="8126" w:type="dxa"/>
            <w:vAlign w:val="center"/>
          </w:tcPr>
          <w:p w:rsidR="008B3C21" w:rsidRPr="008B3C21" w:rsidRDefault="008B3C21"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powoływania i obsługi Regionalnego Forum Terytorialnego (RFT)</w:t>
            </w:r>
          </w:p>
        </w:tc>
      </w:tr>
      <w:tr w:rsidR="00C97AC8" w:rsidTr="00506DFD">
        <w:tc>
          <w:tcPr>
            <w:tcW w:w="936" w:type="dxa"/>
            <w:vAlign w:val="center"/>
          </w:tcPr>
          <w:p w:rsidR="00C97AC8" w:rsidRPr="00C97AC8" w:rsidRDefault="00C97AC8"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1.12.2</w:t>
            </w:r>
          </w:p>
        </w:tc>
        <w:tc>
          <w:tcPr>
            <w:tcW w:w="8126" w:type="dxa"/>
            <w:vAlign w:val="center"/>
          </w:tcPr>
          <w:p w:rsidR="00C97AC8" w:rsidRPr="008B3C21" w:rsidRDefault="00C97AC8" w:rsidP="00C97AC8">
            <w:pPr>
              <w:keepNext/>
              <w:keepLines/>
              <w:jc w:val="both"/>
              <w:rPr>
                <w:rFonts w:ascii="Times New Roman" w:eastAsia="Times New Roman" w:hAnsi="Times New Roman"/>
                <w:bCs/>
                <w:color w:val="000000"/>
                <w:sz w:val="24"/>
                <w:szCs w:val="24"/>
                <w:lang w:val="x-none"/>
              </w:rPr>
            </w:pPr>
            <w:r w:rsidRPr="00C97AC8">
              <w:rPr>
                <w:rFonts w:ascii="Times New Roman" w:eastAsia="Times New Roman" w:hAnsi="Times New Roman"/>
                <w:bCs/>
                <w:color w:val="000000"/>
                <w:sz w:val="24"/>
                <w:szCs w:val="24"/>
                <w:lang w:val="x-none"/>
              </w:rPr>
              <w:t>Instrukcja powołania i aktualizacji składu osobowego Regionalnego Forum Terytorialnego (RFT)</w:t>
            </w:r>
          </w:p>
        </w:tc>
      </w:tr>
      <w:tr w:rsidR="00540481" w:rsidTr="004B7D08">
        <w:trPr>
          <w:trHeight w:val="428"/>
        </w:trPr>
        <w:tc>
          <w:tcPr>
            <w:tcW w:w="9062" w:type="dxa"/>
            <w:gridSpan w:val="2"/>
            <w:vAlign w:val="center"/>
          </w:tcPr>
          <w:p w:rsidR="00540481" w:rsidRPr="00540481" w:rsidRDefault="00540481" w:rsidP="00C97AC8">
            <w:pPr>
              <w:keepNext/>
              <w:keepLines/>
              <w:jc w:val="both"/>
              <w:rPr>
                <w:rFonts w:ascii="Times New Roman" w:eastAsia="Times New Roman" w:hAnsi="Times New Roman"/>
                <w:b/>
                <w:bCs/>
                <w:color w:val="000000"/>
                <w:sz w:val="24"/>
                <w:szCs w:val="24"/>
                <w:lang w:val="x-none"/>
              </w:rPr>
            </w:pPr>
            <w:r w:rsidRPr="00540481">
              <w:rPr>
                <w:rFonts w:ascii="Times New Roman" w:eastAsia="Times New Roman" w:hAnsi="Times New Roman"/>
                <w:b/>
                <w:bCs/>
                <w:color w:val="000000"/>
                <w:sz w:val="24"/>
                <w:szCs w:val="24"/>
                <w:lang w:val="x-none"/>
              </w:rPr>
              <w:t>1.13 REGIONALNE OBSERWATORIUM TERYTORIALNE</w:t>
            </w:r>
          </w:p>
        </w:tc>
      </w:tr>
      <w:tr w:rsidR="008B3C21" w:rsidTr="00506DFD">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1.13.1</w:t>
            </w:r>
          </w:p>
        </w:tc>
        <w:tc>
          <w:tcPr>
            <w:tcW w:w="8126" w:type="dxa"/>
            <w:vAlign w:val="center"/>
          </w:tcPr>
          <w:p w:rsidR="008B3C21" w:rsidRPr="008B3C21" w:rsidRDefault="008B3C21" w:rsidP="00540481">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prowadzenia badań i analiz w ramach Regionalnego Obserwatorium Terytorialnego (ROT)</w:t>
            </w:r>
            <w:r w:rsidRPr="008B3C21">
              <w:rPr>
                <w:rFonts w:ascii="Times New Roman" w:eastAsia="Times New Roman" w:hAnsi="Times New Roman"/>
                <w:bCs/>
                <w:color w:val="000000"/>
                <w:sz w:val="24"/>
                <w:szCs w:val="24"/>
                <w:lang w:val="x-none"/>
              </w:rPr>
              <w:tab/>
            </w:r>
          </w:p>
        </w:tc>
      </w:tr>
      <w:tr w:rsidR="008B3C21" w:rsidTr="00506DFD">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1.13.2</w:t>
            </w:r>
          </w:p>
        </w:tc>
        <w:tc>
          <w:tcPr>
            <w:tcW w:w="8126" w:type="dxa"/>
            <w:vAlign w:val="center"/>
          </w:tcPr>
          <w:p w:rsidR="008B3C21" w:rsidRPr="008B3C21" w:rsidRDefault="008B3C21" w:rsidP="00540481">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organizacji i zarządzania regionalnym systemem monitorowania procesów rozwojowych w ramach Regionalnego Obserwatorium Terytorialnego (ROT)</w:t>
            </w:r>
          </w:p>
        </w:tc>
      </w:tr>
      <w:tr w:rsidR="00540481" w:rsidTr="004B7D08">
        <w:trPr>
          <w:trHeight w:val="705"/>
        </w:trPr>
        <w:tc>
          <w:tcPr>
            <w:tcW w:w="9062" w:type="dxa"/>
            <w:gridSpan w:val="2"/>
            <w:vAlign w:val="center"/>
          </w:tcPr>
          <w:p w:rsidR="00540481" w:rsidRPr="00540481" w:rsidRDefault="00540481" w:rsidP="00540481">
            <w:pPr>
              <w:keepNext/>
              <w:keepLines/>
              <w:jc w:val="both"/>
              <w:rPr>
                <w:rFonts w:ascii="Times New Roman" w:eastAsia="Times New Roman" w:hAnsi="Times New Roman"/>
                <w:b/>
                <w:bCs/>
                <w:color w:val="000000"/>
                <w:sz w:val="24"/>
                <w:szCs w:val="24"/>
                <w:lang w:val="x-none"/>
              </w:rPr>
            </w:pPr>
            <w:r w:rsidRPr="00540481">
              <w:rPr>
                <w:rFonts w:ascii="Times New Roman" w:eastAsia="Times New Roman" w:hAnsi="Times New Roman"/>
                <w:b/>
                <w:bCs/>
                <w:color w:val="000000"/>
                <w:sz w:val="24"/>
                <w:szCs w:val="24"/>
                <w:lang w:val="x-none"/>
              </w:rPr>
              <w:t>1.14 DEKLARACJA ZARZĄDCZA I ROCZNE PODSUMOWANIE KOŃCOWYCH SPRAWOZDAŃ Z AUDYTU  I PRZEPROWADZONYCH KONTROLI</w:t>
            </w:r>
          </w:p>
        </w:tc>
      </w:tr>
      <w:tr w:rsidR="008B3C21" w:rsidTr="00824476">
        <w:trPr>
          <w:trHeight w:val="411"/>
        </w:trPr>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1.14.1</w:t>
            </w:r>
          </w:p>
        </w:tc>
        <w:tc>
          <w:tcPr>
            <w:tcW w:w="8126" w:type="dxa"/>
            <w:vAlign w:val="center"/>
          </w:tcPr>
          <w:p w:rsidR="008B3C21" w:rsidRPr="008B3C21" w:rsidRDefault="008B3C21" w:rsidP="00CD5506">
            <w:pPr>
              <w:keepNext/>
              <w:keepLines/>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przygotowania Deklaracji zarządczej</w:t>
            </w:r>
            <w:r w:rsidRPr="008B3C21">
              <w:rPr>
                <w:rFonts w:ascii="Times New Roman" w:eastAsia="Times New Roman" w:hAnsi="Times New Roman"/>
                <w:bCs/>
                <w:color w:val="000000"/>
                <w:sz w:val="24"/>
                <w:szCs w:val="24"/>
                <w:lang w:val="x-none"/>
              </w:rPr>
              <w:tab/>
            </w:r>
          </w:p>
        </w:tc>
      </w:tr>
      <w:tr w:rsidR="008B3C21" w:rsidTr="00506DFD">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1.14.2</w:t>
            </w:r>
          </w:p>
        </w:tc>
        <w:tc>
          <w:tcPr>
            <w:tcW w:w="8126" w:type="dxa"/>
            <w:vAlign w:val="center"/>
          </w:tcPr>
          <w:p w:rsidR="008B3C21" w:rsidRPr="008B3C21" w:rsidRDefault="008B3C21" w:rsidP="00895C4C">
            <w:pPr>
              <w:keepNext/>
              <w:keepLines/>
              <w:jc w:val="both"/>
              <w:rPr>
                <w:rFonts w:ascii="Times New Roman" w:eastAsia="Times New Roman" w:hAnsi="Times New Roman"/>
                <w:bCs/>
                <w:color w:val="000000"/>
                <w:sz w:val="24"/>
                <w:szCs w:val="24"/>
                <w:lang w:val="x-none"/>
              </w:rPr>
            </w:pPr>
            <w:r w:rsidRPr="008B3C21">
              <w:rPr>
                <w:rFonts w:ascii="Times New Roman" w:eastAsia="Times New Roman" w:hAnsi="Times New Roman"/>
                <w:bCs/>
                <w:color w:val="000000"/>
                <w:sz w:val="24"/>
                <w:szCs w:val="24"/>
                <w:lang w:val="x-none"/>
              </w:rPr>
              <w:t>Instrukcja przygotowania Rocznego podsumowania końcowych sprawozdań z</w:t>
            </w:r>
            <w:r w:rsidR="00895C4C">
              <w:rPr>
                <w:rFonts w:ascii="Times New Roman" w:eastAsia="Times New Roman" w:hAnsi="Times New Roman"/>
                <w:bCs/>
                <w:color w:val="000000"/>
                <w:sz w:val="24"/>
                <w:szCs w:val="24"/>
              </w:rPr>
              <w:t> </w:t>
            </w:r>
            <w:r w:rsidRPr="008B3C21">
              <w:rPr>
                <w:rFonts w:ascii="Times New Roman" w:eastAsia="Times New Roman" w:hAnsi="Times New Roman"/>
                <w:bCs/>
                <w:color w:val="000000"/>
                <w:sz w:val="24"/>
                <w:szCs w:val="24"/>
                <w:lang w:val="x-none"/>
              </w:rPr>
              <w:t>audytu i przeprowadzonych kontroli</w:t>
            </w:r>
            <w:r w:rsidRPr="008B3C21">
              <w:rPr>
                <w:rFonts w:ascii="Times New Roman" w:eastAsia="Times New Roman" w:hAnsi="Times New Roman"/>
                <w:bCs/>
                <w:color w:val="000000"/>
                <w:sz w:val="24"/>
                <w:szCs w:val="24"/>
                <w:lang w:val="x-none"/>
              </w:rPr>
              <w:tab/>
            </w:r>
          </w:p>
        </w:tc>
      </w:tr>
      <w:tr w:rsidR="00895C4C" w:rsidTr="004B7D08">
        <w:trPr>
          <w:trHeight w:val="412"/>
        </w:trPr>
        <w:tc>
          <w:tcPr>
            <w:tcW w:w="9062" w:type="dxa"/>
            <w:gridSpan w:val="2"/>
            <w:vAlign w:val="center"/>
          </w:tcPr>
          <w:p w:rsidR="00895C4C" w:rsidRPr="00895C4C" w:rsidRDefault="00895C4C" w:rsidP="00CD5506">
            <w:pPr>
              <w:keepNext/>
              <w:keepLines/>
              <w:rPr>
                <w:rFonts w:ascii="Times New Roman" w:eastAsia="Times New Roman" w:hAnsi="Times New Roman"/>
                <w:b/>
                <w:bCs/>
                <w:color w:val="000000"/>
                <w:sz w:val="24"/>
                <w:szCs w:val="24"/>
                <w:lang w:val="x-none"/>
              </w:rPr>
            </w:pPr>
            <w:r w:rsidRPr="00895C4C">
              <w:rPr>
                <w:rFonts w:ascii="Times New Roman" w:eastAsia="Times New Roman" w:hAnsi="Times New Roman"/>
                <w:b/>
                <w:bCs/>
                <w:color w:val="000000"/>
                <w:sz w:val="24"/>
                <w:szCs w:val="24"/>
                <w:lang w:val="x-none"/>
              </w:rPr>
              <w:t>1.15 REGIONALNA STRATEGIA INNOWACJI</w:t>
            </w:r>
          </w:p>
        </w:tc>
      </w:tr>
      <w:tr w:rsidR="008B3C21" w:rsidTr="00824476">
        <w:trPr>
          <w:trHeight w:val="431"/>
        </w:trPr>
        <w:tc>
          <w:tcPr>
            <w:tcW w:w="936" w:type="dxa"/>
            <w:vAlign w:val="center"/>
          </w:tcPr>
          <w:p w:rsidR="008B3C21" w:rsidRPr="00A23EED" w:rsidRDefault="008B3C21" w:rsidP="00895C4C">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 xml:space="preserve">1.15.1 </w:t>
            </w:r>
          </w:p>
        </w:tc>
        <w:tc>
          <w:tcPr>
            <w:tcW w:w="8126" w:type="dxa"/>
            <w:vAlign w:val="center"/>
          </w:tcPr>
          <w:p w:rsidR="008B3C21" w:rsidRPr="00CD5506" w:rsidRDefault="008B3C21" w:rsidP="00CD5506">
            <w:pPr>
              <w:keepNext/>
              <w:keepLines/>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monitoringu i ewaluacji inteligentnych specjalizacji</w:t>
            </w:r>
          </w:p>
        </w:tc>
      </w:tr>
      <w:tr w:rsidR="008B3C21" w:rsidTr="00824476">
        <w:trPr>
          <w:trHeight w:val="409"/>
        </w:trPr>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1.15.2</w:t>
            </w:r>
          </w:p>
        </w:tc>
        <w:tc>
          <w:tcPr>
            <w:tcW w:w="8126" w:type="dxa"/>
            <w:vAlign w:val="center"/>
          </w:tcPr>
          <w:p w:rsidR="008B3C21" w:rsidRPr="00CD5506" w:rsidRDefault="008B3C21" w:rsidP="00CD5506">
            <w:pPr>
              <w:keepNext/>
              <w:keepLines/>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dotycząca systemów zarządzania RIS 2013-2020</w:t>
            </w:r>
          </w:p>
        </w:tc>
      </w:tr>
      <w:tr w:rsidR="008B3C21" w:rsidTr="00824476">
        <w:trPr>
          <w:trHeight w:val="415"/>
        </w:trPr>
        <w:tc>
          <w:tcPr>
            <w:tcW w:w="936" w:type="dxa"/>
            <w:vAlign w:val="center"/>
          </w:tcPr>
          <w:p w:rsidR="008B3C21" w:rsidRPr="00A23EED" w:rsidRDefault="008B3C21"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 xml:space="preserve">1.15.3  </w:t>
            </w:r>
          </w:p>
        </w:tc>
        <w:tc>
          <w:tcPr>
            <w:tcW w:w="8126" w:type="dxa"/>
            <w:vAlign w:val="center"/>
          </w:tcPr>
          <w:p w:rsidR="008B3C21" w:rsidRPr="00CD5506" w:rsidRDefault="008B3C21" w:rsidP="00CD5506">
            <w:pPr>
              <w:keepNext/>
              <w:keepLines/>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wdrażania Procesu Przedsiębiorczego Odkrywania</w:t>
            </w:r>
            <w:r w:rsidRPr="00CD5506">
              <w:rPr>
                <w:rFonts w:ascii="Times New Roman" w:eastAsia="Times New Roman" w:hAnsi="Times New Roman"/>
                <w:bCs/>
                <w:color w:val="000000"/>
                <w:sz w:val="24"/>
                <w:szCs w:val="24"/>
                <w:lang w:val="x-none"/>
              </w:rPr>
              <w:tab/>
            </w:r>
          </w:p>
        </w:tc>
      </w:tr>
      <w:tr w:rsidR="00895C4C" w:rsidTr="004B7D08">
        <w:trPr>
          <w:trHeight w:val="700"/>
        </w:trPr>
        <w:tc>
          <w:tcPr>
            <w:tcW w:w="9062" w:type="dxa"/>
            <w:gridSpan w:val="2"/>
            <w:vAlign w:val="center"/>
          </w:tcPr>
          <w:p w:rsidR="00895C4C" w:rsidRPr="009E14CE" w:rsidRDefault="009E14CE" w:rsidP="008F4851">
            <w:pPr>
              <w:keepNext/>
              <w:keepLines/>
              <w:jc w:val="both"/>
              <w:rPr>
                <w:rFonts w:ascii="Times New Roman" w:eastAsia="Times New Roman" w:hAnsi="Times New Roman"/>
                <w:b/>
                <w:bCs/>
                <w:color w:val="000000"/>
                <w:sz w:val="24"/>
                <w:szCs w:val="24"/>
                <w:lang w:val="x-none"/>
              </w:rPr>
            </w:pPr>
            <w:r w:rsidRPr="009E14CE">
              <w:rPr>
                <w:rFonts w:ascii="Times New Roman" w:eastAsia="Times New Roman" w:hAnsi="Times New Roman"/>
                <w:b/>
                <w:bCs/>
                <w:color w:val="000000"/>
                <w:sz w:val="24"/>
                <w:szCs w:val="24"/>
                <w:lang w:val="x-none"/>
              </w:rPr>
              <w:t>1.16 SKUTECZNE I PROPORCJONALNE ŚRODKI ZWALCZANIA NADUŻYĆ FINANSOWYCH W RAMACH RPO WSL 2014-2020</w:t>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1.16.1</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powołania Zespołu ds. Samooceny ryzyka nadużyć finansowych RPO WSL 2014-2020 oraz przyjęcia Regulaminu prac Zespołu</w:t>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1.16.2</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aktualizacji składu Zespołu ds. Samooceny ryzyka nadużyć finansowych RPO WSL 2014-2020 oraz Regulaminu prac Zespołu ds. Samooceny ryzyka nadużyć finansowych</w:t>
            </w:r>
            <w:r w:rsidRPr="00CD5506">
              <w:rPr>
                <w:rFonts w:ascii="Times New Roman" w:eastAsia="Times New Roman" w:hAnsi="Times New Roman"/>
                <w:bCs/>
                <w:color w:val="000000"/>
                <w:sz w:val="24"/>
                <w:szCs w:val="24"/>
                <w:lang w:val="x-none"/>
              </w:rPr>
              <w:tab/>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1.16.3</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Organizacja posiedzeń Zespołu ds. samooceny ryzyka nadużyć finansowych RPO WSL 2014-2020</w:t>
            </w:r>
            <w:r w:rsidRPr="00CD5506">
              <w:rPr>
                <w:rFonts w:ascii="Times New Roman" w:eastAsia="Times New Roman" w:hAnsi="Times New Roman"/>
                <w:bCs/>
                <w:color w:val="000000"/>
                <w:sz w:val="24"/>
                <w:szCs w:val="24"/>
                <w:lang w:val="x-none"/>
              </w:rPr>
              <w:tab/>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1.16.4</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prowadzenia analizy ryzyka nadużyć finansowych oraz zatwierdzania rejestru ryzyk nadużyć finansowych</w:t>
            </w:r>
            <w:r w:rsidRPr="00CD5506">
              <w:rPr>
                <w:rFonts w:ascii="Times New Roman" w:eastAsia="Times New Roman" w:hAnsi="Times New Roman"/>
                <w:bCs/>
                <w:color w:val="000000"/>
                <w:sz w:val="24"/>
                <w:szCs w:val="24"/>
                <w:lang w:val="x-none"/>
              </w:rPr>
              <w:tab/>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1.16.5</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wdrożenia rekomendacji Zespołu ds. Samooceny ryzyka nadużyć finansowych</w:t>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1.16.6</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prowadzenia rejestru nadużyć finansowych – monitorowania stwierdzonych nadużyć finansowych w ramach systemu realizacji RPO WSL 2014-2020</w:t>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1.16.7</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przygotowania wykazu stanowisk wrażliwych</w:t>
            </w:r>
          </w:p>
        </w:tc>
      </w:tr>
      <w:tr w:rsidR="008B3C21" w:rsidTr="00506DFD">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1.16.8</w:t>
            </w:r>
          </w:p>
        </w:tc>
        <w:tc>
          <w:tcPr>
            <w:tcW w:w="8126" w:type="dxa"/>
            <w:vAlign w:val="center"/>
          </w:tcPr>
          <w:p w:rsidR="008B3C21" w:rsidRPr="00CD5506" w:rsidRDefault="000721D6" w:rsidP="00A200F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zgłaszania zidentyfikowanych nadużyć </w:t>
            </w:r>
            <w:r w:rsidR="00F13ADD">
              <w:rPr>
                <w:rFonts w:ascii="Times New Roman" w:eastAsia="Times New Roman" w:hAnsi="Times New Roman"/>
                <w:bCs/>
                <w:color w:val="000000"/>
                <w:sz w:val="24"/>
                <w:szCs w:val="24"/>
                <w:lang w:val="x-none"/>
              </w:rPr>
              <w:t>finansowych (oszustw) i</w:t>
            </w:r>
            <w:r w:rsidR="00F13ADD">
              <w:rPr>
                <w:rFonts w:ascii="Times New Roman" w:eastAsia="Times New Roman" w:hAnsi="Times New Roman"/>
                <w:bCs/>
                <w:color w:val="000000"/>
                <w:sz w:val="24"/>
                <w:szCs w:val="24"/>
              </w:rPr>
              <w:t> </w:t>
            </w:r>
            <w:r w:rsidRPr="00CD5506">
              <w:rPr>
                <w:rFonts w:ascii="Times New Roman" w:eastAsia="Times New Roman" w:hAnsi="Times New Roman"/>
                <w:bCs/>
                <w:color w:val="000000"/>
                <w:sz w:val="24"/>
                <w:szCs w:val="24"/>
                <w:lang w:val="x-none"/>
              </w:rPr>
              <w:t>informowania o wykroczeniach przez pracowników IZ RPO WSL 2014-2020</w:t>
            </w:r>
          </w:p>
        </w:tc>
      </w:tr>
      <w:tr w:rsidR="00A200FA" w:rsidTr="004B7D08">
        <w:trPr>
          <w:trHeight w:val="460"/>
        </w:trPr>
        <w:tc>
          <w:tcPr>
            <w:tcW w:w="9062" w:type="dxa"/>
            <w:gridSpan w:val="2"/>
            <w:vAlign w:val="center"/>
          </w:tcPr>
          <w:p w:rsidR="00A200FA" w:rsidRPr="00FB041A" w:rsidRDefault="00A200FA" w:rsidP="00A200FA">
            <w:pPr>
              <w:keepNext/>
              <w:keepLines/>
              <w:jc w:val="both"/>
              <w:rPr>
                <w:rFonts w:ascii="Times New Roman" w:eastAsia="Times New Roman" w:hAnsi="Times New Roman"/>
                <w:b/>
                <w:bCs/>
                <w:color w:val="000000"/>
                <w:sz w:val="24"/>
                <w:szCs w:val="24"/>
              </w:rPr>
            </w:pPr>
            <w:r w:rsidRPr="00A200FA">
              <w:rPr>
                <w:rFonts w:ascii="Times New Roman" w:eastAsia="Times New Roman" w:hAnsi="Times New Roman"/>
                <w:b/>
                <w:bCs/>
                <w:color w:val="000000"/>
                <w:sz w:val="24"/>
                <w:szCs w:val="24"/>
                <w:lang w:val="x-none"/>
              </w:rPr>
              <w:t xml:space="preserve">1.17 PROWADZENIE ANALIZY RYZYKA </w:t>
            </w:r>
            <w:r w:rsidR="00FB041A">
              <w:rPr>
                <w:rFonts w:ascii="Times New Roman" w:eastAsia="Times New Roman" w:hAnsi="Times New Roman"/>
                <w:b/>
                <w:bCs/>
                <w:color w:val="000000"/>
                <w:sz w:val="24"/>
                <w:szCs w:val="24"/>
                <w:lang w:val="x-none"/>
              </w:rPr>
              <w:t>REALIZACJI RPO WSL 2014-2020</w:t>
            </w:r>
            <w:r w:rsidR="00FB041A">
              <w:rPr>
                <w:rFonts w:ascii="Times New Roman" w:eastAsia="Times New Roman" w:hAnsi="Times New Roman"/>
                <w:b/>
                <w:bCs/>
                <w:color w:val="000000"/>
                <w:sz w:val="24"/>
                <w:szCs w:val="24"/>
                <w:lang w:val="x-none"/>
              </w:rPr>
              <w:tab/>
            </w:r>
          </w:p>
        </w:tc>
      </w:tr>
      <w:tr w:rsidR="008B3C21" w:rsidTr="00824476">
        <w:trPr>
          <w:trHeight w:val="412"/>
        </w:trPr>
        <w:tc>
          <w:tcPr>
            <w:tcW w:w="936" w:type="dxa"/>
            <w:vAlign w:val="center"/>
          </w:tcPr>
          <w:p w:rsidR="008B3C21"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 xml:space="preserve">1.17.1  </w:t>
            </w:r>
          </w:p>
        </w:tc>
        <w:tc>
          <w:tcPr>
            <w:tcW w:w="8126" w:type="dxa"/>
            <w:vAlign w:val="center"/>
          </w:tcPr>
          <w:p w:rsidR="008B3C21" w:rsidRPr="00F13ADD" w:rsidRDefault="000721D6" w:rsidP="00CD5506">
            <w:pPr>
              <w:keepNext/>
              <w:keepLines/>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 prowadzenia analizy ryzyk</w:t>
            </w:r>
            <w:r w:rsidR="00F13ADD">
              <w:rPr>
                <w:rFonts w:ascii="Times New Roman" w:eastAsia="Times New Roman" w:hAnsi="Times New Roman"/>
                <w:bCs/>
                <w:color w:val="000000"/>
                <w:sz w:val="24"/>
                <w:szCs w:val="24"/>
                <w:lang w:val="x-none"/>
              </w:rPr>
              <w:t>a realizacji RPO WSL 2014-2020</w:t>
            </w:r>
            <w:r w:rsidR="00F13ADD">
              <w:rPr>
                <w:rFonts w:ascii="Times New Roman" w:eastAsia="Times New Roman" w:hAnsi="Times New Roman"/>
                <w:bCs/>
                <w:color w:val="000000"/>
                <w:sz w:val="24"/>
                <w:szCs w:val="24"/>
                <w:lang w:val="x-none"/>
              </w:rPr>
              <w:tab/>
            </w:r>
          </w:p>
        </w:tc>
      </w:tr>
      <w:tr w:rsidR="000721D6" w:rsidTr="004B7D08">
        <w:trPr>
          <w:trHeight w:val="587"/>
        </w:trPr>
        <w:tc>
          <w:tcPr>
            <w:tcW w:w="9062" w:type="dxa"/>
            <w:gridSpan w:val="2"/>
            <w:vAlign w:val="center"/>
          </w:tcPr>
          <w:p w:rsidR="000721D6" w:rsidRDefault="000721D6" w:rsidP="00F13ADD">
            <w:pPr>
              <w:keepNext/>
              <w:keepLines/>
              <w:rPr>
                <w:rFonts w:ascii="Times New Roman" w:eastAsia="Times New Roman" w:hAnsi="Times New Roman"/>
                <w:b/>
                <w:bCs/>
                <w:color w:val="000000"/>
                <w:sz w:val="24"/>
                <w:szCs w:val="24"/>
              </w:rPr>
            </w:pPr>
            <w:r w:rsidRPr="00CD5506">
              <w:rPr>
                <w:rFonts w:ascii="Times New Roman" w:eastAsia="Times New Roman" w:hAnsi="Times New Roman"/>
                <w:b/>
                <w:bCs/>
                <w:color w:val="000000"/>
                <w:sz w:val="24"/>
                <w:szCs w:val="24"/>
                <w:lang w:val="x-none"/>
              </w:rPr>
              <w:t>2. Procesy dotyczące badań ewaluacyjnych, analiz i ekspertyz</w:t>
            </w:r>
            <w:r w:rsidRPr="00CD5506">
              <w:rPr>
                <w:rFonts w:ascii="Times New Roman" w:eastAsia="Times New Roman" w:hAnsi="Times New Roman"/>
                <w:b/>
                <w:bCs/>
                <w:color w:val="000000"/>
                <w:sz w:val="24"/>
                <w:szCs w:val="24"/>
                <w:lang w:val="x-none"/>
              </w:rPr>
              <w:tab/>
            </w:r>
          </w:p>
        </w:tc>
      </w:tr>
      <w:tr w:rsidR="00A066E8" w:rsidTr="004B7D08">
        <w:trPr>
          <w:trHeight w:val="587"/>
        </w:trPr>
        <w:tc>
          <w:tcPr>
            <w:tcW w:w="9062" w:type="dxa"/>
            <w:gridSpan w:val="2"/>
            <w:vAlign w:val="center"/>
          </w:tcPr>
          <w:p w:rsidR="00A066E8" w:rsidRPr="00CD5506" w:rsidRDefault="00A066E8" w:rsidP="00FB041A">
            <w:pPr>
              <w:keepNext/>
              <w:keepLines/>
              <w:jc w:val="both"/>
              <w:rPr>
                <w:rFonts w:ascii="Times New Roman" w:eastAsia="Times New Roman" w:hAnsi="Times New Roman"/>
                <w:b/>
                <w:bCs/>
                <w:color w:val="000000"/>
                <w:sz w:val="24"/>
                <w:szCs w:val="24"/>
                <w:lang w:val="x-none"/>
              </w:rPr>
            </w:pPr>
            <w:r w:rsidRPr="00A066E8">
              <w:rPr>
                <w:rFonts w:ascii="Times New Roman" w:eastAsia="Times New Roman" w:hAnsi="Times New Roman"/>
                <w:b/>
                <w:bCs/>
                <w:color w:val="000000"/>
                <w:sz w:val="24"/>
                <w:szCs w:val="24"/>
                <w:lang w:val="x-none"/>
              </w:rPr>
              <w:t>2.1 POWOŁANIE I KOORDYNACJA GRUPY STERUJĄCEJ DS. EWALUACJI RPO WSL 2014-2020</w:t>
            </w:r>
          </w:p>
        </w:tc>
      </w:tr>
      <w:tr w:rsidR="000721D6" w:rsidTr="00506DFD">
        <w:tc>
          <w:tcPr>
            <w:tcW w:w="936" w:type="dxa"/>
            <w:vAlign w:val="center"/>
          </w:tcPr>
          <w:p w:rsidR="000721D6"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2.1.1</w:t>
            </w:r>
          </w:p>
        </w:tc>
        <w:tc>
          <w:tcPr>
            <w:tcW w:w="8126" w:type="dxa"/>
            <w:vAlign w:val="center"/>
          </w:tcPr>
          <w:p w:rsidR="000721D6" w:rsidRPr="000165A8" w:rsidRDefault="000721D6"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powołania Grupy sterującej ds. ewaluacji RPO WSL 2014-2020 oraz przyjęcia Regulaminu Grupy</w:t>
            </w:r>
          </w:p>
        </w:tc>
      </w:tr>
      <w:tr w:rsidR="000721D6" w:rsidTr="00506DFD">
        <w:tc>
          <w:tcPr>
            <w:tcW w:w="936" w:type="dxa"/>
            <w:vAlign w:val="center"/>
          </w:tcPr>
          <w:p w:rsidR="000721D6"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2.1.2</w:t>
            </w:r>
          </w:p>
        </w:tc>
        <w:tc>
          <w:tcPr>
            <w:tcW w:w="8126" w:type="dxa"/>
            <w:vAlign w:val="center"/>
          </w:tcPr>
          <w:p w:rsidR="000721D6" w:rsidRPr="000165A8" w:rsidRDefault="000721D6"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aktualizacji składu Grupy sterującej ds. ewaluacji RPO WSL 2014-2020/ aktualizacji Regulaminu Grupy sterującej ds. ewaluacji RPO WSL 2014-2020</w:t>
            </w:r>
          </w:p>
        </w:tc>
      </w:tr>
      <w:tr w:rsidR="000721D6" w:rsidTr="00506DFD">
        <w:tc>
          <w:tcPr>
            <w:tcW w:w="936" w:type="dxa"/>
            <w:vAlign w:val="center"/>
          </w:tcPr>
          <w:p w:rsidR="000721D6" w:rsidRPr="00A23EED" w:rsidRDefault="000721D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2.1.3</w:t>
            </w:r>
          </w:p>
        </w:tc>
        <w:tc>
          <w:tcPr>
            <w:tcW w:w="8126" w:type="dxa"/>
            <w:vAlign w:val="center"/>
          </w:tcPr>
          <w:p w:rsidR="000721D6" w:rsidRPr="000165A8" w:rsidRDefault="000721D6"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zwołania posiedzenia Grupy sterującej ds. ewaluacji RPO WSL 2014-2020</w:t>
            </w:r>
            <w:r w:rsidRPr="000165A8">
              <w:rPr>
                <w:rFonts w:ascii="Times New Roman" w:eastAsia="Times New Roman" w:hAnsi="Times New Roman"/>
                <w:bCs/>
                <w:color w:val="000000"/>
                <w:sz w:val="24"/>
                <w:szCs w:val="24"/>
                <w:lang w:val="x-none"/>
              </w:rPr>
              <w:tab/>
            </w:r>
          </w:p>
        </w:tc>
      </w:tr>
      <w:tr w:rsidR="00A066E8" w:rsidTr="004B7D08">
        <w:trPr>
          <w:trHeight w:val="653"/>
        </w:trPr>
        <w:tc>
          <w:tcPr>
            <w:tcW w:w="9062" w:type="dxa"/>
            <w:gridSpan w:val="2"/>
            <w:vAlign w:val="center"/>
          </w:tcPr>
          <w:p w:rsidR="00A066E8" w:rsidRPr="00A066E8" w:rsidRDefault="00A066E8" w:rsidP="00FB041A">
            <w:pPr>
              <w:keepNext/>
              <w:keepLines/>
              <w:jc w:val="both"/>
              <w:rPr>
                <w:rFonts w:ascii="Times New Roman" w:eastAsia="Times New Roman" w:hAnsi="Times New Roman"/>
                <w:b/>
                <w:bCs/>
                <w:color w:val="000000"/>
                <w:sz w:val="24"/>
                <w:szCs w:val="24"/>
                <w:lang w:val="x-none"/>
              </w:rPr>
            </w:pPr>
            <w:r w:rsidRPr="00A066E8">
              <w:rPr>
                <w:rFonts w:ascii="Times New Roman" w:eastAsia="Times New Roman" w:hAnsi="Times New Roman"/>
                <w:b/>
                <w:bCs/>
                <w:color w:val="000000"/>
                <w:sz w:val="24"/>
                <w:szCs w:val="24"/>
                <w:lang w:val="x-none"/>
              </w:rPr>
              <w:t>2.2 PRZYGOTOWANIE, PRZYJĘCIE I AKTUALIZACJA PLANU EWALUACJI RPO WSL 2014-2020</w:t>
            </w:r>
          </w:p>
        </w:tc>
      </w:tr>
      <w:tr w:rsidR="000721D6" w:rsidTr="00506DFD">
        <w:tc>
          <w:tcPr>
            <w:tcW w:w="936" w:type="dxa"/>
            <w:vAlign w:val="center"/>
          </w:tcPr>
          <w:p w:rsidR="000721D6" w:rsidRPr="00A23EED" w:rsidRDefault="000721D6" w:rsidP="00FB041A">
            <w:pPr>
              <w:keepNext/>
              <w:keepLines/>
              <w:jc w:val="both"/>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2.2.1</w:t>
            </w:r>
          </w:p>
        </w:tc>
        <w:tc>
          <w:tcPr>
            <w:tcW w:w="8126" w:type="dxa"/>
            <w:vAlign w:val="center"/>
          </w:tcPr>
          <w:p w:rsidR="000721D6" w:rsidRPr="000165A8" w:rsidRDefault="000721D6" w:rsidP="008F4851">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przygotowania oraz przyjęcia Planu Ewaluacji RPO WSL</w:t>
            </w:r>
            <w:r w:rsidR="008F4851">
              <w:rPr>
                <w:rFonts w:ascii="Times New Roman" w:eastAsia="Times New Roman" w:hAnsi="Times New Roman"/>
                <w:bCs/>
                <w:color w:val="000000"/>
                <w:sz w:val="24"/>
                <w:szCs w:val="24"/>
              </w:rPr>
              <w:t xml:space="preserve"> </w:t>
            </w:r>
            <w:r w:rsidRPr="000165A8">
              <w:rPr>
                <w:rFonts w:ascii="Times New Roman" w:eastAsia="Times New Roman" w:hAnsi="Times New Roman"/>
                <w:bCs/>
                <w:color w:val="000000"/>
                <w:sz w:val="24"/>
                <w:szCs w:val="24"/>
                <w:lang w:val="x-none"/>
              </w:rPr>
              <w:t>2014-2020</w:t>
            </w:r>
          </w:p>
        </w:tc>
      </w:tr>
      <w:tr w:rsidR="000721D6" w:rsidTr="00506DFD">
        <w:tc>
          <w:tcPr>
            <w:tcW w:w="936" w:type="dxa"/>
            <w:vAlign w:val="center"/>
          </w:tcPr>
          <w:p w:rsidR="000721D6"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2.2.2</w:t>
            </w:r>
          </w:p>
        </w:tc>
        <w:tc>
          <w:tcPr>
            <w:tcW w:w="8126" w:type="dxa"/>
            <w:vAlign w:val="center"/>
          </w:tcPr>
          <w:p w:rsidR="000721D6" w:rsidRPr="00FB041A" w:rsidRDefault="00D41AA3" w:rsidP="00CD5506">
            <w:pPr>
              <w:keepNext/>
              <w:keepLines/>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dot. aktualizacji Planu Ewaluacji RPO WSL 2014-2020</w:t>
            </w:r>
          </w:p>
        </w:tc>
      </w:tr>
      <w:tr w:rsidR="00037171" w:rsidTr="008F4851">
        <w:trPr>
          <w:trHeight w:val="862"/>
        </w:trPr>
        <w:tc>
          <w:tcPr>
            <w:tcW w:w="9062" w:type="dxa"/>
            <w:gridSpan w:val="2"/>
            <w:vAlign w:val="center"/>
          </w:tcPr>
          <w:p w:rsidR="00037171" w:rsidRPr="00037171" w:rsidRDefault="00037171" w:rsidP="00FB041A">
            <w:pPr>
              <w:keepNext/>
              <w:keepLines/>
              <w:jc w:val="both"/>
              <w:rPr>
                <w:rFonts w:ascii="Times New Roman" w:eastAsia="Times New Roman" w:hAnsi="Times New Roman"/>
                <w:b/>
                <w:bCs/>
                <w:color w:val="000000"/>
                <w:sz w:val="24"/>
                <w:szCs w:val="24"/>
                <w:lang w:val="x-none"/>
              </w:rPr>
            </w:pPr>
            <w:r w:rsidRPr="00037171">
              <w:rPr>
                <w:rFonts w:ascii="Times New Roman" w:eastAsia="Times New Roman" w:hAnsi="Times New Roman"/>
                <w:b/>
                <w:bCs/>
                <w:color w:val="000000"/>
                <w:sz w:val="24"/>
                <w:szCs w:val="24"/>
                <w:lang w:val="x-none"/>
              </w:rPr>
              <w:t>2.3 KOORDYNACJA ZEWNĘTRZNYCH BADAŃ EWALUACYJNYCH, ANALIZ I</w:t>
            </w:r>
            <w:r w:rsidR="00FB041A">
              <w:rPr>
                <w:rFonts w:ascii="Times New Roman" w:eastAsia="Times New Roman" w:hAnsi="Times New Roman"/>
                <w:b/>
                <w:bCs/>
                <w:color w:val="000000"/>
                <w:sz w:val="24"/>
                <w:szCs w:val="24"/>
              </w:rPr>
              <w:t> </w:t>
            </w:r>
            <w:r w:rsidRPr="00037171">
              <w:rPr>
                <w:rFonts w:ascii="Times New Roman" w:eastAsia="Times New Roman" w:hAnsi="Times New Roman"/>
                <w:b/>
                <w:bCs/>
                <w:color w:val="000000"/>
                <w:sz w:val="24"/>
                <w:szCs w:val="24"/>
                <w:lang w:val="x-none"/>
              </w:rPr>
              <w:t>EKSPERTYZ ORAZ MONITOROWANIE PROCESU WDROŻENIA REKOMENDACJI</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2.3.1</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koordynacji zewnętrznych badań ewaluacyjnych, analiz i</w:t>
            </w:r>
            <w:r w:rsidRPr="000165A8">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ekspertyz</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2.3.2</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współpracy z innymi podmiotami realizującymi badania ewaluacyjne, analizy i ekspertyzy występującymi z prośbą o współpracę z</w:t>
            </w:r>
            <w:r w:rsidR="00FB041A">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Jednostką Ewaluacyjną RPO WSL 2014-2020</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2.3.3</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dotycząca monitorowania procesu wdrożenia rekomendacji z badań ewaluacyjnych</w:t>
            </w:r>
          </w:p>
        </w:tc>
      </w:tr>
      <w:tr w:rsidR="00562529" w:rsidTr="004B7D08">
        <w:trPr>
          <w:trHeight w:val="713"/>
        </w:trPr>
        <w:tc>
          <w:tcPr>
            <w:tcW w:w="9062" w:type="dxa"/>
            <w:gridSpan w:val="2"/>
            <w:vAlign w:val="center"/>
          </w:tcPr>
          <w:p w:rsidR="00562529" w:rsidRPr="00562529" w:rsidRDefault="00562529" w:rsidP="00FB041A">
            <w:pPr>
              <w:keepNext/>
              <w:keepLines/>
              <w:jc w:val="both"/>
              <w:rPr>
                <w:rFonts w:ascii="Times New Roman" w:eastAsia="Times New Roman" w:hAnsi="Times New Roman"/>
                <w:b/>
                <w:bCs/>
                <w:color w:val="000000"/>
                <w:sz w:val="24"/>
                <w:szCs w:val="24"/>
                <w:lang w:val="x-none"/>
              </w:rPr>
            </w:pPr>
            <w:r w:rsidRPr="00562529">
              <w:rPr>
                <w:rFonts w:ascii="Times New Roman" w:eastAsia="Times New Roman" w:hAnsi="Times New Roman"/>
                <w:b/>
                <w:bCs/>
                <w:color w:val="000000"/>
                <w:sz w:val="24"/>
                <w:szCs w:val="24"/>
                <w:lang w:val="x-none"/>
              </w:rPr>
              <w:t xml:space="preserve">2.4 REALIZACJA WEWNĘTRZNYCH BADAŃ EWALUACYJNYCH, ANALIZ I </w:t>
            </w:r>
            <w:r w:rsidR="00FB041A">
              <w:rPr>
                <w:rFonts w:ascii="Times New Roman" w:eastAsia="Times New Roman" w:hAnsi="Times New Roman"/>
                <w:b/>
                <w:bCs/>
                <w:color w:val="000000"/>
                <w:sz w:val="24"/>
                <w:szCs w:val="24"/>
              </w:rPr>
              <w:t> </w:t>
            </w:r>
            <w:r w:rsidRPr="00562529">
              <w:rPr>
                <w:rFonts w:ascii="Times New Roman" w:eastAsia="Times New Roman" w:hAnsi="Times New Roman"/>
                <w:b/>
                <w:bCs/>
                <w:color w:val="000000"/>
                <w:sz w:val="24"/>
                <w:szCs w:val="24"/>
                <w:lang w:val="x-none"/>
              </w:rPr>
              <w:t>KSPERTYZ</w:t>
            </w:r>
          </w:p>
        </w:tc>
      </w:tr>
      <w:tr w:rsidR="00D41AA3" w:rsidTr="00824476">
        <w:trPr>
          <w:trHeight w:val="410"/>
        </w:trPr>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2.4.1</w:t>
            </w:r>
          </w:p>
        </w:tc>
        <w:tc>
          <w:tcPr>
            <w:tcW w:w="8126" w:type="dxa"/>
            <w:vAlign w:val="center"/>
          </w:tcPr>
          <w:p w:rsidR="00D41AA3" w:rsidRPr="000165A8" w:rsidRDefault="00D41AA3" w:rsidP="00CD5506">
            <w:pPr>
              <w:keepNext/>
              <w:keepLines/>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realizacji wewnętrznych badań ewaluacyjnych, analiz i ekspertyz</w:t>
            </w:r>
          </w:p>
        </w:tc>
      </w:tr>
      <w:tr w:rsidR="00DD5754" w:rsidTr="004B7D08">
        <w:trPr>
          <w:trHeight w:val="681"/>
        </w:trPr>
        <w:tc>
          <w:tcPr>
            <w:tcW w:w="9062" w:type="dxa"/>
            <w:gridSpan w:val="2"/>
            <w:vAlign w:val="center"/>
          </w:tcPr>
          <w:p w:rsidR="00DD5754" w:rsidRPr="00DD5754" w:rsidRDefault="00DD5754" w:rsidP="00FB041A">
            <w:pPr>
              <w:keepNext/>
              <w:keepLines/>
              <w:jc w:val="both"/>
              <w:rPr>
                <w:rFonts w:ascii="Times New Roman" w:eastAsia="Times New Roman" w:hAnsi="Times New Roman"/>
                <w:b/>
                <w:bCs/>
                <w:color w:val="000000"/>
                <w:sz w:val="24"/>
                <w:szCs w:val="24"/>
                <w:lang w:val="x-none"/>
              </w:rPr>
            </w:pPr>
            <w:r w:rsidRPr="00DD5754">
              <w:rPr>
                <w:rFonts w:ascii="Times New Roman" w:eastAsia="Times New Roman" w:hAnsi="Times New Roman"/>
                <w:b/>
                <w:bCs/>
                <w:color w:val="000000"/>
                <w:sz w:val="24"/>
                <w:szCs w:val="24"/>
                <w:lang w:val="x-none"/>
              </w:rPr>
              <w:t>2.5 PRZYGOTOWANIE I AKTUALIZACJA RAMOWEGO PLANU BADAŃ I</w:t>
            </w:r>
            <w:r w:rsidR="00FB041A">
              <w:rPr>
                <w:rFonts w:ascii="Times New Roman" w:eastAsia="Times New Roman" w:hAnsi="Times New Roman"/>
                <w:b/>
                <w:bCs/>
                <w:color w:val="000000"/>
                <w:sz w:val="24"/>
                <w:szCs w:val="24"/>
              </w:rPr>
              <w:t> </w:t>
            </w:r>
            <w:r w:rsidRPr="00DD5754">
              <w:rPr>
                <w:rFonts w:ascii="Times New Roman" w:eastAsia="Times New Roman" w:hAnsi="Times New Roman"/>
                <w:b/>
                <w:bCs/>
                <w:color w:val="000000"/>
                <w:sz w:val="24"/>
                <w:szCs w:val="24"/>
                <w:lang w:val="x-none"/>
              </w:rPr>
              <w:t>ANALIZ FINANSOWANYCH Z POMOCY TECHNICZNEJ RPO WSL 2014-2020</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2.5.1</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 xml:space="preserve">Instrukcja  dot. przygotowania Ramowego planu badań i analiz finansowanych z </w:t>
            </w:r>
            <w:r w:rsidRPr="000165A8">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Pomocy Technicznej RPO WSL 2014-2020</w:t>
            </w:r>
            <w:r w:rsidRPr="000165A8">
              <w:rPr>
                <w:rFonts w:ascii="Times New Roman" w:eastAsia="Times New Roman" w:hAnsi="Times New Roman"/>
                <w:bCs/>
                <w:color w:val="000000"/>
                <w:sz w:val="24"/>
                <w:szCs w:val="24"/>
                <w:lang w:val="x-none"/>
              </w:rPr>
              <w:tab/>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2.5.2</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dot. aktualizacji Ramowego planu badań i analiz finansowanych z</w:t>
            </w:r>
            <w:r w:rsidRPr="000165A8">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Pomocy Technicznej RPO WSL 2014-2020</w:t>
            </w:r>
            <w:r w:rsidRPr="000165A8">
              <w:rPr>
                <w:rFonts w:ascii="Times New Roman" w:eastAsia="Times New Roman" w:hAnsi="Times New Roman"/>
                <w:bCs/>
                <w:color w:val="000000"/>
                <w:sz w:val="24"/>
                <w:szCs w:val="24"/>
                <w:lang w:val="x-none"/>
              </w:rPr>
              <w:tab/>
            </w:r>
          </w:p>
        </w:tc>
      </w:tr>
      <w:tr w:rsidR="00D41AA3" w:rsidTr="008F4851">
        <w:trPr>
          <w:trHeight w:val="421"/>
        </w:trPr>
        <w:tc>
          <w:tcPr>
            <w:tcW w:w="9062" w:type="dxa"/>
            <w:gridSpan w:val="2"/>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
                <w:bCs/>
                <w:color w:val="000000"/>
                <w:sz w:val="24"/>
                <w:szCs w:val="24"/>
                <w:lang w:val="x-none"/>
              </w:rPr>
              <w:t>3. Procesy naborów, oceny i zatwierdzania projektów do dofinansowania</w:t>
            </w:r>
          </w:p>
        </w:tc>
      </w:tr>
      <w:tr w:rsidR="00BD44FA" w:rsidTr="008F4851">
        <w:trPr>
          <w:trHeight w:val="413"/>
        </w:trPr>
        <w:tc>
          <w:tcPr>
            <w:tcW w:w="9062" w:type="dxa"/>
            <w:gridSpan w:val="2"/>
            <w:vAlign w:val="center"/>
          </w:tcPr>
          <w:p w:rsidR="00BD44FA" w:rsidRPr="000165A8" w:rsidRDefault="00BD44FA" w:rsidP="00FB041A">
            <w:pPr>
              <w:keepNext/>
              <w:keepLines/>
              <w:jc w:val="both"/>
              <w:rPr>
                <w:rFonts w:ascii="Times New Roman" w:eastAsia="Times New Roman" w:hAnsi="Times New Roman"/>
                <w:b/>
                <w:bCs/>
                <w:color w:val="000000"/>
                <w:sz w:val="24"/>
                <w:szCs w:val="24"/>
                <w:lang w:val="x-none"/>
              </w:rPr>
            </w:pPr>
            <w:r w:rsidRPr="00BD44FA">
              <w:rPr>
                <w:rFonts w:ascii="Times New Roman" w:eastAsia="Times New Roman" w:hAnsi="Times New Roman"/>
                <w:b/>
                <w:bCs/>
                <w:color w:val="000000"/>
                <w:sz w:val="24"/>
                <w:szCs w:val="24"/>
                <w:lang w:val="x-none"/>
              </w:rPr>
              <w:t>3.1 HARMONOGRAM NABORÓW WNIOSKÓW O DOFINANSOWANIE</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3.1.1</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przygotowania, zatwierdzania i ogłaszania harmonogramu naborów wniosków o dofinansowanie projektów w ramach RPO WSL 2014-2020</w:t>
            </w:r>
          </w:p>
        </w:tc>
      </w:tr>
      <w:tr w:rsidR="00BD44FA" w:rsidTr="004B7D08">
        <w:trPr>
          <w:trHeight w:val="418"/>
        </w:trPr>
        <w:tc>
          <w:tcPr>
            <w:tcW w:w="9062" w:type="dxa"/>
            <w:gridSpan w:val="2"/>
            <w:vAlign w:val="center"/>
          </w:tcPr>
          <w:p w:rsidR="00BD44FA" w:rsidRPr="00BD44FA" w:rsidRDefault="00BD44FA" w:rsidP="00FB041A">
            <w:pPr>
              <w:keepNext/>
              <w:keepLines/>
              <w:jc w:val="both"/>
              <w:rPr>
                <w:rFonts w:ascii="Times New Roman" w:eastAsia="Times New Roman" w:hAnsi="Times New Roman"/>
                <w:b/>
                <w:bCs/>
                <w:color w:val="000000"/>
                <w:sz w:val="24"/>
                <w:szCs w:val="24"/>
                <w:lang w:val="x-none"/>
              </w:rPr>
            </w:pPr>
            <w:r w:rsidRPr="00BD44FA">
              <w:rPr>
                <w:rFonts w:ascii="Times New Roman" w:eastAsia="Times New Roman" w:hAnsi="Times New Roman"/>
                <w:b/>
                <w:bCs/>
                <w:color w:val="000000"/>
                <w:sz w:val="24"/>
                <w:szCs w:val="24"/>
                <w:lang w:val="x-none"/>
              </w:rPr>
              <w:t>3.2 KRYTERIA WYBORU PROJEKTÓW DO DOFINANSOWANIA</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3.2.1</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opracowania i zatwierdzania przez KM RPO WSL kryteriów wyboru projektów do dofinansowania</w:t>
            </w:r>
          </w:p>
        </w:tc>
      </w:tr>
      <w:tr w:rsidR="00BD44FA" w:rsidTr="004B7D08">
        <w:trPr>
          <w:trHeight w:val="418"/>
        </w:trPr>
        <w:tc>
          <w:tcPr>
            <w:tcW w:w="9062" w:type="dxa"/>
            <w:gridSpan w:val="2"/>
            <w:vAlign w:val="center"/>
          </w:tcPr>
          <w:p w:rsidR="00BD44FA" w:rsidRPr="00BD44FA" w:rsidRDefault="00BD44FA" w:rsidP="00FB041A">
            <w:pPr>
              <w:keepNext/>
              <w:keepLines/>
              <w:jc w:val="both"/>
              <w:rPr>
                <w:rFonts w:ascii="Times New Roman" w:eastAsia="Times New Roman" w:hAnsi="Times New Roman"/>
                <w:b/>
                <w:bCs/>
                <w:color w:val="000000"/>
                <w:sz w:val="24"/>
                <w:szCs w:val="24"/>
                <w:lang w:val="x-none"/>
              </w:rPr>
            </w:pPr>
            <w:r w:rsidRPr="00BD44FA">
              <w:rPr>
                <w:rFonts w:ascii="Times New Roman" w:eastAsia="Times New Roman" w:hAnsi="Times New Roman"/>
                <w:b/>
                <w:bCs/>
                <w:color w:val="000000"/>
                <w:sz w:val="24"/>
                <w:szCs w:val="24"/>
                <w:lang w:val="x-none"/>
              </w:rPr>
              <w:t>3.3 ORGANIZACJA NABORÓW W IZ RPO WSL</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3.3.1</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opracowania,</w:t>
            </w:r>
            <w:r w:rsidRPr="000165A8">
              <w:rPr>
                <w:rFonts w:ascii="Times New Roman" w:eastAsia="Times New Roman" w:hAnsi="Times New Roman"/>
                <w:bCs/>
                <w:color w:val="000000"/>
                <w:sz w:val="24"/>
                <w:szCs w:val="24"/>
              </w:rPr>
              <w:t xml:space="preserve"> </w:t>
            </w:r>
            <w:r w:rsidRPr="000165A8">
              <w:rPr>
                <w:rFonts w:ascii="Times New Roman" w:eastAsia="Times New Roman" w:hAnsi="Times New Roman"/>
                <w:bCs/>
                <w:color w:val="000000"/>
                <w:sz w:val="24"/>
                <w:szCs w:val="24"/>
                <w:lang w:val="x-none"/>
              </w:rPr>
              <w:t>zatwierdzenia i ogłaszania konkursów o dofinansowanie projektów z EFRR</w:t>
            </w:r>
            <w:r w:rsidRPr="000165A8">
              <w:rPr>
                <w:rFonts w:ascii="Times New Roman" w:eastAsia="Times New Roman" w:hAnsi="Times New Roman"/>
                <w:bCs/>
                <w:color w:val="000000"/>
                <w:sz w:val="24"/>
                <w:szCs w:val="24"/>
                <w:lang w:val="x-none"/>
              </w:rPr>
              <w:tab/>
            </w:r>
          </w:p>
        </w:tc>
      </w:tr>
      <w:tr w:rsidR="0057334B" w:rsidTr="00506DFD">
        <w:tc>
          <w:tcPr>
            <w:tcW w:w="936" w:type="dxa"/>
            <w:vAlign w:val="center"/>
          </w:tcPr>
          <w:p w:rsidR="0057334B" w:rsidRPr="0057334B" w:rsidRDefault="0057334B"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3.3.1.1</w:t>
            </w:r>
          </w:p>
        </w:tc>
        <w:tc>
          <w:tcPr>
            <w:tcW w:w="8126" w:type="dxa"/>
            <w:vAlign w:val="center"/>
          </w:tcPr>
          <w:p w:rsidR="0057334B" w:rsidRPr="0057334B" w:rsidRDefault="0057334B" w:rsidP="00415AAE">
            <w:pPr>
              <w:keepNext/>
              <w:keepLines/>
              <w:jc w:val="both"/>
              <w:rPr>
                <w:rFonts w:ascii="Times New Roman" w:eastAsia="Times New Roman" w:hAnsi="Times New Roman"/>
                <w:bCs/>
                <w:color w:val="000000"/>
                <w:sz w:val="24"/>
                <w:szCs w:val="24"/>
                <w:lang w:val="x-none"/>
              </w:rPr>
            </w:pPr>
            <w:r w:rsidRPr="0057334B">
              <w:rPr>
                <w:rFonts w:ascii="Times New Roman" w:hAnsi="Times New Roman"/>
                <w:sz w:val="24"/>
                <w:szCs w:val="24"/>
              </w:rPr>
              <w:t xml:space="preserve">Instrukcja weryfikacji  pakietu aplikacyjnego przekazywanego przez IP RPO WSL – ŚCP do IZ RPO WSL </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3.3.2</w:t>
            </w:r>
          </w:p>
        </w:tc>
        <w:tc>
          <w:tcPr>
            <w:tcW w:w="8126" w:type="dxa"/>
            <w:vAlign w:val="center"/>
          </w:tcPr>
          <w:p w:rsidR="00D41AA3" w:rsidRPr="000165A8" w:rsidRDefault="00D41AA3" w:rsidP="00FB041A">
            <w:pPr>
              <w:keepNext/>
              <w:keepLines/>
              <w:jc w:val="both"/>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opracowania, zatwierdzenia i ogłaszania konkursów o dofinansowanie projektów z EFS</w:t>
            </w:r>
          </w:p>
        </w:tc>
      </w:tr>
      <w:tr w:rsidR="00D41AA3" w:rsidTr="00506DFD">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3.3.2.1</w:t>
            </w:r>
          </w:p>
        </w:tc>
        <w:tc>
          <w:tcPr>
            <w:tcW w:w="8126" w:type="dxa"/>
            <w:vAlign w:val="center"/>
          </w:tcPr>
          <w:p w:rsidR="00D41AA3" w:rsidRPr="000165A8" w:rsidRDefault="00DF319C" w:rsidP="00FB041A">
            <w:pPr>
              <w:keepNext/>
              <w:keepLines/>
              <w:jc w:val="both"/>
              <w:rPr>
                <w:rFonts w:ascii="Times New Roman" w:eastAsia="Times New Roman" w:hAnsi="Times New Roman"/>
                <w:bCs/>
                <w:color w:val="000000"/>
                <w:sz w:val="24"/>
                <w:szCs w:val="24"/>
              </w:rPr>
            </w:pPr>
            <w:r w:rsidRPr="0057334B">
              <w:rPr>
                <w:rFonts w:ascii="Times New Roman" w:hAnsi="Times New Roman"/>
                <w:sz w:val="24"/>
                <w:szCs w:val="24"/>
              </w:rPr>
              <w:t>Instrukcja weryfikacji  pakietu aplikacyjnego przek</w:t>
            </w:r>
            <w:r>
              <w:rPr>
                <w:rFonts w:ascii="Times New Roman" w:hAnsi="Times New Roman"/>
                <w:sz w:val="24"/>
                <w:szCs w:val="24"/>
              </w:rPr>
              <w:t>azywanego przez IP RPO WSL – WUP</w:t>
            </w:r>
            <w:r w:rsidRPr="0057334B">
              <w:rPr>
                <w:rFonts w:ascii="Times New Roman" w:hAnsi="Times New Roman"/>
                <w:sz w:val="24"/>
                <w:szCs w:val="24"/>
              </w:rPr>
              <w:t xml:space="preserve"> do IZ RPO WSL</w:t>
            </w:r>
          </w:p>
        </w:tc>
      </w:tr>
      <w:tr w:rsidR="006C6D04" w:rsidTr="004B7D08">
        <w:trPr>
          <w:trHeight w:val="863"/>
        </w:trPr>
        <w:tc>
          <w:tcPr>
            <w:tcW w:w="9062" w:type="dxa"/>
            <w:gridSpan w:val="2"/>
            <w:vAlign w:val="center"/>
          </w:tcPr>
          <w:p w:rsidR="006C6D04" w:rsidRPr="00981730" w:rsidRDefault="00981730" w:rsidP="00981730">
            <w:pPr>
              <w:keepNext/>
              <w:keepLines/>
              <w:jc w:val="both"/>
              <w:rPr>
                <w:rFonts w:ascii="Times New Roman" w:eastAsia="Times New Roman" w:hAnsi="Times New Roman"/>
                <w:b/>
                <w:bCs/>
                <w:color w:val="000000"/>
                <w:sz w:val="24"/>
                <w:szCs w:val="24"/>
                <w:lang w:val="x-none"/>
              </w:rPr>
            </w:pPr>
            <w:r w:rsidRPr="00981730">
              <w:rPr>
                <w:rFonts w:ascii="Times New Roman" w:eastAsia="Times New Roman" w:hAnsi="Times New Roman"/>
                <w:b/>
                <w:bCs/>
                <w:color w:val="000000"/>
                <w:sz w:val="24"/>
                <w:szCs w:val="24"/>
                <w:lang w:val="x-none"/>
              </w:rPr>
              <w:t>3.4</w:t>
            </w:r>
            <w:r w:rsidRPr="00981730">
              <w:rPr>
                <w:rFonts w:ascii="Times New Roman" w:eastAsia="Times New Roman" w:hAnsi="Times New Roman"/>
                <w:b/>
                <w:bCs/>
                <w:color w:val="000000"/>
                <w:sz w:val="24"/>
                <w:szCs w:val="24"/>
                <w:lang w:val="x-none"/>
              </w:rPr>
              <w:tab/>
              <w:t xml:space="preserve"> OCENA I ZATWIERDZANIE WNIOSKÓW O DOFINANSOWANIE PROJEKTÓW W RAMACH RPO WSL  (z wyłączeniem działań wdrażanych przez IP RPO WSL i IF)</w:t>
            </w:r>
          </w:p>
        </w:tc>
      </w:tr>
      <w:tr w:rsidR="00D41AA3" w:rsidTr="00824476">
        <w:trPr>
          <w:trHeight w:val="440"/>
        </w:trPr>
        <w:tc>
          <w:tcPr>
            <w:tcW w:w="936" w:type="dxa"/>
            <w:vAlign w:val="center"/>
          </w:tcPr>
          <w:p w:rsidR="00D41AA3" w:rsidRPr="00A23EED" w:rsidRDefault="00D41AA3"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3.4.1</w:t>
            </w:r>
          </w:p>
        </w:tc>
        <w:tc>
          <w:tcPr>
            <w:tcW w:w="8126" w:type="dxa"/>
            <w:vAlign w:val="center"/>
          </w:tcPr>
          <w:p w:rsidR="00D41AA3" w:rsidRPr="000165A8" w:rsidRDefault="00D41AA3" w:rsidP="00F13ADD">
            <w:pPr>
              <w:keepNext/>
              <w:keepLines/>
              <w:rPr>
                <w:rFonts w:ascii="Times New Roman" w:eastAsia="Times New Roman" w:hAnsi="Times New Roman"/>
                <w:bCs/>
                <w:color w:val="000000"/>
                <w:sz w:val="24"/>
                <w:szCs w:val="24"/>
              </w:rPr>
            </w:pPr>
            <w:r w:rsidRPr="000165A8">
              <w:rPr>
                <w:rFonts w:ascii="Times New Roman" w:eastAsia="Times New Roman" w:hAnsi="Times New Roman"/>
                <w:bCs/>
                <w:color w:val="000000"/>
                <w:sz w:val="24"/>
                <w:szCs w:val="24"/>
                <w:lang w:val="x-none"/>
              </w:rPr>
              <w:t>Instrukcja powoływania Komisji Oceny Projektów w ramach EFRR</w:t>
            </w:r>
            <w:r w:rsidRPr="000165A8">
              <w:rPr>
                <w:rFonts w:ascii="Times New Roman" w:eastAsia="Times New Roman" w:hAnsi="Times New Roman"/>
                <w:bCs/>
                <w:color w:val="000000"/>
                <w:sz w:val="24"/>
                <w:szCs w:val="24"/>
                <w:lang w:val="x-none"/>
              </w:rPr>
              <w:tab/>
            </w:r>
          </w:p>
        </w:tc>
      </w:tr>
      <w:tr w:rsidR="003C048E" w:rsidTr="00824476">
        <w:trPr>
          <w:trHeight w:val="417"/>
        </w:trPr>
        <w:tc>
          <w:tcPr>
            <w:tcW w:w="936" w:type="dxa"/>
            <w:vAlign w:val="center"/>
          </w:tcPr>
          <w:p w:rsidR="003C048E" w:rsidRPr="00A23EED" w:rsidRDefault="003C048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3.4.2</w:t>
            </w:r>
          </w:p>
        </w:tc>
        <w:tc>
          <w:tcPr>
            <w:tcW w:w="8126" w:type="dxa"/>
            <w:vAlign w:val="center"/>
          </w:tcPr>
          <w:p w:rsidR="003C048E" w:rsidRPr="000165A8" w:rsidRDefault="003C048E" w:rsidP="00F13ADD">
            <w:pPr>
              <w:keepNext/>
              <w:keepLines/>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powoływania Komisji Oceny Projektów w ramach EFS</w:t>
            </w:r>
            <w:r w:rsidRPr="000165A8">
              <w:rPr>
                <w:rFonts w:ascii="Times New Roman" w:eastAsia="Times New Roman" w:hAnsi="Times New Roman"/>
                <w:bCs/>
                <w:color w:val="000000"/>
                <w:sz w:val="24"/>
                <w:szCs w:val="24"/>
                <w:lang w:val="x-none"/>
              </w:rPr>
              <w:tab/>
            </w:r>
          </w:p>
        </w:tc>
      </w:tr>
      <w:tr w:rsidR="003C048E" w:rsidTr="00506DFD">
        <w:tc>
          <w:tcPr>
            <w:tcW w:w="936" w:type="dxa"/>
            <w:vAlign w:val="center"/>
          </w:tcPr>
          <w:p w:rsidR="003C048E" w:rsidRPr="00A23EED" w:rsidRDefault="003C048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3.4.2.1</w:t>
            </w:r>
          </w:p>
        </w:tc>
        <w:tc>
          <w:tcPr>
            <w:tcW w:w="8126" w:type="dxa"/>
            <w:vAlign w:val="center"/>
          </w:tcPr>
          <w:p w:rsidR="003C048E" w:rsidRPr="000165A8" w:rsidRDefault="003C048E" w:rsidP="00981730">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powoływania Komisji Oceny Projektów w ramach EFS - w przypadku wyboru projektów realizowanych  w ramach ZIT/ RIT</w:t>
            </w:r>
          </w:p>
        </w:tc>
      </w:tr>
      <w:tr w:rsidR="003C048E" w:rsidTr="00506DFD">
        <w:tc>
          <w:tcPr>
            <w:tcW w:w="936" w:type="dxa"/>
            <w:vAlign w:val="center"/>
          </w:tcPr>
          <w:p w:rsidR="003C048E" w:rsidRPr="00A23EED" w:rsidRDefault="003C048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3.4.3</w:t>
            </w:r>
          </w:p>
        </w:tc>
        <w:tc>
          <w:tcPr>
            <w:tcW w:w="8126" w:type="dxa"/>
            <w:vAlign w:val="center"/>
          </w:tcPr>
          <w:p w:rsidR="003C048E" w:rsidRPr="000165A8" w:rsidRDefault="003C048E" w:rsidP="00981730">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oceny i wyboru projektów do dofinansowania w ramach EFRR - tryb konkursowy  (z wyłączeniem działań wdrażanych przez IP RPO WSL i IF)</w:t>
            </w:r>
          </w:p>
        </w:tc>
      </w:tr>
      <w:tr w:rsidR="003C048E" w:rsidTr="00506DFD">
        <w:tc>
          <w:tcPr>
            <w:tcW w:w="936" w:type="dxa"/>
            <w:vAlign w:val="center"/>
          </w:tcPr>
          <w:p w:rsidR="003C048E" w:rsidRPr="00A23EED" w:rsidRDefault="003C048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3.4.4</w:t>
            </w:r>
          </w:p>
        </w:tc>
        <w:tc>
          <w:tcPr>
            <w:tcW w:w="8126" w:type="dxa"/>
            <w:vAlign w:val="center"/>
          </w:tcPr>
          <w:p w:rsidR="003C048E" w:rsidRPr="000165A8" w:rsidRDefault="003C048E"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weryfikacji formalnej, oceny i wyboru projektów do dofinansowania w</w:t>
            </w:r>
            <w:r w:rsidR="00FB041A">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ramach EFRR – tryb pozakonkursowy (z wyłączeniem działań wdrażanych przez IP RPO WSL i IF)</w:t>
            </w:r>
          </w:p>
        </w:tc>
      </w:tr>
      <w:tr w:rsidR="00695780" w:rsidTr="00506DFD">
        <w:tc>
          <w:tcPr>
            <w:tcW w:w="936" w:type="dxa"/>
            <w:vAlign w:val="center"/>
          </w:tcPr>
          <w:p w:rsidR="00695780" w:rsidRPr="00695780" w:rsidRDefault="00695780"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3.4.5</w:t>
            </w:r>
          </w:p>
        </w:tc>
        <w:tc>
          <w:tcPr>
            <w:tcW w:w="8126" w:type="dxa"/>
            <w:vAlign w:val="center"/>
          </w:tcPr>
          <w:p w:rsidR="00695780" w:rsidRPr="000165A8" w:rsidRDefault="00695780" w:rsidP="00981730">
            <w:pPr>
              <w:keepNext/>
              <w:keepLines/>
              <w:jc w:val="both"/>
              <w:rPr>
                <w:rFonts w:ascii="Times New Roman" w:eastAsia="Times New Roman" w:hAnsi="Times New Roman"/>
                <w:bCs/>
                <w:color w:val="000000"/>
                <w:sz w:val="24"/>
                <w:szCs w:val="24"/>
                <w:lang w:val="x-none"/>
              </w:rPr>
            </w:pPr>
            <w:r w:rsidRPr="00695780">
              <w:rPr>
                <w:rFonts w:ascii="Times New Roman" w:eastAsia="Times New Roman" w:hAnsi="Times New Roman"/>
                <w:bCs/>
                <w:color w:val="000000"/>
                <w:sz w:val="24"/>
                <w:szCs w:val="24"/>
                <w:lang w:val="x-none"/>
              </w:rPr>
              <w:t>Instrukcja zgłaszania dużych projektów do KE (z wyłączeniem działań wdrażanych przez IP RPO WSL i IF)</w:t>
            </w:r>
          </w:p>
        </w:tc>
      </w:tr>
      <w:tr w:rsidR="003C048E" w:rsidTr="00506DFD">
        <w:tc>
          <w:tcPr>
            <w:tcW w:w="936" w:type="dxa"/>
            <w:vAlign w:val="center"/>
          </w:tcPr>
          <w:p w:rsidR="003C048E" w:rsidRPr="00A23EED" w:rsidRDefault="00695780"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3.4.6</w:t>
            </w:r>
          </w:p>
        </w:tc>
        <w:tc>
          <w:tcPr>
            <w:tcW w:w="8126" w:type="dxa"/>
            <w:vAlign w:val="center"/>
          </w:tcPr>
          <w:p w:rsidR="003C048E" w:rsidRPr="000165A8" w:rsidRDefault="003C048E"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weryfikacji formalnej, oceny i wyboru projektów do dofinansowania w</w:t>
            </w:r>
            <w:r w:rsidR="00FB041A">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ramach EFS</w:t>
            </w:r>
          </w:p>
        </w:tc>
      </w:tr>
      <w:tr w:rsidR="003C048E" w:rsidTr="00506DFD">
        <w:tc>
          <w:tcPr>
            <w:tcW w:w="936" w:type="dxa"/>
            <w:vAlign w:val="center"/>
          </w:tcPr>
          <w:p w:rsidR="003C048E" w:rsidRPr="00A23EED" w:rsidRDefault="003C048E" w:rsidP="00695780">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3.4.</w:t>
            </w:r>
            <w:r w:rsidR="00695780">
              <w:rPr>
                <w:rFonts w:ascii="Times New Roman" w:eastAsia="Times New Roman" w:hAnsi="Times New Roman"/>
                <w:b/>
                <w:bCs/>
                <w:color w:val="000000"/>
                <w:sz w:val="24"/>
                <w:szCs w:val="24"/>
              </w:rPr>
              <w:t>6</w:t>
            </w:r>
            <w:r w:rsidRPr="00A23EED">
              <w:rPr>
                <w:rFonts w:ascii="Times New Roman" w:eastAsia="Times New Roman" w:hAnsi="Times New Roman"/>
                <w:b/>
                <w:bCs/>
                <w:color w:val="000000"/>
                <w:sz w:val="24"/>
                <w:szCs w:val="24"/>
                <w:lang w:val="x-none"/>
              </w:rPr>
              <w:t>.1</w:t>
            </w:r>
          </w:p>
        </w:tc>
        <w:tc>
          <w:tcPr>
            <w:tcW w:w="8126" w:type="dxa"/>
            <w:vAlign w:val="center"/>
          </w:tcPr>
          <w:p w:rsidR="003C048E" w:rsidRPr="000165A8" w:rsidRDefault="003C048E" w:rsidP="00981730">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 xml:space="preserve">Instrukcja weryfikacji formalnej, oceny i wyboru projektów do dofinansowania </w:t>
            </w:r>
          </w:p>
          <w:p w:rsidR="003C048E" w:rsidRPr="000165A8" w:rsidRDefault="003C048E" w:rsidP="00981730">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w ramach EFS - w przypadku wyboru projektów realizowanych w ramach ZIT/ RIT</w:t>
            </w:r>
          </w:p>
        </w:tc>
      </w:tr>
      <w:tr w:rsidR="003C048E" w:rsidTr="00506DFD">
        <w:tc>
          <w:tcPr>
            <w:tcW w:w="936" w:type="dxa"/>
            <w:vAlign w:val="center"/>
          </w:tcPr>
          <w:p w:rsidR="003C048E" w:rsidRPr="00A23EED" w:rsidRDefault="00695780"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3.4.7</w:t>
            </w:r>
          </w:p>
        </w:tc>
        <w:tc>
          <w:tcPr>
            <w:tcW w:w="8126" w:type="dxa"/>
            <w:vAlign w:val="center"/>
          </w:tcPr>
          <w:p w:rsidR="00824476" w:rsidRPr="00824476" w:rsidRDefault="003C048E"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weryfikacji formalnej, oceny i wyboru projektów do dofinansowania w</w:t>
            </w:r>
            <w:r w:rsidR="00FB041A">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ramach EFS – tryb pozakonkursowy</w:t>
            </w:r>
          </w:p>
        </w:tc>
      </w:tr>
      <w:tr w:rsidR="003C048E" w:rsidTr="00506DFD">
        <w:tc>
          <w:tcPr>
            <w:tcW w:w="936" w:type="dxa"/>
            <w:vAlign w:val="center"/>
          </w:tcPr>
          <w:p w:rsidR="003C048E" w:rsidRPr="00A23EED" w:rsidRDefault="00695780"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3.4.8</w:t>
            </w:r>
          </w:p>
        </w:tc>
        <w:tc>
          <w:tcPr>
            <w:tcW w:w="8126" w:type="dxa"/>
            <w:vAlign w:val="center"/>
          </w:tcPr>
          <w:p w:rsidR="003C048E" w:rsidRPr="000165A8" w:rsidRDefault="000165A8" w:rsidP="00981730">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wykonania praw i woli Wnioskodawcy związanych ze złożonym wnioskiem  w ramach  EFS</w:t>
            </w:r>
          </w:p>
        </w:tc>
      </w:tr>
      <w:tr w:rsidR="00981730" w:rsidTr="004B7D08">
        <w:trPr>
          <w:trHeight w:val="708"/>
        </w:trPr>
        <w:tc>
          <w:tcPr>
            <w:tcW w:w="9062" w:type="dxa"/>
            <w:gridSpan w:val="2"/>
            <w:vAlign w:val="center"/>
          </w:tcPr>
          <w:p w:rsidR="00981730" w:rsidRPr="00981730" w:rsidRDefault="00981730" w:rsidP="00FD002B">
            <w:pPr>
              <w:keepNext/>
              <w:keepLines/>
              <w:jc w:val="both"/>
              <w:rPr>
                <w:rFonts w:ascii="Times New Roman" w:eastAsia="Times New Roman" w:hAnsi="Times New Roman"/>
                <w:b/>
                <w:bCs/>
                <w:color w:val="000000"/>
                <w:sz w:val="24"/>
                <w:szCs w:val="24"/>
                <w:lang w:val="x-none"/>
              </w:rPr>
            </w:pPr>
            <w:r w:rsidRPr="00981730">
              <w:rPr>
                <w:rFonts w:ascii="Times New Roman" w:eastAsia="Times New Roman" w:hAnsi="Times New Roman"/>
                <w:b/>
                <w:bCs/>
                <w:color w:val="000000"/>
                <w:sz w:val="24"/>
                <w:szCs w:val="24"/>
                <w:lang w:val="x-none"/>
              </w:rPr>
              <w:t>3.5 ZAWARCIE UMOWY/DECYZJI/POROZUMIEŃ O DOFINANSOWANIE PROJEKTÓW (Z WYŁĄCZENIEM IF i PT)</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3.5.1</w:t>
            </w:r>
          </w:p>
        </w:tc>
        <w:tc>
          <w:tcPr>
            <w:tcW w:w="8126" w:type="dxa"/>
            <w:vAlign w:val="center"/>
          </w:tcPr>
          <w:p w:rsidR="000165A8"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 xml:space="preserve">Instrukcja podpisania umów/decyzji/porozumień o dofinansowanie projektów </w:t>
            </w:r>
          </w:p>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w ramach EFRR</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3.5.2</w:t>
            </w:r>
          </w:p>
        </w:tc>
        <w:tc>
          <w:tcPr>
            <w:tcW w:w="8126" w:type="dxa"/>
            <w:vAlign w:val="center"/>
          </w:tcPr>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podpisania umów/porozumień o dofinansowanie projektów w ramach EFS</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3.5.3</w:t>
            </w:r>
          </w:p>
        </w:tc>
        <w:tc>
          <w:tcPr>
            <w:tcW w:w="8126" w:type="dxa"/>
            <w:vAlign w:val="center"/>
          </w:tcPr>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przygotowania, podejmowania i zmian uchwał (decyzji) Zarządu Województwa  Śląskiego w sprawie dofinansowania projektów własnych w ramach EFS</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3.5.4</w:t>
            </w:r>
          </w:p>
        </w:tc>
        <w:tc>
          <w:tcPr>
            <w:tcW w:w="8126" w:type="dxa"/>
            <w:vAlign w:val="center"/>
          </w:tcPr>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zabezpieczenia prawidłowej realizacji umowy o dofinansowanie projektu w ramach EFRR</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3.5.5</w:t>
            </w:r>
          </w:p>
        </w:tc>
        <w:tc>
          <w:tcPr>
            <w:tcW w:w="8126" w:type="dxa"/>
            <w:vAlign w:val="center"/>
          </w:tcPr>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zabezpieczenia prawidłowej realizacji umowy o dofinansowanie projektu w ramach EFS</w:t>
            </w:r>
          </w:p>
        </w:tc>
      </w:tr>
      <w:tr w:rsidR="003C048E" w:rsidTr="00506DFD">
        <w:tc>
          <w:tcPr>
            <w:tcW w:w="936" w:type="dxa"/>
            <w:vAlign w:val="center"/>
          </w:tcPr>
          <w:p w:rsidR="003C048E"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3.5.6</w:t>
            </w:r>
          </w:p>
        </w:tc>
        <w:tc>
          <w:tcPr>
            <w:tcW w:w="8126" w:type="dxa"/>
            <w:vAlign w:val="center"/>
          </w:tcPr>
          <w:p w:rsidR="003C048E"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rezygnacji z  podpisania umowy/decyzji/ porozumienia o</w:t>
            </w:r>
            <w:r w:rsidRPr="000165A8">
              <w:rPr>
                <w:rFonts w:ascii="Times New Roman" w:eastAsia="Times New Roman" w:hAnsi="Times New Roman"/>
                <w:bCs/>
                <w:color w:val="000000"/>
                <w:sz w:val="24"/>
                <w:szCs w:val="24"/>
              </w:rPr>
              <w:t> </w:t>
            </w:r>
            <w:r w:rsidRPr="000165A8">
              <w:rPr>
                <w:rFonts w:ascii="Times New Roman" w:eastAsia="Times New Roman" w:hAnsi="Times New Roman"/>
                <w:bCs/>
                <w:color w:val="000000"/>
                <w:sz w:val="24"/>
                <w:szCs w:val="24"/>
                <w:lang w:val="x-none"/>
              </w:rPr>
              <w:t>dofinansowanie projektu w ramach EFRR</w:t>
            </w:r>
          </w:p>
        </w:tc>
      </w:tr>
      <w:tr w:rsidR="00FD002B" w:rsidTr="00506DFD">
        <w:tc>
          <w:tcPr>
            <w:tcW w:w="936" w:type="dxa"/>
            <w:vAlign w:val="center"/>
          </w:tcPr>
          <w:p w:rsidR="00FD002B" w:rsidRPr="00FD002B" w:rsidRDefault="00FD002B"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3.5.7</w:t>
            </w:r>
          </w:p>
        </w:tc>
        <w:tc>
          <w:tcPr>
            <w:tcW w:w="8126" w:type="dxa"/>
            <w:vAlign w:val="center"/>
          </w:tcPr>
          <w:p w:rsidR="00FD002B" w:rsidRPr="000165A8" w:rsidRDefault="00FD002B" w:rsidP="00FB041A">
            <w:pPr>
              <w:keepNext/>
              <w:keepLines/>
              <w:jc w:val="both"/>
              <w:rPr>
                <w:rFonts w:ascii="Times New Roman" w:eastAsia="Times New Roman" w:hAnsi="Times New Roman"/>
                <w:bCs/>
                <w:color w:val="000000"/>
                <w:sz w:val="24"/>
                <w:szCs w:val="24"/>
                <w:lang w:val="x-none"/>
              </w:rPr>
            </w:pPr>
            <w:r w:rsidRPr="00FD002B">
              <w:rPr>
                <w:rFonts w:ascii="Times New Roman" w:eastAsia="Times New Roman" w:hAnsi="Times New Roman"/>
                <w:bCs/>
                <w:color w:val="000000"/>
                <w:sz w:val="24"/>
                <w:szCs w:val="24"/>
                <w:lang w:val="x-none"/>
              </w:rPr>
              <w:t>Instrukcja kontroli zamówień przed podpisaniem umowy o dofinansowanie projektu w ramach EFRR</w:t>
            </w:r>
          </w:p>
        </w:tc>
      </w:tr>
      <w:tr w:rsidR="00B10A69" w:rsidTr="004B7D08">
        <w:trPr>
          <w:trHeight w:val="736"/>
        </w:trPr>
        <w:tc>
          <w:tcPr>
            <w:tcW w:w="9062" w:type="dxa"/>
            <w:gridSpan w:val="2"/>
            <w:vAlign w:val="center"/>
          </w:tcPr>
          <w:p w:rsidR="00B10A69" w:rsidRPr="00B10A69" w:rsidRDefault="00B10A69" w:rsidP="00FB041A">
            <w:pPr>
              <w:keepNext/>
              <w:keepLines/>
              <w:jc w:val="both"/>
              <w:rPr>
                <w:rFonts w:ascii="Times New Roman" w:eastAsia="Times New Roman" w:hAnsi="Times New Roman"/>
                <w:b/>
                <w:bCs/>
                <w:color w:val="000000"/>
                <w:sz w:val="24"/>
                <w:szCs w:val="24"/>
                <w:lang w:val="x-none"/>
              </w:rPr>
            </w:pPr>
            <w:r w:rsidRPr="00B10A69">
              <w:rPr>
                <w:rFonts w:ascii="Times New Roman" w:eastAsia="Times New Roman" w:hAnsi="Times New Roman"/>
                <w:b/>
                <w:bCs/>
                <w:color w:val="000000"/>
                <w:sz w:val="24"/>
                <w:szCs w:val="24"/>
                <w:lang w:val="x-none"/>
              </w:rPr>
              <w:t>3.6 ZMIANY W PROJEKCIE I W UMOWIE/POROZUMIENIU/DECYZJI O</w:t>
            </w:r>
            <w:r w:rsidR="00FB041A">
              <w:rPr>
                <w:rFonts w:ascii="Times New Roman" w:eastAsia="Times New Roman" w:hAnsi="Times New Roman"/>
                <w:b/>
                <w:bCs/>
                <w:color w:val="000000"/>
                <w:sz w:val="24"/>
                <w:szCs w:val="24"/>
              </w:rPr>
              <w:t> </w:t>
            </w:r>
            <w:r w:rsidRPr="00B10A69">
              <w:rPr>
                <w:rFonts w:ascii="Times New Roman" w:eastAsia="Times New Roman" w:hAnsi="Times New Roman"/>
                <w:b/>
                <w:bCs/>
                <w:color w:val="000000"/>
                <w:sz w:val="24"/>
                <w:szCs w:val="24"/>
                <w:lang w:val="x-none"/>
              </w:rPr>
              <w:t>DOFINANSOWANIE PROJEKTU (z wyłączeniem  IF)</w:t>
            </w:r>
          </w:p>
        </w:tc>
      </w:tr>
      <w:tr w:rsidR="000165A8" w:rsidTr="00824476">
        <w:trPr>
          <w:trHeight w:val="409"/>
        </w:trPr>
        <w:tc>
          <w:tcPr>
            <w:tcW w:w="936" w:type="dxa"/>
            <w:vAlign w:val="center"/>
          </w:tcPr>
          <w:p w:rsidR="000165A8" w:rsidRPr="00A23EED" w:rsidRDefault="000165A8" w:rsidP="00B10A69">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 xml:space="preserve">3.6.1 </w:t>
            </w:r>
          </w:p>
        </w:tc>
        <w:tc>
          <w:tcPr>
            <w:tcW w:w="8126" w:type="dxa"/>
            <w:vAlign w:val="center"/>
          </w:tcPr>
          <w:p w:rsidR="000165A8" w:rsidRPr="000165A8" w:rsidRDefault="000165A8" w:rsidP="00F13ADD">
            <w:pPr>
              <w:keepNext/>
              <w:keepLines/>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wprowadzania zmian w projekcie w ramach EFRR</w:t>
            </w:r>
          </w:p>
        </w:tc>
      </w:tr>
      <w:tr w:rsidR="000165A8" w:rsidTr="00824476">
        <w:trPr>
          <w:trHeight w:val="415"/>
        </w:trPr>
        <w:tc>
          <w:tcPr>
            <w:tcW w:w="936" w:type="dxa"/>
            <w:vAlign w:val="center"/>
          </w:tcPr>
          <w:p w:rsidR="000165A8"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3.6.2</w:t>
            </w:r>
          </w:p>
        </w:tc>
        <w:tc>
          <w:tcPr>
            <w:tcW w:w="8126" w:type="dxa"/>
            <w:vAlign w:val="center"/>
          </w:tcPr>
          <w:p w:rsidR="000165A8" w:rsidRPr="000165A8" w:rsidRDefault="000165A8" w:rsidP="00F13ADD">
            <w:pPr>
              <w:keepNext/>
              <w:keepLines/>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wprowadzania zmian w projekcie w ramach EFS</w:t>
            </w:r>
          </w:p>
        </w:tc>
      </w:tr>
      <w:tr w:rsidR="00E87CDB" w:rsidTr="004B7D08">
        <w:trPr>
          <w:trHeight w:val="683"/>
        </w:trPr>
        <w:tc>
          <w:tcPr>
            <w:tcW w:w="9062" w:type="dxa"/>
            <w:gridSpan w:val="2"/>
            <w:vAlign w:val="center"/>
          </w:tcPr>
          <w:p w:rsidR="00E87CDB" w:rsidRPr="00E87CDB" w:rsidRDefault="00E87CDB" w:rsidP="00F13ADD">
            <w:pPr>
              <w:keepNext/>
              <w:keepLines/>
              <w:rPr>
                <w:rFonts w:ascii="Times New Roman" w:eastAsia="Times New Roman" w:hAnsi="Times New Roman"/>
                <w:b/>
                <w:bCs/>
                <w:color w:val="000000"/>
                <w:sz w:val="24"/>
                <w:szCs w:val="24"/>
                <w:lang w:val="x-none"/>
              </w:rPr>
            </w:pPr>
            <w:r w:rsidRPr="00E87CDB">
              <w:rPr>
                <w:rFonts w:ascii="Times New Roman" w:eastAsia="Times New Roman" w:hAnsi="Times New Roman"/>
                <w:b/>
                <w:bCs/>
                <w:color w:val="000000"/>
                <w:sz w:val="24"/>
                <w:szCs w:val="24"/>
                <w:lang w:val="x-none"/>
              </w:rPr>
              <w:t>3.7</w:t>
            </w:r>
            <w:r w:rsidRPr="00E87CDB">
              <w:rPr>
                <w:rFonts w:ascii="Times New Roman" w:eastAsia="Times New Roman" w:hAnsi="Times New Roman"/>
                <w:b/>
                <w:bCs/>
                <w:color w:val="000000"/>
                <w:sz w:val="24"/>
                <w:szCs w:val="24"/>
                <w:lang w:val="x-none"/>
              </w:rPr>
              <w:tab/>
              <w:t xml:space="preserve"> ROZWIĄZANIE UMOWY/POROZUMIENIA/DECYZJI O DOFINANSOWANIE PROJEKTU</w:t>
            </w:r>
          </w:p>
        </w:tc>
      </w:tr>
      <w:tr w:rsidR="000165A8" w:rsidTr="00506DFD">
        <w:tc>
          <w:tcPr>
            <w:tcW w:w="936" w:type="dxa"/>
            <w:vAlign w:val="center"/>
          </w:tcPr>
          <w:p w:rsidR="000165A8" w:rsidRPr="00A23EED" w:rsidRDefault="000165A8" w:rsidP="00FB041A">
            <w:pPr>
              <w:keepNext/>
              <w:keepLines/>
              <w:jc w:val="both"/>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3.7.1</w:t>
            </w:r>
          </w:p>
        </w:tc>
        <w:tc>
          <w:tcPr>
            <w:tcW w:w="8126" w:type="dxa"/>
            <w:vAlign w:val="center"/>
          </w:tcPr>
          <w:p w:rsidR="000165A8"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rozwiązania umowy/porozumienia/decyzji o dofinansowanie projektu w ramach EFRR</w:t>
            </w:r>
          </w:p>
        </w:tc>
      </w:tr>
      <w:tr w:rsidR="000165A8" w:rsidTr="00506DFD">
        <w:tc>
          <w:tcPr>
            <w:tcW w:w="936" w:type="dxa"/>
            <w:vAlign w:val="center"/>
          </w:tcPr>
          <w:p w:rsidR="000165A8" w:rsidRPr="00A23EED" w:rsidRDefault="000165A8" w:rsidP="00FB041A">
            <w:pPr>
              <w:keepNext/>
              <w:keepLines/>
              <w:jc w:val="both"/>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3.7.2</w:t>
            </w:r>
          </w:p>
        </w:tc>
        <w:tc>
          <w:tcPr>
            <w:tcW w:w="8126" w:type="dxa"/>
            <w:vAlign w:val="center"/>
          </w:tcPr>
          <w:p w:rsidR="000165A8"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rozwiązania umowy/porozumienia/decyzji o dofinansowanie projektu w ramach EFS</w:t>
            </w:r>
            <w:r w:rsidRPr="000165A8">
              <w:rPr>
                <w:rFonts w:ascii="Times New Roman" w:eastAsia="Times New Roman" w:hAnsi="Times New Roman"/>
                <w:bCs/>
                <w:color w:val="000000"/>
                <w:sz w:val="24"/>
                <w:szCs w:val="24"/>
                <w:lang w:val="x-none"/>
              </w:rPr>
              <w:tab/>
            </w:r>
          </w:p>
        </w:tc>
      </w:tr>
      <w:tr w:rsidR="00E87CDB" w:rsidTr="004B7D08">
        <w:trPr>
          <w:trHeight w:val="426"/>
        </w:trPr>
        <w:tc>
          <w:tcPr>
            <w:tcW w:w="9062" w:type="dxa"/>
            <w:gridSpan w:val="2"/>
            <w:vAlign w:val="center"/>
          </w:tcPr>
          <w:p w:rsidR="00E87CDB" w:rsidRPr="00E87CDB" w:rsidRDefault="00E87CDB" w:rsidP="00FB041A">
            <w:pPr>
              <w:keepNext/>
              <w:keepLines/>
              <w:jc w:val="both"/>
              <w:rPr>
                <w:rFonts w:ascii="Times New Roman" w:eastAsia="Times New Roman" w:hAnsi="Times New Roman"/>
                <w:b/>
                <w:bCs/>
                <w:color w:val="000000"/>
                <w:sz w:val="24"/>
                <w:szCs w:val="24"/>
                <w:lang w:val="x-none"/>
              </w:rPr>
            </w:pPr>
            <w:r w:rsidRPr="00E87CDB">
              <w:rPr>
                <w:rFonts w:ascii="Times New Roman" w:eastAsia="Times New Roman" w:hAnsi="Times New Roman"/>
                <w:b/>
                <w:bCs/>
                <w:color w:val="000000"/>
                <w:sz w:val="24"/>
                <w:szCs w:val="24"/>
                <w:lang w:val="x-none"/>
              </w:rPr>
              <w:t>3.8 PROCEDURA ODWOŁAWCZA OD WYNIKÓW OCENY</w:t>
            </w:r>
          </w:p>
        </w:tc>
      </w:tr>
      <w:tr w:rsidR="000165A8" w:rsidTr="00506DFD">
        <w:tc>
          <w:tcPr>
            <w:tcW w:w="936" w:type="dxa"/>
            <w:vAlign w:val="center"/>
          </w:tcPr>
          <w:p w:rsidR="000165A8" w:rsidRPr="00A23EED" w:rsidRDefault="000165A8" w:rsidP="00FB041A">
            <w:pPr>
              <w:keepNext/>
              <w:keepLines/>
              <w:jc w:val="both"/>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3.8.1</w:t>
            </w:r>
          </w:p>
        </w:tc>
        <w:tc>
          <w:tcPr>
            <w:tcW w:w="8126" w:type="dxa"/>
            <w:vAlign w:val="center"/>
          </w:tcPr>
          <w:p w:rsidR="000165A8" w:rsidRPr="000165A8" w:rsidRDefault="000165A8" w:rsidP="004E0274">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 xml:space="preserve">Instrukcja przeprowadzania procedury odwoławczej dla Wnioskodawców </w:t>
            </w:r>
            <w:r w:rsidR="004E0274">
              <w:rPr>
                <w:rFonts w:ascii="Times New Roman" w:eastAsia="Times New Roman" w:hAnsi="Times New Roman"/>
                <w:bCs/>
                <w:color w:val="000000"/>
                <w:sz w:val="24"/>
                <w:szCs w:val="24"/>
                <w:lang w:val="x-none"/>
              </w:rPr>
              <w:t>I</w:t>
            </w:r>
            <w:r w:rsidR="004E0274">
              <w:rPr>
                <w:rFonts w:ascii="Times New Roman" w:eastAsia="Times New Roman" w:hAnsi="Times New Roman"/>
                <w:bCs/>
                <w:color w:val="000000"/>
                <w:sz w:val="24"/>
                <w:szCs w:val="24"/>
              </w:rPr>
              <w:t>Z </w:t>
            </w:r>
            <w:r w:rsidRPr="000165A8">
              <w:rPr>
                <w:rFonts w:ascii="Times New Roman" w:eastAsia="Times New Roman" w:hAnsi="Times New Roman"/>
                <w:bCs/>
                <w:color w:val="000000"/>
                <w:sz w:val="24"/>
                <w:szCs w:val="24"/>
                <w:lang w:val="x-none"/>
              </w:rPr>
              <w:t>RPO WSL</w:t>
            </w:r>
          </w:p>
        </w:tc>
      </w:tr>
      <w:tr w:rsidR="000165A8" w:rsidTr="00506DFD">
        <w:tc>
          <w:tcPr>
            <w:tcW w:w="936" w:type="dxa"/>
            <w:vAlign w:val="center"/>
          </w:tcPr>
          <w:p w:rsidR="000165A8" w:rsidRPr="00A23EED" w:rsidRDefault="000165A8" w:rsidP="00FB041A">
            <w:pPr>
              <w:keepNext/>
              <w:keepLines/>
              <w:jc w:val="both"/>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3.8.2</w:t>
            </w:r>
          </w:p>
        </w:tc>
        <w:tc>
          <w:tcPr>
            <w:tcW w:w="8126" w:type="dxa"/>
            <w:vAlign w:val="center"/>
          </w:tcPr>
          <w:p w:rsidR="000165A8" w:rsidRPr="000165A8" w:rsidRDefault="000165A8" w:rsidP="00FB041A">
            <w:pPr>
              <w:keepNext/>
              <w:keepLines/>
              <w:jc w:val="both"/>
              <w:rPr>
                <w:rFonts w:ascii="Times New Roman" w:eastAsia="Times New Roman" w:hAnsi="Times New Roman"/>
                <w:bCs/>
                <w:color w:val="000000"/>
                <w:sz w:val="24"/>
                <w:szCs w:val="24"/>
                <w:lang w:val="x-none"/>
              </w:rPr>
            </w:pPr>
            <w:r w:rsidRPr="000165A8">
              <w:rPr>
                <w:rFonts w:ascii="Times New Roman" w:eastAsia="Times New Roman" w:hAnsi="Times New Roman"/>
                <w:bCs/>
                <w:color w:val="000000"/>
                <w:sz w:val="24"/>
                <w:szCs w:val="24"/>
                <w:lang w:val="x-none"/>
              </w:rPr>
              <w:t>Instrukcja przeprowadzania procedury odwoławczej dla Wnioskodawców IP RPO WSL</w:t>
            </w:r>
          </w:p>
        </w:tc>
      </w:tr>
      <w:tr w:rsidR="000165A8" w:rsidTr="004E0274">
        <w:trPr>
          <w:trHeight w:val="433"/>
        </w:trPr>
        <w:tc>
          <w:tcPr>
            <w:tcW w:w="9062" w:type="dxa"/>
            <w:gridSpan w:val="2"/>
            <w:vAlign w:val="center"/>
          </w:tcPr>
          <w:p w:rsidR="000165A8" w:rsidRPr="00A23EED" w:rsidRDefault="000165A8" w:rsidP="00FB041A">
            <w:pPr>
              <w:keepNext/>
              <w:keepLines/>
              <w:jc w:val="both"/>
              <w:rPr>
                <w:rFonts w:ascii="Times New Roman" w:eastAsia="Times New Roman" w:hAnsi="Times New Roman"/>
                <w:b/>
                <w:bCs/>
                <w:color w:val="000000"/>
                <w:sz w:val="24"/>
                <w:szCs w:val="24"/>
                <w:lang w:val="x-none"/>
              </w:rPr>
            </w:pPr>
            <w:r w:rsidRPr="000165A8">
              <w:rPr>
                <w:rFonts w:ascii="Times New Roman" w:eastAsia="Times New Roman" w:hAnsi="Times New Roman"/>
                <w:b/>
                <w:bCs/>
                <w:color w:val="000000"/>
                <w:sz w:val="24"/>
                <w:szCs w:val="24"/>
                <w:lang w:val="x-none"/>
              </w:rPr>
              <w:t>4. Procesy związane z płatnościami w ramach RPO WSL 2014 2020</w:t>
            </w:r>
          </w:p>
        </w:tc>
      </w:tr>
      <w:tr w:rsidR="009A6960" w:rsidTr="004E0274">
        <w:trPr>
          <w:trHeight w:val="553"/>
        </w:trPr>
        <w:tc>
          <w:tcPr>
            <w:tcW w:w="9062" w:type="dxa"/>
            <w:gridSpan w:val="2"/>
            <w:vAlign w:val="center"/>
          </w:tcPr>
          <w:p w:rsidR="009A6960" w:rsidRPr="009A6960" w:rsidRDefault="009A6960" w:rsidP="00FB041A">
            <w:pPr>
              <w:keepNext/>
              <w:keepLines/>
              <w:jc w:val="both"/>
              <w:rPr>
                <w:rFonts w:ascii="Times New Roman" w:eastAsia="Times New Roman" w:hAnsi="Times New Roman"/>
                <w:b/>
                <w:bCs/>
                <w:color w:val="000000"/>
                <w:sz w:val="24"/>
                <w:szCs w:val="24"/>
                <w:lang w:val="x-none"/>
              </w:rPr>
            </w:pPr>
            <w:r w:rsidRPr="009A6960">
              <w:rPr>
                <w:rFonts w:ascii="Times New Roman" w:eastAsia="Times New Roman" w:hAnsi="Times New Roman"/>
                <w:b/>
                <w:bCs/>
                <w:color w:val="000000"/>
                <w:sz w:val="24"/>
                <w:szCs w:val="24"/>
                <w:lang w:val="x-none"/>
              </w:rPr>
              <w:t>4.1</w:t>
            </w:r>
            <w:r w:rsidRPr="009A6960">
              <w:rPr>
                <w:rFonts w:ascii="Times New Roman" w:eastAsia="Times New Roman" w:hAnsi="Times New Roman"/>
                <w:b/>
                <w:bCs/>
                <w:color w:val="000000"/>
                <w:sz w:val="24"/>
                <w:szCs w:val="24"/>
                <w:lang w:val="x-none"/>
              </w:rPr>
              <w:tab/>
              <w:t xml:space="preserve"> PLANOWANIE I ZABEZPIECZANIE ŚRODKÓW NA REALIZACJĘ RPO WSL 2014-2020</w:t>
            </w:r>
          </w:p>
        </w:tc>
      </w:tr>
      <w:tr w:rsidR="000165A8" w:rsidTr="00824476">
        <w:trPr>
          <w:trHeight w:val="427"/>
        </w:trPr>
        <w:tc>
          <w:tcPr>
            <w:tcW w:w="936" w:type="dxa"/>
            <w:vAlign w:val="center"/>
          </w:tcPr>
          <w:p w:rsidR="000165A8" w:rsidRPr="00A23EED" w:rsidRDefault="000165A8"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4.1.1</w:t>
            </w:r>
          </w:p>
        </w:tc>
        <w:tc>
          <w:tcPr>
            <w:tcW w:w="8126" w:type="dxa"/>
            <w:vAlign w:val="center"/>
          </w:tcPr>
          <w:p w:rsidR="000165A8" w:rsidRPr="00F13ADD" w:rsidRDefault="000165A8"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 planowania środków n</w:t>
            </w:r>
            <w:r w:rsidR="00F13ADD">
              <w:rPr>
                <w:rFonts w:ascii="Times New Roman" w:eastAsia="Times New Roman" w:hAnsi="Times New Roman"/>
                <w:bCs/>
                <w:color w:val="000000"/>
                <w:sz w:val="24"/>
                <w:szCs w:val="24"/>
                <w:lang w:val="x-none"/>
              </w:rPr>
              <w:t>a realizację RPO WSL 2014-2020</w:t>
            </w:r>
            <w:r w:rsidR="00F13ADD">
              <w:rPr>
                <w:rFonts w:ascii="Times New Roman" w:eastAsia="Times New Roman" w:hAnsi="Times New Roman"/>
                <w:bCs/>
                <w:color w:val="000000"/>
                <w:sz w:val="24"/>
                <w:szCs w:val="24"/>
                <w:lang w:val="x-none"/>
              </w:rPr>
              <w:tab/>
            </w:r>
          </w:p>
        </w:tc>
      </w:tr>
      <w:tr w:rsidR="000165A8" w:rsidTr="00506DFD">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4.1.2</w:t>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wnioskowania o środki  BSE, BP na dany rok budżetowy; zmiany w</w:t>
            </w:r>
            <w:r w:rsidR="00FB041A">
              <w:rPr>
                <w:rFonts w:ascii="Times New Roman" w:eastAsia="Times New Roman" w:hAnsi="Times New Roman"/>
                <w:bCs/>
                <w:color w:val="000000"/>
                <w:sz w:val="24"/>
                <w:szCs w:val="24"/>
              </w:rPr>
              <w:t> </w:t>
            </w:r>
            <w:r w:rsidRPr="00CD5506">
              <w:rPr>
                <w:rFonts w:ascii="Times New Roman" w:eastAsia="Times New Roman" w:hAnsi="Times New Roman"/>
                <w:bCs/>
                <w:color w:val="000000"/>
                <w:sz w:val="24"/>
                <w:szCs w:val="24"/>
                <w:lang w:val="x-none"/>
              </w:rPr>
              <w:t>budżecie BSE, BP; rezerwę celową</w:t>
            </w:r>
            <w:r w:rsidRPr="00CD5506">
              <w:rPr>
                <w:rFonts w:ascii="Times New Roman" w:eastAsia="Times New Roman" w:hAnsi="Times New Roman"/>
                <w:bCs/>
                <w:color w:val="000000"/>
                <w:sz w:val="24"/>
                <w:szCs w:val="24"/>
                <w:lang w:val="x-none"/>
              </w:rPr>
              <w:tab/>
            </w:r>
          </w:p>
        </w:tc>
      </w:tr>
      <w:tr w:rsidR="009A6960" w:rsidTr="004B7D08">
        <w:trPr>
          <w:trHeight w:val="408"/>
        </w:trPr>
        <w:tc>
          <w:tcPr>
            <w:tcW w:w="9062" w:type="dxa"/>
            <w:gridSpan w:val="2"/>
            <w:vAlign w:val="center"/>
          </w:tcPr>
          <w:p w:rsidR="00824476" w:rsidRPr="009A6960" w:rsidRDefault="009A6960" w:rsidP="00FB041A">
            <w:pPr>
              <w:keepNext/>
              <w:keepLines/>
              <w:jc w:val="both"/>
              <w:rPr>
                <w:rFonts w:ascii="Times New Roman" w:eastAsia="Times New Roman" w:hAnsi="Times New Roman"/>
                <w:b/>
                <w:bCs/>
                <w:color w:val="000000"/>
                <w:sz w:val="24"/>
                <w:szCs w:val="24"/>
              </w:rPr>
            </w:pPr>
            <w:r w:rsidRPr="009A6960">
              <w:rPr>
                <w:rFonts w:ascii="Times New Roman" w:eastAsia="Times New Roman" w:hAnsi="Times New Roman"/>
                <w:b/>
                <w:bCs/>
                <w:color w:val="000000"/>
                <w:sz w:val="24"/>
                <w:szCs w:val="24"/>
              </w:rPr>
              <w:t>4.2 REALIZACJA PŁATNOŚCI W RAMACH IZ RPO WSL 2014-2020</w:t>
            </w:r>
          </w:p>
        </w:tc>
      </w:tr>
      <w:tr w:rsidR="000165A8" w:rsidTr="00506DFD">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4.2.1</w:t>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realizacji płatności w ramach BŚE w ramach EFRR (z wyłączeniem PT, IP RPO WSL, IF)</w:t>
            </w:r>
          </w:p>
        </w:tc>
      </w:tr>
      <w:tr w:rsidR="000165A8" w:rsidTr="00506DFD">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4.2.2</w:t>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dotycząca dokonania płatności zaliczkowych, pośrednich, końcowych na rzecz Beneficjentów w ramach EFS  z wyłączeniem PT i IF</w:t>
            </w:r>
            <w:r w:rsidRPr="00CD5506">
              <w:rPr>
                <w:rFonts w:ascii="Times New Roman" w:eastAsia="Times New Roman" w:hAnsi="Times New Roman"/>
                <w:bCs/>
                <w:color w:val="000000"/>
                <w:sz w:val="24"/>
                <w:szCs w:val="24"/>
                <w:lang w:val="x-none"/>
              </w:rPr>
              <w:tab/>
            </w:r>
          </w:p>
        </w:tc>
      </w:tr>
      <w:tr w:rsidR="000165A8" w:rsidTr="00824476">
        <w:trPr>
          <w:trHeight w:val="421"/>
        </w:trPr>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4.2.3</w:t>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realizacji płatności w ramach dotacji celowej z BP  w ramach EFRR</w:t>
            </w:r>
          </w:p>
        </w:tc>
      </w:tr>
      <w:tr w:rsidR="009A6960" w:rsidTr="004B7D08">
        <w:trPr>
          <w:trHeight w:val="420"/>
        </w:trPr>
        <w:tc>
          <w:tcPr>
            <w:tcW w:w="9062" w:type="dxa"/>
            <w:gridSpan w:val="2"/>
            <w:vAlign w:val="center"/>
          </w:tcPr>
          <w:p w:rsidR="009A6960" w:rsidRPr="009A6960" w:rsidRDefault="009A6960" w:rsidP="00FB041A">
            <w:pPr>
              <w:keepNext/>
              <w:keepLines/>
              <w:jc w:val="both"/>
              <w:rPr>
                <w:rFonts w:ascii="Times New Roman" w:eastAsia="Times New Roman" w:hAnsi="Times New Roman"/>
                <w:b/>
                <w:bCs/>
                <w:color w:val="000000"/>
                <w:sz w:val="24"/>
                <w:szCs w:val="24"/>
                <w:lang w:val="x-none"/>
              </w:rPr>
            </w:pPr>
            <w:r w:rsidRPr="009A6960">
              <w:rPr>
                <w:rFonts w:ascii="Times New Roman" w:eastAsia="Times New Roman" w:hAnsi="Times New Roman"/>
                <w:b/>
                <w:bCs/>
                <w:color w:val="000000"/>
                <w:sz w:val="24"/>
                <w:szCs w:val="24"/>
                <w:lang w:val="x-none"/>
              </w:rPr>
              <w:t>4.3 WERYFIKACJA - WNIOSKI O PŁATNOŚĆ</w:t>
            </w:r>
          </w:p>
        </w:tc>
      </w:tr>
      <w:tr w:rsidR="000165A8" w:rsidTr="00824476">
        <w:trPr>
          <w:trHeight w:val="420"/>
        </w:trPr>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4.3.1</w:t>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weryfikacji wniosku o płatność zaliczkową w ramach EFRR</w:t>
            </w:r>
            <w:r w:rsidRPr="00CD5506">
              <w:rPr>
                <w:rFonts w:ascii="Times New Roman" w:eastAsia="Times New Roman" w:hAnsi="Times New Roman"/>
                <w:bCs/>
                <w:color w:val="000000"/>
                <w:sz w:val="24"/>
                <w:szCs w:val="24"/>
                <w:lang w:val="x-none"/>
              </w:rPr>
              <w:tab/>
            </w:r>
          </w:p>
        </w:tc>
      </w:tr>
      <w:tr w:rsidR="000165A8" w:rsidTr="00824476">
        <w:trPr>
          <w:trHeight w:val="398"/>
        </w:trPr>
        <w:tc>
          <w:tcPr>
            <w:tcW w:w="936" w:type="dxa"/>
            <w:vAlign w:val="center"/>
          </w:tcPr>
          <w:p w:rsidR="000165A8"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4.3.2</w:t>
            </w:r>
            <w:r w:rsidRPr="00A23EED">
              <w:rPr>
                <w:rFonts w:ascii="Times New Roman" w:eastAsia="Times New Roman" w:hAnsi="Times New Roman"/>
                <w:b/>
                <w:bCs/>
                <w:color w:val="000000"/>
                <w:sz w:val="24"/>
                <w:szCs w:val="24"/>
                <w:lang w:val="x-none"/>
              </w:rPr>
              <w:tab/>
            </w:r>
          </w:p>
        </w:tc>
        <w:tc>
          <w:tcPr>
            <w:tcW w:w="8126" w:type="dxa"/>
            <w:vAlign w:val="center"/>
          </w:tcPr>
          <w:p w:rsidR="000165A8"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weryfikacji wniosku o płatność w ramach EFS</w:t>
            </w:r>
          </w:p>
        </w:tc>
      </w:tr>
      <w:tr w:rsidR="00B33FA9" w:rsidTr="00506DFD">
        <w:tc>
          <w:tcPr>
            <w:tcW w:w="936" w:type="dxa"/>
            <w:vAlign w:val="center"/>
          </w:tcPr>
          <w:p w:rsidR="00B33FA9" w:rsidRPr="00A23EED" w:rsidRDefault="005A1F13"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4.3.3</w:t>
            </w:r>
          </w:p>
        </w:tc>
        <w:tc>
          <w:tcPr>
            <w:tcW w:w="8126" w:type="dxa"/>
            <w:vAlign w:val="center"/>
          </w:tcPr>
          <w:p w:rsidR="00B33FA9"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weryfikacji wniosku o płatność- część sprawozdawcza w ramach EFRR</w:t>
            </w:r>
          </w:p>
        </w:tc>
      </w:tr>
      <w:tr w:rsidR="00B33FA9" w:rsidTr="00824476">
        <w:trPr>
          <w:trHeight w:val="425"/>
        </w:trPr>
        <w:tc>
          <w:tcPr>
            <w:tcW w:w="936" w:type="dxa"/>
            <w:vAlign w:val="center"/>
          </w:tcPr>
          <w:p w:rsidR="00B33FA9" w:rsidRPr="00A23EED" w:rsidRDefault="005A1F13"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4.3.4</w:t>
            </w:r>
          </w:p>
        </w:tc>
        <w:tc>
          <w:tcPr>
            <w:tcW w:w="8126" w:type="dxa"/>
            <w:vAlign w:val="center"/>
          </w:tcPr>
          <w:p w:rsidR="00B33FA9"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weryfikacji wniosku o płatność pośrednią /końcową w ramach EFRR</w:t>
            </w:r>
          </w:p>
        </w:tc>
      </w:tr>
      <w:tr w:rsidR="00B33FA9" w:rsidTr="00506DFD">
        <w:tc>
          <w:tcPr>
            <w:tcW w:w="936" w:type="dxa"/>
            <w:vAlign w:val="center"/>
          </w:tcPr>
          <w:p w:rsidR="00B33FA9" w:rsidRPr="00A23EED" w:rsidRDefault="005A1F13" w:rsidP="00CD5506">
            <w:pPr>
              <w:keepNext/>
              <w:keepLines/>
              <w:rPr>
                <w:rFonts w:ascii="Times New Roman" w:eastAsia="Times New Roman" w:hAnsi="Times New Roman"/>
                <w:b/>
                <w:bCs/>
                <w:color w:val="000000"/>
                <w:sz w:val="24"/>
                <w:szCs w:val="24"/>
                <w:lang w:val="x-none"/>
              </w:rPr>
            </w:pPr>
            <w:r>
              <w:rPr>
                <w:rFonts w:ascii="Times New Roman" w:eastAsia="Times New Roman" w:hAnsi="Times New Roman"/>
                <w:b/>
                <w:bCs/>
                <w:color w:val="000000"/>
                <w:sz w:val="24"/>
                <w:szCs w:val="24"/>
                <w:lang w:val="x-none"/>
              </w:rPr>
              <w:t>4.3.5</w:t>
            </w:r>
          </w:p>
        </w:tc>
        <w:tc>
          <w:tcPr>
            <w:tcW w:w="8126" w:type="dxa"/>
            <w:vAlign w:val="center"/>
          </w:tcPr>
          <w:p w:rsidR="00B33FA9" w:rsidRPr="00F13ADD" w:rsidRDefault="00B33FA9"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 kontroli zamówień publicznych wykazanych we wnio</w:t>
            </w:r>
            <w:r w:rsidR="00F13ADD">
              <w:rPr>
                <w:rFonts w:ascii="Times New Roman" w:eastAsia="Times New Roman" w:hAnsi="Times New Roman"/>
                <w:bCs/>
                <w:color w:val="000000"/>
                <w:sz w:val="24"/>
                <w:szCs w:val="24"/>
                <w:lang w:val="x-none"/>
              </w:rPr>
              <w:t>skach o płatność  w ramach EFRR</w:t>
            </w:r>
          </w:p>
        </w:tc>
      </w:tr>
      <w:tr w:rsidR="005A1F13" w:rsidTr="004B7D08">
        <w:trPr>
          <w:trHeight w:val="416"/>
        </w:trPr>
        <w:tc>
          <w:tcPr>
            <w:tcW w:w="9062" w:type="dxa"/>
            <w:gridSpan w:val="2"/>
            <w:vAlign w:val="center"/>
          </w:tcPr>
          <w:p w:rsidR="005A1F13" w:rsidRPr="005A1F13" w:rsidRDefault="005A1F13" w:rsidP="00FB041A">
            <w:pPr>
              <w:keepNext/>
              <w:keepLines/>
              <w:jc w:val="both"/>
              <w:rPr>
                <w:rFonts w:ascii="Times New Roman" w:eastAsia="Times New Roman" w:hAnsi="Times New Roman"/>
                <w:b/>
                <w:bCs/>
                <w:color w:val="000000"/>
                <w:sz w:val="24"/>
                <w:szCs w:val="24"/>
                <w:lang w:val="x-none"/>
              </w:rPr>
            </w:pPr>
            <w:r w:rsidRPr="005A1F13">
              <w:rPr>
                <w:rFonts w:ascii="Times New Roman" w:eastAsia="Times New Roman" w:hAnsi="Times New Roman"/>
                <w:b/>
                <w:bCs/>
                <w:color w:val="000000"/>
                <w:sz w:val="24"/>
                <w:szCs w:val="24"/>
                <w:lang w:val="x-none"/>
              </w:rPr>
              <w:t>4.4 OBSŁUGA ZWROTU ŚRODKÓW</w:t>
            </w:r>
          </w:p>
        </w:tc>
      </w:tr>
      <w:tr w:rsidR="00B33FA9" w:rsidTr="00824476">
        <w:trPr>
          <w:trHeight w:val="431"/>
        </w:trPr>
        <w:tc>
          <w:tcPr>
            <w:tcW w:w="936" w:type="dxa"/>
            <w:vAlign w:val="center"/>
          </w:tcPr>
          <w:p w:rsidR="00B33FA9" w:rsidRPr="00B33FA9" w:rsidRDefault="00B33FA9" w:rsidP="00CD5506">
            <w:pPr>
              <w:keepNext/>
              <w:keepLines/>
              <w:rPr>
                <w:rFonts w:ascii="Times New Roman" w:eastAsia="Times New Roman" w:hAnsi="Times New Roman"/>
                <w:b/>
                <w:bCs/>
                <w:color w:val="000000"/>
                <w:sz w:val="24"/>
                <w:szCs w:val="24"/>
              </w:rPr>
            </w:pPr>
            <w:r w:rsidRPr="00A23EED">
              <w:rPr>
                <w:rFonts w:ascii="Times New Roman" w:eastAsia="Times New Roman" w:hAnsi="Times New Roman"/>
                <w:b/>
                <w:bCs/>
                <w:color w:val="000000"/>
                <w:sz w:val="24"/>
                <w:szCs w:val="24"/>
                <w:lang w:val="x-none"/>
              </w:rPr>
              <w:t>4.4.1</w:t>
            </w:r>
          </w:p>
        </w:tc>
        <w:tc>
          <w:tcPr>
            <w:tcW w:w="8126" w:type="dxa"/>
            <w:vAlign w:val="center"/>
          </w:tcPr>
          <w:p w:rsidR="00B33FA9" w:rsidRPr="00CD5506" w:rsidRDefault="00B33FA9"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obsługi zwrotu środków EFRR z wyłączeniem PT, IP RPO WSL i IF</w:t>
            </w:r>
          </w:p>
        </w:tc>
      </w:tr>
      <w:tr w:rsidR="00B33FA9" w:rsidTr="00506DFD">
        <w:tc>
          <w:tcPr>
            <w:tcW w:w="936" w:type="dxa"/>
            <w:vAlign w:val="center"/>
          </w:tcPr>
          <w:p w:rsidR="00B33FA9" w:rsidRPr="00A23EED" w:rsidRDefault="00B33FA9"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4.4.2</w:t>
            </w:r>
          </w:p>
        </w:tc>
        <w:tc>
          <w:tcPr>
            <w:tcW w:w="8126" w:type="dxa"/>
            <w:vAlign w:val="center"/>
          </w:tcPr>
          <w:p w:rsidR="00B33FA9" w:rsidRPr="00F13ADD" w:rsidRDefault="00B33FA9"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 dotycząca obsługi zwrotów środków w ram</w:t>
            </w:r>
            <w:r w:rsidR="00F13ADD">
              <w:rPr>
                <w:rFonts w:ascii="Times New Roman" w:eastAsia="Times New Roman" w:hAnsi="Times New Roman"/>
                <w:bCs/>
                <w:color w:val="000000"/>
                <w:sz w:val="24"/>
                <w:szCs w:val="24"/>
                <w:lang w:val="x-none"/>
              </w:rPr>
              <w:t>ach EFS (z wyłączeniem PT i IF)</w:t>
            </w:r>
          </w:p>
        </w:tc>
      </w:tr>
      <w:tr w:rsidR="007904A6" w:rsidTr="004B7D08">
        <w:trPr>
          <w:trHeight w:val="703"/>
        </w:trPr>
        <w:tc>
          <w:tcPr>
            <w:tcW w:w="9062" w:type="dxa"/>
            <w:gridSpan w:val="2"/>
            <w:vAlign w:val="center"/>
          </w:tcPr>
          <w:p w:rsidR="007904A6" w:rsidRPr="007904A6" w:rsidRDefault="007904A6" w:rsidP="00FB041A">
            <w:pPr>
              <w:keepNext/>
              <w:keepLines/>
              <w:jc w:val="both"/>
              <w:rPr>
                <w:rFonts w:ascii="Times New Roman" w:eastAsia="Times New Roman" w:hAnsi="Times New Roman"/>
                <w:b/>
                <w:bCs/>
                <w:color w:val="000000"/>
                <w:sz w:val="24"/>
                <w:szCs w:val="24"/>
                <w:lang w:val="x-none"/>
              </w:rPr>
            </w:pPr>
            <w:r w:rsidRPr="007904A6">
              <w:rPr>
                <w:rFonts w:ascii="Times New Roman" w:eastAsia="Times New Roman" w:hAnsi="Times New Roman"/>
                <w:b/>
                <w:bCs/>
                <w:color w:val="000000"/>
                <w:sz w:val="24"/>
                <w:szCs w:val="24"/>
                <w:lang w:val="x-none"/>
              </w:rPr>
              <w:t>4.5 ROZLICZENIA I HARMONOGRAMY WYNIKAJĄCE Z KONTRAKTU TERYTORIALNEGO</w:t>
            </w:r>
          </w:p>
        </w:tc>
      </w:tr>
      <w:tr w:rsidR="00B33FA9" w:rsidTr="00824476">
        <w:trPr>
          <w:trHeight w:val="399"/>
        </w:trPr>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4.5.1</w:t>
            </w:r>
          </w:p>
        </w:tc>
        <w:tc>
          <w:tcPr>
            <w:tcW w:w="8126" w:type="dxa"/>
            <w:vAlign w:val="center"/>
          </w:tcPr>
          <w:p w:rsidR="00B33FA9" w:rsidRPr="002F4B2A" w:rsidRDefault="008B543D"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 xml:space="preserve">Instrukcja sporządzania harmonogramu zapotrzebowania na środki </w:t>
            </w:r>
            <w:r w:rsidR="002F4B2A">
              <w:rPr>
                <w:rFonts w:ascii="Times New Roman" w:eastAsia="Times New Roman" w:hAnsi="Times New Roman"/>
                <w:bCs/>
                <w:color w:val="000000"/>
                <w:sz w:val="24"/>
                <w:szCs w:val="24"/>
              </w:rPr>
              <w:t>BP i BŚE</w:t>
            </w:r>
          </w:p>
        </w:tc>
      </w:tr>
      <w:tr w:rsidR="00B33FA9" w:rsidTr="00506DFD">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4.5.2</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sporządzania harmonogramu wydatków wynikających z podpisanych umów w ramach BP i BŚE</w:t>
            </w:r>
            <w:r w:rsidRPr="00CD5506">
              <w:rPr>
                <w:rFonts w:ascii="Times New Roman" w:eastAsia="Times New Roman" w:hAnsi="Times New Roman"/>
                <w:bCs/>
                <w:color w:val="000000"/>
                <w:sz w:val="24"/>
                <w:szCs w:val="24"/>
                <w:lang w:val="x-none"/>
              </w:rPr>
              <w:tab/>
            </w:r>
          </w:p>
        </w:tc>
      </w:tr>
      <w:tr w:rsidR="00B33FA9" w:rsidTr="00506DFD">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4.5.3</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sporządzania sprawozdania z wykorzystania dotacji celowej z BP (miesięcznie)</w:t>
            </w:r>
          </w:p>
        </w:tc>
      </w:tr>
      <w:tr w:rsidR="00B33FA9" w:rsidTr="00506DFD">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4.5.4</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 xml:space="preserve">Instrukcja sporządzania rozliczenia dotacji celowej z BP - </w:t>
            </w:r>
            <w:r w:rsidR="002F4B2A" w:rsidRPr="002F4B2A">
              <w:rPr>
                <w:rFonts w:ascii="Times New Roman" w:eastAsia="Times New Roman" w:hAnsi="Times New Roman"/>
                <w:bCs/>
                <w:color w:val="000000"/>
                <w:sz w:val="24"/>
                <w:szCs w:val="24"/>
                <w:lang w:val="x-none"/>
              </w:rPr>
              <w:t>finansowanie wkładu krajowego i PT (rocznie)</w:t>
            </w:r>
            <w:r w:rsidRPr="00CD5506">
              <w:rPr>
                <w:rFonts w:ascii="Times New Roman" w:eastAsia="Times New Roman" w:hAnsi="Times New Roman"/>
                <w:bCs/>
                <w:color w:val="000000"/>
                <w:sz w:val="24"/>
                <w:szCs w:val="24"/>
                <w:lang w:val="x-none"/>
              </w:rPr>
              <w:t xml:space="preserve"> </w:t>
            </w:r>
          </w:p>
        </w:tc>
      </w:tr>
      <w:tr w:rsidR="00B33FA9" w:rsidTr="00506DFD">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4.5.5</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sporządzania oświadczenia o stanie środków na rachunkach bankowych</w:t>
            </w:r>
          </w:p>
        </w:tc>
      </w:tr>
      <w:tr w:rsidR="00B33FA9" w:rsidTr="00824476">
        <w:trPr>
          <w:trHeight w:val="437"/>
        </w:trPr>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4.5.6</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dokonywania zwrotu niewykorzystanych środków dotacji celowej</w:t>
            </w:r>
            <w:r w:rsidRPr="00CD5506">
              <w:rPr>
                <w:rFonts w:ascii="Times New Roman" w:eastAsia="Times New Roman" w:hAnsi="Times New Roman"/>
                <w:bCs/>
                <w:color w:val="000000"/>
                <w:sz w:val="24"/>
                <w:szCs w:val="24"/>
                <w:lang w:val="x-none"/>
              </w:rPr>
              <w:tab/>
            </w:r>
          </w:p>
        </w:tc>
      </w:tr>
      <w:tr w:rsidR="00B33FA9" w:rsidTr="00824476">
        <w:trPr>
          <w:trHeight w:val="415"/>
        </w:trPr>
        <w:tc>
          <w:tcPr>
            <w:tcW w:w="936" w:type="dxa"/>
            <w:vAlign w:val="center"/>
          </w:tcPr>
          <w:p w:rsidR="00B33FA9"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4.5.7</w:t>
            </w:r>
          </w:p>
        </w:tc>
        <w:tc>
          <w:tcPr>
            <w:tcW w:w="8126" w:type="dxa"/>
            <w:vAlign w:val="center"/>
          </w:tcPr>
          <w:p w:rsidR="00B33FA9"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dotycząca środków niewygasających z upływem roku budżetowego</w:t>
            </w:r>
          </w:p>
        </w:tc>
      </w:tr>
      <w:tr w:rsidR="008B543D" w:rsidTr="00FB041A">
        <w:trPr>
          <w:trHeight w:val="421"/>
        </w:trPr>
        <w:tc>
          <w:tcPr>
            <w:tcW w:w="9062" w:type="dxa"/>
            <w:gridSpan w:val="2"/>
            <w:vAlign w:val="center"/>
          </w:tcPr>
          <w:p w:rsidR="008B543D" w:rsidRPr="008B543D" w:rsidRDefault="008B543D" w:rsidP="00CD5506">
            <w:pPr>
              <w:keepNext/>
              <w:keepLines/>
              <w:rPr>
                <w:rFonts w:ascii="Times New Roman" w:eastAsia="Times New Roman" w:hAnsi="Times New Roman"/>
                <w:b/>
                <w:bCs/>
                <w:color w:val="000000"/>
                <w:sz w:val="24"/>
                <w:szCs w:val="24"/>
                <w:lang w:val="x-none"/>
              </w:rPr>
            </w:pPr>
            <w:r w:rsidRPr="008B543D">
              <w:rPr>
                <w:rFonts w:ascii="Times New Roman" w:eastAsia="Times New Roman" w:hAnsi="Times New Roman"/>
                <w:b/>
                <w:bCs/>
                <w:color w:val="000000"/>
                <w:sz w:val="24"/>
                <w:szCs w:val="24"/>
                <w:lang w:val="x-none"/>
              </w:rPr>
              <w:t>5. Procesy przygotowania deklaracji wydatków</w:t>
            </w:r>
          </w:p>
        </w:tc>
      </w:tr>
      <w:tr w:rsidR="002F4B2A" w:rsidTr="004B7D08">
        <w:trPr>
          <w:trHeight w:val="679"/>
        </w:trPr>
        <w:tc>
          <w:tcPr>
            <w:tcW w:w="9062" w:type="dxa"/>
            <w:gridSpan w:val="2"/>
            <w:vAlign w:val="center"/>
          </w:tcPr>
          <w:p w:rsidR="002F4B2A" w:rsidRPr="00683D2C" w:rsidRDefault="002F4B2A" w:rsidP="00683D2C">
            <w:pPr>
              <w:keepNext/>
              <w:keepLines/>
              <w:rPr>
                <w:rFonts w:ascii="Times New Roman" w:eastAsia="Times New Roman" w:hAnsi="Times New Roman"/>
                <w:b/>
                <w:bCs/>
                <w:color w:val="000000"/>
                <w:sz w:val="24"/>
                <w:szCs w:val="24"/>
              </w:rPr>
            </w:pPr>
            <w:r w:rsidRPr="002F4B2A">
              <w:rPr>
                <w:rFonts w:ascii="Times New Roman" w:eastAsia="Times New Roman" w:hAnsi="Times New Roman"/>
                <w:b/>
                <w:bCs/>
                <w:color w:val="000000"/>
                <w:sz w:val="24"/>
                <w:szCs w:val="24"/>
                <w:lang w:val="x-none"/>
              </w:rPr>
              <w:t>5.1</w:t>
            </w:r>
            <w:r w:rsidRPr="002F4B2A">
              <w:rPr>
                <w:rFonts w:ascii="Times New Roman" w:eastAsia="Times New Roman" w:hAnsi="Times New Roman"/>
                <w:b/>
                <w:bCs/>
                <w:color w:val="000000"/>
                <w:sz w:val="24"/>
                <w:szCs w:val="24"/>
                <w:lang w:val="x-none"/>
              </w:rPr>
              <w:tab/>
              <w:t xml:space="preserve"> PRZYGOTOWANIE I PRZEKAZANIE DEKLARACJI WYDATKÓW DO </w:t>
            </w:r>
            <w:r w:rsidR="00683D2C">
              <w:rPr>
                <w:rFonts w:ascii="Times New Roman" w:eastAsia="Times New Roman" w:hAnsi="Times New Roman"/>
                <w:b/>
                <w:bCs/>
                <w:color w:val="000000"/>
                <w:sz w:val="24"/>
                <w:szCs w:val="24"/>
              </w:rPr>
              <w:t>IZ/IC RPO WSL</w:t>
            </w:r>
          </w:p>
        </w:tc>
      </w:tr>
      <w:tr w:rsidR="008B543D" w:rsidTr="00506DFD">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5.1.1</w:t>
            </w:r>
          </w:p>
        </w:tc>
        <w:tc>
          <w:tcPr>
            <w:tcW w:w="8126" w:type="dxa"/>
            <w:vAlign w:val="center"/>
          </w:tcPr>
          <w:p w:rsidR="008B543D" w:rsidRPr="00CD5506" w:rsidRDefault="008B543D" w:rsidP="00683D2C">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przygotowania i przekazywania deklaracji wydatków do </w:t>
            </w:r>
            <w:r w:rsidR="00683D2C">
              <w:rPr>
                <w:rFonts w:ascii="Times New Roman" w:eastAsia="Times New Roman" w:hAnsi="Times New Roman"/>
                <w:bCs/>
                <w:color w:val="000000"/>
                <w:sz w:val="24"/>
                <w:szCs w:val="24"/>
              </w:rPr>
              <w:t>IZ/IC RPO WSL</w:t>
            </w:r>
            <w:r w:rsidRPr="00CD5506">
              <w:rPr>
                <w:rFonts w:ascii="Times New Roman" w:eastAsia="Times New Roman" w:hAnsi="Times New Roman"/>
                <w:bCs/>
                <w:color w:val="000000"/>
                <w:sz w:val="24"/>
                <w:szCs w:val="24"/>
                <w:lang w:val="x-none"/>
              </w:rPr>
              <w:t xml:space="preserve"> w ramach EFRR</w:t>
            </w:r>
          </w:p>
        </w:tc>
      </w:tr>
      <w:tr w:rsidR="008B543D" w:rsidTr="00506DFD">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5.1.2</w:t>
            </w:r>
          </w:p>
        </w:tc>
        <w:tc>
          <w:tcPr>
            <w:tcW w:w="8126" w:type="dxa"/>
            <w:vAlign w:val="center"/>
          </w:tcPr>
          <w:p w:rsidR="008B543D" w:rsidRPr="00CD5506" w:rsidRDefault="008B543D" w:rsidP="00683D2C">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przygotowania i przekazywania deklaracji wydatków do </w:t>
            </w:r>
            <w:r w:rsidR="00683D2C">
              <w:rPr>
                <w:rFonts w:ascii="Times New Roman" w:eastAsia="Times New Roman" w:hAnsi="Times New Roman"/>
                <w:bCs/>
                <w:color w:val="000000"/>
                <w:sz w:val="24"/>
                <w:szCs w:val="24"/>
              </w:rPr>
              <w:t xml:space="preserve">IZ/IC RPO WSL </w:t>
            </w:r>
            <w:r w:rsidRPr="00CD5506">
              <w:rPr>
                <w:rFonts w:ascii="Times New Roman" w:eastAsia="Times New Roman" w:hAnsi="Times New Roman"/>
                <w:bCs/>
                <w:color w:val="000000"/>
                <w:sz w:val="24"/>
                <w:szCs w:val="24"/>
                <w:lang w:val="x-none"/>
              </w:rPr>
              <w:t>w ramach EFS</w:t>
            </w:r>
          </w:p>
        </w:tc>
      </w:tr>
      <w:tr w:rsidR="008B543D" w:rsidTr="00506DFD">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5.1.3</w:t>
            </w:r>
          </w:p>
        </w:tc>
        <w:tc>
          <w:tcPr>
            <w:tcW w:w="8126" w:type="dxa"/>
            <w:vAlign w:val="center"/>
          </w:tcPr>
          <w:p w:rsidR="008B543D" w:rsidRPr="00CD5506" w:rsidRDefault="008B543D" w:rsidP="002F4B2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przygotowania i przekazywania deklaracji wydatków do IZ/IC RPO WSL w zakresie Pomocy Technicznej</w:t>
            </w:r>
          </w:p>
        </w:tc>
      </w:tr>
      <w:tr w:rsidR="002F4B2A" w:rsidTr="004E0274">
        <w:trPr>
          <w:trHeight w:val="889"/>
        </w:trPr>
        <w:tc>
          <w:tcPr>
            <w:tcW w:w="9062" w:type="dxa"/>
            <w:gridSpan w:val="2"/>
            <w:vAlign w:val="center"/>
          </w:tcPr>
          <w:p w:rsidR="002F4B2A" w:rsidRPr="002F4B2A" w:rsidRDefault="002F4B2A" w:rsidP="00CD5506">
            <w:pPr>
              <w:keepNext/>
              <w:keepLines/>
              <w:rPr>
                <w:rFonts w:ascii="Times New Roman" w:eastAsia="Times New Roman" w:hAnsi="Times New Roman"/>
                <w:b/>
                <w:bCs/>
                <w:color w:val="000000"/>
                <w:sz w:val="24"/>
                <w:szCs w:val="24"/>
                <w:lang w:val="x-none"/>
              </w:rPr>
            </w:pPr>
            <w:r w:rsidRPr="002F4B2A">
              <w:rPr>
                <w:rFonts w:ascii="Times New Roman" w:eastAsia="Times New Roman" w:hAnsi="Times New Roman"/>
                <w:b/>
                <w:bCs/>
                <w:color w:val="000000"/>
                <w:sz w:val="24"/>
                <w:szCs w:val="24"/>
                <w:lang w:val="x-none"/>
              </w:rPr>
              <w:t>5.2</w:t>
            </w:r>
            <w:r w:rsidRPr="002F4B2A">
              <w:rPr>
                <w:rFonts w:ascii="Times New Roman" w:eastAsia="Times New Roman" w:hAnsi="Times New Roman"/>
                <w:b/>
                <w:bCs/>
                <w:color w:val="000000"/>
                <w:sz w:val="24"/>
                <w:szCs w:val="24"/>
                <w:lang w:val="x-none"/>
              </w:rPr>
              <w:tab/>
              <w:t>WERYFIKACJA DEKLARACJI WYDATKÓW IZ/IP RPO WSL RPO WSL PRZEKAZANEGO DO IZ/IC RPO WSL PRZEZ FR,FS,RR, IP RPO WSL ORAZ PRZYGOTOWANIE OKRESOWYCH WNIOSKÓW O PŁATNOŚĆ DO KE</w:t>
            </w:r>
          </w:p>
        </w:tc>
      </w:tr>
      <w:tr w:rsidR="008B543D" w:rsidTr="00824476">
        <w:trPr>
          <w:trHeight w:val="410"/>
        </w:trPr>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5.2.1</w:t>
            </w:r>
          </w:p>
        </w:tc>
        <w:tc>
          <w:tcPr>
            <w:tcW w:w="8126" w:type="dxa"/>
            <w:vAlign w:val="center"/>
          </w:tcPr>
          <w:p w:rsidR="008B543D" w:rsidRPr="00CD5506" w:rsidRDefault="008B543D" w:rsidP="00EB0109">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weryfikacji Deklaracji wydatków od IZ/IP RPO WSL do IZ/IC RPO WSL i przygotowania wniosku o płatność okresową do KE</w:t>
            </w:r>
          </w:p>
        </w:tc>
      </w:tr>
      <w:tr w:rsidR="002F4B2A" w:rsidTr="004B7D08">
        <w:trPr>
          <w:trHeight w:val="438"/>
        </w:trPr>
        <w:tc>
          <w:tcPr>
            <w:tcW w:w="9062" w:type="dxa"/>
            <w:gridSpan w:val="2"/>
            <w:vAlign w:val="center"/>
          </w:tcPr>
          <w:p w:rsidR="002F4B2A" w:rsidRPr="00AF18C5" w:rsidRDefault="00AF18C5" w:rsidP="00F13ADD">
            <w:pPr>
              <w:keepNext/>
              <w:keepLines/>
              <w:rPr>
                <w:rFonts w:ascii="Times New Roman" w:eastAsia="Times New Roman" w:hAnsi="Times New Roman"/>
                <w:b/>
                <w:bCs/>
                <w:color w:val="000000"/>
                <w:sz w:val="24"/>
                <w:szCs w:val="24"/>
                <w:lang w:val="x-none"/>
              </w:rPr>
            </w:pPr>
            <w:r w:rsidRPr="00AF18C5">
              <w:rPr>
                <w:rFonts w:ascii="Times New Roman" w:eastAsia="Times New Roman" w:hAnsi="Times New Roman"/>
                <w:b/>
                <w:bCs/>
                <w:color w:val="000000"/>
                <w:sz w:val="24"/>
                <w:szCs w:val="24"/>
                <w:lang w:val="x-none"/>
              </w:rPr>
              <w:t>5.3 PRZYGOTOWANIE ROCZNEGO ZESTAWIENIA WYDATKÓW DO KE</w:t>
            </w:r>
          </w:p>
        </w:tc>
      </w:tr>
      <w:tr w:rsidR="008B543D" w:rsidTr="00824476">
        <w:trPr>
          <w:trHeight w:val="410"/>
        </w:trPr>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5.3.1</w:t>
            </w:r>
          </w:p>
        </w:tc>
        <w:tc>
          <w:tcPr>
            <w:tcW w:w="8126" w:type="dxa"/>
            <w:vAlign w:val="center"/>
          </w:tcPr>
          <w:p w:rsidR="008B543D" w:rsidRPr="00CD5506" w:rsidRDefault="008B543D" w:rsidP="00EB0109">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przygotowania i przekazywania Rocznych zestawień wydatków od IZ/IC RPO WSL do KE</w:t>
            </w:r>
          </w:p>
        </w:tc>
      </w:tr>
      <w:tr w:rsidR="008B543D" w:rsidTr="00506DFD">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5.3.2</w:t>
            </w:r>
          </w:p>
        </w:tc>
        <w:tc>
          <w:tcPr>
            <w:tcW w:w="8126" w:type="dxa"/>
            <w:vAlign w:val="center"/>
          </w:tcPr>
          <w:p w:rsidR="008B543D" w:rsidRPr="00CD5506" w:rsidRDefault="008B543D" w:rsidP="00EB0109">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weryfikacji Rocznych zestawień wydatków od IZ/IC RPO WSL do KE </w:t>
            </w:r>
          </w:p>
          <w:p w:rsidR="008B543D" w:rsidRPr="00CD5506" w:rsidRDefault="008B543D" w:rsidP="00EB0109">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w zakresie EFRR</w:t>
            </w:r>
          </w:p>
        </w:tc>
      </w:tr>
      <w:tr w:rsidR="008B543D" w:rsidTr="00506DFD">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5.3.3</w:t>
            </w:r>
          </w:p>
        </w:tc>
        <w:tc>
          <w:tcPr>
            <w:tcW w:w="8126" w:type="dxa"/>
            <w:vAlign w:val="center"/>
          </w:tcPr>
          <w:p w:rsidR="008B543D" w:rsidRPr="00CD5506" w:rsidRDefault="008B543D" w:rsidP="00EB0109">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przygotowania i przekazywania Rocznych zestawień wydatków od IZ/IC RPO WSL do KE w zakresie EFS</w:t>
            </w:r>
          </w:p>
        </w:tc>
      </w:tr>
      <w:tr w:rsidR="00C77EF7" w:rsidTr="00506DFD">
        <w:tc>
          <w:tcPr>
            <w:tcW w:w="936" w:type="dxa"/>
            <w:vAlign w:val="center"/>
          </w:tcPr>
          <w:p w:rsidR="00C77EF7" w:rsidRPr="00C77EF7" w:rsidRDefault="00C77EF7"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5.3.4</w:t>
            </w:r>
          </w:p>
        </w:tc>
        <w:tc>
          <w:tcPr>
            <w:tcW w:w="8126" w:type="dxa"/>
            <w:vAlign w:val="center"/>
          </w:tcPr>
          <w:p w:rsidR="00C77EF7" w:rsidRPr="00CD5506" w:rsidRDefault="00C77EF7" w:rsidP="00FB041A">
            <w:pPr>
              <w:keepNext/>
              <w:keepLines/>
              <w:jc w:val="both"/>
              <w:rPr>
                <w:rFonts w:ascii="Times New Roman" w:eastAsia="Times New Roman" w:hAnsi="Times New Roman"/>
                <w:bCs/>
                <w:color w:val="000000"/>
                <w:sz w:val="24"/>
                <w:szCs w:val="24"/>
                <w:lang w:val="x-none"/>
              </w:rPr>
            </w:pPr>
            <w:r w:rsidRPr="00C77EF7">
              <w:rPr>
                <w:rFonts w:ascii="Times New Roman" w:eastAsia="Times New Roman" w:hAnsi="Times New Roman"/>
                <w:bCs/>
                <w:color w:val="000000"/>
                <w:sz w:val="24"/>
                <w:szCs w:val="24"/>
                <w:lang w:val="x-none"/>
              </w:rPr>
              <w:t>Instrukcja weryfikacji Rocznych zestawień wydatków od IZ/IC RPO WSL do KE w zakresie Pomocy Technicznej i Instrumentów finansowych</w:t>
            </w:r>
          </w:p>
        </w:tc>
      </w:tr>
      <w:tr w:rsidR="00C77EF7" w:rsidTr="004B7D08">
        <w:trPr>
          <w:trHeight w:val="422"/>
        </w:trPr>
        <w:tc>
          <w:tcPr>
            <w:tcW w:w="9062" w:type="dxa"/>
            <w:gridSpan w:val="2"/>
            <w:vAlign w:val="center"/>
          </w:tcPr>
          <w:p w:rsidR="00C77EF7" w:rsidRPr="00C77EF7" w:rsidRDefault="00C77EF7" w:rsidP="00FB041A">
            <w:pPr>
              <w:keepNext/>
              <w:keepLines/>
              <w:jc w:val="both"/>
              <w:rPr>
                <w:rFonts w:ascii="Times New Roman" w:eastAsia="Times New Roman" w:hAnsi="Times New Roman"/>
                <w:b/>
                <w:bCs/>
                <w:color w:val="000000"/>
                <w:sz w:val="24"/>
                <w:szCs w:val="24"/>
                <w:lang w:val="x-none"/>
              </w:rPr>
            </w:pPr>
            <w:r w:rsidRPr="00C77EF7">
              <w:rPr>
                <w:rFonts w:ascii="Times New Roman" w:eastAsia="Times New Roman" w:hAnsi="Times New Roman"/>
                <w:b/>
                <w:bCs/>
                <w:color w:val="000000"/>
                <w:sz w:val="24"/>
                <w:szCs w:val="24"/>
                <w:lang w:val="x-none"/>
              </w:rPr>
              <w:t>5.4 PROGNOZA CERTYFIKACJI WYDATKÓW</w:t>
            </w:r>
          </w:p>
        </w:tc>
      </w:tr>
      <w:tr w:rsidR="008B543D" w:rsidTr="00824476">
        <w:trPr>
          <w:trHeight w:val="415"/>
        </w:trPr>
        <w:tc>
          <w:tcPr>
            <w:tcW w:w="936" w:type="dxa"/>
            <w:vAlign w:val="center"/>
          </w:tcPr>
          <w:p w:rsidR="008B543D" w:rsidRPr="00A23EED" w:rsidRDefault="008B543D"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5.4.1</w:t>
            </w:r>
          </w:p>
        </w:tc>
        <w:tc>
          <w:tcPr>
            <w:tcW w:w="8126" w:type="dxa"/>
            <w:vAlign w:val="center"/>
          </w:tcPr>
          <w:p w:rsidR="008B543D" w:rsidRPr="00CD5506" w:rsidRDefault="008B543D"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procesu opracowania i zatwierdzania prognozy certyfikacji wydatków</w:t>
            </w:r>
          </w:p>
        </w:tc>
      </w:tr>
      <w:tr w:rsidR="008B543D" w:rsidTr="00824476">
        <w:trPr>
          <w:trHeight w:val="421"/>
        </w:trPr>
        <w:tc>
          <w:tcPr>
            <w:tcW w:w="9062" w:type="dxa"/>
            <w:gridSpan w:val="2"/>
            <w:vAlign w:val="center"/>
          </w:tcPr>
          <w:p w:rsidR="008B543D" w:rsidRPr="00A23EED" w:rsidRDefault="008B543D" w:rsidP="00FB041A">
            <w:pPr>
              <w:keepNext/>
              <w:keepLines/>
              <w:jc w:val="both"/>
              <w:rPr>
                <w:rFonts w:ascii="Times New Roman" w:eastAsia="Times New Roman" w:hAnsi="Times New Roman"/>
                <w:b/>
                <w:bCs/>
                <w:color w:val="000000"/>
                <w:sz w:val="24"/>
                <w:szCs w:val="24"/>
                <w:lang w:val="x-none"/>
              </w:rPr>
            </w:pPr>
            <w:r w:rsidRPr="008B543D">
              <w:rPr>
                <w:rFonts w:ascii="Times New Roman" w:eastAsia="Times New Roman" w:hAnsi="Times New Roman"/>
                <w:b/>
                <w:bCs/>
                <w:color w:val="000000"/>
                <w:sz w:val="24"/>
                <w:szCs w:val="24"/>
                <w:lang w:val="x-none"/>
              </w:rPr>
              <w:t>6. Procesy monitoringu i sprawozdawczości w ramach RPO WSL 2014-2020</w:t>
            </w:r>
          </w:p>
        </w:tc>
      </w:tr>
      <w:tr w:rsidR="009C2C03" w:rsidTr="004B7D08">
        <w:trPr>
          <w:trHeight w:val="428"/>
        </w:trPr>
        <w:tc>
          <w:tcPr>
            <w:tcW w:w="9062" w:type="dxa"/>
            <w:gridSpan w:val="2"/>
            <w:vAlign w:val="center"/>
          </w:tcPr>
          <w:p w:rsidR="009C2C03" w:rsidRPr="009C2C03" w:rsidRDefault="009C2C03" w:rsidP="00FB041A">
            <w:pPr>
              <w:keepNext/>
              <w:keepLines/>
              <w:jc w:val="both"/>
              <w:rPr>
                <w:rFonts w:ascii="Times New Roman" w:eastAsia="Times New Roman" w:hAnsi="Times New Roman"/>
                <w:b/>
                <w:bCs/>
                <w:color w:val="000000"/>
                <w:sz w:val="24"/>
                <w:szCs w:val="24"/>
                <w:lang w:val="x-none"/>
              </w:rPr>
            </w:pPr>
            <w:r w:rsidRPr="009C2C03">
              <w:rPr>
                <w:rFonts w:ascii="Times New Roman" w:eastAsia="Times New Roman" w:hAnsi="Times New Roman"/>
                <w:b/>
                <w:bCs/>
                <w:color w:val="000000"/>
                <w:sz w:val="24"/>
                <w:szCs w:val="24"/>
                <w:lang w:val="x-none"/>
              </w:rPr>
              <w:t>6.1 MONITORING POSTĘPU FINANSOWEGO RPO WSL</w:t>
            </w:r>
          </w:p>
        </w:tc>
      </w:tr>
      <w:tr w:rsidR="008B543D" w:rsidTr="00824476">
        <w:trPr>
          <w:trHeight w:val="405"/>
        </w:trPr>
        <w:tc>
          <w:tcPr>
            <w:tcW w:w="936" w:type="dxa"/>
            <w:vAlign w:val="center"/>
          </w:tcPr>
          <w:p w:rsidR="008B543D"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6.1.1</w:t>
            </w:r>
          </w:p>
        </w:tc>
        <w:tc>
          <w:tcPr>
            <w:tcW w:w="8126" w:type="dxa"/>
            <w:vAlign w:val="center"/>
          </w:tcPr>
          <w:p w:rsidR="008B543D"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postępu realizacji wskaźnika finansowego</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6.1.2</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przekazywania danych finansowych zgodnie z art. 112 Rozporządzenia UE 1303/2013</w:t>
            </w:r>
          </w:p>
        </w:tc>
      </w:tr>
      <w:tr w:rsidR="009C2C03" w:rsidTr="004B7D08">
        <w:trPr>
          <w:trHeight w:val="418"/>
        </w:trPr>
        <w:tc>
          <w:tcPr>
            <w:tcW w:w="9062" w:type="dxa"/>
            <w:gridSpan w:val="2"/>
            <w:vAlign w:val="center"/>
          </w:tcPr>
          <w:p w:rsidR="009C2C03" w:rsidRPr="009C2C03" w:rsidRDefault="009C2C03" w:rsidP="00FB041A">
            <w:pPr>
              <w:keepNext/>
              <w:keepLines/>
              <w:jc w:val="both"/>
              <w:rPr>
                <w:rFonts w:ascii="Times New Roman" w:eastAsia="Times New Roman" w:hAnsi="Times New Roman"/>
                <w:b/>
                <w:bCs/>
                <w:color w:val="000000"/>
                <w:sz w:val="24"/>
                <w:szCs w:val="24"/>
                <w:lang w:val="x-none"/>
              </w:rPr>
            </w:pPr>
            <w:r w:rsidRPr="009C2C03">
              <w:rPr>
                <w:rFonts w:ascii="Times New Roman" w:eastAsia="Times New Roman" w:hAnsi="Times New Roman"/>
                <w:b/>
                <w:bCs/>
                <w:color w:val="000000"/>
                <w:sz w:val="24"/>
                <w:szCs w:val="24"/>
                <w:lang w:val="x-none"/>
              </w:rPr>
              <w:t>6.2 MONITOROWANIE ZASADY N+3</w:t>
            </w:r>
          </w:p>
        </w:tc>
      </w:tr>
      <w:tr w:rsidR="005D18E0" w:rsidTr="00824476">
        <w:trPr>
          <w:trHeight w:val="411"/>
        </w:trPr>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6.2.1</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zasady N+3</w:t>
            </w:r>
          </w:p>
        </w:tc>
      </w:tr>
      <w:tr w:rsidR="009C2C03" w:rsidTr="004B7D08">
        <w:trPr>
          <w:trHeight w:val="400"/>
        </w:trPr>
        <w:tc>
          <w:tcPr>
            <w:tcW w:w="9062" w:type="dxa"/>
            <w:gridSpan w:val="2"/>
            <w:vAlign w:val="center"/>
          </w:tcPr>
          <w:p w:rsidR="009C2C03" w:rsidRPr="009C2C03" w:rsidRDefault="009C2C03" w:rsidP="00FB041A">
            <w:pPr>
              <w:keepNext/>
              <w:keepLines/>
              <w:jc w:val="both"/>
              <w:rPr>
                <w:rFonts w:ascii="Times New Roman" w:eastAsia="Times New Roman" w:hAnsi="Times New Roman"/>
                <w:b/>
                <w:bCs/>
                <w:color w:val="000000"/>
                <w:sz w:val="24"/>
                <w:szCs w:val="24"/>
                <w:lang w:val="x-none"/>
              </w:rPr>
            </w:pPr>
            <w:r w:rsidRPr="009C2C03">
              <w:rPr>
                <w:rFonts w:ascii="Times New Roman" w:eastAsia="Times New Roman" w:hAnsi="Times New Roman"/>
                <w:b/>
                <w:bCs/>
                <w:color w:val="000000"/>
                <w:sz w:val="24"/>
                <w:szCs w:val="24"/>
                <w:lang w:val="x-none"/>
              </w:rPr>
              <w:t>6.3 INFORMACJA KWARTALNA Z REALIZACJI RPO WSL 2014-2020</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6.3.1</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sporządzania i przesyłania sprawozdania okresowego z realizacji RPO WSL</w:t>
            </w:r>
          </w:p>
        </w:tc>
      </w:tr>
      <w:tr w:rsidR="009C2C03" w:rsidTr="004B7D08">
        <w:trPr>
          <w:trHeight w:val="428"/>
        </w:trPr>
        <w:tc>
          <w:tcPr>
            <w:tcW w:w="9062" w:type="dxa"/>
            <w:gridSpan w:val="2"/>
            <w:vAlign w:val="center"/>
          </w:tcPr>
          <w:p w:rsidR="009C2C03" w:rsidRPr="009C2C03" w:rsidRDefault="009C2C03" w:rsidP="00FB041A">
            <w:pPr>
              <w:keepNext/>
              <w:keepLines/>
              <w:jc w:val="both"/>
              <w:rPr>
                <w:rFonts w:ascii="Times New Roman" w:eastAsia="Times New Roman" w:hAnsi="Times New Roman"/>
                <w:b/>
                <w:bCs/>
                <w:color w:val="000000"/>
                <w:sz w:val="24"/>
                <w:szCs w:val="24"/>
                <w:lang w:val="x-none"/>
              </w:rPr>
            </w:pPr>
            <w:r w:rsidRPr="009C2C03">
              <w:rPr>
                <w:rFonts w:ascii="Times New Roman" w:eastAsia="Times New Roman" w:hAnsi="Times New Roman"/>
                <w:b/>
                <w:bCs/>
                <w:color w:val="000000"/>
                <w:sz w:val="24"/>
                <w:szCs w:val="24"/>
                <w:lang w:val="x-none"/>
              </w:rPr>
              <w:t>6.4 SPRAWOZDANIE ROCZNE/KOŃCOWE Z REALIZACJI RPO WSL</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6.4.1</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sporządzania i przesyłania sprawozdania rocznego/końcowego z</w:t>
            </w:r>
            <w:r w:rsidR="00FB041A">
              <w:rPr>
                <w:rFonts w:ascii="Times New Roman" w:eastAsia="Times New Roman" w:hAnsi="Times New Roman"/>
                <w:bCs/>
                <w:color w:val="000000"/>
                <w:sz w:val="24"/>
                <w:szCs w:val="24"/>
              </w:rPr>
              <w:t> </w:t>
            </w:r>
            <w:r w:rsidRPr="00CD5506">
              <w:rPr>
                <w:rFonts w:ascii="Times New Roman" w:eastAsia="Times New Roman" w:hAnsi="Times New Roman"/>
                <w:bCs/>
                <w:color w:val="000000"/>
                <w:sz w:val="24"/>
                <w:szCs w:val="24"/>
                <w:lang w:val="x-none"/>
              </w:rPr>
              <w:t>realizacji RPO WSL</w:t>
            </w:r>
            <w:r w:rsidRPr="00CD5506">
              <w:rPr>
                <w:rFonts w:ascii="Times New Roman" w:eastAsia="Times New Roman" w:hAnsi="Times New Roman"/>
                <w:bCs/>
                <w:color w:val="000000"/>
                <w:sz w:val="24"/>
                <w:szCs w:val="24"/>
                <w:lang w:val="x-none"/>
              </w:rPr>
              <w:tab/>
            </w:r>
          </w:p>
        </w:tc>
      </w:tr>
      <w:tr w:rsidR="009C2C03" w:rsidTr="004B7D08">
        <w:trPr>
          <w:trHeight w:val="697"/>
        </w:trPr>
        <w:tc>
          <w:tcPr>
            <w:tcW w:w="9062" w:type="dxa"/>
            <w:gridSpan w:val="2"/>
            <w:vAlign w:val="center"/>
          </w:tcPr>
          <w:p w:rsidR="009C2C03" w:rsidRPr="009C2C03" w:rsidRDefault="009C2C03" w:rsidP="00FB041A">
            <w:pPr>
              <w:keepNext/>
              <w:keepLines/>
              <w:jc w:val="both"/>
              <w:rPr>
                <w:rFonts w:ascii="Times New Roman" w:eastAsia="Times New Roman" w:hAnsi="Times New Roman"/>
                <w:b/>
                <w:bCs/>
                <w:color w:val="000000"/>
                <w:sz w:val="24"/>
                <w:szCs w:val="24"/>
                <w:lang w:val="x-none"/>
              </w:rPr>
            </w:pPr>
            <w:r w:rsidRPr="009C2C03">
              <w:rPr>
                <w:rFonts w:ascii="Times New Roman" w:eastAsia="Times New Roman" w:hAnsi="Times New Roman"/>
                <w:b/>
                <w:bCs/>
                <w:color w:val="000000"/>
                <w:sz w:val="24"/>
                <w:szCs w:val="24"/>
                <w:lang w:val="x-none"/>
              </w:rPr>
              <w:t xml:space="preserve">6.5 INFORMACJA KWARTALNA, </w:t>
            </w:r>
            <w:r>
              <w:rPr>
                <w:rFonts w:ascii="Times New Roman" w:eastAsia="Times New Roman" w:hAnsi="Times New Roman"/>
                <w:b/>
                <w:bCs/>
                <w:color w:val="000000"/>
                <w:sz w:val="24"/>
                <w:szCs w:val="24"/>
                <w:lang w:val="x-none"/>
              </w:rPr>
              <w:t>SPRAWOZDANIA ROCZNE I KOŃCOWE Z </w:t>
            </w:r>
            <w:r w:rsidRPr="009C2C03">
              <w:rPr>
                <w:rFonts w:ascii="Times New Roman" w:eastAsia="Times New Roman" w:hAnsi="Times New Roman"/>
                <w:b/>
                <w:bCs/>
                <w:color w:val="000000"/>
                <w:sz w:val="24"/>
                <w:szCs w:val="24"/>
                <w:lang w:val="x-none"/>
              </w:rPr>
              <w:t>REALIZACJI ZIT/RIT</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6.5.1</w:t>
            </w:r>
          </w:p>
        </w:tc>
        <w:tc>
          <w:tcPr>
            <w:tcW w:w="8126" w:type="dxa"/>
            <w:vAlign w:val="center"/>
          </w:tcPr>
          <w:p w:rsidR="005D18E0" w:rsidRPr="00CD5506" w:rsidRDefault="005D18E0" w:rsidP="00373DC7">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dotycząca sporządzenia informacji kwartalnej sprawozdania okresowego z realizacji ZIT/RIT</w:t>
            </w:r>
            <w:r w:rsidRPr="00CD5506">
              <w:rPr>
                <w:rFonts w:ascii="Times New Roman" w:eastAsia="Times New Roman" w:hAnsi="Times New Roman"/>
                <w:bCs/>
                <w:color w:val="000000"/>
                <w:sz w:val="24"/>
                <w:szCs w:val="24"/>
                <w:lang w:val="x-none"/>
              </w:rPr>
              <w:tab/>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6.5.2</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dotycząca sporządzenia sprawozdania rocznego i końcowego z</w:t>
            </w:r>
            <w:r w:rsidR="00FB041A">
              <w:rPr>
                <w:rFonts w:ascii="Times New Roman" w:eastAsia="Times New Roman" w:hAnsi="Times New Roman"/>
                <w:bCs/>
                <w:color w:val="000000"/>
                <w:sz w:val="24"/>
                <w:szCs w:val="24"/>
              </w:rPr>
              <w:t> </w:t>
            </w:r>
            <w:r w:rsidRPr="00CD5506">
              <w:rPr>
                <w:rFonts w:ascii="Times New Roman" w:eastAsia="Times New Roman" w:hAnsi="Times New Roman"/>
                <w:bCs/>
                <w:color w:val="000000"/>
                <w:sz w:val="24"/>
                <w:szCs w:val="24"/>
                <w:lang w:val="x-none"/>
              </w:rPr>
              <w:t>realizacji ZIT/RIT</w:t>
            </w:r>
          </w:p>
        </w:tc>
      </w:tr>
      <w:tr w:rsidR="009C2C03" w:rsidTr="004B7D08">
        <w:trPr>
          <w:trHeight w:val="426"/>
        </w:trPr>
        <w:tc>
          <w:tcPr>
            <w:tcW w:w="9062" w:type="dxa"/>
            <w:gridSpan w:val="2"/>
            <w:vAlign w:val="center"/>
          </w:tcPr>
          <w:p w:rsidR="009C2C03" w:rsidRPr="00373DC7" w:rsidRDefault="00373DC7" w:rsidP="00FB041A">
            <w:pPr>
              <w:keepNext/>
              <w:keepLines/>
              <w:jc w:val="both"/>
              <w:rPr>
                <w:rFonts w:ascii="Times New Roman" w:eastAsia="Times New Roman" w:hAnsi="Times New Roman"/>
                <w:b/>
                <w:bCs/>
                <w:color w:val="000000"/>
                <w:sz w:val="24"/>
                <w:szCs w:val="24"/>
                <w:lang w:val="x-none"/>
              </w:rPr>
            </w:pPr>
            <w:r w:rsidRPr="00373DC7">
              <w:rPr>
                <w:rFonts w:ascii="Times New Roman" w:eastAsia="Times New Roman" w:hAnsi="Times New Roman"/>
                <w:b/>
                <w:bCs/>
                <w:color w:val="000000"/>
                <w:sz w:val="24"/>
                <w:szCs w:val="24"/>
                <w:lang w:val="x-none"/>
              </w:rPr>
              <w:t>6.6 MONITOROWANIE UDZIELONEJ POMOCY PUBLICZNEJ</w:t>
            </w:r>
            <w:r w:rsidRPr="00373DC7">
              <w:rPr>
                <w:rFonts w:ascii="Times New Roman" w:eastAsia="Times New Roman" w:hAnsi="Times New Roman"/>
                <w:b/>
                <w:bCs/>
                <w:color w:val="000000"/>
                <w:sz w:val="24"/>
                <w:szCs w:val="24"/>
                <w:lang w:val="x-none"/>
              </w:rPr>
              <w:tab/>
            </w:r>
          </w:p>
        </w:tc>
      </w:tr>
      <w:tr w:rsidR="005D18E0" w:rsidTr="00824476">
        <w:trPr>
          <w:trHeight w:val="435"/>
        </w:trPr>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6.6.1</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udzielonej pomocy publicznej</w:t>
            </w:r>
            <w:r w:rsidRPr="00CD5506">
              <w:rPr>
                <w:rFonts w:ascii="Times New Roman" w:eastAsia="Times New Roman" w:hAnsi="Times New Roman"/>
                <w:bCs/>
                <w:color w:val="000000"/>
                <w:sz w:val="24"/>
                <w:szCs w:val="24"/>
                <w:lang w:val="x-none"/>
              </w:rPr>
              <w:tab/>
            </w:r>
          </w:p>
        </w:tc>
      </w:tr>
      <w:tr w:rsidR="00373DC7" w:rsidTr="004B7D08">
        <w:trPr>
          <w:trHeight w:val="705"/>
        </w:trPr>
        <w:tc>
          <w:tcPr>
            <w:tcW w:w="9062" w:type="dxa"/>
            <w:gridSpan w:val="2"/>
            <w:vAlign w:val="center"/>
          </w:tcPr>
          <w:p w:rsidR="00373DC7" w:rsidRPr="00373DC7" w:rsidRDefault="00373DC7" w:rsidP="00FB041A">
            <w:pPr>
              <w:keepNext/>
              <w:keepLines/>
              <w:jc w:val="both"/>
              <w:rPr>
                <w:rFonts w:ascii="Times New Roman" w:eastAsia="Times New Roman" w:hAnsi="Times New Roman"/>
                <w:b/>
                <w:bCs/>
                <w:color w:val="000000"/>
                <w:sz w:val="24"/>
                <w:szCs w:val="24"/>
                <w:lang w:val="x-none"/>
              </w:rPr>
            </w:pPr>
            <w:r w:rsidRPr="00373DC7">
              <w:rPr>
                <w:rFonts w:ascii="Times New Roman" w:eastAsia="Times New Roman" w:hAnsi="Times New Roman"/>
                <w:b/>
                <w:bCs/>
                <w:color w:val="000000"/>
                <w:sz w:val="24"/>
                <w:szCs w:val="24"/>
                <w:lang w:val="x-none"/>
              </w:rPr>
              <w:t>6.7 MONITOROWANIE POSTĘPÓW REALIZACJI PROJEKTÓW W RAMACH RPO WSL</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6.7.1</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wskaźników rezultatu w ramach EFRR, które nie zostały osiągnięte na moment złożenia wniosku o płatność końcową</w:t>
            </w:r>
          </w:p>
        </w:tc>
      </w:tr>
      <w:tr w:rsidR="005D18E0" w:rsidTr="00824476">
        <w:trPr>
          <w:trHeight w:val="417"/>
        </w:trPr>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6.7.2</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monitorowania projektów w okresie trwałości w ramach EFRR</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6.7.3</w:t>
            </w:r>
          </w:p>
        </w:tc>
        <w:tc>
          <w:tcPr>
            <w:tcW w:w="8126" w:type="dxa"/>
            <w:vAlign w:val="center"/>
          </w:tcPr>
          <w:p w:rsidR="005D18E0" w:rsidRPr="00CD5506" w:rsidRDefault="005D18E0"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typowania projektów do kontroli po zakończeniu realizacji projektu w</w:t>
            </w:r>
            <w:r w:rsidR="00FB041A">
              <w:rPr>
                <w:rFonts w:ascii="Times New Roman" w:eastAsia="Times New Roman" w:hAnsi="Times New Roman"/>
                <w:bCs/>
                <w:color w:val="000000"/>
                <w:sz w:val="24"/>
                <w:szCs w:val="24"/>
              </w:rPr>
              <w:t> </w:t>
            </w:r>
            <w:r w:rsidRPr="00CD5506">
              <w:rPr>
                <w:rFonts w:ascii="Times New Roman" w:eastAsia="Times New Roman" w:hAnsi="Times New Roman"/>
                <w:bCs/>
                <w:color w:val="000000"/>
                <w:sz w:val="24"/>
                <w:szCs w:val="24"/>
                <w:lang w:val="x-none"/>
              </w:rPr>
              <w:t>ramach EFRR</w:t>
            </w:r>
          </w:p>
        </w:tc>
      </w:tr>
      <w:tr w:rsidR="005D18E0" w:rsidTr="00FB041A">
        <w:trPr>
          <w:trHeight w:val="427"/>
        </w:trPr>
        <w:tc>
          <w:tcPr>
            <w:tcW w:w="9062" w:type="dxa"/>
            <w:gridSpan w:val="2"/>
            <w:vAlign w:val="center"/>
          </w:tcPr>
          <w:p w:rsidR="005D18E0" w:rsidRPr="00A23EED" w:rsidRDefault="005D18E0" w:rsidP="00FB041A">
            <w:pPr>
              <w:keepNext/>
              <w:keepLines/>
              <w:jc w:val="both"/>
              <w:rPr>
                <w:rFonts w:ascii="Times New Roman" w:eastAsia="Times New Roman" w:hAnsi="Times New Roman"/>
                <w:b/>
                <w:bCs/>
                <w:color w:val="000000"/>
                <w:sz w:val="24"/>
                <w:szCs w:val="24"/>
                <w:lang w:val="x-none"/>
              </w:rPr>
            </w:pPr>
            <w:r w:rsidRPr="005D18E0">
              <w:rPr>
                <w:rFonts w:ascii="Times New Roman" w:eastAsia="Times New Roman" w:hAnsi="Times New Roman"/>
                <w:b/>
                <w:bCs/>
                <w:color w:val="000000"/>
                <w:sz w:val="24"/>
                <w:szCs w:val="24"/>
              </w:rPr>
              <w:t>7. Procesy kontroli w ramach RPO WSL 2014-2020</w:t>
            </w:r>
          </w:p>
        </w:tc>
      </w:tr>
      <w:tr w:rsidR="00082918" w:rsidTr="004B7D08">
        <w:trPr>
          <w:trHeight w:val="424"/>
        </w:trPr>
        <w:tc>
          <w:tcPr>
            <w:tcW w:w="9062" w:type="dxa"/>
            <w:gridSpan w:val="2"/>
            <w:vAlign w:val="center"/>
          </w:tcPr>
          <w:p w:rsidR="00082918" w:rsidRPr="004B7D08" w:rsidRDefault="004B7D08" w:rsidP="00FB041A">
            <w:pPr>
              <w:keepNext/>
              <w:keepLines/>
              <w:jc w:val="both"/>
              <w:rPr>
                <w:rFonts w:ascii="Times New Roman" w:eastAsia="Times New Roman" w:hAnsi="Times New Roman"/>
                <w:b/>
                <w:bCs/>
                <w:color w:val="000000"/>
                <w:sz w:val="24"/>
                <w:szCs w:val="24"/>
                <w:lang w:val="x-none"/>
              </w:rPr>
            </w:pPr>
            <w:r w:rsidRPr="004B7D08">
              <w:rPr>
                <w:rFonts w:ascii="Times New Roman" w:eastAsia="Times New Roman" w:hAnsi="Times New Roman"/>
                <w:b/>
                <w:bCs/>
                <w:color w:val="000000"/>
                <w:sz w:val="24"/>
                <w:szCs w:val="24"/>
                <w:lang w:val="x-none"/>
              </w:rPr>
              <w:t>7.1 ROCZNY PLAN KONTROLI</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7.1.1</w:t>
            </w:r>
          </w:p>
        </w:tc>
        <w:tc>
          <w:tcPr>
            <w:tcW w:w="8126" w:type="dxa"/>
            <w:vAlign w:val="center"/>
          </w:tcPr>
          <w:p w:rsidR="005D18E0" w:rsidRPr="00CD5506" w:rsidRDefault="004B7D08" w:rsidP="00FB041A">
            <w:pPr>
              <w:keepNext/>
              <w:keepLines/>
              <w:jc w:val="both"/>
              <w:rPr>
                <w:rFonts w:ascii="Times New Roman" w:eastAsia="Times New Roman" w:hAnsi="Times New Roman"/>
                <w:bCs/>
                <w:color w:val="000000"/>
                <w:sz w:val="24"/>
                <w:szCs w:val="24"/>
                <w:lang w:val="x-none"/>
              </w:rPr>
            </w:pPr>
            <w:r w:rsidRPr="004B7D08">
              <w:rPr>
                <w:rFonts w:ascii="Times New Roman" w:eastAsia="Times New Roman" w:hAnsi="Times New Roman"/>
                <w:bCs/>
                <w:color w:val="000000"/>
                <w:sz w:val="24"/>
                <w:szCs w:val="24"/>
                <w:lang w:val="x-none"/>
              </w:rPr>
              <w:t>Instrukcja przygotowania/aktualizacji Rocznego Planu Kontroli RPO WSL 2014-2020</w:t>
            </w:r>
          </w:p>
        </w:tc>
      </w:tr>
      <w:tr w:rsidR="004B7D08" w:rsidTr="004B7D08">
        <w:trPr>
          <w:trHeight w:val="424"/>
        </w:trPr>
        <w:tc>
          <w:tcPr>
            <w:tcW w:w="9062" w:type="dxa"/>
            <w:gridSpan w:val="2"/>
            <w:vAlign w:val="center"/>
          </w:tcPr>
          <w:p w:rsidR="004B7D08" w:rsidRPr="004B7D08" w:rsidRDefault="004B7D08" w:rsidP="00FB041A">
            <w:pPr>
              <w:keepNext/>
              <w:keepLines/>
              <w:jc w:val="both"/>
              <w:rPr>
                <w:rFonts w:ascii="Times New Roman" w:eastAsia="Times New Roman" w:hAnsi="Times New Roman"/>
                <w:b/>
                <w:bCs/>
                <w:color w:val="000000"/>
                <w:sz w:val="24"/>
                <w:szCs w:val="24"/>
                <w:lang w:val="x-none"/>
              </w:rPr>
            </w:pPr>
            <w:r w:rsidRPr="004B7D08">
              <w:rPr>
                <w:rFonts w:ascii="Times New Roman" w:eastAsia="Times New Roman" w:hAnsi="Times New Roman"/>
                <w:b/>
                <w:bCs/>
                <w:color w:val="000000"/>
                <w:sz w:val="24"/>
                <w:szCs w:val="24"/>
                <w:lang w:val="x-none"/>
              </w:rPr>
              <w:t>7.2 KONTROLA SYSTEMOWA</w:t>
            </w:r>
          </w:p>
        </w:tc>
      </w:tr>
      <w:tr w:rsidR="005D18E0" w:rsidTr="00824476">
        <w:trPr>
          <w:trHeight w:val="416"/>
        </w:trPr>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7.2.1</w:t>
            </w:r>
          </w:p>
        </w:tc>
        <w:tc>
          <w:tcPr>
            <w:tcW w:w="8126" w:type="dxa"/>
            <w:vAlign w:val="center"/>
          </w:tcPr>
          <w:p w:rsidR="005D18E0" w:rsidRPr="00F13ADD" w:rsidRDefault="005D18E0" w:rsidP="00FB041A">
            <w:pPr>
              <w:keepNext/>
              <w:keepLines/>
              <w:jc w:val="both"/>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 przep</w:t>
            </w:r>
            <w:r w:rsidR="00F13ADD">
              <w:rPr>
                <w:rFonts w:ascii="Times New Roman" w:eastAsia="Times New Roman" w:hAnsi="Times New Roman"/>
                <w:bCs/>
                <w:color w:val="000000"/>
                <w:sz w:val="24"/>
                <w:szCs w:val="24"/>
                <w:lang w:val="x-none"/>
              </w:rPr>
              <w:t>rowadzania kontroli systemowej</w:t>
            </w:r>
            <w:r w:rsidR="00F13ADD">
              <w:rPr>
                <w:rFonts w:ascii="Times New Roman" w:eastAsia="Times New Roman" w:hAnsi="Times New Roman"/>
                <w:bCs/>
                <w:color w:val="000000"/>
                <w:sz w:val="24"/>
                <w:szCs w:val="24"/>
                <w:lang w:val="x-none"/>
              </w:rPr>
              <w:tab/>
            </w:r>
          </w:p>
        </w:tc>
      </w:tr>
      <w:tr w:rsidR="004B7D08" w:rsidTr="004B7D08">
        <w:trPr>
          <w:trHeight w:val="425"/>
        </w:trPr>
        <w:tc>
          <w:tcPr>
            <w:tcW w:w="9062" w:type="dxa"/>
            <w:gridSpan w:val="2"/>
            <w:vAlign w:val="center"/>
          </w:tcPr>
          <w:p w:rsidR="004B7D08" w:rsidRPr="004B7D08" w:rsidRDefault="004B7D08" w:rsidP="004B7D08">
            <w:pPr>
              <w:keepNext/>
              <w:keepLines/>
              <w:rPr>
                <w:rFonts w:ascii="Times New Roman" w:eastAsia="Times New Roman" w:hAnsi="Times New Roman"/>
                <w:b/>
                <w:bCs/>
                <w:color w:val="000000"/>
                <w:sz w:val="24"/>
                <w:szCs w:val="24"/>
                <w:lang w:val="x-none"/>
              </w:rPr>
            </w:pPr>
            <w:r w:rsidRPr="004B7D08">
              <w:rPr>
                <w:rFonts w:ascii="Times New Roman" w:eastAsia="Times New Roman" w:hAnsi="Times New Roman"/>
                <w:b/>
                <w:bCs/>
                <w:color w:val="000000"/>
                <w:sz w:val="24"/>
                <w:szCs w:val="24"/>
                <w:lang w:val="x-none"/>
              </w:rPr>
              <w:t>7.3 KONTROLA N</w:t>
            </w:r>
            <w:r>
              <w:rPr>
                <w:rFonts w:ascii="Times New Roman" w:eastAsia="Times New Roman" w:hAnsi="Times New Roman"/>
                <w:b/>
                <w:bCs/>
                <w:color w:val="000000"/>
                <w:sz w:val="24"/>
                <w:szCs w:val="24"/>
                <w:lang w:val="x-none"/>
              </w:rPr>
              <w:t>A MIEJSCU REALIZACJI PROJEKTU</w:t>
            </w:r>
          </w:p>
        </w:tc>
      </w:tr>
      <w:tr w:rsidR="005D18E0" w:rsidTr="00506DFD">
        <w:tc>
          <w:tcPr>
            <w:tcW w:w="936" w:type="dxa"/>
            <w:vAlign w:val="center"/>
          </w:tcPr>
          <w:p w:rsidR="005D18E0" w:rsidRPr="00A23EED" w:rsidRDefault="005D18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7.3.1</w:t>
            </w:r>
          </w:p>
        </w:tc>
        <w:tc>
          <w:tcPr>
            <w:tcW w:w="8126" w:type="dxa"/>
            <w:vAlign w:val="center"/>
          </w:tcPr>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przeprowadzenia kontroli na miejscu realizacji projektu (w tym kontrola doraźna i ex-post zamówień publicznych) w ramach EFRR</w:t>
            </w:r>
          </w:p>
        </w:tc>
      </w:tr>
      <w:tr w:rsidR="005D18E0" w:rsidTr="00824476">
        <w:trPr>
          <w:trHeight w:val="405"/>
        </w:trPr>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7.3.2</w:t>
            </w:r>
          </w:p>
        </w:tc>
        <w:tc>
          <w:tcPr>
            <w:tcW w:w="8126" w:type="dxa"/>
            <w:vAlign w:val="center"/>
          </w:tcPr>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przeprowadzenia kontroli na miejscu realizacji projektu w ramach EFS</w:t>
            </w:r>
          </w:p>
        </w:tc>
      </w:tr>
      <w:tr w:rsidR="005D18E0" w:rsidTr="00506DFD">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7.3.3</w:t>
            </w:r>
          </w:p>
        </w:tc>
        <w:tc>
          <w:tcPr>
            <w:tcW w:w="8126" w:type="dxa"/>
            <w:vAlign w:val="center"/>
          </w:tcPr>
          <w:p w:rsidR="009F7B16"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przeprowadzenia wizyty monitoringowej na miejscu realizacji projektu </w:t>
            </w:r>
          </w:p>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w ramach EFS</w:t>
            </w:r>
          </w:p>
        </w:tc>
      </w:tr>
      <w:tr w:rsidR="005D18E0" w:rsidTr="00824476">
        <w:trPr>
          <w:trHeight w:val="389"/>
        </w:trPr>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7.3.4</w:t>
            </w:r>
          </w:p>
        </w:tc>
        <w:tc>
          <w:tcPr>
            <w:tcW w:w="8126" w:type="dxa"/>
            <w:vAlign w:val="center"/>
          </w:tcPr>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przeprowadzenia kontroli trwałości projektu w ramach EFRR</w:t>
            </w:r>
          </w:p>
        </w:tc>
      </w:tr>
      <w:tr w:rsidR="005D18E0" w:rsidTr="00506DFD">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7.3.5</w:t>
            </w:r>
          </w:p>
        </w:tc>
        <w:tc>
          <w:tcPr>
            <w:tcW w:w="8126" w:type="dxa"/>
            <w:vAlign w:val="center"/>
          </w:tcPr>
          <w:p w:rsidR="005D18E0" w:rsidRPr="00CD5506" w:rsidRDefault="009F7B16" w:rsidP="00FB041A">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przeprowadzenia kontroli na zakończenie r</w:t>
            </w:r>
            <w:r w:rsidR="00B13A20">
              <w:rPr>
                <w:rFonts w:ascii="Times New Roman" w:eastAsia="Times New Roman" w:hAnsi="Times New Roman"/>
                <w:bCs/>
                <w:color w:val="000000"/>
                <w:sz w:val="24"/>
                <w:szCs w:val="24"/>
                <w:lang w:val="x-none"/>
              </w:rPr>
              <w:t>ealizacji projektu w</w:t>
            </w:r>
            <w:r w:rsidR="00FB041A">
              <w:rPr>
                <w:rFonts w:ascii="Times New Roman" w:eastAsia="Times New Roman" w:hAnsi="Times New Roman"/>
                <w:bCs/>
                <w:color w:val="000000"/>
                <w:sz w:val="24"/>
                <w:szCs w:val="24"/>
              </w:rPr>
              <w:t> </w:t>
            </w:r>
            <w:r w:rsidR="00B13A20">
              <w:rPr>
                <w:rFonts w:ascii="Times New Roman" w:eastAsia="Times New Roman" w:hAnsi="Times New Roman"/>
                <w:bCs/>
                <w:color w:val="000000"/>
                <w:sz w:val="24"/>
                <w:szCs w:val="24"/>
                <w:lang w:val="x-none"/>
              </w:rPr>
              <w:t>siedzibie b</w:t>
            </w:r>
            <w:r w:rsidRPr="00CD5506">
              <w:rPr>
                <w:rFonts w:ascii="Times New Roman" w:eastAsia="Times New Roman" w:hAnsi="Times New Roman"/>
                <w:bCs/>
                <w:color w:val="000000"/>
                <w:sz w:val="24"/>
                <w:szCs w:val="24"/>
                <w:lang w:val="x-none"/>
              </w:rPr>
              <w:t>eneficjenta</w:t>
            </w:r>
          </w:p>
        </w:tc>
      </w:tr>
      <w:tr w:rsidR="00B13A20" w:rsidTr="00B13A20">
        <w:trPr>
          <w:trHeight w:val="420"/>
        </w:trPr>
        <w:tc>
          <w:tcPr>
            <w:tcW w:w="9062" w:type="dxa"/>
            <w:gridSpan w:val="2"/>
            <w:vAlign w:val="center"/>
          </w:tcPr>
          <w:p w:rsidR="00B13A20" w:rsidRPr="00B13A20" w:rsidRDefault="00B13A20" w:rsidP="00F13ADD">
            <w:pPr>
              <w:keepNext/>
              <w:keepLines/>
              <w:rPr>
                <w:rFonts w:ascii="Times New Roman" w:eastAsia="Times New Roman" w:hAnsi="Times New Roman"/>
                <w:b/>
                <w:bCs/>
                <w:color w:val="000000"/>
                <w:sz w:val="24"/>
                <w:szCs w:val="24"/>
                <w:lang w:val="x-none"/>
              </w:rPr>
            </w:pPr>
            <w:r w:rsidRPr="00B13A20">
              <w:rPr>
                <w:rFonts w:ascii="Times New Roman" w:eastAsia="Times New Roman" w:hAnsi="Times New Roman"/>
                <w:b/>
                <w:bCs/>
                <w:color w:val="000000"/>
                <w:sz w:val="24"/>
                <w:szCs w:val="24"/>
                <w:lang w:val="x-none"/>
              </w:rPr>
              <w:t>7.4 KONTROLA W SIEDZIBIE IZ RPO WSL</w:t>
            </w:r>
          </w:p>
        </w:tc>
      </w:tr>
      <w:tr w:rsidR="005D18E0" w:rsidTr="00506DFD">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7.4.1</w:t>
            </w:r>
          </w:p>
        </w:tc>
        <w:tc>
          <w:tcPr>
            <w:tcW w:w="8126" w:type="dxa"/>
            <w:vAlign w:val="center"/>
          </w:tcPr>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dot. przeprowadzenia kontroli w siedzibie Instytu</w:t>
            </w:r>
            <w:r w:rsidR="00B13A20">
              <w:rPr>
                <w:rFonts w:ascii="Times New Roman" w:eastAsia="Times New Roman" w:hAnsi="Times New Roman"/>
                <w:bCs/>
                <w:color w:val="000000"/>
                <w:sz w:val="24"/>
                <w:szCs w:val="24"/>
                <w:lang w:val="x-none"/>
              </w:rPr>
              <w:t>cji Zarządzającej (w </w:t>
            </w:r>
            <w:r w:rsidRPr="00CD5506">
              <w:rPr>
                <w:rFonts w:ascii="Times New Roman" w:eastAsia="Times New Roman" w:hAnsi="Times New Roman"/>
                <w:bCs/>
                <w:color w:val="000000"/>
                <w:sz w:val="24"/>
                <w:szCs w:val="24"/>
                <w:lang w:val="x-none"/>
              </w:rPr>
              <w:t>tym kontrola doraźna i ex-post zamówień publicznych)</w:t>
            </w:r>
          </w:p>
        </w:tc>
      </w:tr>
      <w:tr w:rsidR="005D18E0" w:rsidTr="00506DFD">
        <w:tc>
          <w:tcPr>
            <w:tcW w:w="936" w:type="dxa"/>
            <w:vAlign w:val="center"/>
          </w:tcPr>
          <w:p w:rsidR="005D18E0"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7.4.2</w:t>
            </w:r>
          </w:p>
        </w:tc>
        <w:tc>
          <w:tcPr>
            <w:tcW w:w="8126" w:type="dxa"/>
            <w:vAlign w:val="center"/>
          </w:tcPr>
          <w:p w:rsidR="005D18E0" w:rsidRPr="00CD5506" w:rsidRDefault="009F7B16" w:rsidP="00B13A20">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przeprowadzania kontroli na dokumentach na zakończenie realizacji projektu</w:t>
            </w:r>
            <w:r w:rsidRPr="00CD5506">
              <w:rPr>
                <w:rFonts w:ascii="Times New Roman" w:eastAsia="Times New Roman" w:hAnsi="Times New Roman"/>
                <w:bCs/>
                <w:color w:val="000000"/>
                <w:sz w:val="24"/>
                <w:szCs w:val="24"/>
                <w:lang w:val="x-none"/>
              </w:rPr>
              <w:tab/>
            </w:r>
          </w:p>
        </w:tc>
      </w:tr>
      <w:tr w:rsidR="00B13A20" w:rsidTr="00B13A20">
        <w:trPr>
          <w:trHeight w:val="427"/>
        </w:trPr>
        <w:tc>
          <w:tcPr>
            <w:tcW w:w="9062" w:type="dxa"/>
            <w:gridSpan w:val="2"/>
            <w:vAlign w:val="center"/>
          </w:tcPr>
          <w:p w:rsidR="00B13A20" w:rsidRPr="00B13A20" w:rsidRDefault="00B13A20" w:rsidP="00B13A20">
            <w:pPr>
              <w:keepNext/>
              <w:keepLines/>
              <w:jc w:val="both"/>
              <w:rPr>
                <w:rFonts w:ascii="Times New Roman" w:eastAsia="Times New Roman" w:hAnsi="Times New Roman"/>
                <w:b/>
                <w:bCs/>
                <w:color w:val="000000"/>
                <w:sz w:val="24"/>
                <w:szCs w:val="24"/>
                <w:lang w:val="x-none"/>
              </w:rPr>
            </w:pPr>
            <w:r w:rsidRPr="00B13A20">
              <w:rPr>
                <w:rFonts w:ascii="Times New Roman" w:eastAsia="Times New Roman" w:hAnsi="Times New Roman"/>
                <w:b/>
                <w:bCs/>
                <w:color w:val="000000"/>
                <w:sz w:val="24"/>
                <w:szCs w:val="24"/>
                <w:lang w:val="x-none"/>
              </w:rPr>
              <w:t>7.5 KONTROLE KRZYŻOWE</w:t>
            </w:r>
          </w:p>
        </w:tc>
      </w:tr>
      <w:tr w:rsidR="009F7B16" w:rsidTr="00506DFD">
        <w:tc>
          <w:tcPr>
            <w:tcW w:w="936" w:type="dxa"/>
            <w:vAlign w:val="center"/>
          </w:tcPr>
          <w:p w:rsidR="009F7B16"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7.5.1</w:t>
            </w:r>
          </w:p>
        </w:tc>
        <w:tc>
          <w:tcPr>
            <w:tcW w:w="8126" w:type="dxa"/>
            <w:vAlign w:val="center"/>
          </w:tcPr>
          <w:p w:rsidR="009F7B16" w:rsidRPr="00CD5506" w:rsidRDefault="009F7B16" w:rsidP="00B13A20">
            <w:pPr>
              <w:keepNext/>
              <w:keepLines/>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 xml:space="preserve">Instrukcja przeprowadzania kontroli krzyżowych w ramach RPO WSL na lata </w:t>
            </w:r>
            <w:r w:rsidR="00B13A20">
              <w:rPr>
                <w:rFonts w:ascii="Times New Roman" w:eastAsia="Times New Roman" w:hAnsi="Times New Roman"/>
                <w:bCs/>
                <w:color w:val="000000"/>
                <w:sz w:val="24"/>
                <w:szCs w:val="24"/>
              </w:rPr>
              <w:t>2</w:t>
            </w:r>
            <w:r w:rsidRPr="00CD5506">
              <w:rPr>
                <w:rFonts w:ascii="Times New Roman" w:eastAsia="Times New Roman" w:hAnsi="Times New Roman"/>
                <w:bCs/>
                <w:color w:val="000000"/>
                <w:sz w:val="24"/>
                <w:szCs w:val="24"/>
                <w:lang w:val="x-none"/>
              </w:rPr>
              <w:t>014-2020</w:t>
            </w:r>
            <w:r w:rsidRPr="00CD5506">
              <w:rPr>
                <w:rFonts w:ascii="Times New Roman" w:eastAsia="Times New Roman" w:hAnsi="Times New Roman"/>
                <w:bCs/>
                <w:color w:val="000000"/>
                <w:sz w:val="24"/>
                <w:szCs w:val="24"/>
                <w:lang w:val="x-none"/>
              </w:rPr>
              <w:tab/>
            </w:r>
          </w:p>
        </w:tc>
      </w:tr>
      <w:tr w:rsidR="00B13A20" w:rsidTr="00B13A20">
        <w:trPr>
          <w:trHeight w:val="414"/>
        </w:trPr>
        <w:tc>
          <w:tcPr>
            <w:tcW w:w="9062" w:type="dxa"/>
            <w:gridSpan w:val="2"/>
            <w:vAlign w:val="center"/>
          </w:tcPr>
          <w:p w:rsidR="00B13A20" w:rsidRPr="00B13A20" w:rsidRDefault="00B13A20" w:rsidP="00B13A20">
            <w:pPr>
              <w:keepNext/>
              <w:keepLines/>
              <w:rPr>
                <w:rFonts w:ascii="Times New Roman" w:eastAsia="Times New Roman" w:hAnsi="Times New Roman"/>
                <w:b/>
                <w:bCs/>
                <w:color w:val="000000"/>
                <w:sz w:val="24"/>
                <w:szCs w:val="24"/>
                <w:lang w:val="x-none"/>
              </w:rPr>
            </w:pPr>
            <w:r w:rsidRPr="00B13A20">
              <w:rPr>
                <w:rFonts w:ascii="Times New Roman" w:eastAsia="Times New Roman" w:hAnsi="Times New Roman"/>
                <w:b/>
                <w:bCs/>
                <w:color w:val="000000"/>
                <w:sz w:val="24"/>
                <w:szCs w:val="24"/>
                <w:lang w:val="x-none"/>
              </w:rPr>
              <w:t>7.6 KONTROLE ZEWNĘTRZNE</w:t>
            </w:r>
          </w:p>
        </w:tc>
      </w:tr>
      <w:tr w:rsidR="009F7B16" w:rsidTr="00824476">
        <w:trPr>
          <w:trHeight w:val="447"/>
        </w:trPr>
        <w:tc>
          <w:tcPr>
            <w:tcW w:w="936" w:type="dxa"/>
            <w:vAlign w:val="center"/>
          </w:tcPr>
          <w:p w:rsidR="009F7B16"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7.6.1</w:t>
            </w:r>
          </w:p>
        </w:tc>
        <w:tc>
          <w:tcPr>
            <w:tcW w:w="8126" w:type="dxa"/>
            <w:vAlign w:val="center"/>
          </w:tcPr>
          <w:p w:rsidR="009F7B16" w:rsidRPr="00F13ADD" w:rsidRDefault="009F7B16" w:rsidP="00CD5506">
            <w:pPr>
              <w:keepNext/>
              <w:keepLines/>
              <w:rPr>
                <w:rFonts w:ascii="Times New Roman" w:eastAsia="Times New Roman" w:hAnsi="Times New Roman"/>
                <w:bCs/>
                <w:color w:val="000000"/>
                <w:sz w:val="24"/>
                <w:szCs w:val="24"/>
              </w:rPr>
            </w:pPr>
            <w:r w:rsidRPr="00CD5506">
              <w:rPr>
                <w:rFonts w:ascii="Times New Roman" w:eastAsia="Times New Roman" w:hAnsi="Times New Roman"/>
                <w:bCs/>
                <w:color w:val="000000"/>
                <w:sz w:val="24"/>
                <w:szCs w:val="24"/>
                <w:lang w:val="x-none"/>
              </w:rPr>
              <w:t>Instrukcja</w:t>
            </w:r>
            <w:r w:rsidR="00F13ADD">
              <w:rPr>
                <w:rFonts w:ascii="Times New Roman" w:eastAsia="Times New Roman" w:hAnsi="Times New Roman"/>
                <w:bCs/>
                <w:color w:val="000000"/>
                <w:sz w:val="24"/>
                <w:szCs w:val="24"/>
                <w:lang w:val="x-none"/>
              </w:rPr>
              <w:t xml:space="preserve"> obsługi kontroli zewnętrznych</w:t>
            </w:r>
            <w:r w:rsidR="00F13ADD">
              <w:rPr>
                <w:rFonts w:ascii="Times New Roman" w:eastAsia="Times New Roman" w:hAnsi="Times New Roman"/>
                <w:bCs/>
                <w:color w:val="000000"/>
                <w:sz w:val="24"/>
                <w:szCs w:val="24"/>
                <w:lang w:val="x-none"/>
              </w:rPr>
              <w:tab/>
            </w:r>
          </w:p>
        </w:tc>
      </w:tr>
      <w:tr w:rsidR="00B13A20" w:rsidTr="00B13A20">
        <w:trPr>
          <w:trHeight w:val="423"/>
        </w:trPr>
        <w:tc>
          <w:tcPr>
            <w:tcW w:w="9062" w:type="dxa"/>
            <w:gridSpan w:val="2"/>
            <w:vAlign w:val="center"/>
          </w:tcPr>
          <w:p w:rsidR="00B13A20" w:rsidRPr="00B13A20" w:rsidRDefault="00B13A20" w:rsidP="00CD5506">
            <w:pPr>
              <w:keepNext/>
              <w:keepLines/>
              <w:rPr>
                <w:rFonts w:ascii="Times New Roman" w:eastAsia="Times New Roman" w:hAnsi="Times New Roman"/>
                <w:b/>
                <w:bCs/>
                <w:color w:val="000000"/>
                <w:sz w:val="24"/>
                <w:szCs w:val="24"/>
                <w:lang w:val="x-none"/>
              </w:rPr>
            </w:pPr>
            <w:r w:rsidRPr="00B13A20">
              <w:rPr>
                <w:rFonts w:ascii="Times New Roman" w:eastAsia="Times New Roman" w:hAnsi="Times New Roman"/>
                <w:b/>
                <w:bCs/>
                <w:color w:val="000000"/>
                <w:sz w:val="24"/>
                <w:szCs w:val="24"/>
                <w:lang w:val="x-none"/>
              </w:rPr>
              <w:t>7.7 KONTROLE WEWNĘTRZNE FUNKCJONOWANIA SYSTEMU</w:t>
            </w:r>
            <w:r w:rsidRPr="00B13A20">
              <w:rPr>
                <w:rFonts w:ascii="Times New Roman" w:eastAsia="Times New Roman" w:hAnsi="Times New Roman"/>
                <w:b/>
                <w:bCs/>
                <w:color w:val="000000"/>
                <w:sz w:val="24"/>
                <w:szCs w:val="24"/>
                <w:lang w:val="x-none"/>
              </w:rPr>
              <w:tab/>
            </w:r>
          </w:p>
        </w:tc>
      </w:tr>
      <w:tr w:rsidR="009F7B16" w:rsidTr="00506DFD">
        <w:tc>
          <w:tcPr>
            <w:tcW w:w="936" w:type="dxa"/>
            <w:vAlign w:val="center"/>
          </w:tcPr>
          <w:p w:rsidR="009F7B16" w:rsidRPr="00A23EED" w:rsidRDefault="009F7B16"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7.7.1</w:t>
            </w:r>
          </w:p>
        </w:tc>
        <w:tc>
          <w:tcPr>
            <w:tcW w:w="8126" w:type="dxa"/>
            <w:vAlign w:val="center"/>
          </w:tcPr>
          <w:p w:rsidR="009F7B16" w:rsidRPr="00CD5506" w:rsidRDefault="009F7B16" w:rsidP="005512CD">
            <w:pPr>
              <w:keepNext/>
              <w:keepLines/>
              <w:jc w:val="both"/>
              <w:rPr>
                <w:rFonts w:ascii="Times New Roman" w:eastAsia="Times New Roman" w:hAnsi="Times New Roman"/>
                <w:bCs/>
                <w:color w:val="000000"/>
                <w:sz w:val="24"/>
                <w:szCs w:val="24"/>
                <w:lang w:val="x-none"/>
              </w:rPr>
            </w:pPr>
            <w:r w:rsidRPr="00CD5506">
              <w:rPr>
                <w:rFonts w:ascii="Times New Roman" w:eastAsia="Times New Roman" w:hAnsi="Times New Roman"/>
                <w:bCs/>
                <w:color w:val="000000"/>
                <w:sz w:val="24"/>
                <w:szCs w:val="24"/>
                <w:lang w:val="x-none"/>
              </w:rPr>
              <w:t>Instrukcja prowadzenia kontroli wewnętrznej funkcjonowania systemu zarządzania i kontroli</w:t>
            </w:r>
          </w:p>
        </w:tc>
      </w:tr>
      <w:tr w:rsidR="005512CD" w:rsidTr="00824476">
        <w:trPr>
          <w:trHeight w:val="425"/>
        </w:trPr>
        <w:tc>
          <w:tcPr>
            <w:tcW w:w="936" w:type="dxa"/>
            <w:vAlign w:val="center"/>
          </w:tcPr>
          <w:p w:rsidR="005512CD" w:rsidRPr="005512CD" w:rsidRDefault="005512CD"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7.7.2</w:t>
            </w:r>
          </w:p>
        </w:tc>
        <w:tc>
          <w:tcPr>
            <w:tcW w:w="8126" w:type="dxa"/>
            <w:vAlign w:val="center"/>
          </w:tcPr>
          <w:p w:rsidR="005512CD" w:rsidRPr="00CD5506" w:rsidRDefault="005512CD" w:rsidP="00CD5506">
            <w:pPr>
              <w:keepNext/>
              <w:keepLines/>
              <w:rPr>
                <w:rFonts w:ascii="Times New Roman" w:eastAsia="Times New Roman" w:hAnsi="Times New Roman"/>
                <w:bCs/>
                <w:color w:val="000000"/>
                <w:sz w:val="24"/>
                <w:szCs w:val="24"/>
                <w:lang w:val="x-none"/>
              </w:rPr>
            </w:pPr>
            <w:r w:rsidRPr="005512CD">
              <w:rPr>
                <w:rFonts w:ascii="Times New Roman" w:eastAsia="Times New Roman" w:hAnsi="Times New Roman"/>
                <w:bCs/>
                <w:color w:val="000000"/>
                <w:sz w:val="24"/>
                <w:szCs w:val="24"/>
                <w:lang w:val="x-none"/>
              </w:rPr>
              <w:t>Instrukcja badania skarg dotyczących EFSI</w:t>
            </w:r>
          </w:p>
        </w:tc>
      </w:tr>
      <w:tr w:rsidR="009F7B16" w:rsidTr="00FB041A">
        <w:trPr>
          <w:trHeight w:val="421"/>
        </w:trPr>
        <w:tc>
          <w:tcPr>
            <w:tcW w:w="9062" w:type="dxa"/>
            <w:gridSpan w:val="2"/>
            <w:vAlign w:val="center"/>
          </w:tcPr>
          <w:p w:rsidR="009F7B16" w:rsidRPr="00A23EED" w:rsidRDefault="009F7B16" w:rsidP="00F13ADD">
            <w:pPr>
              <w:keepNext/>
              <w:keepLines/>
              <w:rPr>
                <w:rFonts w:ascii="Times New Roman" w:eastAsia="Times New Roman" w:hAnsi="Times New Roman"/>
                <w:b/>
                <w:bCs/>
                <w:color w:val="000000"/>
                <w:sz w:val="24"/>
                <w:szCs w:val="24"/>
                <w:lang w:val="x-none"/>
              </w:rPr>
            </w:pPr>
            <w:r w:rsidRPr="009F7B16">
              <w:rPr>
                <w:rFonts w:ascii="Times New Roman" w:eastAsia="Times New Roman" w:hAnsi="Times New Roman"/>
                <w:b/>
                <w:bCs/>
                <w:color w:val="000000"/>
                <w:sz w:val="24"/>
                <w:szCs w:val="24"/>
                <w:lang w:val="x-none"/>
              </w:rPr>
              <w:t>8. Procesy postępowań administracyjnych</w:t>
            </w:r>
          </w:p>
        </w:tc>
      </w:tr>
      <w:tr w:rsidR="001E7187" w:rsidTr="00967985">
        <w:trPr>
          <w:trHeight w:val="396"/>
        </w:trPr>
        <w:tc>
          <w:tcPr>
            <w:tcW w:w="9062" w:type="dxa"/>
            <w:gridSpan w:val="2"/>
            <w:vAlign w:val="center"/>
          </w:tcPr>
          <w:p w:rsidR="001E7187" w:rsidRPr="00967985" w:rsidRDefault="00967985" w:rsidP="00F13ADD">
            <w:pPr>
              <w:keepNext/>
              <w:keepLines/>
              <w:rPr>
                <w:rFonts w:ascii="Times New Roman" w:eastAsia="Times New Roman" w:hAnsi="Times New Roman"/>
                <w:b/>
                <w:bCs/>
                <w:color w:val="000000"/>
                <w:sz w:val="24"/>
                <w:szCs w:val="24"/>
                <w:lang w:val="x-none"/>
              </w:rPr>
            </w:pPr>
            <w:r w:rsidRPr="00967985">
              <w:rPr>
                <w:rFonts w:ascii="Times New Roman" w:eastAsia="Times New Roman" w:hAnsi="Times New Roman"/>
                <w:b/>
                <w:bCs/>
                <w:color w:val="000000"/>
                <w:sz w:val="24"/>
                <w:szCs w:val="24"/>
                <w:lang w:val="x-none"/>
              </w:rPr>
              <w:t>8.1 PROWADZENIE POSTĘPOWAŃ ADMINISTRACYJNYCH – I INSTANCJA</w:t>
            </w:r>
          </w:p>
        </w:tc>
      </w:tr>
      <w:tr w:rsidR="009F7B16" w:rsidTr="00506DFD">
        <w:tc>
          <w:tcPr>
            <w:tcW w:w="936" w:type="dxa"/>
            <w:vAlign w:val="center"/>
          </w:tcPr>
          <w:p w:rsidR="009F7B16"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8.1.1</w:t>
            </w:r>
          </w:p>
        </w:tc>
        <w:tc>
          <w:tcPr>
            <w:tcW w:w="8126" w:type="dxa"/>
            <w:vAlign w:val="center"/>
          </w:tcPr>
          <w:p w:rsidR="009F7B16" w:rsidRPr="001A0732" w:rsidRDefault="00EA49A2" w:rsidP="00AF41F5">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prowadzenia postępowań administrac</w:t>
            </w:r>
            <w:r w:rsidR="00F13ADD">
              <w:rPr>
                <w:rFonts w:ascii="Times New Roman" w:eastAsia="Times New Roman" w:hAnsi="Times New Roman"/>
                <w:bCs/>
                <w:color w:val="000000"/>
                <w:sz w:val="24"/>
                <w:szCs w:val="24"/>
                <w:lang w:val="x-none"/>
              </w:rPr>
              <w:t>yjnych dotyczących należności z</w:t>
            </w:r>
            <w:r w:rsidR="00F13ADD">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tytułu zwrotu środków finansowych PT</w:t>
            </w:r>
            <w:r w:rsidR="00AF41F5">
              <w:rPr>
                <w:rFonts w:ascii="Times New Roman" w:eastAsia="Times New Roman" w:hAnsi="Times New Roman"/>
                <w:bCs/>
                <w:color w:val="000000"/>
                <w:sz w:val="24"/>
                <w:szCs w:val="24"/>
              </w:rPr>
              <w:t xml:space="preserve"> -</w:t>
            </w:r>
            <w:r w:rsidRPr="001A0732">
              <w:rPr>
                <w:rFonts w:ascii="Times New Roman" w:eastAsia="Times New Roman" w:hAnsi="Times New Roman"/>
                <w:bCs/>
                <w:color w:val="000000"/>
                <w:sz w:val="24"/>
                <w:szCs w:val="24"/>
                <w:lang w:val="x-none"/>
              </w:rPr>
              <w:t xml:space="preserve"> I instancja</w:t>
            </w:r>
            <w:r w:rsidRPr="001A0732">
              <w:rPr>
                <w:rFonts w:ascii="Times New Roman" w:eastAsia="Times New Roman" w:hAnsi="Times New Roman"/>
                <w:bCs/>
                <w:color w:val="000000"/>
                <w:sz w:val="24"/>
                <w:szCs w:val="24"/>
                <w:lang w:val="x-none"/>
              </w:rPr>
              <w:tab/>
            </w:r>
          </w:p>
        </w:tc>
      </w:tr>
      <w:tr w:rsidR="009F7B16" w:rsidTr="00506DFD">
        <w:tc>
          <w:tcPr>
            <w:tcW w:w="936" w:type="dxa"/>
            <w:vAlign w:val="center"/>
          </w:tcPr>
          <w:p w:rsidR="009F7B16"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8.1.2</w:t>
            </w:r>
          </w:p>
        </w:tc>
        <w:tc>
          <w:tcPr>
            <w:tcW w:w="8126" w:type="dxa"/>
            <w:vAlign w:val="center"/>
          </w:tcPr>
          <w:p w:rsidR="009F7B16" w:rsidRPr="001A0732" w:rsidRDefault="00EA49A2" w:rsidP="00AF41F5">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 xml:space="preserve">Instrukcja prowadzenia postępowań administracyjnych </w:t>
            </w:r>
            <w:r w:rsidR="00F13ADD">
              <w:rPr>
                <w:rFonts w:ascii="Times New Roman" w:eastAsia="Times New Roman" w:hAnsi="Times New Roman"/>
                <w:bCs/>
                <w:color w:val="000000"/>
                <w:sz w:val="24"/>
                <w:szCs w:val="24"/>
                <w:lang w:val="x-none"/>
              </w:rPr>
              <w:t>dotyczących należności z</w:t>
            </w:r>
            <w:r w:rsidR="00F13ADD">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tytułu zwrotu środków finansowych w ramach EFRR – I instancja</w:t>
            </w:r>
          </w:p>
        </w:tc>
      </w:tr>
      <w:tr w:rsidR="009F7B16" w:rsidTr="00506DFD">
        <w:tc>
          <w:tcPr>
            <w:tcW w:w="936" w:type="dxa"/>
            <w:vAlign w:val="center"/>
          </w:tcPr>
          <w:p w:rsidR="009F7B16"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8.1.3</w:t>
            </w:r>
          </w:p>
        </w:tc>
        <w:tc>
          <w:tcPr>
            <w:tcW w:w="8126" w:type="dxa"/>
            <w:vAlign w:val="center"/>
          </w:tcPr>
          <w:p w:rsidR="009F7B16" w:rsidRPr="001A0732" w:rsidRDefault="00EA49A2" w:rsidP="00AF41F5">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prowadzenia postępowań administrac</w:t>
            </w:r>
            <w:r w:rsidR="00F13ADD">
              <w:rPr>
                <w:rFonts w:ascii="Times New Roman" w:eastAsia="Times New Roman" w:hAnsi="Times New Roman"/>
                <w:bCs/>
                <w:color w:val="000000"/>
                <w:sz w:val="24"/>
                <w:szCs w:val="24"/>
                <w:lang w:val="x-none"/>
              </w:rPr>
              <w:t>yjnych dotyczących należności z</w:t>
            </w:r>
            <w:r w:rsidR="00F13ADD">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tytułu zwrotu środków finansowych w ramach EFS – I instancja</w:t>
            </w:r>
          </w:p>
        </w:tc>
      </w:tr>
      <w:tr w:rsidR="00AF41F5" w:rsidTr="00AF41F5">
        <w:trPr>
          <w:trHeight w:val="440"/>
        </w:trPr>
        <w:tc>
          <w:tcPr>
            <w:tcW w:w="9062" w:type="dxa"/>
            <w:gridSpan w:val="2"/>
            <w:vAlign w:val="center"/>
          </w:tcPr>
          <w:p w:rsidR="00AF41F5" w:rsidRPr="00AF41F5" w:rsidRDefault="00AF41F5" w:rsidP="00AF41F5">
            <w:pPr>
              <w:keepNext/>
              <w:keepLines/>
              <w:jc w:val="both"/>
              <w:rPr>
                <w:rFonts w:ascii="Times New Roman" w:eastAsia="Times New Roman" w:hAnsi="Times New Roman"/>
                <w:b/>
                <w:bCs/>
                <w:color w:val="000000"/>
                <w:sz w:val="24"/>
                <w:szCs w:val="24"/>
                <w:lang w:val="x-none"/>
              </w:rPr>
            </w:pPr>
            <w:r w:rsidRPr="00AF41F5">
              <w:rPr>
                <w:rFonts w:ascii="Times New Roman" w:eastAsia="Times New Roman" w:hAnsi="Times New Roman"/>
                <w:b/>
                <w:bCs/>
                <w:color w:val="000000"/>
                <w:sz w:val="24"/>
                <w:szCs w:val="24"/>
              </w:rPr>
              <w:t xml:space="preserve">8.2 </w:t>
            </w:r>
            <w:r w:rsidRPr="00AF41F5">
              <w:rPr>
                <w:rFonts w:ascii="Times New Roman" w:eastAsia="Times New Roman" w:hAnsi="Times New Roman"/>
                <w:b/>
                <w:bCs/>
                <w:color w:val="000000"/>
                <w:sz w:val="24"/>
                <w:szCs w:val="24"/>
                <w:lang w:val="x-none"/>
              </w:rPr>
              <w:t>PROWADZENIE POSTĘPOWAŃ ADMINISTRACYJNYCH – II INSTANCJA</w:t>
            </w:r>
          </w:p>
        </w:tc>
      </w:tr>
      <w:tr w:rsidR="009F7B16" w:rsidTr="00506DFD">
        <w:tc>
          <w:tcPr>
            <w:tcW w:w="936" w:type="dxa"/>
            <w:vAlign w:val="center"/>
          </w:tcPr>
          <w:p w:rsidR="009F7B16" w:rsidRPr="00AF41F5" w:rsidRDefault="00AF41F5" w:rsidP="00AF41F5">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lang w:val="x-none"/>
              </w:rPr>
              <w:t>8.2.</w:t>
            </w:r>
            <w:r>
              <w:rPr>
                <w:rFonts w:ascii="Times New Roman" w:eastAsia="Times New Roman" w:hAnsi="Times New Roman"/>
                <w:b/>
                <w:bCs/>
                <w:color w:val="000000"/>
                <w:sz w:val="24"/>
                <w:szCs w:val="24"/>
              </w:rPr>
              <w:t>1</w:t>
            </w:r>
          </w:p>
        </w:tc>
        <w:tc>
          <w:tcPr>
            <w:tcW w:w="8126" w:type="dxa"/>
            <w:vAlign w:val="center"/>
          </w:tcPr>
          <w:p w:rsidR="009F7B16" w:rsidRPr="001A0732" w:rsidRDefault="00EA49A2" w:rsidP="00AF41F5">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prowadzenia postępowań administrac</w:t>
            </w:r>
            <w:r w:rsidR="00F13ADD">
              <w:rPr>
                <w:rFonts w:ascii="Times New Roman" w:eastAsia="Times New Roman" w:hAnsi="Times New Roman"/>
                <w:bCs/>
                <w:color w:val="000000"/>
                <w:sz w:val="24"/>
                <w:szCs w:val="24"/>
                <w:lang w:val="x-none"/>
              </w:rPr>
              <w:t>yjnych dotyczących należności z</w:t>
            </w:r>
            <w:r w:rsidR="00F13ADD">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tytułu zwrotu środków finansowych – II instancja</w:t>
            </w:r>
          </w:p>
        </w:tc>
      </w:tr>
      <w:tr w:rsidR="00AF41F5" w:rsidTr="002C0712">
        <w:trPr>
          <w:trHeight w:val="425"/>
        </w:trPr>
        <w:tc>
          <w:tcPr>
            <w:tcW w:w="9062" w:type="dxa"/>
            <w:gridSpan w:val="2"/>
            <w:vAlign w:val="center"/>
          </w:tcPr>
          <w:p w:rsidR="00AF41F5" w:rsidRPr="002C0712" w:rsidRDefault="002C0712" w:rsidP="00F13ADD">
            <w:pPr>
              <w:keepNext/>
              <w:keepLines/>
              <w:rPr>
                <w:rFonts w:ascii="Times New Roman" w:eastAsia="Times New Roman" w:hAnsi="Times New Roman"/>
                <w:b/>
                <w:bCs/>
                <w:color w:val="000000"/>
                <w:sz w:val="24"/>
                <w:szCs w:val="24"/>
                <w:lang w:val="x-none"/>
              </w:rPr>
            </w:pPr>
            <w:r w:rsidRPr="002C0712">
              <w:rPr>
                <w:rFonts w:ascii="Times New Roman" w:eastAsia="Times New Roman" w:hAnsi="Times New Roman"/>
                <w:b/>
                <w:bCs/>
                <w:color w:val="000000"/>
                <w:sz w:val="24"/>
                <w:szCs w:val="24"/>
                <w:lang w:val="x-none"/>
              </w:rPr>
              <w:t>8.3. EGZEKUCJA NALEŻNOŚCI</w:t>
            </w:r>
          </w:p>
        </w:tc>
      </w:tr>
      <w:tr w:rsidR="00EA49A2" w:rsidTr="00824476">
        <w:trPr>
          <w:trHeight w:val="403"/>
        </w:trPr>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8.3.1</w:t>
            </w:r>
          </w:p>
        </w:tc>
        <w:tc>
          <w:tcPr>
            <w:tcW w:w="8126" w:type="dxa"/>
            <w:vAlign w:val="center"/>
          </w:tcPr>
          <w:p w:rsidR="00EA49A2" w:rsidRPr="001A0732" w:rsidRDefault="00EA49A2"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egzekucji należności w ramach EFRR</w:t>
            </w:r>
          </w:p>
        </w:tc>
      </w:tr>
      <w:tr w:rsidR="00EA49A2" w:rsidTr="00824476">
        <w:trPr>
          <w:trHeight w:val="409"/>
        </w:trPr>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8.3.2</w:t>
            </w:r>
          </w:p>
        </w:tc>
        <w:tc>
          <w:tcPr>
            <w:tcW w:w="8126" w:type="dxa"/>
            <w:vAlign w:val="center"/>
          </w:tcPr>
          <w:p w:rsidR="00EA49A2" w:rsidRPr="001A0732" w:rsidRDefault="00EA49A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egzekucji należności w ramach EFS</w:t>
            </w:r>
          </w:p>
        </w:tc>
      </w:tr>
      <w:tr w:rsidR="00EA49A2" w:rsidTr="00824476">
        <w:trPr>
          <w:trHeight w:val="415"/>
        </w:trPr>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8.3.3</w:t>
            </w:r>
          </w:p>
        </w:tc>
        <w:tc>
          <w:tcPr>
            <w:tcW w:w="8126" w:type="dxa"/>
            <w:vAlign w:val="center"/>
          </w:tcPr>
          <w:p w:rsidR="00EA49A2" w:rsidRPr="001A0732" w:rsidRDefault="00EA49A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wstrzymania wykonania decyzji</w:t>
            </w:r>
          </w:p>
        </w:tc>
      </w:tr>
      <w:tr w:rsidR="00EA49A2" w:rsidTr="00FB041A">
        <w:trPr>
          <w:trHeight w:val="405"/>
        </w:trPr>
        <w:tc>
          <w:tcPr>
            <w:tcW w:w="9062" w:type="dxa"/>
            <w:gridSpan w:val="2"/>
            <w:vAlign w:val="center"/>
          </w:tcPr>
          <w:p w:rsidR="00EA49A2" w:rsidRPr="00A23EED" w:rsidRDefault="00EA49A2" w:rsidP="00F13ADD">
            <w:pPr>
              <w:keepNext/>
              <w:keepLines/>
              <w:rPr>
                <w:rFonts w:ascii="Times New Roman" w:eastAsia="Times New Roman" w:hAnsi="Times New Roman"/>
                <w:b/>
                <w:bCs/>
                <w:color w:val="000000"/>
                <w:sz w:val="24"/>
                <w:szCs w:val="24"/>
                <w:lang w:val="x-none"/>
              </w:rPr>
            </w:pPr>
            <w:r w:rsidRPr="00EA49A2">
              <w:rPr>
                <w:rFonts w:ascii="Times New Roman" w:eastAsia="Times New Roman" w:hAnsi="Times New Roman"/>
                <w:b/>
                <w:bCs/>
                <w:color w:val="000000"/>
                <w:sz w:val="24"/>
                <w:szCs w:val="24"/>
                <w:lang w:val="x-none"/>
              </w:rPr>
              <w:t>9. Procesy systemów informatycznyc</w:t>
            </w:r>
            <w:r w:rsidRPr="00EA49A2">
              <w:rPr>
                <w:rFonts w:ascii="Times New Roman" w:eastAsia="Times New Roman" w:hAnsi="Times New Roman"/>
                <w:b/>
                <w:bCs/>
                <w:color w:val="000000"/>
                <w:sz w:val="24"/>
                <w:szCs w:val="24"/>
              </w:rPr>
              <w:t>h</w:t>
            </w:r>
          </w:p>
        </w:tc>
      </w:tr>
      <w:tr w:rsidR="00ED3E7F" w:rsidTr="00050EA7">
        <w:trPr>
          <w:trHeight w:val="414"/>
        </w:trPr>
        <w:tc>
          <w:tcPr>
            <w:tcW w:w="9062" w:type="dxa"/>
            <w:gridSpan w:val="2"/>
            <w:vAlign w:val="center"/>
          </w:tcPr>
          <w:p w:rsidR="00ED3E7F" w:rsidRPr="00050EA7" w:rsidRDefault="00050EA7" w:rsidP="00CD5506">
            <w:pPr>
              <w:keepNext/>
              <w:keepLines/>
              <w:rPr>
                <w:rFonts w:ascii="Times New Roman" w:eastAsia="Times New Roman" w:hAnsi="Times New Roman"/>
                <w:b/>
                <w:bCs/>
                <w:color w:val="000000"/>
                <w:sz w:val="24"/>
                <w:szCs w:val="24"/>
                <w:lang w:val="x-none"/>
              </w:rPr>
            </w:pPr>
            <w:r w:rsidRPr="00050EA7">
              <w:rPr>
                <w:rFonts w:ascii="Times New Roman" w:eastAsia="Times New Roman" w:hAnsi="Times New Roman"/>
                <w:b/>
                <w:bCs/>
                <w:color w:val="000000"/>
                <w:sz w:val="24"/>
                <w:szCs w:val="24"/>
                <w:lang w:val="x-none"/>
              </w:rPr>
              <w:t>9.1 CENTRALNY SYSTEM TELEINFORMATYCZNY – CST</w:t>
            </w:r>
          </w:p>
        </w:tc>
      </w:tr>
      <w:tr w:rsidR="00EA49A2" w:rsidTr="00824476">
        <w:trPr>
          <w:trHeight w:val="416"/>
        </w:trPr>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9.1.1</w:t>
            </w:r>
          </w:p>
        </w:tc>
        <w:tc>
          <w:tcPr>
            <w:tcW w:w="8126" w:type="dxa"/>
            <w:vAlign w:val="center"/>
          </w:tcPr>
          <w:p w:rsidR="00EA49A2" w:rsidRPr="001A0732" w:rsidRDefault="00EA49A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nadawania i zmiany uprawnień użytkownikowi IZ RPO WSL w CST</w:t>
            </w:r>
          </w:p>
        </w:tc>
      </w:tr>
      <w:tr w:rsidR="00EA49A2" w:rsidTr="00506DFD">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9.1.2</w:t>
            </w:r>
          </w:p>
        </w:tc>
        <w:tc>
          <w:tcPr>
            <w:tcW w:w="8126" w:type="dxa"/>
            <w:vAlign w:val="center"/>
          </w:tcPr>
          <w:p w:rsidR="00EA49A2" w:rsidRPr="001A0732" w:rsidRDefault="00EA49A2"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wycofania/czasowego wycofania uprawnień użytkownika IZ RPO WSL w CST</w:t>
            </w:r>
          </w:p>
        </w:tc>
      </w:tr>
      <w:tr w:rsidR="00EA49A2" w:rsidTr="00506DFD">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9.1.3</w:t>
            </w:r>
          </w:p>
        </w:tc>
        <w:tc>
          <w:tcPr>
            <w:tcW w:w="8126" w:type="dxa"/>
            <w:vAlign w:val="center"/>
          </w:tcPr>
          <w:p w:rsidR="00EA49A2" w:rsidRPr="001A0732" w:rsidRDefault="00EA49A2"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weryfikacji oraz przekazania wniosku o nadanie/zmianę uprawnień  użytkownika IP RPO WSL do CST</w:t>
            </w:r>
          </w:p>
        </w:tc>
      </w:tr>
      <w:tr w:rsidR="00EA49A2" w:rsidTr="00506DFD">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9.1.4</w:t>
            </w:r>
            <w:r w:rsidRPr="00A23EED">
              <w:rPr>
                <w:rFonts w:ascii="Times New Roman" w:eastAsia="Times New Roman" w:hAnsi="Times New Roman"/>
                <w:b/>
                <w:bCs/>
                <w:color w:val="000000"/>
                <w:sz w:val="24"/>
                <w:szCs w:val="24"/>
                <w:lang w:val="x-none"/>
              </w:rPr>
              <w:tab/>
            </w:r>
          </w:p>
        </w:tc>
        <w:tc>
          <w:tcPr>
            <w:tcW w:w="8126" w:type="dxa"/>
            <w:vAlign w:val="center"/>
          </w:tcPr>
          <w:p w:rsidR="00EA49A2" w:rsidRPr="001A0732" w:rsidRDefault="00EA49A2"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weryfikacji oraz przekazania wniosku o wycofanie/czasowe wycofanie uprawnień użytkownika IP RPO WSL RPO WSL w CST</w:t>
            </w:r>
          </w:p>
        </w:tc>
      </w:tr>
      <w:tr w:rsidR="00EA49A2" w:rsidTr="00506DFD">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9.1.5</w:t>
            </w:r>
          </w:p>
        </w:tc>
        <w:tc>
          <w:tcPr>
            <w:tcW w:w="8126" w:type="dxa"/>
            <w:vAlign w:val="center"/>
          </w:tcPr>
          <w:p w:rsidR="00EA49A2" w:rsidRPr="001A0732" w:rsidRDefault="00EA49A2"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upoważnienia/anulowania upoważnienia do pełnienia funkcji administratora merytorycznego CST IZ RPO WSL</w:t>
            </w:r>
          </w:p>
        </w:tc>
      </w:tr>
      <w:tr w:rsidR="00EA49A2" w:rsidTr="00506DFD">
        <w:tc>
          <w:tcPr>
            <w:tcW w:w="936" w:type="dxa"/>
            <w:vAlign w:val="center"/>
          </w:tcPr>
          <w:p w:rsidR="00EA49A2" w:rsidRPr="00A23EED" w:rsidRDefault="00EA49A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9.1.6</w:t>
            </w:r>
          </w:p>
        </w:tc>
        <w:tc>
          <w:tcPr>
            <w:tcW w:w="8126" w:type="dxa"/>
            <w:vAlign w:val="center"/>
          </w:tcPr>
          <w:p w:rsidR="00EA49A2" w:rsidRPr="001A0732" w:rsidRDefault="00EA49A2"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weryfikacji oraz przekazania upoważnienia/anulowania upoważnienia do pełnienia funkcji administratora merytorycznego CST IP RPO WSL</w:t>
            </w:r>
          </w:p>
        </w:tc>
      </w:tr>
      <w:tr w:rsidR="00050EA7" w:rsidTr="00050EA7">
        <w:trPr>
          <w:trHeight w:val="450"/>
        </w:trPr>
        <w:tc>
          <w:tcPr>
            <w:tcW w:w="9062" w:type="dxa"/>
            <w:gridSpan w:val="2"/>
            <w:vAlign w:val="center"/>
          </w:tcPr>
          <w:p w:rsidR="00050EA7" w:rsidRPr="00050EA7" w:rsidRDefault="00050EA7" w:rsidP="00050EA7">
            <w:pPr>
              <w:keepNext/>
              <w:keepLines/>
              <w:jc w:val="both"/>
              <w:rPr>
                <w:rFonts w:ascii="Times New Roman" w:eastAsia="Times New Roman" w:hAnsi="Times New Roman"/>
                <w:b/>
                <w:bCs/>
                <w:color w:val="000000"/>
                <w:sz w:val="24"/>
                <w:szCs w:val="24"/>
                <w:lang w:val="x-none"/>
              </w:rPr>
            </w:pPr>
            <w:r w:rsidRPr="00050EA7">
              <w:rPr>
                <w:rFonts w:ascii="Times New Roman" w:eastAsia="Times New Roman" w:hAnsi="Times New Roman"/>
                <w:b/>
                <w:bCs/>
                <w:color w:val="000000"/>
                <w:sz w:val="24"/>
                <w:szCs w:val="24"/>
                <w:lang w:val="x-none"/>
              </w:rPr>
              <w:t>9.2 LOKALNY SYSTEM INFORMATYCZNY -  LSI 2014</w:t>
            </w:r>
          </w:p>
        </w:tc>
      </w:tr>
      <w:tr w:rsidR="00EA49A2" w:rsidTr="00506DFD">
        <w:tc>
          <w:tcPr>
            <w:tcW w:w="936" w:type="dxa"/>
            <w:vAlign w:val="center"/>
          </w:tcPr>
          <w:p w:rsidR="00EA49A2"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9.2.1</w:t>
            </w:r>
          </w:p>
        </w:tc>
        <w:tc>
          <w:tcPr>
            <w:tcW w:w="8126" w:type="dxa"/>
            <w:vAlign w:val="center"/>
          </w:tcPr>
          <w:p w:rsidR="00EA49A2" w:rsidRPr="001A0732" w:rsidRDefault="00A022CE"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nadawania/modyfikacji/wycofania uprawnień użytkownikowi IZ RPO WSL LSI 2014</w:t>
            </w:r>
          </w:p>
        </w:tc>
      </w:tr>
      <w:tr w:rsidR="00EA49A2" w:rsidTr="00FB041A">
        <w:trPr>
          <w:trHeight w:val="547"/>
        </w:trPr>
        <w:tc>
          <w:tcPr>
            <w:tcW w:w="936" w:type="dxa"/>
            <w:vAlign w:val="center"/>
          </w:tcPr>
          <w:p w:rsidR="00EA49A2"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9.2.2</w:t>
            </w:r>
          </w:p>
        </w:tc>
        <w:tc>
          <w:tcPr>
            <w:tcW w:w="8126" w:type="dxa"/>
            <w:vAlign w:val="center"/>
          </w:tcPr>
          <w:p w:rsidR="00EA49A2" w:rsidRPr="001A0732" w:rsidRDefault="00A022CE" w:rsidP="00050EA7">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nadawania/ modyfikacji/ wycofania uprawnień użytkownikowi IP RPO WSL - LSI 2014</w:t>
            </w:r>
          </w:p>
        </w:tc>
      </w:tr>
      <w:tr w:rsidR="00D60354" w:rsidTr="00FB041A">
        <w:trPr>
          <w:trHeight w:val="642"/>
        </w:trPr>
        <w:tc>
          <w:tcPr>
            <w:tcW w:w="936" w:type="dxa"/>
            <w:vAlign w:val="center"/>
          </w:tcPr>
          <w:p w:rsidR="00D60354" w:rsidRPr="00D60354" w:rsidRDefault="00D60354"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9.2.3</w:t>
            </w:r>
          </w:p>
        </w:tc>
        <w:tc>
          <w:tcPr>
            <w:tcW w:w="8126" w:type="dxa"/>
            <w:vAlign w:val="center"/>
          </w:tcPr>
          <w:p w:rsidR="00D60354" w:rsidRPr="001A0732" w:rsidRDefault="00D60354" w:rsidP="00050EA7">
            <w:pPr>
              <w:keepNext/>
              <w:keepLines/>
              <w:jc w:val="both"/>
              <w:rPr>
                <w:rFonts w:ascii="Times New Roman" w:eastAsia="Times New Roman" w:hAnsi="Times New Roman"/>
                <w:bCs/>
                <w:color w:val="000000"/>
                <w:sz w:val="24"/>
                <w:szCs w:val="24"/>
                <w:lang w:val="x-none"/>
              </w:rPr>
            </w:pPr>
            <w:r w:rsidRPr="00D60354">
              <w:rPr>
                <w:rFonts w:ascii="Times New Roman" w:eastAsia="Times New Roman" w:hAnsi="Times New Roman"/>
                <w:bCs/>
                <w:color w:val="000000"/>
                <w:sz w:val="24"/>
                <w:szCs w:val="24"/>
                <w:lang w:val="x-none"/>
              </w:rPr>
              <w:t>Instrukcja blokowania dostępu do profilu użytkownika LSI 2014 z przyczyn bezpieczeństwa</w:t>
            </w:r>
          </w:p>
        </w:tc>
      </w:tr>
      <w:tr w:rsidR="00D60354" w:rsidTr="00506DFD">
        <w:trPr>
          <w:trHeight w:val="734"/>
        </w:trPr>
        <w:tc>
          <w:tcPr>
            <w:tcW w:w="936" w:type="dxa"/>
            <w:vAlign w:val="center"/>
          </w:tcPr>
          <w:p w:rsidR="00D60354" w:rsidRPr="00D60354" w:rsidRDefault="00D60354"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9.2.4</w:t>
            </w:r>
          </w:p>
        </w:tc>
        <w:tc>
          <w:tcPr>
            <w:tcW w:w="8126" w:type="dxa"/>
            <w:vAlign w:val="center"/>
          </w:tcPr>
          <w:p w:rsidR="00D60354" w:rsidRPr="001A0732" w:rsidRDefault="00D60354" w:rsidP="00050EA7">
            <w:pPr>
              <w:keepNext/>
              <w:keepLines/>
              <w:jc w:val="both"/>
              <w:rPr>
                <w:rFonts w:ascii="Times New Roman" w:eastAsia="Times New Roman" w:hAnsi="Times New Roman"/>
                <w:bCs/>
                <w:color w:val="000000"/>
                <w:sz w:val="24"/>
                <w:szCs w:val="24"/>
                <w:lang w:val="x-none"/>
              </w:rPr>
            </w:pPr>
            <w:r w:rsidRPr="00D60354">
              <w:rPr>
                <w:rFonts w:ascii="Times New Roman" w:eastAsia="Times New Roman" w:hAnsi="Times New Roman"/>
                <w:bCs/>
                <w:color w:val="000000"/>
                <w:sz w:val="24"/>
                <w:szCs w:val="24"/>
                <w:lang w:val="x-none"/>
              </w:rPr>
              <w:t>Instrukcja postępowania w przypadku awarii krytycznej LSI 2014 w ostatnim dniu trwania naboru wniosków o dofinansowanie projektów</w:t>
            </w:r>
          </w:p>
        </w:tc>
      </w:tr>
      <w:tr w:rsidR="00A022CE" w:rsidTr="00FB041A">
        <w:trPr>
          <w:trHeight w:val="418"/>
        </w:trPr>
        <w:tc>
          <w:tcPr>
            <w:tcW w:w="9062" w:type="dxa"/>
            <w:gridSpan w:val="2"/>
            <w:vAlign w:val="center"/>
          </w:tcPr>
          <w:p w:rsidR="00A022CE" w:rsidRPr="00A23EED" w:rsidRDefault="00A022CE" w:rsidP="00F13ADD">
            <w:pPr>
              <w:keepNext/>
              <w:keepLines/>
              <w:rPr>
                <w:rFonts w:ascii="Times New Roman" w:eastAsia="Times New Roman" w:hAnsi="Times New Roman"/>
                <w:b/>
                <w:bCs/>
                <w:color w:val="000000"/>
                <w:sz w:val="24"/>
                <w:szCs w:val="24"/>
                <w:lang w:val="x-none"/>
              </w:rPr>
            </w:pPr>
            <w:r w:rsidRPr="00A022CE">
              <w:rPr>
                <w:rFonts w:ascii="Times New Roman" w:eastAsia="Times New Roman" w:hAnsi="Times New Roman"/>
                <w:b/>
                <w:bCs/>
                <w:color w:val="000000"/>
                <w:sz w:val="24"/>
                <w:szCs w:val="24"/>
                <w:lang w:val="x-none"/>
              </w:rPr>
              <w:t>10.  Procesy nieprawidłowości oraz odzyskiwania kwot</w:t>
            </w:r>
          </w:p>
        </w:tc>
      </w:tr>
      <w:tr w:rsidR="002C0DB6" w:rsidTr="002C0DB6">
        <w:trPr>
          <w:trHeight w:val="422"/>
        </w:trPr>
        <w:tc>
          <w:tcPr>
            <w:tcW w:w="9062" w:type="dxa"/>
            <w:gridSpan w:val="2"/>
            <w:vAlign w:val="center"/>
          </w:tcPr>
          <w:p w:rsidR="002C0DB6" w:rsidRPr="002C0DB6" w:rsidRDefault="002C0DB6" w:rsidP="00F13ADD">
            <w:pPr>
              <w:keepNext/>
              <w:keepLines/>
              <w:rPr>
                <w:rFonts w:ascii="Times New Roman" w:eastAsia="Times New Roman" w:hAnsi="Times New Roman"/>
                <w:b/>
                <w:bCs/>
                <w:color w:val="000000"/>
                <w:sz w:val="24"/>
                <w:szCs w:val="24"/>
                <w:lang w:val="x-none"/>
              </w:rPr>
            </w:pPr>
            <w:r w:rsidRPr="002C0DB6">
              <w:rPr>
                <w:rFonts w:ascii="Times New Roman" w:eastAsia="Times New Roman" w:hAnsi="Times New Roman"/>
                <w:b/>
                <w:bCs/>
                <w:color w:val="000000"/>
                <w:sz w:val="24"/>
                <w:szCs w:val="24"/>
                <w:lang w:val="x-none"/>
              </w:rPr>
              <w:t>10.1 STWIERDZANIE I USUWANIE NIEPRAWIDŁOWOŚCI</w:t>
            </w:r>
          </w:p>
        </w:tc>
      </w:tr>
      <w:tr w:rsidR="00A022CE" w:rsidTr="00824476">
        <w:trPr>
          <w:trHeight w:val="417"/>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10.1.1</w:t>
            </w:r>
          </w:p>
        </w:tc>
        <w:tc>
          <w:tcPr>
            <w:tcW w:w="8126" w:type="dxa"/>
            <w:vAlign w:val="center"/>
          </w:tcPr>
          <w:p w:rsidR="00A022CE" w:rsidRPr="001A0732" w:rsidRDefault="00A022CE"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stwierdzania nieprawidłowości w ramach Pomocy Technicznej</w:t>
            </w:r>
            <w:r w:rsidRPr="001A0732">
              <w:rPr>
                <w:rFonts w:ascii="Times New Roman" w:eastAsia="Times New Roman" w:hAnsi="Times New Roman"/>
                <w:bCs/>
                <w:color w:val="000000"/>
                <w:sz w:val="24"/>
                <w:szCs w:val="24"/>
                <w:lang w:val="x-none"/>
              </w:rPr>
              <w:tab/>
            </w:r>
          </w:p>
        </w:tc>
      </w:tr>
      <w:tr w:rsidR="00A022CE" w:rsidTr="00824476">
        <w:trPr>
          <w:trHeight w:val="423"/>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10.1.2</w:t>
            </w:r>
          </w:p>
        </w:tc>
        <w:tc>
          <w:tcPr>
            <w:tcW w:w="8126" w:type="dxa"/>
            <w:vAlign w:val="center"/>
          </w:tcPr>
          <w:p w:rsidR="00A022CE" w:rsidRPr="001A0732" w:rsidRDefault="00A022CE"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stwierdzania nieprawidłowości w ramach EFRR</w:t>
            </w:r>
          </w:p>
        </w:tc>
      </w:tr>
      <w:tr w:rsidR="00A022CE" w:rsidTr="00824476">
        <w:trPr>
          <w:trHeight w:val="415"/>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10.1.3</w:t>
            </w:r>
          </w:p>
        </w:tc>
        <w:tc>
          <w:tcPr>
            <w:tcW w:w="8126" w:type="dxa"/>
            <w:vAlign w:val="center"/>
          </w:tcPr>
          <w:p w:rsidR="00A022CE" w:rsidRPr="001A0732" w:rsidRDefault="00A022CE"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weryfikacji nieprawidłowości w ramach EFS</w:t>
            </w:r>
          </w:p>
        </w:tc>
      </w:tr>
      <w:tr w:rsidR="00A022CE" w:rsidTr="00824476">
        <w:trPr>
          <w:trHeight w:val="420"/>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10.1.4</w:t>
            </w:r>
          </w:p>
        </w:tc>
        <w:tc>
          <w:tcPr>
            <w:tcW w:w="8126" w:type="dxa"/>
            <w:vAlign w:val="center"/>
          </w:tcPr>
          <w:p w:rsidR="00A022CE" w:rsidRPr="001A0732" w:rsidRDefault="00A022CE"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usuwania nieprawidłowości w ramach Pomocy Technicznej</w:t>
            </w:r>
          </w:p>
        </w:tc>
      </w:tr>
      <w:tr w:rsidR="00A022CE" w:rsidTr="00824476">
        <w:trPr>
          <w:trHeight w:val="413"/>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10.1.5</w:t>
            </w:r>
          </w:p>
        </w:tc>
        <w:tc>
          <w:tcPr>
            <w:tcW w:w="8126" w:type="dxa"/>
            <w:vAlign w:val="center"/>
          </w:tcPr>
          <w:p w:rsidR="00A022CE" w:rsidRPr="001A0732" w:rsidRDefault="00A022CE"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korygowania nieprawidłowości w ramach EFRR</w:t>
            </w:r>
            <w:r w:rsidRPr="001A0732">
              <w:rPr>
                <w:rFonts w:ascii="Times New Roman" w:eastAsia="Times New Roman" w:hAnsi="Times New Roman"/>
                <w:bCs/>
                <w:color w:val="000000"/>
                <w:sz w:val="24"/>
                <w:szCs w:val="24"/>
                <w:lang w:val="x-none"/>
              </w:rPr>
              <w:tab/>
            </w:r>
          </w:p>
        </w:tc>
      </w:tr>
      <w:tr w:rsidR="00A022CE" w:rsidTr="00824476">
        <w:trPr>
          <w:trHeight w:val="419"/>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10.1.6</w:t>
            </w:r>
          </w:p>
        </w:tc>
        <w:tc>
          <w:tcPr>
            <w:tcW w:w="8126" w:type="dxa"/>
            <w:vAlign w:val="center"/>
          </w:tcPr>
          <w:p w:rsidR="00A022CE" w:rsidRPr="001A0732" w:rsidRDefault="00A022CE"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zgłaszania o nieprawidłowości w ramach RPO WSL 2014-2020</w:t>
            </w:r>
          </w:p>
        </w:tc>
      </w:tr>
      <w:tr w:rsidR="00A022CE" w:rsidTr="00506DFD">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10.1.7</w:t>
            </w:r>
          </w:p>
        </w:tc>
        <w:tc>
          <w:tcPr>
            <w:tcW w:w="8126" w:type="dxa"/>
            <w:vAlign w:val="center"/>
          </w:tcPr>
          <w:p w:rsidR="00A022CE" w:rsidRPr="001A0732" w:rsidRDefault="00000189" w:rsidP="00000189">
            <w:pPr>
              <w:keepNext/>
              <w:keepLines/>
              <w:jc w:val="both"/>
              <w:rPr>
                <w:rFonts w:ascii="Times New Roman" w:eastAsia="Times New Roman" w:hAnsi="Times New Roman"/>
                <w:bCs/>
                <w:color w:val="000000"/>
                <w:sz w:val="24"/>
                <w:szCs w:val="24"/>
                <w:lang w:val="x-none"/>
              </w:rPr>
            </w:pPr>
            <w:r>
              <w:rPr>
                <w:rFonts w:ascii="Times New Roman" w:eastAsia="Times New Roman" w:hAnsi="Times New Roman"/>
                <w:bCs/>
                <w:color w:val="000000"/>
                <w:sz w:val="24"/>
                <w:szCs w:val="24"/>
              </w:rPr>
              <w:t>Instrukcja m</w:t>
            </w:r>
            <w:r>
              <w:rPr>
                <w:rFonts w:ascii="Times New Roman" w:eastAsia="Times New Roman" w:hAnsi="Times New Roman"/>
                <w:bCs/>
                <w:color w:val="000000"/>
                <w:sz w:val="24"/>
                <w:szCs w:val="24"/>
                <w:lang w:val="x-none"/>
              </w:rPr>
              <w:t>onitorowania</w:t>
            </w:r>
            <w:r w:rsidR="00A022CE" w:rsidRPr="001A0732">
              <w:rPr>
                <w:rFonts w:ascii="Times New Roman" w:eastAsia="Times New Roman" w:hAnsi="Times New Roman"/>
                <w:bCs/>
                <w:color w:val="000000"/>
                <w:sz w:val="24"/>
                <w:szCs w:val="24"/>
                <w:lang w:val="x-none"/>
              </w:rPr>
              <w:t xml:space="preserve"> nieprawidłowości, w tym stwierdzonych na podstawie wyników kontroli zarządczych oraz audytów</w:t>
            </w:r>
          </w:p>
        </w:tc>
      </w:tr>
      <w:tr w:rsidR="00A022CE" w:rsidTr="00506DFD">
        <w:tc>
          <w:tcPr>
            <w:tcW w:w="936" w:type="dxa"/>
            <w:vAlign w:val="center"/>
          </w:tcPr>
          <w:p w:rsidR="00A022CE" w:rsidRPr="00A022CE" w:rsidRDefault="00A022CE" w:rsidP="00CD5506">
            <w:pPr>
              <w:keepNext/>
              <w:keepLines/>
              <w:rPr>
                <w:rFonts w:ascii="Times New Roman" w:eastAsia="Times New Roman" w:hAnsi="Times New Roman"/>
                <w:b/>
                <w:bCs/>
                <w:color w:val="000000"/>
                <w:sz w:val="24"/>
                <w:szCs w:val="24"/>
              </w:rPr>
            </w:pPr>
            <w:r w:rsidRPr="00A23EED">
              <w:rPr>
                <w:rFonts w:ascii="Times New Roman" w:eastAsia="Times New Roman" w:hAnsi="Times New Roman"/>
                <w:b/>
                <w:bCs/>
                <w:color w:val="000000"/>
                <w:sz w:val="24"/>
                <w:szCs w:val="24"/>
                <w:lang w:val="x-none"/>
              </w:rPr>
              <w:t>10.1.8</w:t>
            </w:r>
          </w:p>
        </w:tc>
        <w:tc>
          <w:tcPr>
            <w:tcW w:w="8126" w:type="dxa"/>
            <w:vAlign w:val="center"/>
          </w:tcPr>
          <w:p w:rsidR="00A022CE" w:rsidRPr="001A0732" w:rsidRDefault="00A022CE" w:rsidP="002C0DB6">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informowania Rzecznika Dyscypliny Finansów Publicznych o</w:t>
            </w:r>
            <w:r w:rsidRPr="001A0732">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ujawnionych okolicznościach, wskazujących na możliwość naruszenia dyscypliny finansów publicznych (w ramach EFFR)</w:t>
            </w:r>
          </w:p>
        </w:tc>
      </w:tr>
      <w:tr w:rsidR="00A022CE" w:rsidTr="00506DFD">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10.1.9</w:t>
            </w:r>
          </w:p>
        </w:tc>
        <w:tc>
          <w:tcPr>
            <w:tcW w:w="8126" w:type="dxa"/>
            <w:vAlign w:val="center"/>
          </w:tcPr>
          <w:p w:rsidR="00A022CE" w:rsidRPr="00F13ADD" w:rsidRDefault="00A022CE" w:rsidP="002C0DB6">
            <w:pPr>
              <w:keepNext/>
              <w:keepLines/>
              <w:jc w:val="both"/>
              <w:rPr>
                <w:rFonts w:ascii="Times New Roman" w:eastAsia="Times New Roman" w:hAnsi="Times New Roman"/>
                <w:bCs/>
                <w:color w:val="000000"/>
                <w:sz w:val="24"/>
                <w:szCs w:val="24"/>
              </w:rPr>
            </w:pPr>
            <w:r w:rsidRPr="001A0732">
              <w:rPr>
                <w:rFonts w:ascii="Times New Roman" w:eastAsia="Times New Roman" w:hAnsi="Times New Roman"/>
                <w:bCs/>
                <w:color w:val="000000"/>
                <w:sz w:val="24"/>
                <w:szCs w:val="24"/>
                <w:lang w:val="x-none"/>
              </w:rPr>
              <w:t>Instrukcja informowania rzecznika dyscypliny finansów publicznych (RDFP) o</w:t>
            </w:r>
            <w:r w:rsidR="002C0DB6">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ujawnionych okolicznościach, wskazujących na naruszenie dyscypliny fin</w:t>
            </w:r>
            <w:r w:rsidR="00F13ADD">
              <w:rPr>
                <w:rFonts w:ascii="Times New Roman" w:eastAsia="Times New Roman" w:hAnsi="Times New Roman"/>
                <w:bCs/>
                <w:color w:val="000000"/>
                <w:sz w:val="24"/>
                <w:szCs w:val="24"/>
                <w:lang w:val="x-none"/>
              </w:rPr>
              <w:t xml:space="preserve">ansów publicznych </w:t>
            </w:r>
            <w:r w:rsidR="002C0DB6">
              <w:rPr>
                <w:rFonts w:ascii="Times New Roman" w:eastAsia="Times New Roman" w:hAnsi="Times New Roman"/>
                <w:bCs/>
                <w:color w:val="000000"/>
                <w:sz w:val="24"/>
                <w:szCs w:val="24"/>
              </w:rPr>
              <w:t>(</w:t>
            </w:r>
            <w:r w:rsidR="00F13ADD">
              <w:rPr>
                <w:rFonts w:ascii="Times New Roman" w:eastAsia="Times New Roman" w:hAnsi="Times New Roman"/>
                <w:bCs/>
                <w:color w:val="000000"/>
                <w:sz w:val="24"/>
                <w:szCs w:val="24"/>
                <w:lang w:val="x-none"/>
              </w:rPr>
              <w:t>w ramach EFS</w:t>
            </w:r>
            <w:r w:rsidR="002C0DB6">
              <w:rPr>
                <w:rFonts w:ascii="Times New Roman" w:eastAsia="Times New Roman" w:hAnsi="Times New Roman"/>
                <w:bCs/>
                <w:color w:val="000000"/>
                <w:sz w:val="24"/>
                <w:szCs w:val="24"/>
              </w:rPr>
              <w:t>)</w:t>
            </w:r>
            <w:r w:rsidR="00F13ADD">
              <w:rPr>
                <w:rFonts w:ascii="Times New Roman" w:eastAsia="Times New Roman" w:hAnsi="Times New Roman"/>
                <w:bCs/>
                <w:color w:val="000000"/>
                <w:sz w:val="24"/>
                <w:szCs w:val="24"/>
                <w:lang w:val="x-none"/>
              </w:rPr>
              <w:tab/>
            </w:r>
          </w:p>
        </w:tc>
      </w:tr>
      <w:tr w:rsidR="002C0DB6" w:rsidTr="00506DFD">
        <w:tc>
          <w:tcPr>
            <w:tcW w:w="936" w:type="dxa"/>
            <w:vAlign w:val="center"/>
          </w:tcPr>
          <w:p w:rsidR="002C0DB6" w:rsidRPr="002C0DB6" w:rsidRDefault="002C0DB6"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10.1.10</w:t>
            </w:r>
          </w:p>
        </w:tc>
        <w:tc>
          <w:tcPr>
            <w:tcW w:w="8126" w:type="dxa"/>
            <w:vAlign w:val="center"/>
          </w:tcPr>
          <w:p w:rsidR="002C0DB6" w:rsidRPr="001A0732" w:rsidRDefault="002C0DB6" w:rsidP="002C0DB6">
            <w:pPr>
              <w:keepNext/>
              <w:keepLines/>
              <w:jc w:val="both"/>
              <w:rPr>
                <w:rFonts w:ascii="Times New Roman" w:eastAsia="Times New Roman" w:hAnsi="Times New Roman"/>
                <w:bCs/>
                <w:color w:val="000000"/>
                <w:sz w:val="24"/>
                <w:szCs w:val="24"/>
                <w:lang w:val="x-none"/>
              </w:rPr>
            </w:pPr>
            <w:r w:rsidRPr="002C0DB6">
              <w:rPr>
                <w:rFonts w:ascii="Times New Roman" w:eastAsia="Times New Roman" w:hAnsi="Times New Roman"/>
                <w:bCs/>
                <w:color w:val="000000"/>
                <w:sz w:val="24"/>
                <w:szCs w:val="24"/>
                <w:lang w:val="x-none"/>
              </w:rPr>
              <w:t>Instrukcja informowania Rzecznika Dyscypliny Finansów Publicznych o</w:t>
            </w:r>
            <w:r>
              <w:rPr>
                <w:rFonts w:ascii="Times New Roman" w:eastAsia="Times New Roman" w:hAnsi="Times New Roman"/>
                <w:bCs/>
                <w:color w:val="000000"/>
                <w:sz w:val="24"/>
                <w:szCs w:val="24"/>
              </w:rPr>
              <w:t> </w:t>
            </w:r>
            <w:r w:rsidRPr="002C0DB6">
              <w:rPr>
                <w:rFonts w:ascii="Times New Roman" w:eastAsia="Times New Roman" w:hAnsi="Times New Roman"/>
                <w:bCs/>
                <w:color w:val="000000"/>
                <w:sz w:val="24"/>
                <w:szCs w:val="24"/>
                <w:lang w:val="x-none"/>
              </w:rPr>
              <w:t>ujawnionych okolicznościach, wskazujących na możliwość naruszenia dyscypliny finansów publicznych (w ramach Pomocy Technicznej i Instrumentów Finansowych)</w:t>
            </w:r>
          </w:p>
        </w:tc>
      </w:tr>
      <w:tr w:rsidR="00506DFD" w:rsidTr="00506DFD">
        <w:trPr>
          <w:trHeight w:val="444"/>
        </w:trPr>
        <w:tc>
          <w:tcPr>
            <w:tcW w:w="9062" w:type="dxa"/>
            <w:gridSpan w:val="2"/>
            <w:vAlign w:val="center"/>
          </w:tcPr>
          <w:p w:rsidR="00506DFD" w:rsidRPr="00506DFD" w:rsidRDefault="00506DFD" w:rsidP="00CD5506">
            <w:pPr>
              <w:keepNext/>
              <w:keepLines/>
              <w:rPr>
                <w:rFonts w:ascii="Times New Roman" w:eastAsia="Times New Roman" w:hAnsi="Times New Roman"/>
                <w:b/>
                <w:bCs/>
                <w:color w:val="000000"/>
                <w:sz w:val="24"/>
                <w:szCs w:val="24"/>
                <w:lang w:val="x-none"/>
              </w:rPr>
            </w:pPr>
            <w:r w:rsidRPr="00506DFD">
              <w:rPr>
                <w:rFonts w:ascii="Times New Roman" w:eastAsia="Times New Roman" w:hAnsi="Times New Roman"/>
                <w:b/>
                <w:bCs/>
                <w:color w:val="000000"/>
                <w:sz w:val="24"/>
                <w:szCs w:val="24"/>
                <w:lang w:val="x-none"/>
              </w:rPr>
              <w:t>10.2 ODZYSKIWANIE KWOT</w:t>
            </w:r>
          </w:p>
        </w:tc>
      </w:tr>
      <w:tr w:rsidR="00A022CE" w:rsidTr="00824476">
        <w:trPr>
          <w:trHeight w:val="410"/>
        </w:trPr>
        <w:tc>
          <w:tcPr>
            <w:tcW w:w="936" w:type="dxa"/>
            <w:vAlign w:val="center"/>
          </w:tcPr>
          <w:p w:rsidR="00A022CE" w:rsidRPr="00A23EED" w:rsidRDefault="00A022CE"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10.2.1</w:t>
            </w:r>
          </w:p>
        </w:tc>
        <w:tc>
          <w:tcPr>
            <w:tcW w:w="8126" w:type="dxa"/>
            <w:vAlign w:val="center"/>
          </w:tcPr>
          <w:p w:rsidR="00A022CE" w:rsidRPr="001A0732" w:rsidRDefault="00A022CE"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odzyskiwania kwot Pomocy Technicznej</w:t>
            </w:r>
          </w:p>
        </w:tc>
      </w:tr>
      <w:tr w:rsidR="00A022CE" w:rsidTr="00824476">
        <w:trPr>
          <w:trHeight w:val="416"/>
        </w:trPr>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10.2.2</w:t>
            </w:r>
          </w:p>
        </w:tc>
        <w:tc>
          <w:tcPr>
            <w:tcW w:w="8126" w:type="dxa"/>
            <w:vAlign w:val="center"/>
          </w:tcPr>
          <w:p w:rsidR="00A022CE" w:rsidRPr="001A0732" w:rsidRDefault="00B41BE0"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odzyskiwania kwot w ramach EFRR</w:t>
            </w:r>
          </w:p>
        </w:tc>
      </w:tr>
      <w:tr w:rsidR="00A022CE" w:rsidTr="00824476">
        <w:trPr>
          <w:trHeight w:val="421"/>
        </w:trPr>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10.2.3</w:t>
            </w:r>
          </w:p>
        </w:tc>
        <w:tc>
          <w:tcPr>
            <w:tcW w:w="8126" w:type="dxa"/>
            <w:vAlign w:val="center"/>
          </w:tcPr>
          <w:p w:rsidR="00A022CE" w:rsidRPr="001A0732" w:rsidRDefault="00B41BE0"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odzyskiwania kwot w ramach EFS</w:t>
            </w:r>
          </w:p>
        </w:tc>
      </w:tr>
      <w:tr w:rsidR="00A022CE" w:rsidTr="00506DFD">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10.2.4</w:t>
            </w:r>
          </w:p>
        </w:tc>
        <w:tc>
          <w:tcPr>
            <w:tcW w:w="8126" w:type="dxa"/>
            <w:vAlign w:val="center"/>
          </w:tcPr>
          <w:p w:rsidR="00A022CE" w:rsidRPr="001A0732" w:rsidRDefault="00B41BE0" w:rsidP="003E109E">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dot. prowadzenia w formie elektronicznej dokumentacji księgowej, w</w:t>
            </w:r>
            <w:r w:rsidRPr="001A0732">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tym kwot podlegających odzyskaniu, kwot odzyskanych i kwot wycofanych w</w:t>
            </w:r>
            <w:r w:rsidRPr="001A0732">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odniesieniu do każdej operacji</w:t>
            </w:r>
          </w:p>
        </w:tc>
      </w:tr>
      <w:tr w:rsidR="003E109E" w:rsidTr="00506DFD">
        <w:tc>
          <w:tcPr>
            <w:tcW w:w="936" w:type="dxa"/>
            <w:vAlign w:val="center"/>
          </w:tcPr>
          <w:p w:rsidR="003E109E" w:rsidRPr="003E109E" w:rsidRDefault="003E109E" w:rsidP="00CD5506">
            <w:pPr>
              <w:keepNext/>
              <w:keepLines/>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10.2.5</w:t>
            </w:r>
          </w:p>
        </w:tc>
        <w:tc>
          <w:tcPr>
            <w:tcW w:w="8126" w:type="dxa"/>
            <w:vAlign w:val="center"/>
          </w:tcPr>
          <w:p w:rsidR="003E109E" w:rsidRPr="001A0732" w:rsidRDefault="003E109E" w:rsidP="003E109E">
            <w:pPr>
              <w:keepNext/>
              <w:keepLines/>
              <w:jc w:val="both"/>
              <w:rPr>
                <w:rFonts w:ascii="Times New Roman" w:eastAsia="Times New Roman" w:hAnsi="Times New Roman"/>
                <w:bCs/>
                <w:color w:val="000000"/>
                <w:sz w:val="24"/>
                <w:szCs w:val="24"/>
                <w:lang w:val="x-none"/>
              </w:rPr>
            </w:pPr>
            <w:r w:rsidRPr="003E109E">
              <w:rPr>
                <w:rFonts w:ascii="Times New Roman" w:eastAsia="Times New Roman" w:hAnsi="Times New Roman"/>
                <w:bCs/>
                <w:color w:val="000000"/>
                <w:sz w:val="24"/>
                <w:szCs w:val="24"/>
                <w:lang w:val="x-none"/>
              </w:rPr>
              <w:t>Instrukcja dot. Rejestracji sprawy w Rejestrze obciążeń na projekcie w SL2014 w</w:t>
            </w:r>
            <w:r>
              <w:rPr>
                <w:rFonts w:ascii="Times New Roman" w:eastAsia="Times New Roman" w:hAnsi="Times New Roman"/>
                <w:bCs/>
                <w:color w:val="000000"/>
                <w:sz w:val="24"/>
                <w:szCs w:val="24"/>
              </w:rPr>
              <w:t> </w:t>
            </w:r>
            <w:r w:rsidRPr="003E109E">
              <w:rPr>
                <w:rFonts w:ascii="Times New Roman" w:eastAsia="Times New Roman" w:hAnsi="Times New Roman"/>
                <w:bCs/>
                <w:color w:val="000000"/>
                <w:sz w:val="24"/>
                <w:szCs w:val="24"/>
                <w:lang w:val="x-none"/>
              </w:rPr>
              <w:t>ramach EFRR</w:t>
            </w:r>
          </w:p>
        </w:tc>
      </w:tr>
      <w:tr w:rsidR="00B41BE0" w:rsidTr="00FB041A">
        <w:trPr>
          <w:trHeight w:val="410"/>
        </w:trPr>
        <w:tc>
          <w:tcPr>
            <w:tcW w:w="9062" w:type="dxa"/>
            <w:gridSpan w:val="2"/>
            <w:vAlign w:val="center"/>
          </w:tcPr>
          <w:p w:rsidR="00B41BE0" w:rsidRPr="00A23EED" w:rsidRDefault="00B41BE0" w:rsidP="00F13ADD">
            <w:pPr>
              <w:keepNext/>
              <w:keepLines/>
              <w:rPr>
                <w:rFonts w:ascii="Times New Roman" w:eastAsia="Times New Roman" w:hAnsi="Times New Roman"/>
                <w:b/>
                <w:bCs/>
                <w:color w:val="000000"/>
                <w:sz w:val="24"/>
                <w:szCs w:val="24"/>
                <w:lang w:val="x-none"/>
              </w:rPr>
            </w:pPr>
            <w:r w:rsidRPr="00B41BE0">
              <w:rPr>
                <w:rFonts w:ascii="Times New Roman" w:eastAsia="Times New Roman" w:hAnsi="Times New Roman"/>
                <w:b/>
                <w:bCs/>
                <w:color w:val="000000"/>
                <w:sz w:val="24"/>
                <w:szCs w:val="24"/>
                <w:lang w:val="x-none"/>
              </w:rPr>
              <w:t>11. Procesy związane z realizacją Pomocy Technicznej</w:t>
            </w:r>
          </w:p>
        </w:tc>
      </w:tr>
      <w:tr w:rsidR="001379DC" w:rsidTr="0087207E">
        <w:trPr>
          <w:trHeight w:val="965"/>
        </w:trPr>
        <w:tc>
          <w:tcPr>
            <w:tcW w:w="9062" w:type="dxa"/>
            <w:gridSpan w:val="2"/>
            <w:vAlign w:val="center"/>
          </w:tcPr>
          <w:p w:rsidR="001379DC" w:rsidRPr="0087207E" w:rsidRDefault="0087207E" w:rsidP="00FB041A">
            <w:pPr>
              <w:keepNext/>
              <w:keepLines/>
              <w:jc w:val="both"/>
              <w:rPr>
                <w:rFonts w:ascii="Times New Roman" w:eastAsia="Times New Roman" w:hAnsi="Times New Roman"/>
                <w:b/>
                <w:bCs/>
                <w:color w:val="000000"/>
                <w:sz w:val="24"/>
                <w:szCs w:val="24"/>
                <w:lang w:val="x-none"/>
              </w:rPr>
            </w:pPr>
            <w:r w:rsidRPr="0087207E">
              <w:rPr>
                <w:rFonts w:ascii="Times New Roman" w:eastAsia="Times New Roman" w:hAnsi="Times New Roman"/>
                <w:b/>
                <w:bCs/>
                <w:color w:val="000000"/>
                <w:sz w:val="24"/>
                <w:szCs w:val="24"/>
                <w:lang w:val="x-none"/>
              </w:rPr>
              <w:t>11.1 WYBÓR PROJEKTÓW REALIZOWANYCH PRZEZ BENEFICJENTÓW RPO</w:t>
            </w:r>
            <w:r w:rsidR="00644DC1">
              <w:rPr>
                <w:rFonts w:ascii="Times New Roman" w:eastAsia="Times New Roman" w:hAnsi="Times New Roman"/>
                <w:b/>
                <w:bCs/>
                <w:color w:val="000000"/>
                <w:sz w:val="24"/>
                <w:szCs w:val="24"/>
              </w:rPr>
              <w:t> </w:t>
            </w:r>
            <w:r w:rsidRPr="0087207E">
              <w:rPr>
                <w:rFonts w:ascii="Times New Roman" w:eastAsia="Times New Roman" w:hAnsi="Times New Roman"/>
                <w:b/>
                <w:bCs/>
                <w:color w:val="000000"/>
                <w:sz w:val="24"/>
                <w:szCs w:val="24"/>
                <w:lang w:val="x-none"/>
              </w:rPr>
              <w:t>WSL NA LATA 2014-2020 ORAZ PODPISYWANIE UMÓW O</w:t>
            </w:r>
            <w:r w:rsidR="00FB041A">
              <w:rPr>
                <w:rFonts w:ascii="Times New Roman" w:eastAsia="Times New Roman" w:hAnsi="Times New Roman"/>
                <w:b/>
                <w:bCs/>
                <w:color w:val="000000"/>
                <w:sz w:val="24"/>
                <w:szCs w:val="24"/>
              </w:rPr>
              <w:t> </w:t>
            </w:r>
            <w:r w:rsidRPr="0087207E">
              <w:rPr>
                <w:rFonts w:ascii="Times New Roman" w:eastAsia="Times New Roman" w:hAnsi="Times New Roman"/>
                <w:b/>
                <w:bCs/>
                <w:color w:val="000000"/>
                <w:sz w:val="24"/>
                <w:szCs w:val="24"/>
                <w:lang w:val="x-none"/>
              </w:rPr>
              <w:t>DOFINANSOWANIE PROJEKTU/WYDANIA DECYZJI/UCHWAŁ</w:t>
            </w:r>
          </w:p>
        </w:tc>
      </w:tr>
      <w:tr w:rsidR="00A022CE" w:rsidTr="00506DFD">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11.1.1</w:t>
            </w:r>
          </w:p>
        </w:tc>
        <w:tc>
          <w:tcPr>
            <w:tcW w:w="8126" w:type="dxa"/>
            <w:vAlign w:val="center"/>
          </w:tcPr>
          <w:p w:rsidR="00A022CE" w:rsidRPr="001A0732" w:rsidRDefault="00B41BE0"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wyboru projektów, podpisywania umów o dofinansowanie projektu/wydania decyzji/uchwał w ramach PT</w:t>
            </w:r>
          </w:p>
        </w:tc>
      </w:tr>
      <w:tr w:rsidR="00644DC1" w:rsidTr="00644DC1">
        <w:trPr>
          <w:trHeight w:val="433"/>
        </w:trPr>
        <w:tc>
          <w:tcPr>
            <w:tcW w:w="9062" w:type="dxa"/>
            <w:gridSpan w:val="2"/>
            <w:vAlign w:val="center"/>
          </w:tcPr>
          <w:p w:rsidR="00644DC1" w:rsidRPr="00644DC1" w:rsidRDefault="00644DC1" w:rsidP="00644DC1">
            <w:pPr>
              <w:keepNext/>
              <w:keepLines/>
              <w:jc w:val="both"/>
              <w:rPr>
                <w:rFonts w:ascii="Times New Roman" w:eastAsia="Times New Roman" w:hAnsi="Times New Roman"/>
                <w:b/>
                <w:bCs/>
                <w:color w:val="000000"/>
                <w:sz w:val="24"/>
                <w:szCs w:val="24"/>
                <w:lang w:val="x-none"/>
              </w:rPr>
            </w:pPr>
            <w:r w:rsidRPr="00644DC1">
              <w:rPr>
                <w:rFonts w:ascii="Times New Roman" w:eastAsia="Times New Roman" w:hAnsi="Times New Roman"/>
                <w:b/>
                <w:bCs/>
                <w:color w:val="000000"/>
                <w:sz w:val="24"/>
                <w:szCs w:val="24"/>
                <w:lang w:val="x-none"/>
              </w:rPr>
              <w:t>11.2 SPORZĄDZENIE, OCENA I ZATWIERDZENIE WNIOSKU O PŁATNOŚĆ PT</w:t>
            </w:r>
          </w:p>
        </w:tc>
      </w:tr>
      <w:tr w:rsidR="00A022CE" w:rsidTr="00506DFD">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11.2.1</w:t>
            </w:r>
          </w:p>
        </w:tc>
        <w:tc>
          <w:tcPr>
            <w:tcW w:w="8126" w:type="dxa"/>
            <w:vAlign w:val="center"/>
          </w:tcPr>
          <w:p w:rsidR="00A022CE" w:rsidRPr="001A0732" w:rsidRDefault="00B41BE0"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sporządzania, weryfikacji i zatwierdzania wniosku o zaliczkę IZ RPO WSL na środki w zakresie Pomocy Technicznej</w:t>
            </w:r>
          </w:p>
        </w:tc>
      </w:tr>
      <w:tr w:rsidR="00A022CE" w:rsidTr="00506DFD">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11.2.2</w:t>
            </w:r>
          </w:p>
        </w:tc>
        <w:tc>
          <w:tcPr>
            <w:tcW w:w="8126" w:type="dxa"/>
            <w:vAlign w:val="center"/>
          </w:tcPr>
          <w:p w:rsidR="00A022CE" w:rsidRPr="001A0732" w:rsidRDefault="00B41BE0"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weryfikacji i zatwierdzania zapotrzebowania/ wniosku o zaliczkę IP RPO WSL / IP RIT RPO WSL w zakresie Pomocy Technicznej</w:t>
            </w:r>
            <w:r w:rsidRPr="001A0732">
              <w:rPr>
                <w:rFonts w:ascii="Times New Roman" w:eastAsia="Times New Roman" w:hAnsi="Times New Roman"/>
                <w:bCs/>
                <w:color w:val="000000"/>
                <w:sz w:val="24"/>
                <w:szCs w:val="24"/>
                <w:lang w:val="x-none"/>
              </w:rPr>
              <w:tab/>
            </w:r>
          </w:p>
        </w:tc>
      </w:tr>
      <w:tr w:rsidR="00A022CE" w:rsidTr="00506DFD">
        <w:tc>
          <w:tcPr>
            <w:tcW w:w="936" w:type="dxa"/>
            <w:vAlign w:val="center"/>
          </w:tcPr>
          <w:p w:rsidR="00A022CE"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11.2.3</w:t>
            </w:r>
          </w:p>
        </w:tc>
        <w:tc>
          <w:tcPr>
            <w:tcW w:w="8126" w:type="dxa"/>
            <w:vAlign w:val="center"/>
          </w:tcPr>
          <w:p w:rsidR="00A022CE" w:rsidRPr="001A0732" w:rsidRDefault="00B41BE0"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sporządzania, weryfikacji i zatwierdzania wniosku o płatność pośrednią/końcową IZ RPO WSL w zakresie Pomocy Technicznej</w:t>
            </w:r>
            <w:r w:rsidRPr="001A0732">
              <w:rPr>
                <w:rFonts w:ascii="Times New Roman" w:eastAsia="Times New Roman" w:hAnsi="Times New Roman"/>
                <w:bCs/>
                <w:color w:val="000000"/>
                <w:sz w:val="24"/>
                <w:szCs w:val="24"/>
                <w:lang w:val="x-none"/>
              </w:rPr>
              <w:tab/>
            </w:r>
          </w:p>
        </w:tc>
      </w:tr>
      <w:tr w:rsidR="00B41BE0" w:rsidTr="00506DFD">
        <w:tc>
          <w:tcPr>
            <w:tcW w:w="936" w:type="dxa"/>
            <w:vAlign w:val="center"/>
          </w:tcPr>
          <w:p w:rsidR="00B41BE0"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11.2.4</w:t>
            </w:r>
          </w:p>
        </w:tc>
        <w:tc>
          <w:tcPr>
            <w:tcW w:w="8126" w:type="dxa"/>
            <w:vAlign w:val="center"/>
          </w:tcPr>
          <w:p w:rsidR="00B41BE0" w:rsidRPr="001A0732" w:rsidRDefault="00B41BE0"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 xml:space="preserve">Instrukcja weryfikacji i zatwierdzania wniosku </w:t>
            </w:r>
            <w:r w:rsidR="00F13ADD">
              <w:rPr>
                <w:rFonts w:ascii="Times New Roman" w:eastAsia="Times New Roman" w:hAnsi="Times New Roman"/>
                <w:bCs/>
                <w:color w:val="000000"/>
                <w:sz w:val="24"/>
                <w:szCs w:val="24"/>
                <w:lang w:val="x-none"/>
              </w:rPr>
              <w:t>o płatność pośrednią/końcową IP</w:t>
            </w:r>
            <w:r w:rsidR="00F13ADD">
              <w:rPr>
                <w:rFonts w:ascii="Times New Roman" w:eastAsia="Times New Roman" w:hAnsi="Times New Roman"/>
                <w:bCs/>
                <w:color w:val="000000"/>
                <w:sz w:val="24"/>
                <w:szCs w:val="24"/>
              </w:rPr>
              <w:t> </w:t>
            </w:r>
            <w:r w:rsidRPr="001A0732">
              <w:rPr>
                <w:rFonts w:ascii="Times New Roman" w:eastAsia="Times New Roman" w:hAnsi="Times New Roman"/>
                <w:bCs/>
                <w:color w:val="000000"/>
                <w:sz w:val="24"/>
                <w:szCs w:val="24"/>
                <w:lang w:val="x-none"/>
              </w:rPr>
              <w:t>RPO WSL / IP RIT RPO WSL w zakresie Pomocy Technicznej</w:t>
            </w:r>
          </w:p>
        </w:tc>
      </w:tr>
      <w:tr w:rsidR="005A5C95" w:rsidTr="005A5C95">
        <w:trPr>
          <w:trHeight w:val="444"/>
        </w:trPr>
        <w:tc>
          <w:tcPr>
            <w:tcW w:w="9062" w:type="dxa"/>
            <w:gridSpan w:val="2"/>
            <w:vAlign w:val="center"/>
          </w:tcPr>
          <w:p w:rsidR="005A5C95" w:rsidRPr="005A5C95" w:rsidRDefault="005A5C95" w:rsidP="00CD5506">
            <w:pPr>
              <w:keepNext/>
              <w:keepLines/>
              <w:rPr>
                <w:rFonts w:ascii="Times New Roman" w:eastAsia="Times New Roman" w:hAnsi="Times New Roman"/>
                <w:b/>
                <w:bCs/>
                <w:color w:val="000000"/>
                <w:sz w:val="24"/>
                <w:szCs w:val="24"/>
                <w:lang w:val="x-none"/>
              </w:rPr>
            </w:pPr>
            <w:r w:rsidRPr="005A5C95">
              <w:rPr>
                <w:rFonts w:ascii="Times New Roman" w:eastAsia="Times New Roman" w:hAnsi="Times New Roman"/>
                <w:b/>
                <w:bCs/>
                <w:color w:val="000000"/>
                <w:sz w:val="24"/>
                <w:szCs w:val="24"/>
                <w:lang w:val="x-none"/>
              </w:rPr>
              <w:t>11.3 REALIZACJA PŁATNOŚCI NA RZECZ BENEFICJENTÓW</w:t>
            </w:r>
            <w:r w:rsidRPr="005A5C95">
              <w:rPr>
                <w:rFonts w:ascii="Times New Roman" w:eastAsia="Times New Roman" w:hAnsi="Times New Roman"/>
                <w:b/>
                <w:bCs/>
                <w:color w:val="000000"/>
                <w:sz w:val="24"/>
                <w:szCs w:val="24"/>
                <w:lang w:val="x-none"/>
              </w:rPr>
              <w:tab/>
            </w:r>
          </w:p>
        </w:tc>
      </w:tr>
      <w:tr w:rsidR="00B41BE0" w:rsidTr="00824476">
        <w:trPr>
          <w:trHeight w:val="451"/>
        </w:trPr>
        <w:tc>
          <w:tcPr>
            <w:tcW w:w="936" w:type="dxa"/>
            <w:vAlign w:val="center"/>
          </w:tcPr>
          <w:p w:rsidR="00B41BE0"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11.3.1</w:t>
            </w:r>
          </w:p>
        </w:tc>
        <w:tc>
          <w:tcPr>
            <w:tcW w:w="8126" w:type="dxa"/>
            <w:vAlign w:val="center"/>
          </w:tcPr>
          <w:p w:rsidR="00B41BE0" w:rsidRPr="00790D24" w:rsidRDefault="00B41BE0" w:rsidP="00790D24">
            <w:pPr>
              <w:keepNext/>
              <w:keepLines/>
              <w:rPr>
                <w:rFonts w:ascii="Times New Roman" w:eastAsia="Times New Roman" w:hAnsi="Times New Roman"/>
                <w:bCs/>
                <w:color w:val="000000"/>
                <w:sz w:val="24"/>
                <w:szCs w:val="24"/>
              </w:rPr>
            </w:pPr>
            <w:r w:rsidRPr="001A0732">
              <w:rPr>
                <w:rFonts w:ascii="Times New Roman" w:eastAsia="Times New Roman" w:hAnsi="Times New Roman"/>
                <w:bCs/>
                <w:color w:val="000000"/>
                <w:sz w:val="24"/>
                <w:szCs w:val="24"/>
                <w:lang w:val="x-none"/>
              </w:rPr>
              <w:t xml:space="preserve">Instrukcja realizacji płatności dla IP RPO WSL </w:t>
            </w:r>
            <w:r w:rsidR="00790D24">
              <w:rPr>
                <w:rFonts w:ascii="Times New Roman" w:eastAsia="Times New Roman" w:hAnsi="Times New Roman"/>
                <w:bCs/>
                <w:color w:val="000000"/>
                <w:sz w:val="24"/>
                <w:szCs w:val="24"/>
                <w:lang w:val="x-none"/>
              </w:rPr>
              <w:t>–</w:t>
            </w:r>
            <w:r w:rsidRPr="001A0732">
              <w:rPr>
                <w:rFonts w:ascii="Times New Roman" w:eastAsia="Times New Roman" w:hAnsi="Times New Roman"/>
                <w:bCs/>
                <w:color w:val="000000"/>
                <w:sz w:val="24"/>
                <w:szCs w:val="24"/>
                <w:lang w:val="x-none"/>
              </w:rPr>
              <w:t xml:space="preserve"> ŚCP</w:t>
            </w:r>
            <w:r w:rsidR="00790D24">
              <w:rPr>
                <w:rFonts w:ascii="Times New Roman" w:eastAsia="Times New Roman" w:hAnsi="Times New Roman"/>
                <w:bCs/>
                <w:color w:val="000000"/>
                <w:sz w:val="24"/>
                <w:szCs w:val="24"/>
              </w:rPr>
              <w:t xml:space="preserve"> </w:t>
            </w:r>
          </w:p>
        </w:tc>
      </w:tr>
      <w:tr w:rsidR="00B41BE0" w:rsidTr="00824476">
        <w:trPr>
          <w:trHeight w:val="415"/>
        </w:trPr>
        <w:tc>
          <w:tcPr>
            <w:tcW w:w="936" w:type="dxa"/>
            <w:vAlign w:val="center"/>
          </w:tcPr>
          <w:p w:rsidR="00B41BE0"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11.3.2</w:t>
            </w:r>
          </w:p>
        </w:tc>
        <w:tc>
          <w:tcPr>
            <w:tcW w:w="8126" w:type="dxa"/>
            <w:vAlign w:val="center"/>
          </w:tcPr>
          <w:p w:rsidR="00B41BE0" w:rsidRPr="001A0732" w:rsidRDefault="00B41BE0"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realizacji płatności dla IP RPO WSL – WUP</w:t>
            </w:r>
          </w:p>
        </w:tc>
      </w:tr>
      <w:tr w:rsidR="00B41BE0" w:rsidTr="00824476">
        <w:trPr>
          <w:trHeight w:val="420"/>
        </w:trPr>
        <w:tc>
          <w:tcPr>
            <w:tcW w:w="936" w:type="dxa"/>
            <w:vAlign w:val="center"/>
          </w:tcPr>
          <w:p w:rsidR="00B41BE0" w:rsidRPr="00A23EED" w:rsidRDefault="00B41BE0"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11.3.3</w:t>
            </w:r>
          </w:p>
        </w:tc>
        <w:tc>
          <w:tcPr>
            <w:tcW w:w="8126" w:type="dxa"/>
            <w:vAlign w:val="center"/>
          </w:tcPr>
          <w:p w:rsidR="00B41BE0" w:rsidRPr="001A0732" w:rsidRDefault="001A073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realizacji płatności dla IP RIT RPO WSL</w:t>
            </w:r>
            <w:r w:rsidRPr="001A0732">
              <w:rPr>
                <w:rFonts w:ascii="Times New Roman" w:eastAsia="Times New Roman" w:hAnsi="Times New Roman"/>
                <w:bCs/>
                <w:color w:val="000000"/>
                <w:sz w:val="24"/>
                <w:szCs w:val="24"/>
                <w:lang w:val="x-none"/>
              </w:rPr>
              <w:tab/>
            </w:r>
          </w:p>
        </w:tc>
      </w:tr>
      <w:tr w:rsidR="00790D24" w:rsidTr="00680510">
        <w:trPr>
          <w:trHeight w:val="392"/>
        </w:trPr>
        <w:tc>
          <w:tcPr>
            <w:tcW w:w="9062" w:type="dxa"/>
            <w:gridSpan w:val="2"/>
            <w:vAlign w:val="center"/>
          </w:tcPr>
          <w:p w:rsidR="00790D24" w:rsidRPr="00680510" w:rsidRDefault="00680510" w:rsidP="00F13ADD">
            <w:pPr>
              <w:keepNext/>
              <w:keepLines/>
              <w:rPr>
                <w:rFonts w:ascii="Times New Roman" w:eastAsia="Times New Roman" w:hAnsi="Times New Roman"/>
                <w:b/>
                <w:bCs/>
                <w:color w:val="000000"/>
                <w:sz w:val="24"/>
                <w:szCs w:val="24"/>
                <w:lang w:val="x-none"/>
              </w:rPr>
            </w:pPr>
            <w:r w:rsidRPr="00680510">
              <w:rPr>
                <w:rFonts w:ascii="Times New Roman" w:eastAsia="Times New Roman" w:hAnsi="Times New Roman"/>
                <w:b/>
                <w:bCs/>
                <w:color w:val="000000"/>
                <w:sz w:val="24"/>
                <w:szCs w:val="24"/>
                <w:lang w:val="x-none"/>
              </w:rPr>
              <w:t>11.4 KONTROLA PROJEKTU PT</w:t>
            </w:r>
          </w:p>
        </w:tc>
      </w:tr>
      <w:tr w:rsidR="001A0732" w:rsidTr="00824476">
        <w:trPr>
          <w:trHeight w:val="433"/>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11.4.1</w:t>
            </w:r>
          </w:p>
        </w:tc>
        <w:tc>
          <w:tcPr>
            <w:tcW w:w="8126" w:type="dxa"/>
            <w:vAlign w:val="center"/>
          </w:tcPr>
          <w:p w:rsidR="001A0732" w:rsidRPr="001A0732" w:rsidRDefault="001A0732" w:rsidP="00F13ADD">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przeprowadzenia kontroli projektu w ramach PT</w:t>
            </w:r>
          </w:p>
        </w:tc>
      </w:tr>
      <w:tr w:rsidR="00680510" w:rsidTr="00680510">
        <w:trPr>
          <w:trHeight w:val="416"/>
        </w:trPr>
        <w:tc>
          <w:tcPr>
            <w:tcW w:w="9062" w:type="dxa"/>
            <w:gridSpan w:val="2"/>
            <w:vAlign w:val="center"/>
          </w:tcPr>
          <w:p w:rsidR="00680510" w:rsidRPr="00680510" w:rsidRDefault="00680510" w:rsidP="00CD5506">
            <w:pPr>
              <w:keepNext/>
              <w:keepLines/>
              <w:rPr>
                <w:rFonts w:ascii="Times New Roman" w:eastAsia="Times New Roman" w:hAnsi="Times New Roman"/>
                <w:b/>
                <w:bCs/>
                <w:color w:val="000000"/>
                <w:sz w:val="24"/>
                <w:szCs w:val="24"/>
                <w:lang w:val="x-none"/>
              </w:rPr>
            </w:pPr>
            <w:r w:rsidRPr="00680510">
              <w:rPr>
                <w:rFonts w:ascii="Times New Roman" w:eastAsia="Times New Roman" w:hAnsi="Times New Roman"/>
                <w:b/>
                <w:bCs/>
                <w:color w:val="000000"/>
                <w:sz w:val="24"/>
                <w:szCs w:val="24"/>
                <w:lang w:val="x-none"/>
              </w:rPr>
              <w:t>11.5 ZWROTY ŚRODKÓW W RAMACH PT</w:t>
            </w:r>
          </w:p>
        </w:tc>
      </w:tr>
      <w:tr w:rsidR="001A0732" w:rsidTr="00824476">
        <w:trPr>
          <w:trHeight w:val="417"/>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11.5.1</w:t>
            </w:r>
          </w:p>
        </w:tc>
        <w:tc>
          <w:tcPr>
            <w:tcW w:w="8126" w:type="dxa"/>
            <w:vAlign w:val="center"/>
          </w:tcPr>
          <w:p w:rsidR="001A0732" w:rsidRPr="001A0732" w:rsidRDefault="001A073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zwrotu środków IZ RPO WSL w ramach PT</w:t>
            </w:r>
          </w:p>
        </w:tc>
      </w:tr>
      <w:tr w:rsidR="001A0732" w:rsidTr="00824476">
        <w:trPr>
          <w:trHeight w:val="423"/>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11.5.2</w:t>
            </w:r>
          </w:p>
        </w:tc>
        <w:tc>
          <w:tcPr>
            <w:tcW w:w="8126" w:type="dxa"/>
            <w:vAlign w:val="center"/>
          </w:tcPr>
          <w:p w:rsidR="001A0732" w:rsidRPr="001A0732" w:rsidRDefault="001A073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zwrotu środków IP RPO WSL - ŚCP w ramach PT</w:t>
            </w:r>
            <w:r w:rsidRPr="001A0732">
              <w:rPr>
                <w:rFonts w:ascii="Times New Roman" w:eastAsia="Times New Roman" w:hAnsi="Times New Roman"/>
                <w:bCs/>
                <w:color w:val="000000"/>
                <w:sz w:val="24"/>
                <w:szCs w:val="24"/>
                <w:lang w:val="x-none"/>
              </w:rPr>
              <w:tab/>
            </w:r>
          </w:p>
        </w:tc>
      </w:tr>
      <w:tr w:rsidR="001A0732" w:rsidTr="00824476">
        <w:trPr>
          <w:trHeight w:val="415"/>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11.5.3</w:t>
            </w:r>
          </w:p>
        </w:tc>
        <w:tc>
          <w:tcPr>
            <w:tcW w:w="8126" w:type="dxa"/>
            <w:vAlign w:val="center"/>
          </w:tcPr>
          <w:p w:rsidR="001A0732" w:rsidRPr="001A0732" w:rsidRDefault="001A073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zwrotu środków IP RPO WSL - WUP w ramach PT</w:t>
            </w:r>
          </w:p>
        </w:tc>
      </w:tr>
      <w:tr w:rsidR="001A0732" w:rsidTr="00824476">
        <w:trPr>
          <w:trHeight w:val="407"/>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11.5.4</w:t>
            </w:r>
          </w:p>
        </w:tc>
        <w:tc>
          <w:tcPr>
            <w:tcW w:w="8126" w:type="dxa"/>
            <w:vAlign w:val="center"/>
          </w:tcPr>
          <w:p w:rsidR="001A0732" w:rsidRPr="001A0732" w:rsidRDefault="001A0732" w:rsidP="00CD5506">
            <w:pPr>
              <w:keepNext/>
              <w:keepLines/>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zwrotu środków IP RIT RPO WSL w ramach PT</w:t>
            </w:r>
          </w:p>
        </w:tc>
      </w:tr>
      <w:tr w:rsidR="001A0732" w:rsidTr="00FB041A">
        <w:trPr>
          <w:trHeight w:val="437"/>
        </w:trPr>
        <w:tc>
          <w:tcPr>
            <w:tcW w:w="9062" w:type="dxa"/>
            <w:gridSpan w:val="2"/>
            <w:vAlign w:val="center"/>
          </w:tcPr>
          <w:p w:rsidR="001A0732" w:rsidRPr="00A23EED" w:rsidRDefault="001A0732" w:rsidP="00F13ADD">
            <w:pPr>
              <w:keepNext/>
              <w:keepLines/>
              <w:rPr>
                <w:rFonts w:ascii="Times New Roman" w:eastAsia="Times New Roman" w:hAnsi="Times New Roman"/>
                <w:b/>
                <w:bCs/>
                <w:color w:val="000000"/>
                <w:sz w:val="24"/>
                <w:szCs w:val="24"/>
                <w:lang w:val="x-none"/>
              </w:rPr>
            </w:pPr>
            <w:r w:rsidRPr="001A0732">
              <w:rPr>
                <w:rFonts w:ascii="Times New Roman" w:eastAsia="Times New Roman" w:hAnsi="Times New Roman"/>
                <w:b/>
                <w:bCs/>
                <w:color w:val="000000"/>
                <w:sz w:val="24"/>
                <w:szCs w:val="24"/>
                <w:lang w:val="x-none"/>
              </w:rPr>
              <w:t>12. Procesy informacji i promocji RPO WSL</w:t>
            </w:r>
          </w:p>
        </w:tc>
      </w:tr>
      <w:tr w:rsidR="00A64400" w:rsidTr="00487475">
        <w:trPr>
          <w:trHeight w:val="420"/>
        </w:trPr>
        <w:tc>
          <w:tcPr>
            <w:tcW w:w="9062" w:type="dxa"/>
            <w:gridSpan w:val="2"/>
            <w:vAlign w:val="center"/>
          </w:tcPr>
          <w:p w:rsidR="00A64400" w:rsidRPr="00487475" w:rsidRDefault="00487475" w:rsidP="00644DC1">
            <w:pPr>
              <w:keepNext/>
              <w:keepLines/>
              <w:jc w:val="both"/>
              <w:rPr>
                <w:rFonts w:ascii="Times New Roman" w:eastAsia="Times New Roman" w:hAnsi="Times New Roman"/>
                <w:b/>
                <w:bCs/>
                <w:color w:val="000000"/>
                <w:sz w:val="24"/>
                <w:szCs w:val="24"/>
                <w:lang w:val="x-none"/>
              </w:rPr>
            </w:pPr>
            <w:r w:rsidRPr="00487475">
              <w:rPr>
                <w:rFonts w:ascii="Times New Roman" w:eastAsia="Times New Roman" w:hAnsi="Times New Roman"/>
                <w:b/>
                <w:bCs/>
                <w:color w:val="000000"/>
                <w:sz w:val="24"/>
                <w:szCs w:val="24"/>
                <w:lang w:val="x-none"/>
              </w:rPr>
              <w:t>12.1 STRATEGIA KOMUNIKACJI RPO WSL 2014-2020</w:t>
            </w:r>
          </w:p>
        </w:tc>
      </w:tr>
      <w:tr w:rsidR="001A0732" w:rsidTr="00506DFD">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12.1.1</w:t>
            </w:r>
          </w:p>
        </w:tc>
        <w:tc>
          <w:tcPr>
            <w:tcW w:w="8126" w:type="dxa"/>
            <w:vAlign w:val="center"/>
          </w:tcPr>
          <w:p w:rsidR="001A0732" w:rsidRPr="001A0732" w:rsidRDefault="001A0732"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zatwierdzania i wprowadzania zmian Strategii Komunikacji RPO WSL na lata 2014-2020</w:t>
            </w:r>
          </w:p>
        </w:tc>
      </w:tr>
      <w:tr w:rsidR="00487475" w:rsidTr="00487475">
        <w:trPr>
          <w:trHeight w:val="419"/>
        </w:trPr>
        <w:tc>
          <w:tcPr>
            <w:tcW w:w="9062" w:type="dxa"/>
            <w:gridSpan w:val="2"/>
            <w:vAlign w:val="center"/>
          </w:tcPr>
          <w:p w:rsidR="00487475" w:rsidRPr="00487475" w:rsidRDefault="00487475" w:rsidP="00644DC1">
            <w:pPr>
              <w:keepNext/>
              <w:keepLines/>
              <w:jc w:val="both"/>
              <w:rPr>
                <w:rFonts w:ascii="Times New Roman" w:eastAsia="Times New Roman" w:hAnsi="Times New Roman"/>
                <w:b/>
                <w:bCs/>
                <w:color w:val="000000"/>
                <w:sz w:val="24"/>
                <w:szCs w:val="24"/>
                <w:lang w:val="x-none"/>
              </w:rPr>
            </w:pPr>
            <w:r w:rsidRPr="00487475">
              <w:rPr>
                <w:rFonts w:ascii="Times New Roman" w:eastAsia="Times New Roman" w:hAnsi="Times New Roman"/>
                <w:b/>
                <w:bCs/>
                <w:color w:val="000000"/>
                <w:sz w:val="24"/>
                <w:szCs w:val="24"/>
                <w:lang w:val="x-none"/>
              </w:rPr>
              <w:t>12.2. ROCZNE PLANY DZIAŁAŃ INFORMACYJNO- PROMOCYJNYCH</w:t>
            </w:r>
          </w:p>
        </w:tc>
      </w:tr>
      <w:tr w:rsidR="001A0732" w:rsidTr="00824476">
        <w:trPr>
          <w:trHeight w:val="416"/>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12.2.1</w:t>
            </w:r>
          </w:p>
        </w:tc>
        <w:tc>
          <w:tcPr>
            <w:tcW w:w="8126" w:type="dxa"/>
            <w:vAlign w:val="center"/>
          </w:tcPr>
          <w:p w:rsidR="001A0732" w:rsidRPr="001A0732" w:rsidRDefault="001A0732"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Instrukcja zatwierdzania i aktualizacji RPD info</w:t>
            </w:r>
            <w:r w:rsidRPr="001A0732">
              <w:rPr>
                <w:rFonts w:ascii="Times New Roman" w:eastAsia="Times New Roman" w:hAnsi="Times New Roman"/>
                <w:bCs/>
                <w:color w:val="000000"/>
                <w:sz w:val="24"/>
                <w:szCs w:val="24"/>
              </w:rPr>
              <w:t>rmacyjno</w:t>
            </w:r>
            <w:r w:rsidRPr="001A0732">
              <w:rPr>
                <w:rFonts w:ascii="Times New Roman" w:eastAsia="Times New Roman" w:hAnsi="Times New Roman"/>
                <w:bCs/>
                <w:color w:val="000000"/>
                <w:sz w:val="24"/>
                <w:szCs w:val="24"/>
                <w:lang w:val="x-none"/>
              </w:rPr>
              <w:t>-promo</w:t>
            </w:r>
            <w:r w:rsidRPr="001A0732">
              <w:rPr>
                <w:rFonts w:ascii="Times New Roman" w:eastAsia="Times New Roman" w:hAnsi="Times New Roman"/>
                <w:bCs/>
                <w:color w:val="000000"/>
                <w:sz w:val="24"/>
                <w:szCs w:val="24"/>
              </w:rPr>
              <w:t>cyjnych</w:t>
            </w:r>
          </w:p>
        </w:tc>
      </w:tr>
      <w:tr w:rsidR="00487475" w:rsidTr="00487475">
        <w:trPr>
          <w:trHeight w:val="405"/>
        </w:trPr>
        <w:tc>
          <w:tcPr>
            <w:tcW w:w="9062" w:type="dxa"/>
            <w:gridSpan w:val="2"/>
            <w:vAlign w:val="center"/>
          </w:tcPr>
          <w:p w:rsidR="00487475" w:rsidRPr="00487475" w:rsidRDefault="00487475" w:rsidP="00644DC1">
            <w:pPr>
              <w:keepNext/>
              <w:keepLines/>
              <w:jc w:val="both"/>
              <w:rPr>
                <w:rFonts w:ascii="Times New Roman" w:eastAsia="Times New Roman" w:hAnsi="Times New Roman"/>
                <w:b/>
                <w:bCs/>
                <w:color w:val="000000"/>
                <w:sz w:val="24"/>
                <w:szCs w:val="24"/>
                <w:lang w:val="x-none"/>
              </w:rPr>
            </w:pPr>
            <w:r w:rsidRPr="00487475">
              <w:rPr>
                <w:rFonts w:ascii="Times New Roman" w:eastAsia="Times New Roman" w:hAnsi="Times New Roman"/>
                <w:b/>
                <w:bCs/>
                <w:color w:val="000000"/>
                <w:sz w:val="24"/>
                <w:szCs w:val="24"/>
                <w:lang w:val="x-none"/>
              </w:rPr>
              <w:t>12.3. KOORDYNACJA PRZEDSIĘWZIĘĆ PROMOCYJNYCH</w:t>
            </w:r>
          </w:p>
        </w:tc>
      </w:tr>
      <w:tr w:rsidR="001A0732" w:rsidTr="00506DFD">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12.3.1</w:t>
            </w:r>
          </w:p>
        </w:tc>
        <w:tc>
          <w:tcPr>
            <w:tcW w:w="8126" w:type="dxa"/>
            <w:vAlign w:val="center"/>
          </w:tcPr>
          <w:p w:rsidR="001A0732" w:rsidRPr="001A0732" w:rsidRDefault="001A0732" w:rsidP="00644DC1">
            <w:pPr>
              <w:keepNext/>
              <w:keepLines/>
              <w:jc w:val="both"/>
              <w:rPr>
                <w:rFonts w:ascii="Times New Roman" w:eastAsia="Times New Roman" w:hAnsi="Times New Roman"/>
                <w:bCs/>
                <w:color w:val="000000"/>
                <w:sz w:val="24"/>
                <w:szCs w:val="24"/>
                <w:lang w:val="x-none"/>
              </w:rPr>
            </w:pPr>
            <w:r w:rsidRPr="001A0732">
              <w:rPr>
                <w:rFonts w:ascii="Times New Roman" w:eastAsia="Times New Roman" w:hAnsi="Times New Roman"/>
                <w:bCs/>
                <w:color w:val="000000"/>
                <w:sz w:val="24"/>
                <w:szCs w:val="24"/>
                <w:lang w:val="x-none"/>
              </w:rPr>
              <w:t>Koordynacja przedsięwzięć promocyjnych realizowanych przez instytucje zaangażowane we wdrażanie RPO WSL 2014-2020</w:t>
            </w:r>
          </w:p>
        </w:tc>
      </w:tr>
      <w:tr w:rsidR="00487475" w:rsidTr="00487475">
        <w:trPr>
          <w:trHeight w:val="708"/>
        </w:trPr>
        <w:tc>
          <w:tcPr>
            <w:tcW w:w="9062" w:type="dxa"/>
            <w:gridSpan w:val="2"/>
            <w:vAlign w:val="center"/>
          </w:tcPr>
          <w:p w:rsidR="00487475" w:rsidRPr="00487475" w:rsidRDefault="00487475" w:rsidP="00644DC1">
            <w:pPr>
              <w:keepNext/>
              <w:keepLines/>
              <w:jc w:val="both"/>
              <w:rPr>
                <w:rFonts w:ascii="Times New Roman" w:eastAsia="Times New Roman" w:hAnsi="Times New Roman"/>
                <w:b/>
                <w:bCs/>
                <w:color w:val="000000"/>
                <w:sz w:val="24"/>
                <w:szCs w:val="24"/>
                <w:lang w:val="x-none"/>
              </w:rPr>
            </w:pPr>
            <w:r w:rsidRPr="00487475">
              <w:rPr>
                <w:rFonts w:ascii="Times New Roman" w:eastAsia="Times New Roman" w:hAnsi="Times New Roman"/>
                <w:b/>
                <w:bCs/>
                <w:color w:val="000000"/>
                <w:sz w:val="24"/>
                <w:szCs w:val="24"/>
                <w:lang w:val="x-none"/>
              </w:rPr>
              <w:t>12.4. UMIESZCZANIE INFORMACJI NA STRONIE INTERNETOWEJ RPO WSL 2014-2020</w:t>
            </w:r>
          </w:p>
        </w:tc>
      </w:tr>
      <w:tr w:rsidR="001A0732" w:rsidTr="00824476">
        <w:trPr>
          <w:trHeight w:val="403"/>
        </w:trPr>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12.4.1</w:t>
            </w:r>
          </w:p>
        </w:tc>
        <w:tc>
          <w:tcPr>
            <w:tcW w:w="8126" w:type="dxa"/>
            <w:vAlign w:val="center"/>
          </w:tcPr>
          <w:p w:rsidR="001A0732" w:rsidRPr="001A0732" w:rsidRDefault="00487475" w:rsidP="00644DC1">
            <w:pPr>
              <w:keepNext/>
              <w:keepLines/>
              <w:jc w:val="both"/>
              <w:rPr>
                <w:rFonts w:ascii="Times New Roman" w:eastAsia="Times New Roman" w:hAnsi="Times New Roman"/>
                <w:bCs/>
                <w:color w:val="000000"/>
                <w:sz w:val="24"/>
                <w:szCs w:val="24"/>
                <w:lang w:val="x-none"/>
              </w:rPr>
            </w:pPr>
            <w:r w:rsidRPr="00487475">
              <w:rPr>
                <w:rFonts w:ascii="Times New Roman" w:eastAsia="Times New Roman" w:hAnsi="Times New Roman"/>
                <w:bCs/>
                <w:color w:val="000000"/>
                <w:sz w:val="24"/>
                <w:szCs w:val="24"/>
                <w:lang w:val="x-none"/>
              </w:rPr>
              <w:t>Instrukcja umieszczania informacji na stronie www.rpo.slaskie.pl</w:t>
            </w:r>
          </w:p>
        </w:tc>
      </w:tr>
      <w:tr w:rsidR="00487475" w:rsidTr="00487475">
        <w:trPr>
          <w:trHeight w:val="695"/>
        </w:trPr>
        <w:tc>
          <w:tcPr>
            <w:tcW w:w="9062" w:type="dxa"/>
            <w:gridSpan w:val="2"/>
            <w:vAlign w:val="center"/>
          </w:tcPr>
          <w:p w:rsidR="00487475" w:rsidRPr="00487475" w:rsidRDefault="00487475" w:rsidP="00644DC1">
            <w:pPr>
              <w:keepNext/>
              <w:keepLines/>
              <w:jc w:val="both"/>
              <w:rPr>
                <w:rFonts w:ascii="Times New Roman" w:eastAsia="Times New Roman" w:hAnsi="Times New Roman"/>
                <w:b/>
                <w:bCs/>
                <w:color w:val="000000"/>
                <w:sz w:val="24"/>
                <w:szCs w:val="24"/>
                <w:lang w:val="x-none"/>
              </w:rPr>
            </w:pPr>
            <w:r w:rsidRPr="00487475">
              <w:rPr>
                <w:rFonts w:ascii="Times New Roman" w:eastAsia="Times New Roman" w:hAnsi="Times New Roman"/>
                <w:b/>
                <w:bCs/>
                <w:color w:val="000000"/>
                <w:sz w:val="24"/>
                <w:szCs w:val="24"/>
                <w:lang w:val="x-none"/>
              </w:rPr>
              <w:t>12.5. SPRAWOZDANIA ROCZNE Z REALIZACJI DZIAŁAŃ INFORMACYJNYCH I PROMOCYJNYCH</w:t>
            </w:r>
          </w:p>
        </w:tc>
      </w:tr>
      <w:tr w:rsidR="001A0732" w:rsidTr="00506DFD">
        <w:tc>
          <w:tcPr>
            <w:tcW w:w="936" w:type="dxa"/>
            <w:vAlign w:val="center"/>
          </w:tcPr>
          <w:p w:rsidR="001A0732" w:rsidRPr="00A23EED" w:rsidRDefault="001A0732" w:rsidP="00CD5506">
            <w:pPr>
              <w:keepNext/>
              <w:keepLines/>
              <w:rPr>
                <w:rFonts w:ascii="Times New Roman" w:eastAsia="Times New Roman" w:hAnsi="Times New Roman"/>
                <w:b/>
                <w:bCs/>
                <w:color w:val="000000"/>
                <w:sz w:val="24"/>
                <w:szCs w:val="24"/>
                <w:lang w:val="x-none"/>
              </w:rPr>
            </w:pPr>
            <w:r w:rsidRPr="00A23EED">
              <w:rPr>
                <w:rFonts w:ascii="Times New Roman" w:eastAsia="Times New Roman" w:hAnsi="Times New Roman"/>
                <w:b/>
                <w:bCs/>
                <w:color w:val="000000"/>
                <w:sz w:val="24"/>
                <w:szCs w:val="24"/>
                <w:lang w:val="x-none"/>
              </w:rPr>
              <w:t>12.5.1</w:t>
            </w:r>
          </w:p>
        </w:tc>
        <w:tc>
          <w:tcPr>
            <w:tcW w:w="8126" w:type="dxa"/>
            <w:vAlign w:val="center"/>
          </w:tcPr>
          <w:p w:rsidR="001A0732" w:rsidRPr="001A0732" w:rsidRDefault="00487475" w:rsidP="00644DC1">
            <w:pPr>
              <w:keepNext/>
              <w:keepLines/>
              <w:jc w:val="both"/>
              <w:rPr>
                <w:rFonts w:ascii="Times New Roman" w:eastAsia="Times New Roman" w:hAnsi="Times New Roman"/>
                <w:bCs/>
                <w:color w:val="000000"/>
                <w:sz w:val="24"/>
                <w:szCs w:val="24"/>
                <w:lang w:val="x-none"/>
              </w:rPr>
            </w:pPr>
            <w:r w:rsidRPr="00487475">
              <w:rPr>
                <w:rFonts w:ascii="Times New Roman" w:eastAsia="Times New Roman" w:hAnsi="Times New Roman"/>
                <w:bCs/>
                <w:color w:val="000000"/>
                <w:sz w:val="24"/>
                <w:szCs w:val="24"/>
                <w:lang w:val="x-none"/>
              </w:rPr>
              <w:t>Instrukcja przygotowania sprawozdań rocznych z realizacji działań informacyjnych i promocyjnych</w:t>
            </w:r>
          </w:p>
        </w:tc>
      </w:tr>
    </w:tbl>
    <w:p w:rsidR="00A23EED" w:rsidRPr="00A23EED" w:rsidRDefault="00A23EED" w:rsidP="00B33FA9">
      <w:pPr>
        <w:keepNext/>
        <w:keepLines/>
        <w:spacing w:after="0" w:line="240" w:lineRule="auto"/>
        <w:rPr>
          <w:rFonts w:ascii="Times New Roman" w:eastAsia="Times New Roman" w:hAnsi="Times New Roman" w:cs="Times New Roman"/>
          <w:b/>
          <w:bCs/>
          <w:color w:val="000000"/>
          <w:sz w:val="24"/>
          <w:szCs w:val="24"/>
          <w:lang w:val="x-none"/>
        </w:rPr>
      </w:pPr>
      <w:r w:rsidRPr="00A23EED">
        <w:rPr>
          <w:rFonts w:ascii="Times New Roman" w:eastAsia="Times New Roman" w:hAnsi="Times New Roman" w:cs="Times New Roman"/>
          <w:b/>
          <w:bCs/>
          <w:color w:val="000000"/>
          <w:sz w:val="24"/>
          <w:szCs w:val="24"/>
          <w:lang w:val="x-none"/>
        </w:rPr>
        <w:tab/>
      </w:r>
    </w:p>
    <w:p w:rsidR="00C479DB" w:rsidRDefault="00A23EED" w:rsidP="00824476">
      <w:pPr>
        <w:keepNext/>
        <w:keepLines/>
        <w:spacing w:after="0" w:line="240" w:lineRule="auto"/>
        <w:rPr>
          <w:rFonts w:ascii="Times New Roman" w:eastAsia="Calibri" w:hAnsi="Times New Roman" w:cs="Times New Roman"/>
          <w:b/>
          <w:bCs/>
          <w:noProof/>
          <w:sz w:val="24"/>
          <w:szCs w:val="24"/>
          <w:lang w:eastAsia="ar-SA"/>
        </w:rPr>
      </w:pPr>
      <w:r w:rsidRPr="00A23EED">
        <w:rPr>
          <w:rFonts w:ascii="Times New Roman" w:eastAsia="Times New Roman" w:hAnsi="Times New Roman" w:cs="Times New Roman"/>
          <w:b/>
          <w:bCs/>
          <w:color w:val="000000"/>
          <w:sz w:val="24"/>
          <w:szCs w:val="24"/>
          <w:lang w:val="x-none"/>
        </w:rPr>
        <w:tab/>
      </w:r>
      <w:bookmarkStart w:id="1" w:name="_Toc441579603"/>
    </w:p>
    <w:p w:rsidR="00205F7E" w:rsidRPr="00205F7E" w:rsidRDefault="00205F7E" w:rsidP="00204F84">
      <w:pPr>
        <w:keepNext/>
        <w:keepLines/>
        <w:numPr>
          <w:ilvl w:val="0"/>
          <w:numId w:val="11"/>
        </w:numPr>
        <w:spacing w:after="0" w:line="240" w:lineRule="auto"/>
        <w:outlineLvl w:val="0"/>
        <w:rPr>
          <w:rFonts w:ascii="Times New Roman" w:eastAsia="Calibri" w:hAnsi="Times New Roman" w:cs="Times New Roman"/>
          <w:b/>
          <w:bCs/>
          <w:noProof/>
          <w:sz w:val="24"/>
          <w:szCs w:val="24"/>
          <w:lang w:val="x-none" w:eastAsia="ar-SA"/>
        </w:rPr>
      </w:pPr>
      <w:r w:rsidRPr="00205F7E">
        <w:rPr>
          <w:rFonts w:ascii="Times New Roman" w:eastAsia="Calibri" w:hAnsi="Times New Roman" w:cs="Times New Roman"/>
          <w:b/>
          <w:bCs/>
          <w:noProof/>
          <w:sz w:val="24"/>
          <w:szCs w:val="24"/>
          <w:lang w:eastAsia="ar-SA"/>
        </w:rPr>
        <w:t>O</w:t>
      </w:r>
      <w:r w:rsidRPr="00205F7E">
        <w:rPr>
          <w:rFonts w:ascii="Times New Roman" w:eastAsia="Calibri" w:hAnsi="Times New Roman" w:cs="Times New Roman"/>
          <w:b/>
          <w:bCs/>
          <w:noProof/>
          <w:sz w:val="24"/>
          <w:szCs w:val="24"/>
          <w:lang w:val="x-none" w:eastAsia="ar-SA"/>
        </w:rPr>
        <w:t>bjaśnienia skrótów użytych w treści instrukcji</w:t>
      </w:r>
      <w:bookmarkEnd w:id="1"/>
    </w:p>
    <w:p w:rsidR="00205F7E" w:rsidRPr="00205F7E" w:rsidRDefault="00205F7E" w:rsidP="00205F7E">
      <w:pPr>
        <w:spacing w:after="0" w:line="240" w:lineRule="auto"/>
        <w:rPr>
          <w:rFonts w:ascii="Times New Roman" w:eastAsia="Calibri" w:hAnsi="Times New Roman" w:cs="Times New Roman"/>
          <w:b/>
          <w:bCs/>
          <w:caps/>
          <w:noProof/>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43"/>
        <w:gridCol w:w="7443"/>
      </w:tblGrid>
      <w:tr w:rsidR="005F01E5" w:rsidRPr="00205F7E" w:rsidTr="00FB041A">
        <w:tc>
          <w:tcPr>
            <w:tcW w:w="0" w:type="auto"/>
            <w:shd w:val="pct5" w:color="auto" w:fill="auto"/>
            <w:vAlign w:val="center"/>
          </w:tcPr>
          <w:p w:rsidR="005F01E5" w:rsidRPr="00205F7E" w:rsidRDefault="005F01E5"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AI-KO</w:t>
            </w:r>
          </w:p>
        </w:tc>
        <w:tc>
          <w:tcPr>
            <w:tcW w:w="0" w:type="auto"/>
            <w:vAlign w:val="center"/>
          </w:tcPr>
          <w:p w:rsidR="005F01E5" w:rsidRPr="00205F7E" w:rsidRDefault="005F01E5" w:rsidP="00205F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Referat Kancelarii Ogólnej i Archiwum w </w:t>
            </w:r>
            <w:r w:rsidRPr="005F01E5">
              <w:rPr>
                <w:rFonts w:ascii="Times New Roman" w:eastAsia="Calibri" w:hAnsi="Times New Roman" w:cs="Times New Roman"/>
                <w:sz w:val="24"/>
                <w:szCs w:val="24"/>
              </w:rPr>
              <w:t>Wydzi</w:t>
            </w:r>
            <w:r w:rsidR="00605B18">
              <w:rPr>
                <w:rFonts w:ascii="Times New Roman" w:eastAsia="Calibri" w:hAnsi="Times New Roman" w:cs="Times New Roman"/>
                <w:sz w:val="24"/>
                <w:szCs w:val="24"/>
              </w:rPr>
              <w:t>ale Informatyki i </w:t>
            </w:r>
            <w:r>
              <w:rPr>
                <w:rFonts w:ascii="Times New Roman" w:eastAsia="Calibri" w:hAnsi="Times New Roman" w:cs="Times New Roman"/>
                <w:sz w:val="24"/>
                <w:szCs w:val="24"/>
              </w:rPr>
              <w:t>Administracji Urzędu Marszałkowskiego Województwa Śląskiego</w:t>
            </w:r>
          </w:p>
        </w:tc>
      </w:tr>
      <w:tr w:rsidR="005F01E5" w:rsidRPr="00205F7E" w:rsidTr="00FB041A">
        <w:tc>
          <w:tcPr>
            <w:tcW w:w="0" w:type="auto"/>
            <w:shd w:val="pct5" w:color="auto" w:fill="auto"/>
            <w:vAlign w:val="center"/>
          </w:tcPr>
          <w:p w:rsidR="005F01E5" w:rsidRPr="00205F7E" w:rsidRDefault="005F01E5"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AI-ZA</w:t>
            </w:r>
          </w:p>
        </w:tc>
        <w:tc>
          <w:tcPr>
            <w:tcW w:w="0" w:type="auto"/>
            <w:vAlign w:val="center"/>
          </w:tcPr>
          <w:p w:rsidR="005F01E5" w:rsidRPr="00205F7E" w:rsidRDefault="00605B18" w:rsidP="00205F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Referat audytu wewnętrznego </w:t>
            </w:r>
            <w:r w:rsidRPr="00605B18">
              <w:rPr>
                <w:rFonts w:ascii="Times New Roman" w:eastAsia="Calibri" w:hAnsi="Times New Roman" w:cs="Times New Roman"/>
                <w:sz w:val="24"/>
                <w:szCs w:val="24"/>
              </w:rPr>
              <w:t>w Wydziale Informatyki i Administracji Urzędu Marszałkowskiego Województwa Śląskiego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BGK</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Bank Gospodarstwa Krajowego</w:t>
            </w:r>
          </w:p>
        </w:tc>
      </w:tr>
      <w:tr w:rsidR="00E862C1" w:rsidRPr="00205F7E" w:rsidTr="00FB041A">
        <w:tc>
          <w:tcPr>
            <w:tcW w:w="0" w:type="auto"/>
            <w:shd w:val="pct5" w:color="auto" w:fill="auto"/>
            <w:vAlign w:val="center"/>
          </w:tcPr>
          <w:p w:rsidR="00E862C1" w:rsidRPr="00205F7E" w:rsidRDefault="00E862C1"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Bug-</w:t>
            </w:r>
            <w:proofErr w:type="spellStart"/>
            <w:r>
              <w:rPr>
                <w:rFonts w:ascii="Times New Roman" w:eastAsia="Calibri" w:hAnsi="Times New Roman" w:cs="Times New Roman"/>
                <w:b/>
                <w:sz w:val="24"/>
                <w:szCs w:val="24"/>
              </w:rPr>
              <w:t>tracker</w:t>
            </w:r>
            <w:proofErr w:type="spellEnd"/>
          </w:p>
        </w:tc>
        <w:tc>
          <w:tcPr>
            <w:tcW w:w="0" w:type="auto"/>
            <w:vAlign w:val="center"/>
          </w:tcPr>
          <w:p w:rsidR="00E862C1" w:rsidRPr="00205F7E" w:rsidRDefault="00E862C1" w:rsidP="00205F7E">
            <w:pPr>
              <w:spacing w:after="0" w:line="240" w:lineRule="auto"/>
              <w:jc w:val="both"/>
              <w:rPr>
                <w:rFonts w:ascii="Times New Roman" w:eastAsia="Calibri" w:hAnsi="Times New Roman" w:cs="Times New Roman"/>
                <w:sz w:val="24"/>
                <w:szCs w:val="24"/>
              </w:rPr>
            </w:pPr>
            <w:r w:rsidRPr="00E862C1">
              <w:rPr>
                <w:rFonts w:ascii="Times New Roman" w:eastAsia="Calibri" w:hAnsi="Times New Roman" w:cs="Times New Roman"/>
                <w:sz w:val="24"/>
                <w:szCs w:val="24"/>
              </w:rPr>
              <w:t xml:space="preserve">Program służący do rejestrowania i zarządzania informacjami o błędach napotkanych w oprogramowaniu. Rozróżniamy dwa </w:t>
            </w:r>
            <w:proofErr w:type="spellStart"/>
            <w:r w:rsidRPr="00E862C1">
              <w:rPr>
                <w:rFonts w:ascii="Times New Roman" w:eastAsia="Calibri" w:hAnsi="Times New Roman" w:cs="Times New Roman"/>
                <w:sz w:val="24"/>
                <w:szCs w:val="24"/>
              </w:rPr>
              <w:t>bug-trackery</w:t>
            </w:r>
            <w:proofErr w:type="spellEnd"/>
            <w:r w:rsidRPr="00E862C1">
              <w:rPr>
                <w:rFonts w:ascii="Times New Roman" w:eastAsia="Calibri" w:hAnsi="Times New Roman" w:cs="Times New Roman"/>
                <w:sz w:val="24"/>
                <w:szCs w:val="24"/>
              </w:rPr>
              <w:t>: Wewnętrzny, służący do komunikacji AMI – GAM oraz zewnętrzny, służący do komunikacji GAM – Wykonawca.</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BIP</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Biuletyn Informacji Publicznej</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BP</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Budżet Państwa</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BSE</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Budżet Środków Europejskich</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CST</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 xml:space="preserve">Centralny System Teleinformatyczny, o którym mowa w rozdz. 16 ustawy wdrożeniowej, składający się z następujących elementów: </w:t>
            </w:r>
            <w:r w:rsidRPr="00205F7E">
              <w:rPr>
                <w:rFonts w:ascii="Times New Roman" w:eastAsia="Times New Roman" w:hAnsi="Times New Roman" w:cs="Times New Roman"/>
                <w:b/>
                <w:sz w:val="24"/>
                <w:szCs w:val="24"/>
                <w:lang w:eastAsia="pl-PL"/>
              </w:rPr>
              <w:t>SL 2014</w:t>
            </w:r>
            <w:r w:rsidRPr="00205F7E">
              <w:rPr>
                <w:rFonts w:ascii="Times New Roman" w:eastAsia="Times New Roman" w:hAnsi="Times New Roman" w:cs="Times New Roman"/>
                <w:sz w:val="24"/>
                <w:szCs w:val="24"/>
                <w:lang w:eastAsia="pl-PL"/>
              </w:rPr>
              <w:t xml:space="preserve"> – aplikacja główna, </w:t>
            </w:r>
            <w:r w:rsidRPr="00205F7E">
              <w:rPr>
                <w:rFonts w:ascii="Times New Roman" w:eastAsia="Times New Roman" w:hAnsi="Times New Roman" w:cs="Times New Roman"/>
                <w:b/>
                <w:sz w:val="24"/>
                <w:szCs w:val="24"/>
                <w:lang w:eastAsia="pl-PL"/>
              </w:rPr>
              <w:t>SZT</w:t>
            </w:r>
            <w:r w:rsidRPr="00205F7E">
              <w:rPr>
                <w:rFonts w:ascii="Times New Roman" w:eastAsia="Times New Roman" w:hAnsi="Times New Roman" w:cs="Times New Roman"/>
                <w:sz w:val="24"/>
                <w:szCs w:val="24"/>
                <w:lang w:eastAsia="pl-PL"/>
              </w:rPr>
              <w:t xml:space="preserve"> – system zarządzania tożsamością, </w:t>
            </w:r>
            <w:r w:rsidRPr="00205F7E">
              <w:rPr>
                <w:rFonts w:ascii="Times New Roman" w:eastAsia="Times New Roman" w:hAnsi="Times New Roman" w:cs="Times New Roman"/>
                <w:b/>
                <w:sz w:val="24"/>
                <w:szCs w:val="24"/>
                <w:lang w:eastAsia="pl-PL"/>
              </w:rPr>
              <w:t>SRHD</w:t>
            </w:r>
            <w:r w:rsidRPr="00205F7E">
              <w:rPr>
                <w:rFonts w:ascii="Times New Roman" w:eastAsia="Times New Roman" w:hAnsi="Times New Roman" w:cs="Times New Roman"/>
                <w:sz w:val="24"/>
                <w:szCs w:val="24"/>
                <w:lang w:eastAsia="pl-PL"/>
              </w:rPr>
              <w:t xml:space="preserve"> – hurtownia danych, narzędzie raportujące, </w:t>
            </w:r>
            <w:r w:rsidRPr="00205F7E">
              <w:rPr>
                <w:rFonts w:ascii="Times New Roman" w:eastAsia="Times New Roman" w:hAnsi="Times New Roman" w:cs="Times New Roman"/>
                <w:b/>
                <w:sz w:val="24"/>
                <w:szCs w:val="24"/>
                <w:lang w:eastAsia="pl-PL"/>
              </w:rPr>
              <w:t xml:space="preserve">SL 2014 – PT </w:t>
            </w:r>
            <w:r w:rsidRPr="00205F7E">
              <w:rPr>
                <w:rFonts w:ascii="Times New Roman" w:eastAsia="Times New Roman" w:hAnsi="Times New Roman" w:cs="Times New Roman"/>
                <w:sz w:val="24"/>
                <w:szCs w:val="24"/>
                <w:lang w:eastAsia="pl-PL"/>
              </w:rPr>
              <w:t>– aplikacja wspierająca obsługę Pomocy Technicznej</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Członek ZW</w:t>
            </w:r>
          </w:p>
        </w:tc>
        <w:tc>
          <w:tcPr>
            <w:tcW w:w="0" w:type="auto"/>
            <w:vAlign w:val="center"/>
          </w:tcPr>
          <w:p w:rsidR="00205F7E" w:rsidRPr="00205F7E" w:rsidRDefault="00CC43E1" w:rsidP="00205F7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Marszałek/</w:t>
            </w:r>
            <w:r w:rsidR="00205F7E" w:rsidRPr="00205F7E">
              <w:rPr>
                <w:rFonts w:ascii="Times New Roman" w:eastAsia="Times New Roman" w:hAnsi="Times New Roman" w:cs="Times New Roman"/>
                <w:sz w:val="24"/>
                <w:szCs w:val="24"/>
                <w:lang w:eastAsia="pl-PL"/>
              </w:rPr>
              <w:t>Wicemarszałek/Członek Zarządu Województwa Śląskiego z</w:t>
            </w:r>
            <w:r w:rsidR="00205F7E" w:rsidRPr="00205F7E">
              <w:rPr>
                <w:rFonts w:ascii="Times New Roman" w:eastAsia="Times New Roman" w:hAnsi="Times New Roman" w:cs="Times New Roman"/>
                <w:sz w:val="24"/>
                <w:szCs w:val="24"/>
                <w:lang w:val="x-none" w:eastAsia="pl-PL"/>
              </w:rPr>
              <w:t>godnie</w:t>
            </w:r>
            <w:r>
              <w:rPr>
                <w:rFonts w:ascii="Times New Roman" w:eastAsia="Times New Roman" w:hAnsi="Times New Roman" w:cs="Times New Roman"/>
                <w:sz w:val="24"/>
                <w:szCs w:val="24"/>
                <w:lang w:eastAsia="pl-PL"/>
              </w:rPr>
              <w:t xml:space="preserve"> </w:t>
            </w:r>
            <w:r w:rsidR="00205F7E" w:rsidRPr="00205F7E">
              <w:rPr>
                <w:rFonts w:ascii="Times New Roman" w:eastAsia="Times New Roman" w:hAnsi="Times New Roman" w:cs="Times New Roman"/>
                <w:sz w:val="24"/>
                <w:szCs w:val="24"/>
                <w:lang w:val="x-none" w:eastAsia="pl-PL"/>
              </w:rPr>
              <w:t xml:space="preserve">z podziałem kompetencji </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EFRR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Europejski Fundusz Rozwoju Regionalnego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EFS</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 xml:space="preserve">Europejski Fundusz Społeczny </w:t>
            </w:r>
          </w:p>
        </w:tc>
      </w:tr>
      <w:tr w:rsidR="00205F7E" w:rsidRPr="00205F7E" w:rsidTr="00FB041A">
        <w:trPr>
          <w:trHeight w:val="318"/>
        </w:trPr>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EFSI</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Times New Roman" w:hAnsi="Times New Roman" w:cs="Times New Roman"/>
                <w:lang w:eastAsia="pl-PL"/>
              </w:rPr>
              <w:t>Programy finansowane z Europejskich Funduszy Strukturalnych                               i Inwestycyjnych</w:t>
            </w:r>
          </w:p>
        </w:tc>
      </w:tr>
      <w:tr w:rsidR="00205F7E" w:rsidRPr="00205F7E" w:rsidTr="00FB041A">
        <w:trPr>
          <w:trHeight w:val="318"/>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ePUAP</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elektroniczna Platforma Usług Administracji Publicznej</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FN</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Wydział Finansowy Urzędu Marszałkowskiego Województwa Śląskiego</w:t>
            </w:r>
          </w:p>
        </w:tc>
      </w:tr>
      <w:tr w:rsidR="00605B18" w:rsidRPr="00205F7E" w:rsidTr="00FB041A">
        <w:tc>
          <w:tcPr>
            <w:tcW w:w="0" w:type="auto"/>
            <w:shd w:val="pct5" w:color="auto" w:fill="auto"/>
            <w:vAlign w:val="center"/>
          </w:tcPr>
          <w:p w:rsidR="00605B18" w:rsidRPr="00205F7E" w:rsidRDefault="00605B18"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FN-RF</w:t>
            </w:r>
          </w:p>
        </w:tc>
        <w:tc>
          <w:tcPr>
            <w:tcW w:w="0" w:type="auto"/>
            <w:vAlign w:val="center"/>
          </w:tcPr>
          <w:p w:rsidR="00605B18" w:rsidRPr="00205F7E" w:rsidRDefault="00605B18" w:rsidP="00FB041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Referat </w:t>
            </w:r>
            <w:r w:rsidR="00275891" w:rsidRPr="00275891">
              <w:rPr>
                <w:rFonts w:ascii="Times New Roman" w:eastAsia="Times New Roman" w:hAnsi="Times New Roman" w:cs="Times New Roman"/>
                <w:sz w:val="24"/>
                <w:szCs w:val="24"/>
                <w:lang w:eastAsia="pl-PL"/>
              </w:rPr>
              <w:t>ds. planowania i wykonywania funduszy strukturalnych</w:t>
            </w:r>
            <w:r w:rsidR="00275891">
              <w:rPr>
                <w:rFonts w:ascii="Times New Roman" w:eastAsia="Times New Roman" w:hAnsi="Times New Roman" w:cs="Times New Roman"/>
                <w:sz w:val="24"/>
                <w:szCs w:val="24"/>
                <w:lang w:eastAsia="pl-PL"/>
              </w:rPr>
              <w:t xml:space="preserve"> w</w:t>
            </w:r>
            <w:r w:rsidR="00FB041A">
              <w:rPr>
                <w:rFonts w:ascii="Times New Roman" w:eastAsia="Times New Roman" w:hAnsi="Times New Roman" w:cs="Times New Roman"/>
                <w:sz w:val="24"/>
                <w:szCs w:val="24"/>
                <w:lang w:eastAsia="pl-PL"/>
              </w:rPr>
              <w:t> </w:t>
            </w:r>
            <w:r w:rsidR="00275891">
              <w:rPr>
                <w:rFonts w:ascii="Times New Roman" w:eastAsia="Times New Roman" w:hAnsi="Times New Roman" w:cs="Times New Roman"/>
                <w:sz w:val="24"/>
                <w:szCs w:val="24"/>
                <w:lang w:eastAsia="pl-PL"/>
              </w:rPr>
              <w:t xml:space="preserve">Wydziale Finansowym </w:t>
            </w:r>
            <w:r w:rsidR="00275891" w:rsidRPr="00275891">
              <w:rPr>
                <w:rFonts w:ascii="Times New Roman" w:eastAsia="Times New Roman" w:hAnsi="Times New Roman" w:cs="Times New Roman"/>
                <w:sz w:val="24"/>
                <w:szCs w:val="24"/>
                <w:lang w:eastAsia="pl-PL"/>
              </w:rPr>
              <w:t>Urzędu Marszałkowskiego Województwa Śląskiego</w:t>
            </w:r>
          </w:p>
        </w:tc>
      </w:tr>
      <w:tr w:rsidR="00605B18" w:rsidRPr="00205F7E" w:rsidTr="00FB041A">
        <w:tc>
          <w:tcPr>
            <w:tcW w:w="0" w:type="auto"/>
            <w:shd w:val="pct5" w:color="auto" w:fill="auto"/>
            <w:vAlign w:val="center"/>
          </w:tcPr>
          <w:p w:rsidR="00605B18" w:rsidRPr="00205F7E" w:rsidRDefault="00605B18"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FN-RS</w:t>
            </w:r>
          </w:p>
        </w:tc>
        <w:tc>
          <w:tcPr>
            <w:tcW w:w="0" w:type="auto"/>
            <w:vAlign w:val="center"/>
          </w:tcPr>
          <w:p w:rsidR="00605B18" w:rsidRPr="00205F7E" w:rsidRDefault="00275891" w:rsidP="00205F7E">
            <w:pPr>
              <w:spacing w:after="0" w:line="240" w:lineRule="auto"/>
              <w:jc w:val="both"/>
              <w:rPr>
                <w:rFonts w:ascii="Times New Roman" w:eastAsia="Times New Roman" w:hAnsi="Times New Roman" w:cs="Times New Roman"/>
                <w:sz w:val="24"/>
                <w:szCs w:val="24"/>
                <w:lang w:eastAsia="pl-PL"/>
              </w:rPr>
            </w:pPr>
            <w:r w:rsidRPr="00275891">
              <w:rPr>
                <w:rFonts w:ascii="Times New Roman" w:eastAsia="Times New Roman" w:hAnsi="Times New Roman" w:cs="Times New Roman"/>
                <w:sz w:val="24"/>
                <w:szCs w:val="24"/>
                <w:lang w:eastAsia="pl-PL"/>
              </w:rPr>
              <w:t>Referat ds. księgowości budżetu i sprawozdawczości</w:t>
            </w:r>
            <w:r>
              <w:rPr>
                <w:rFonts w:ascii="Times New Roman" w:eastAsia="Times New Roman" w:hAnsi="Times New Roman" w:cs="Times New Roman"/>
                <w:sz w:val="24"/>
                <w:szCs w:val="24"/>
                <w:lang w:eastAsia="pl-PL"/>
              </w:rPr>
              <w:t xml:space="preserve"> w Wydziale Finansowym </w:t>
            </w:r>
            <w:r w:rsidRPr="00275891">
              <w:rPr>
                <w:rFonts w:ascii="Times New Roman" w:eastAsia="Times New Roman" w:hAnsi="Times New Roman" w:cs="Times New Roman"/>
                <w:sz w:val="24"/>
                <w:szCs w:val="24"/>
                <w:lang w:eastAsia="pl-PL"/>
              </w:rPr>
              <w:t>Urzędu Marszałkowskiego Województwa Śląskiego</w:t>
            </w:r>
          </w:p>
        </w:tc>
      </w:tr>
      <w:tr w:rsidR="00275891" w:rsidRPr="00205F7E" w:rsidTr="00FB041A">
        <w:tc>
          <w:tcPr>
            <w:tcW w:w="0" w:type="auto"/>
            <w:shd w:val="pct5" w:color="auto" w:fill="auto"/>
            <w:vAlign w:val="center"/>
          </w:tcPr>
          <w:p w:rsidR="00275891" w:rsidRDefault="0027589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FN-SE</w:t>
            </w:r>
          </w:p>
        </w:tc>
        <w:tc>
          <w:tcPr>
            <w:tcW w:w="0" w:type="auto"/>
            <w:vAlign w:val="center"/>
          </w:tcPr>
          <w:p w:rsidR="00275891" w:rsidRPr="00275891" w:rsidRDefault="00773661" w:rsidP="00205F7E">
            <w:pPr>
              <w:spacing w:after="0" w:line="240" w:lineRule="auto"/>
              <w:jc w:val="both"/>
              <w:rPr>
                <w:rFonts w:ascii="Times New Roman" w:eastAsia="Times New Roman" w:hAnsi="Times New Roman" w:cs="Times New Roman"/>
                <w:sz w:val="24"/>
                <w:szCs w:val="24"/>
                <w:lang w:eastAsia="pl-PL"/>
              </w:rPr>
            </w:pPr>
            <w:r w:rsidRPr="00773661">
              <w:rPr>
                <w:rFonts w:ascii="Times New Roman" w:eastAsia="Times New Roman" w:hAnsi="Times New Roman" w:cs="Times New Roman"/>
                <w:sz w:val="24"/>
                <w:szCs w:val="24"/>
                <w:lang w:eastAsia="pl-PL"/>
              </w:rPr>
              <w:t xml:space="preserve">Zespół ds. administrowania i obsługi Skarbnika Województwa oraz Wydziału </w:t>
            </w:r>
            <w:r w:rsidR="00275891" w:rsidRPr="00275891">
              <w:rPr>
                <w:rFonts w:ascii="Times New Roman" w:eastAsia="Times New Roman" w:hAnsi="Times New Roman" w:cs="Times New Roman"/>
                <w:sz w:val="24"/>
                <w:szCs w:val="24"/>
                <w:lang w:eastAsia="pl-PL"/>
              </w:rPr>
              <w:t>w Wydziale Finansowym Urzędu Marszałkowskiego Województwa Śląskiego</w:t>
            </w:r>
          </w:p>
        </w:tc>
      </w:tr>
      <w:tr w:rsidR="00FA7F26" w:rsidRPr="00205F7E" w:rsidTr="00FB041A">
        <w:tc>
          <w:tcPr>
            <w:tcW w:w="0" w:type="auto"/>
            <w:shd w:val="pct5" w:color="auto" w:fill="auto"/>
            <w:vAlign w:val="center"/>
          </w:tcPr>
          <w:p w:rsidR="00FA7F26" w:rsidRPr="00205F7E" w:rsidRDefault="00FA7F26"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GM-OZ</w:t>
            </w:r>
          </w:p>
        </w:tc>
        <w:tc>
          <w:tcPr>
            <w:tcW w:w="0" w:type="auto"/>
            <w:vAlign w:val="center"/>
          </w:tcPr>
          <w:p w:rsidR="00FA7F26" w:rsidRPr="00205F7E" w:rsidRDefault="00FA7F26" w:rsidP="00205F7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Gabinet Marszałka UMWSL Referat Obsługi Zarządu</w:t>
            </w:r>
          </w:p>
        </w:tc>
      </w:tr>
      <w:tr w:rsidR="00F300D6" w:rsidRPr="00205F7E" w:rsidTr="00FB041A">
        <w:tc>
          <w:tcPr>
            <w:tcW w:w="0" w:type="auto"/>
            <w:shd w:val="pct5" w:color="auto" w:fill="auto"/>
            <w:vAlign w:val="center"/>
          </w:tcPr>
          <w:p w:rsidR="00F300D6" w:rsidRDefault="00F300D6"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w:t>
            </w:r>
          </w:p>
        </w:tc>
        <w:tc>
          <w:tcPr>
            <w:tcW w:w="0" w:type="auto"/>
            <w:vAlign w:val="center"/>
          </w:tcPr>
          <w:p w:rsidR="00F300D6" w:rsidRDefault="00F300D6" w:rsidP="00205F7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Wydział Europejskiego Funduszu Społecznego Urzędu Marszałkowskiego Województwa Śląskiego</w:t>
            </w:r>
          </w:p>
        </w:tc>
      </w:tr>
      <w:tr w:rsidR="00F300D6" w:rsidRPr="00205F7E" w:rsidTr="00FB041A">
        <w:tc>
          <w:tcPr>
            <w:tcW w:w="0" w:type="auto"/>
            <w:shd w:val="pct5" w:color="auto" w:fill="auto"/>
            <w:vAlign w:val="center"/>
          </w:tcPr>
          <w:p w:rsidR="00F300D6" w:rsidRDefault="00F300D6" w:rsidP="00205F7E">
            <w:pPr>
              <w:spacing w:after="0" w:line="240" w:lineRule="auto"/>
              <w:rPr>
                <w:rFonts w:ascii="Times New Roman" w:eastAsia="Times New Roman" w:hAnsi="Times New Roman" w:cs="Times New Roman"/>
                <w:b/>
                <w:sz w:val="24"/>
                <w:szCs w:val="24"/>
                <w:lang w:eastAsia="pl-PL"/>
              </w:rPr>
            </w:pPr>
            <w:r w:rsidRPr="00F300D6">
              <w:rPr>
                <w:rFonts w:ascii="Times New Roman" w:eastAsia="Times New Roman" w:hAnsi="Times New Roman" w:cs="Times New Roman"/>
                <w:b/>
                <w:sz w:val="24"/>
                <w:szCs w:val="24"/>
                <w:lang w:eastAsia="pl-PL"/>
              </w:rPr>
              <w:t>FS-ZPO</w:t>
            </w:r>
          </w:p>
        </w:tc>
        <w:tc>
          <w:tcPr>
            <w:tcW w:w="0" w:type="auto"/>
            <w:vAlign w:val="center"/>
          </w:tcPr>
          <w:p w:rsidR="00F300D6" w:rsidRDefault="00C573E9" w:rsidP="00A4316B">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administracji i zamówień</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FS-OF</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obsługi finansowej</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FS-ZMA</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zarządzania i analiz</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FS-KN1</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kontroli 1</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FS-KN2</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Referat kontroli 2</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FS-NS</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nadzoru i systemów informatycznych</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FS-INFO</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Punkt Informacyjny o Funduszach Europejskich</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FS-WP</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wyboru projektów</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FS-RW</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wsparcia projektów</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C573E9"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FS-OP</w:t>
            </w:r>
          </w:p>
        </w:tc>
        <w:tc>
          <w:tcPr>
            <w:tcW w:w="0" w:type="auto"/>
            <w:vAlign w:val="center"/>
          </w:tcPr>
          <w:p w:rsidR="00F300D6" w:rsidRDefault="00C573E9" w:rsidP="00205F7E">
            <w:pPr>
              <w:spacing w:after="0" w:line="240" w:lineRule="auto"/>
              <w:jc w:val="both"/>
              <w:rPr>
                <w:rFonts w:ascii="Times New Roman" w:eastAsia="Times New Roman" w:hAnsi="Times New Roman" w:cs="Times New Roman"/>
                <w:sz w:val="24"/>
                <w:szCs w:val="24"/>
                <w:lang w:eastAsia="pl-PL"/>
              </w:rPr>
            </w:pPr>
            <w:r w:rsidRPr="00C573E9">
              <w:rPr>
                <w:rFonts w:ascii="Times New Roman" w:eastAsia="Times New Roman" w:hAnsi="Times New Roman" w:cs="Times New Roman"/>
                <w:sz w:val="24"/>
                <w:szCs w:val="24"/>
                <w:lang w:eastAsia="pl-PL"/>
              </w:rPr>
              <w:t>Referat obsługi projektów</w:t>
            </w:r>
            <w:r w:rsidR="00A4316B">
              <w:rPr>
                <w:rFonts w:ascii="Times New Roman" w:eastAsia="Times New Roman" w:hAnsi="Times New Roman" w:cs="Times New Roman"/>
                <w:sz w:val="24"/>
                <w:szCs w:val="24"/>
                <w:lang w:eastAsia="pl-PL"/>
              </w:rPr>
              <w:t xml:space="preserve"> w </w:t>
            </w:r>
            <w:r w:rsidR="00A4316B" w:rsidRPr="00A4316B">
              <w:rPr>
                <w:rFonts w:ascii="Times New Roman" w:eastAsia="Times New Roman" w:hAnsi="Times New Roman" w:cs="Times New Roman"/>
                <w:sz w:val="24"/>
                <w:szCs w:val="24"/>
                <w:lang w:eastAsia="pl-PL"/>
              </w:rPr>
              <w:t>Wydzia</w:t>
            </w:r>
            <w:r w:rsidR="00A4316B">
              <w:rPr>
                <w:rFonts w:ascii="Times New Roman" w:eastAsia="Times New Roman" w:hAnsi="Times New Roman" w:cs="Times New Roman"/>
                <w:sz w:val="24"/>
                <w:szCs w:val="24"/>
                <w:lang w:eastAsia="pl-PL"/>
              </w:rPr>
              <w:t>le</w:t>
            </w:r>
            <w:r w:rsidR="00A4316B"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A4316B"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FS-PS</w:t>
            </w:r>
          </w:p>
        </w:tc>
        <w:tc>
          <w:tcPr>
            <w:tcW w:w="0" w:type="auto"/>
            <w:vAlign w:val="center"/>
          </w:tcPr>
          <w:p w:rsidR="00F300D6" w:rsidRDefault="00A4316B" w:rsidP="00205F7E">
            <w:pPr>
              <w:spacing w:after="0" w:line="240" w:lineRule="auto"/>
              <w:jc w:val="both"/>
              <w:rPr>
                <w:rFonts w:ascii="Times New Roman" w:eastAsia="Times New Roman" w:hAnsi="Times New Roman" w:cs="Times New Roman"/>
                <w:sz w:val="24"/>
                <w:szCs w:val="24"/>
                <w:lang w:eastAsia="pl-PL"/>
              </w:rPr>
            </w:pPr>
            <w:r w:rsidRPr="00A4316B">
              <w:rPr>
                <w:rFonts w:ascii="Times New Roman" w:eastAsia="Times New Roman" w:hAnsi="Times New Roman" w:cs="Times New Roman"/>
                <w:sz w:val="24"/>
                <w:szCs w:val="24"/>
                <w:lang w:eastAsia="pl-PL"/>
              </w:rPr>
              <w:t>Referat koordynacji projektów</w:t>
            </w:r>
            <w:r>
              <w:rPr>
                <w:rFonts w:ascii="Times New Roman" w:eastAsia="Times New Roman" w:hAnsi="Times New Roman" w:cs="Times New Roman"/>
                <w:sz w:val="24"/>
                <w:szCs w:val="24"/>
                <w:lang w:eastAsia="pl-PL"/>
              </w:rPr>
              <w:t xml:space="preserve"> w </w:t>
            </w:r>
            <w:r w:rsidRPr="00A4316B">
              <w:rPr>
                <w:rFonts w:ascii="Times New Roman" w:eastAsia="Times New Roman" w:hAnsi="Times New Roman" w:cs="Times New Roman"/>
                <w:sz w:val="24"/>
                <w:szCs w:val="24"/>
                <w:lang w:eastAsia="pl-PL"/>
              </w:rPr>
              <w:t>Wydzia</w:t>
            </w:r>
            <w:r>
              <w:rPr>
                <w:rFonts w:ascii="Times New Roman" w:eastAsia="Times New Roman" w:hAnsi="Times New Roman" w:cs="Times New Roman"/>
                <w:sz w:val="24"/>
                <w:szCs w:val="24"/>
                <w:lang w:eastAsia="pl-PL"/>
              </w:rPr>
              <w:t>le</w:t>
            </w:r>
            <w:r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F300D6" w:rsidRPr="00205F7E" w:rsidTr="00FB041A">
        <w:tc>
          <w:tcPr>
            <w:tcW w:w="0" w:type="auto"/>
            <w:shd w:val="pct5" w:color="auto" w:fill="auto"/>
            <w:vAlign w:val="center"/>
          </w:tcPr>
          <w:p w:rsidR="00F300D6" w:rsidRDefault="00A4316B"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FS-ZIT</w:t>
            </w:r>
          </w:p>
        </w:tc>
        <w:tc>
          <w:tcPr>
            <w:tcW w:w="0" w:type="auto"/>
            <w:vAlign w:val="center"/>
          </w:tcPr>
          <w:p w:rsidR="00F300D6" w:rsidRDefault="00A4316B" w:rsidP="00205F7E">
            <w:pPr>
              <w:spacing w:after="0" w:line="240" w:lineRule="auto"/>
              <w:jc w:val="both"/>
              <w:rPr>
                <w:rFonts w:ascii="Times New Roman" w:eastAsia="Times New Roman" w:hAnsi="Times New Roman" w:cs="Times New Roman"/>
                <w:sz w:val="24"/>
                <w:szCs w:val="24"/>
                <w:lang w:eastAsia="pl-PL"/>
              </w:rPr>
            </w:pPr>
            <w:r w:rsidRPr="00A4316B">
              <w:rPr>
                <w:rFonts w:ascii="Times New Roman" w:eastAsia="Times New Roman" w:hAnsi="Times New Roman" w:cs="Times New Roman"/>
                <w:sz w:val="24"/>
                <w:szCs w:val="24"/>
                <w:lang w:eastAsia="pl-PL"/>
              </w:rPr>
              <w:t>Referat wdrażania ZIT</w:t>
            </w:r>
            <w:r>
              <w:rPr>
                <w:rFonts w:ascii="Times New Roman" w:eastAsia="Times New Roman" w:hAnsi="Times New Roman" w:cs="Times New Roman"/>
                <w:sz w:val="24"/>
                <w:szCs w:val="24"/>
                <w:lang w:eastAsia="pl-PL"/>
              </w:rPr>
              <w:t xml:space="preserve"> w </w:t>
            </w:r>
            <w:r w:rsidRPr="00A4316B">
              <w:rPr>
                <w:rFonts w:ascii="Times New Roman" w:eastAsia="Times New Roman" w:hAnsi="Times New Roman" w:cs="Times New Roman"/>
                <w:sz w:val="24"/>
                <w:szCs w:val="24"/>
                <w:lang w:eastAsia="pl-PL"/>
              </w:rPr>
              <w:t>Wydzia</w:t>
            </w:r>
            <w:r>
              <w:rPr>
                <w:rFonts w:ascii="Times New Roman" w:eastAsia="Times New Roman" w:hAnsi="Times New Roman" w:cs="Times New Roman"/>
                <w:sz w:val="24"/>
                <w:szCs w:val="24"/>
                <w:lang w:eastAsia="pl-PL"/>
              </w:rPr>
              <w:t>le</w:t>
            </w:r>
            <w:r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A4316B" w:rsidRPr="00205F7E" w:rsidTr="00FB041A">
        <w:tc>
          <w:tcPr>
            <w:tcW w:w="0" w:type="auto"/>
            <w:shd w:val="pct5" w:color="auto" w:fill="auto"/>
            <w:vAlign w:val="center"/>
          </w:tcPr>
          <w:p w:rsidR="00A4316B" w:rsidRDefault="00A4316B"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FS-ZN</w:t>
            </w:r>
          </w:p>
        </w:tc>
        <w:tc>
          <w:tcPr>
            <w:tcW w:w="0" w:type="auto"/>
            <w:vAlign w:val="center"/>
          </w:tcPr>
          <w:p w:rsidR="00A4316B" w:rsidRPr="00A4316B" w:rsidRDefault="00A4316B" w:rsidP="00205F7E">
            <w:pPr>
              <w:spacing w:after="0" w:line="240" w:lineRule="auto"/>
              <w:jc w:val="both"/>
              <w:rPr>
                <w:rFonts w:ascii="Times New Roman" w:eastAsia="Times New Roman" w:hAnsi="Times New Roman" w:cs="Times New Roman"/>
                <w:sz w:val="24"/>
                <w:szCs w:val="24"/>
                <w:lang w:eastAsia="pl-PL"/>
              </w:rPr>
            </w:pPr>
            <w:r w:rsidRPr="00A4316B">
              <w:rPr>
                <w:rFonts w:ascii="Times New Roman" w:eastAsia="Times New Roman" w:hAnsi="Times New Roman" w:cs="Times New Roman"/>
                <w:sz w:val="24"/>
                <w:szCs w:val="24"/>
                <w:lang w:eastAsia="pl-PL"/>
              </w:rPr>
              <w:t>Referat postępowań administracyjnych i nieprawidłowości</w:t>
            </w:r>
            <w:r>
              <w:rPr>
                <w:rFonts w:ascii="Times New Roman" w:eastAsia="Times New Roman" w:hAnsi="Times New Roman" w:cs="Times New Roman"/>
                <w:sz w:val="24"/>
                <w:szCs w:val="24"/>
                <w:lang w:eastAsia="pl-PL"/>
              </w:rPr>
              <w:t xml:space="preserve"> w </w:t>
            </w:r>
            <w:r w:rsidRPr="00A4316B">
              <w:rPr>
                <w:rFonts w:ascii="Times New Roman" w:eastAsia="Times New Roman" w:hAnsi="Times New Roman" w:cs="Times New Roman"/>
                <w:sz w:val="24"/>
                <w:szCs w:val="24"/>
                <w:lang w:eastAsia="pl-PL"/>
              </w:rPr>
              <w:t>Wydzia</w:t>
            </w:r>
            <w:r>
              <w:rPr>
                <w:rFonts w:ascii="Times New Roman" w:eastAsia="Times New Roman" w:hAnsi="Times New Roman" w:cs="Times New Roman"/>
                <w:sz w:val="24"/>
                <w:szCs w:val="24"/>
                <w:lang w:eastAsia="pl-PL"/>
              </w:rPr>
              <w:t>le</w:t>
            </w:r>
            <w:r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A4316B" w:rsidRPr="00205F7E" w:rsidTr="00FB041A">
        <w:tc>
          <w:tcPr>
            <w:tcW w:w="0" w:type="auto"/>
            <w:shd w:val="pct5" w:color="auto" w:fill="auto"/>
            <w:vAlign w:val="center"/>
          </w:tcPr>
          <w:p w:rsidR="00A4316B" w:rsidRDefault="00A4316B"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FS-PW</w:t>
            </w:r>
          </w:p>
        </w:tc>
        <w:tc>
          <w:tcPr>
            <w:tcW w:w="0" w:type="auto"/>
            <w:vAlign w:val="center"/>
          </w:tcPr>
          <w:p w:rsidR="00A4316B" w:rsidRPr="00A4316B" w:rsidRDefault="00A4316B" w:rsidP="00205F7E">
            <w:pPr>
              <w:spacing w:after="0" w:line="240" w:lineRule="auto"/>
              <w:jc w:val="both"/>
              <w:rPr>
                <w:rFonts w:ascii="Times New Roman" w:eastAsia="Times New Roman" w:hAnsi="Times New Roman" w:cs="Times New Roman"/>
                <w:sz w:val="24"/>
                <w:szCs w:val="24"/>
                <w:lang w:eastAsia="pl-PL"/>
              </w:rPr>
            </w:pPr>
            <w:r w:rsidRPr="00A4316B">
              <w:rPr>
                <w:rFonts w:ascii="Times New Roman" w:eastAsia="Times New Roman" w:hAnsi="Times New Roman" w:cs="Times New Roman"/>
                <w:sz w:val="24"/>
                <w:szCs w:val="24"/>
                <w:lang w:eastAsia="pl-PL"/>
              </w:rPr>
              <w:t>Referat realizacji projektów</w:t>
            </w:r>
            <w:r>
              <w:rPr>
                <w:rFonts w:ascii="Times New Roman" w:eastAsia="Times New Roman" w:hAnsi="Times New Roman" w:cs="Times New Roman"/>
                <w:sz w:val="24"/>
                <w:szCs w:val="24"/>
                <w:lang w:eastAsia="pl-PL"/>
              </w:rPr>
              <w:t xml:space="preserve"> w </w:t>
            </w:r>
            <w:r w:rsidRPr="00A4316B">
              <w:rPr>
                <w:rFonts w:ascii="Times New Roman" w:eastAsia="Times New Roman" w:hAnsi="Times New Roman" w:cs="Times New Roman"/>
                <w:sz w:val="24"/>
                <w:szCs w:val="24"/>
                <w:lang w:eastAsia="pl-PL"/>
              </w:rPr>
              <w:t>Wydzia</w:t>
            </w:r>
            <w:r>
              <w:rPr>
                <w:rFonts w:ascii="Times New Roman" w:eastAsia="Times New Roman" w:hAnsi="Times New Roman" w:cs="Times New Roman"/>
                <w:sz w:val="24"/>
                <w:szCs w:val="24"/>
                <w:lang w:eastAsia="pl-PL"/>
              </w:rPr>
              <w:t>le</w:t>
            </w:r>
            <w:r w:rsidRPr="00A4316B">
              <w:rPr>
                <w:rFonts w:ascii="Times New Roman" w:eastAsia="Times New Roman" w:hAnsi="Times New Roman" w:cs="Times New Roman"/>
                <w:sz w:val="24"/>
                <w:szCs w:val="24"/>
                <w:lang w:eastAsia="pl-PL"/>
              </w:rPr>
              <w:t xml:space="preserve"> Europejskiego Funduszu Społecznego Urzędu Marszałkowskiego Województwa Śląskiego</w:t>
            </w:r>
          </w:p>
        </w:tc>
      </w:tr>
      <w:tr w:rsidR="00EB1D82" w:rsidRPr="00205F7E" w:rsidTr="00FB041A">
        <w:tc>
          <w:tcPr>
            <w:tcW w:w="0" w:type="auto"/>
            <w:shd w:val="pct5" w:color="auto" w:fill="auto"/>
            <w:vAlign w:val="center"/>
          </w:tcPr>
          <w:p w:rsidR="00EB1D82" w:rsidRPr="00205F7E" w:rsidRDefault="00EB1D82"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FR </w:t>
            </w:r>
          </w:p>
        </w:tc>
        <w:tc>
          <w:tcPr>
            <w:tcW w:w="0" w:type="auto"/>
            <w:vAlign w:val="center"/>
          </w:tcPr>
          <w:p w:rsidR="00EB1D82" w:rsidRPr="00205F7E" w:rsidRDefault="004379D4" w:rsidP="00FB041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Wydział Europejskiego Funduszu Rozwoju Regionalnego Urzędu Marszałkowskiego Województwa Śląskiego </w:t>
            </w:r>
          </w:p>
        </w:tc>
      </w:tr>
      <w:tr w:rsidR="00EB1D82" w:rsidRPr="00205F7E" w:rsidTr="00FB041A">
        <w:tc>
          <w:tcPr>
            <w:tcW w:w="0" w:type="auto"/>
            <w:shd w:val="pct5" w:color="auto" w:fill="auto"/>
            <w:vAlign w:val="center"/>
          </w:tcPr>
          <w:p w:rsidR="00EB1D82" w:rsidRPr="00205F7E" w:rsidRDefault="004379D4"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FR-RA</w:t>
            </w:r>
          </w:p>
        </w:tc>
        <w:tc>
          <w:tcPr>
            <w:tcW w:w="0" w:type="auto"/>
            <w:vAlign w:val="center"/>
          </w:tcPr>
          <w:p w:rsidR="00EB1D82" w:rsidRPr="00205F7E" w:rsidRDefault="005B75C7" w:rsidP="00FB041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Referat administracyjny w</w:t>
            </w:r>
            <w:r>
              <w:t xml:space="preserve"> </w:t>
            </w:r>
            <w:r w:rsidRPr="005B75C7">
              <w:rPr>
                <w:rFonts w:ascii="Times New Roman" w:eastAsia="Times New Roman" w:hAnsi="Times New Roman" w:cs="Times New Roman"/>
                <w:sz w:val="24"/>
                <w:szCs w:val="24"/>
                <w:lang w:eastAsia="pl-PL"/>
              </w:rPr>
              <w:t>Wydzia</w:t>
            </w:r>
            <w:r>
              <w:rPr>
                <w:rFonts w:ascii="Times New Roman" w:eastAsia="Times New Roman" w:hAnsi="Times New Roman" w:cs="Times New Roman"/>
                <w:sz w:val="24"/>
                <w:szCs w:val="24"/>
                <w:lang w:eastAsia="pl-PL"/>
              </w:rPr>
              <w:t>le</w:t>
            </w:r>
            <w:r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46487D"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FR-RFPT</w:t>
            </w:r>
          </w:p>
        </w:tc>
        <w:tc>
          <w:tcPr>
            <w:tcW w:w="0" w:type="auto"/>
            <w:vAlign w:val="center"/>
          </w:tcPr>
          <w:p w:rsidR="00EB1D82" w:rsidRPr="00205F7E" w:rsidRDefault="0046487D" w:rsidP="00FB041A">
            <w:pPr>
              <w:spacing w:after="0" w:line="240" w:lineRule="auto"/>
              <w:jc w:val="both"/>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obsługi finansowej i pomocy technicznej</w:t>
            </w:r>
            <w:r w:rsidR="005B75C7">
              <w:rPr>
                <w:rFonts w:ascii="Times New Roman" w:eastAsia="Times New Roman" w:hAnsi="Times New Roman" w:cs="Times New Roman"/>
                <w:sz w:val="24"/>
                <w:szCs w:val="24"/>
                <w:lang w:eastAsia="pl-PL"/>
              </w:rPr>
              <w:t xml:space="preserve"> w</w:t>
            </w:r>
            <w:r w:rsidR="005B75C7">
              <w:t xml:space="preserve"> </w:t>
            </w:r>
            <w:r w:rsidR="005B75C7" w:rsidRPr="005B75C7">
              <w:rPr>
                <w:rFonts w:ascii="Times New Roman" w:eastAsia="Times New Roman" w:hAnsi="Times New Roman" w:cs="Times New Roman"/>
                <w:sz w:val="24"/>
                <w:szCs w:val="24"/>
                <w:lang w:eastAsia="pl-PL"/>
              </w:rPr>
              <w:t>Wydzia</w:t>
            </w:r>
            <w:r w:rsidR="005B75C7">
              <w:rPr>
                <w:rFonts w:ascii="Times New Roman" w:eastAsia="Times New Roman" w:hAnsi="Times New Roman" w:cs="Times New Roman"/>
                <w:sz w:val="24"/>
                <w:szCs w:val="24"/>
                <w:lang w:eastAsia="pl-PL"/>
              </w:rPr>
              <w:t>le</w:t>
            </w:r>
            <w:r w:rsidR="005B75C7"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5B75C7"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FR-RPA</w:t>
            </w:r>
          </w:p>
        </w:tc>
        <w:tc>
          <w:tcPr>
            <w:tcW w:w="0" w:type="auto"/>
            <w:vAlign w:val="center"/>
          </w:tcPr>
          <w:p w:rsidR="00EB1D82" w:rsidRPr="00205F7E" w:rsidRDefault="0046487D" w:rsidP="00FB041A">
            <w:pPr>
              <w:spacing w:after="0" w:line="240" w:lineRule="auto"/>
              <w:jc w:val="both"/>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postępowań administracyjnych</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5B75C7"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FR-RRP</w:t>
            </w:r>
          </w:p>
        </w:tc>
        <w:tc>
          <w:tcPr>
            <w:tcW w:w="0" w:type="auto"/>
            <w:vAlign w:val="center"/>
          </w:tcPr>
          <w:p w:rsidR="00EB1D82" w:rsidRPr="00205F7E" w:rsidRDefault="0046487D" w:rsidP="00205F7E">
            <w:pPr>
              <w:spacing w:after="0" w:line="240" w:lineRule="auto"/>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realizacji płatności</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5B75C7"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FR-ROP 1</w:t>
            </w:r>
          </w:p>
        </w:tc>
        <w:tc>
          <w:tcPr>
            <w:tcW w:w="0" w:type="auto"/>
            <w:vAlign w:val="center"/>
          </w:tcPr>
          <w:p w:rsidR="00EB1D82" w:rsidRPr="00205F7E" w:rsidRDefault="0046487D" w:rsidP="00205F7E">
            <w:pPr>
              <w:spacing w:after="0" w:line="240" w:lineRule="auto"/>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oceny projektów 1</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5B75C7"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FR-ROP 2</w:t>
            </w:r>
          </w:p>
        </w:tc>
        <w:tc>
          <w:tcPr>
            <w:tcW w:w="0" w:type="auto"/>
            <w:vAlign w:val="center"/>
          </w:tcPr>
          <w:p w:rsidR="00EB1D82" w:rsidRPr="00205F7E" w:rsidRDefault="0046487D" w:rsidP="00205F7E">
            <w:pPr>
              <w:spacing w:after="0" w:line="240" w:lineRule="auto"/>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w:t>
            </w:r>
            <w:r>
              <w:rPr>
                <w:rFonts w:ascii="Times New Roman" w:eastAsia="Times New Roman" w:hAnsi="Times New Roman" w:cs="Times New Roman"/>
                <w:sz w:val="24"/>
                <w:szCs w:val="24"/>
                <w:lang w:eastAsia="pl-PL"/>
              </w:rPr>
              <w:t>eferat oceny projektów 2</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5B75C7"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FR-ROP 3</w:t>
            </w:r>
          </w:p>
        </w:tc>
        <w:tc>
          <w:tcPr>
            <w:tcW w:w="0" w:type="auto"/>
            <w:vAlign w:val="center"/>
          </w:tcPr>
          <w:p w:rsidR="00EB1D82" w:rsidRPr="00205F7E" w:rsidRDefault="0046487D" w:rsidP="0046487D">
            <w:pPr>
              <w:spacing w:after="0" w:line="240" w:lineRule="auto"/>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 xml:space="preserve">Referat oceny projektów </w:t>
            </w:r>
            <w:r>
              <w:rPr>
                <w:rFonts w:ascii="Times New Roman" w:eastAsia="Times New Roman" w:hAnsi="Times New Roman" w:cs="Times New Roman"/>
                <w:sz w:val="24"/>
                <w:szCs w:val="24"/>
                <w:lang w:eastAsia="pl-PL"/>
              </w:rPr>
              <w:t>3</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4E0274"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FR </w:t>
            </w:r>
            <w:r w:rsidR="002724B1">
              <w:rPr>
                <w:rFonts w:ascii="Times New Roman" w:eastAsia="Times New Roman" w:hAnsi="Times New Roman" w:cs="Times New Roman"/>
                <w:b/>
                <w:sz w:val="24"/>
                <w:szCs w:val="24"/>
                <w:lang w:eastAsia="pl-PL"/>
              </w:rPr>
              <w:t>ROP 1, 2, 3</w:t>
            </w:r>
          </w:p>
        </w:tc>
        <w:tc>
          <w:tcPr>
            <w:tcW w:w="0" w:type="auto"/>
            <w:vAlign w:val="center"/>
          </w:tcPr>
          <w:p w:rsidR="00EB1D82" w:rsidRPr="00205F7E" w:rsidRDefault="0046487D" w:rsidP="00FB041A">
            <w:pPr>
              <w:spacing w:after="0" w:line="240" w:lineRule="auto"/>
              <w:jc w:val="both"/>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oceny projektów 1</w:t>
            </w:r>
            <w:r>
              <w:rPr>
                <w:rFonts w:ascii="Times New Roman" w:eastAsia="Times New Roman" w:hAnsi="Times New Roman" w:cs="Times New Roman"/>
                <w:sz w:val="24"/>
                <w:szCs w:val="24"/>
                <w:lang w:eastAsia="pl-PL"/>
              </w:rPr>
              <w:t xml:space="preserve">, </w:t>
            </w:r>
            <w:r w:rsidR="005B75C7">
              <w:rPr>
                <w:rFonts w:ascii="Times New Roman" w:eastAsia="Times New Roman" w:hAnsi="Times New Roman" w:cs="Times New Roman"/>
                <w:sz w:val="24"/>
                <w:szCs w:val="24"/>
                <w:lang w:eastAsia="pl-PL"/>
              </w:rPr>
              <w:t>r</w:t>
            </w:r>
            <w:r w:rsidR="005B75C7" w:rsidRPr="005B75C7">
              <w:rPr>
                <w:rFonts w:ascii="Times New Roman" w:eastAsia="Times New Roman" w:hAnsi="Times New Roman" w:cs="Times New Roman"/>
                <w:sz w:val="24"/>
                <w:szCs w:val="24"/>
                <w:lang w:eastAsia="pl-PL"/>
              </w:rPr>
              <w:t xml:space="preserve">eferat oceny projektów </w:t>
            </w:r>
            <w:r>
              <w:rPr>
                <w:rFonts w:ascii="Times New Roman" w:eastAsia="Times New Roman" w:hAnsi="Times New Roman" w:cs="Times New Roman"/>
                <w:sz w:val="24"/>
                <w:szCs w:val="24"/>
                <w:lang w:eastAsia="pl-PL"/>
              </w:rPr>
              <w:t>2</w:t>
            </w:r>
            <w:r w:rsidR="005B75C7">
              <w:rPr>
                <w:rFonts w:ascii="Times New Roman" w:eastAsia="Times New Roman" w:hAnsi="Times New Roman" w:cs="Times New Roman"/>
                <w:sz w:val="24"/>
                <w:szCs w:val="24"/>
                <w:lang w:eastAsia="pl-PL"/>
              </w:rPr>
              <w:t xml:space="preserve"> i/lub r</w:t>
            </w:r>
            <w:r w:rsidR="005B75C7" w:rsidRPr="005B75C7">
              <w:rPr>
                <w:rFonts w:ascii="Times New Roman" w:eastAsia="Times New Roman" w:hAnsi="Times New Roman" w:cs="Times New Roman"/>
                <w:sz w:val="24"/>
                <w:szCs w:val="24"/>
                <w:lang w:eastAsia="pl-PL"/>
              </w:rPr>
              <w:t xml:space="preserve">eferat oceny projektów </w:t>
            </w:r>
            <w:r>
              <w:rPr>
                <w:rFonts w:ascii="Times New Roman" w:eastAsia="Times New Roman" w:hAnsi="Times New Roman" w:cs="Times New Roman"/>
                <w:sz w:val="24"/>
                <w:szCs w:val="24"/>
                <w:lang w:eastAsia="pl-PL"/>
              </w:rPr>
              <w:t>3</w:t>
            </w:r>
            <w:r w:rsidR="005B75C7">
              <w:rPr>
                <w:rFonts w:ascii="Times New Roman" w:eastAsia="Times New Roman" w:hAnsi="Times New Roman" w:cs="Times New Roman"/>
                <w:sz w:val="24"/>
                <w:szCs w:val="24"/>
                <w:lang w:eastAsia="pl-PL"/>
              </w:rPr>
              <w:t xml:space="preserve"> </w:t>
            </w:r>
            <w:r w:rsidR="002724B1">
              <w:rPr>
                <w:rFonts w:ascii="Times New Roman" w:eastAsia="Times New Roman" w:hAnsi="Times New Roman" w:cs="Times New Roman"/>
                <w:sz w:val="24"/>
                <w:szCs w:val="24"/>
                <w:lang w:eastAsia="pl-PL"/>
              </w:rPr>
              <w:t>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FR-RKP</w:t>
            </w:r>
          </w:p>
        </w:tc>
        <w:tc>
          <w:tcPr>
            <w:tcW w:w="0" w:type="auto"/>
            <w:vAlign w:val="center"/>
          </w:tcPr>
          <w:p w:rsidR="00EB1D82" w:rsidRPr="00205F7E" w:rsidRDefault="0046487D" w:rsidP="00FB041A">
            <w:pPr>
              <w:spacing w:after="0" w:line="240" w:lineRule="auto"/>
              <w:jc w:val="both"/>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kontraktacji i realizacji projektów</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FR-RMW</w:t>
            </w:r>
          </w:p>
        </w:tc>
        <w:tc>
          <w:tcPr>
            <w:tcW w:w="0" w:type="auto"/>
            <w:vAlign w:val="center"/>
          </w:tcPr>
          <w:p w:rsidR="00EB1D82" w:rsidRPr="00205F7E" w:rsidRDefault="0046487D" w:rsidP="00FB041A">
            <w:pPr>
              <w:spacing w:after="0" w:line="240" w:lineRule="auto"/>
              <w:jc w:val="both"/>
              <w:rPr>
                <w:rFonts w:ascii="Times New Roman" w:eastAsia="Times New Roman" w:hAnsi="Times New Roman" w:cs="Times New Roman"/>
                <w:sz w:val="24"/>
                <w:szCs w:val="24"/>
                <w:lang w:eastAsia="pl-PL"/>
              </w:rPr>
            </w:pPr>
            <w:r w:rsidRPr="0046487D">
              <w:rPr>
                <w:rFonts w:ascii="Times New Roman" w:eastAsia="Times New Roman" w:hAnsi="Times New Roman" w:cs="Times New Roman"/>
                <w:sz w:val="24"/>
                <w:szCs w:val="24"/>
                <w:lang w:eastAsia="pl-PL"/>
              </w:rPr>
              <w:t>Referat monitoringu i wsparcia zarządzania</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FR-RRW</w:t>
            </w:r>
          </w:p>
        </w:tc>
        <w:tc>
          <w:tcPr>
            <w:tcW w:w="0" w:type="auto"/>
            <w:vAlign w:val="center"/>
          </w:tcPr>
          <w:p w:rsidR="00EB1D82" w:rsidRPr="00205F7E" w:rsidRDefault="005B75C7" w:rsidP="00FB041A">
            <w:pPr>
              <w:spacing w:after="0" w:line="240" w:lineRule="auto"/>
              <w:jc w:val="both"/>
              <w:rPr>
                <w:rFonts w:ascii="Times New Roman" w:eastAsia="Times New Roman" w:hAnsi="Times New Roman" w:cs="Times New Roman"/>
                <w:sz w:val="24"/>
                <w:szCs w:val="24"/>
                <w:lang w:eastAsia="pl-PL"/>
              </w:rPr>
            </w:pPr>
            <w:r w:rsidRPr="005B75C7">
              <w:rPr>
                <w:rFonts w:ascii="Times New Roman" w:eastAsia="Times New Roman" w:hAnsi="Times New Roman" w:cs="Times New Roman"/>
                <w:sz w:val="24"/>
                <w:szCs w:val="24"/>
                <w:lang w:eastAsia="pl-PL"/>
              </w:rPr>
              <w:t>Referat rozliczania wydatków</w:t>
            </w:r>
            <w:r w:rsidR="002724B1">
              <w:rPr>
                <w:rFonts w:ascii="Times New Roman" w:eastAsia="Times New Roman" w:hAnsi="Times New Roman" w:cs="Times New Roman"/>
                <w:sz w:val="24"/>
                <w:szCs w:val="24"/>
                <w:lang w:eastAsia="pl-PL"/>
              </w:rPr>
              <w:t xml:space="preserve"> w</w:t>
            </w:r>
            <w:r w:rsidR="002724B1">
              <w:t xml:space="preserve"> </w:t>
            </w:r>
            <w:r w:rsidR="002724B1" w:rsidRPr="005B75C7">
              <w:rPr>
                <w:rFonts w:ascii="Times New Roman" w:eastAsia="Times New Roman" w:hAnsi="Times New Roman" w:cs="Times New Roman"/>
                <w:sz w:val="24"/>
                <w:szCs w:val="24"/>
                <w:lang w:eastAsia="pl-PL"/>
              </w:rPr>
              <w:t>Wydzia</w:t>
            </w:r>
            <w:r w:rsidR="002724B1">
              <w:rPr>
                <w:rFonts w:ascii="Times New Roman" w:eastAsia="Times New Roman" w:hAnsi="Times New Roman" w:cs="Times New Roman"/>
                <w:sz w:val="24"/>
                <w:szCs w:val="24"/>
                <w:lang w:eastAsia="pl-PL"/>
              </w:rPr>
              <w:t>le</w:t>
            </w:r>
            <w:r w:rsidR="002724B1"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FR-RPWiN</w:t>
            </w:r>
          </w:p>
        </w:tc>
        <w:tc>
          <w:tcPr>
            <w:tcW w:w="0" w:type="auto"/>
            <w:vAlign w:val="center"/>
          </w:tcPr>
          <w:p w:rsidR="00EB1D82" w:rsidRPr="00205F7E" w:rsidRDefault="005B75C7" w:rsidP="00FB041A">
            <w:pPr>
              <w:spacing w:after="0" w:line="240" w:lineRule="auto"/>
              <w:jc w:val="both"/>
              <w:rPr>
                <w:rFonts w:ascii="Times New Roman" w:eastAsia="Times New Roman" w:hAnsi="Times New Roman" w:cs="Times New Roman"/>
                <w:sz w:val="24"/>
                <w:szCs w:val="24"/>
                <w:lang w:eastAsia="pl-PL"/>
              </w:rPr>
            </w:pPr>
            <w:r w:rsidRPr="005B75C7">
              <w:rPr>
                <w:rFonts w:ascii="Times New Roman" w:eastAsia="Times New Roman" w:hAnsi="Times New Roman" w:cs="Times New Roman"/>
                <w:sz w:val="24"/>
                <w:szCs w:val="24"/>
                <w:lang w:eastAsia="pl-PL"/>
              </w:rPr>
              <w:t>Referat poświadczeń wydatków i nieprawidłowości</w:t>
            </w:r>
            <w:r w:rsidR="003163EA">
              <w:rPr>
                <w:rFonts w:ascii="Times New Roman" w:eastAsia="Times New Roman" w:hAnsi="Times New Roman" w:cs="Times New Roman"/>
                <w:sz w:val="24"/>
                <w:szCs w:val="24"/>
                <w:lang w:eastAsia="pl-PL"/>
              </w:rPr>
              <w:t xml:space="preserve"> w</w:t>
            </w:r>
            <w:r w:rsidR="003163EA">
              <w:t xml:space="preserve"> </w:t>
            </w:r>
            <w:r w:rsidR="003163EA" w:rsidRPr="005B75C7">
              <w:rPr>
                <w:rFonts w:ascii="Times New Roman" w:eastAsia="Times New Roman" w:hAnsi="Times New Roman" w:cs="Times New Roman"/>
                <w:sz w:val="24"/>
                <w:szCs w:val="24"/>
                <w:lang w:eastAsia="pl-PL"/>
              </w:rPr>
              <w:t>Wydzia</w:t>
            </w:r>
            <w:r w:rsidR="003163EA">
              <w:rPr>
                <w:rFonts w:ascii="Times New Roman" w:eastAsia="Times New Roman" w:hAnsi="Times New Roman" w:cs="Times New Roman"/>
                <w:sz w:val="24"/>
                <w:szCs w:val="24"/>
                <w:lang w:eastAsia="pl-PL"/>
              </w:rPr>
              <w:t>le</w:t>
            </w:r>
            <w:r w:rsidR="003163EA"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FR-RKPR</w:t>
            </w:r>
          </w:p>
        </w:tc>
        <w:tc>
          <w:tcPr>
            <w:tcW w:w="0" w:type="auto"/>
            <w:vAlign w:val="center"/>
          </w:tcPr>
          <w:p w:rsidR="00EB1D82" w:rsidRPr="00205F7E" w:rsidRDefault="005B75C7" w:rsidP="00FB041A">
            <w:pPr>
              <w:spacing w:after="0" w:line="240" w:lineRule="auto"/>
              <w:jc w:val="both"/>
              <w:rPr>
                <w:rFonts w:ascii="Times New Roman" w:eastAsia="Times New Roman" w:hAnsi="Times New Roman" w:cs="Times New Roman"/>
                <w:sz w:val="24"/>
                <w:szCs w:val="24"/>
                <w:lang w:eastAsia="pl-PL"/>
              </w:rPr>
            </w:pPr>
            <w:r w:rsidRPr="005B75C7">
              <w:rPr>
                <w:rFonts w:ascii="Times New Roman" w:eastAsia="Times New Roman" w:hAnsi="Times New Roman" w:cs="Times New Roman"/>
                <w:sz w:val="24"/>
                <w:szCs w:val="24"/>
                <w:lang w:eastAsia="pl-PL"/>
              </w:rPr>
              <w:t>Referat kontroli projektów</w:t>
            </w:r>
            <w:r w:rsidR="003163EA">
              <w:rPr>
                <w:rFonts w:ascii="Times New Roman" w:eastAsia="Times New Roman" w:hAnsi="Times New Roman" w:cs="Times New Roman"/>
                <w:sz w:val="24"/>
                <w:szCs w:val="24"/>
                <w:lang w:eastAsia="pl-PL"/>
              </w:rPr>
              <w:t xml:space="preserve"> w</w:t>
            </w:r>
            <w:r w:rsidR="003163EA">
              <w:t xml:space="preserve"> </w:t>
            </w:r>
            <w:r w:rsidR="003163EA" w:rsidRPr="005B75C7">
              <w:rPr>
                <w:rFonts w:ascii="Times New Roman" w:eastAsia="Times New Roman" w:hAnsi="Times New Roman" w:cs="Times New Roman"/>
                <w:sz w:val="24"/>
                <w:szCs w:val="24"/>
                <w:lang w:eastAsia="pl-PL"/>
              </w:rPr>
              <w:t>Wydzia</w:t>
            </w:r>
            <w:r w:rsidR="003163EA">
              <w:rPr>
                <w:rFonts w:ascii="Times New Roman" w:eastAsia="Times New Roman" w:hAnsi="Times New Roman" w:cs="Times New Roman"/>
                <w:sz w:val="24"/>
                <w:szCs w:val="24"/>
                <w:lang w:eastAsia="pl-PL"/>
              </w:rPr>
              <w:t>le</w:t>
            </w:r>
            <w:r w:rsidR="003163EA" w:rsidRPr="005B75C7">
              <w:rPr>
                <w:rFonts w:ascii="Times New Roman" w:eastAsia="Times New Roman" w:hAnsi="Times New Roman" w:cs="Times New Roman"/>
                <w:sz w:val="24"/>
                <w:szCs w:val="24"/>
                <w:lang w:eastAsia="pl-PL"/>
              </w:rPr>
              <w:t xml:space="preserve"> Europejskiego Funduszu Rozwoju Regionalnego 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GM</w:t>
            </w:r>
          </w:p>
        </w:tc>
        <w:tc>
          <w:tcPr>
            <w:tcW w:w="0" w:type="auto"/>
            <w:vAlign w:val="center"/>
          </w:tcPr>
          <w:p w:rsidR="00EB1D82" w:rsidRPr="00205F7E" w:rsidRDefault="003163EA" w:rsidP="00FB041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Gabinet Marszałka</w:t>
            </w:r>
            <w:r>
              <w:t xml:space="preserve"> </w:t>
            </w:r>
            <w:r w:rsidRPr="003163EA">
              <w:rPr>
                <w:rFonts w:ascii="Times New Roman" w:eastAsia="Times New Roman" w:hAnsi="Times New Roman" w:cs="Times New Roman"/>
                <w:sz w:val="24"/>
                <w:szCs w:val="24"/>
                <w:lang w:eastAsia="pl-PL"/>
              </w:rPr>
              <w:t>Urzędu Marszałkowskiego Województwa Śląskiego</w:t>
            </w:r>
          </w:p>
        </w:tc>
      </w:tr>
      <w:tr w:rsidR="00EB1D82" w:rsidRPr="00205F7E" w:rsidTr="00FB041A">
        <w:tc>
          <w:tcPr>
            <w:tcW w:w="0" w:type="auto"/>
            <w:shd w:val="pct5" w:color="auto" w:fill="auto"/>
            <w:vAlign w:val="center"/>
          </w:tcPr>
          <w:p w:rsidR="00EB1D82" w:rsidRPr="00205F7E" w:rsidRDefault="002724B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GM-OZ</w:t>
            </w:r>
          </w:p>
        </w:tc>
        <w:tc>
          <w:tcPr>
            <w:tcW w:w="0" w:type="auto"/>
            <w:vAlign w:val="center"/>
          </w:tcPr>
          <w:p w:rsidR="00EB1D82" w:rsidRPr="00205F7E" w:rsidRDefault="003163EA" w:rsidP="00FB041A">
            <w:pPr>
              <w:spacing w:after="0" w:line="240" w:lineRule="auto"/>
              <w:jc w:val="both"/>
              <w:rPr>
                <w:rFonts w:ascii="Times New Roman" w:eastAsia="Times New Roman" w:hAnsi="Times New Roman" w:cs="Times New Roman"/>
                <w:sz w:val="24"/>
                <w:szCs w:val="24"/>
                <w:lang w:eastAsia="pl-PL"/>
              </w:rPr>
            </w:pPr>
            <w:r w:rsidRPr="003163EA">
              <w:rPr>
                <w:rFonts w:ascii="Times New Roman" w:eastAsia="Times New Roman" w:hAnsi="Times New Roman" w:cs="Times New Roman"/>
                <w:sz w:val="24"/>
                <w:szCs w:val="24"/>
                <w:lang w:eastAsia="pl-PL"/>
              </w:rPr>
              <w:t>Referat Obsługi Zarządu</w:t>
            </w:r>
            <w:r>
              <w:rPr>
                <w:rFonts w:ascii="Times New Roman" w:eastAsia="Times New Roman" w:hAnsi="Times New Roman" w:cs="Times New Roman"/>
                <w:sz w:val="24"/>
                <w:szCs w:val="24"/>
                <w:lang w:eastAsia="pl-PL"/>
              </w:rPr>
              <w:t xml:space="preserve"> w Gabinecie Marszałka Urzędu Marszałkowskiego Województwa Śląskiego </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GSE</w:t>
            </w:r>
          </w:p>
        </w:tc>
        <w:tc>
          <w:tcPr>
            <w:tcW w:w="0" w:type="auto"/>
            <w:vAlign w:val="center"/>
          </w:tcPr>
          <w:p w:rsidR="00205F7E" w:rsidRPr="00205F7E" w:rsidRDefault="00BA31A9" w:rsidP="00FB041A">
            <w:pPr>
              <w:spacing w:after="0" w:line="240" w:lineRule="auto"/>
              <w:jc w:val="both"/>
              <w:rPr>
                <w:rFonts w:ascii="Times New Roman" w:eastAsia="Times New Roman" w:hAnsi="Times New Roman" w:cs="Times New Roman"/>
                <w:sz w:val="24"/>
                <w:szCs w:val="24"/>
                <w:lang w:eastAsia="pl-PL"/>
              </w:rPr>
            </w:pPr>
            <w:r w:rsidRPr="00BA31A9">
              <w:rPr>
                <w:rFonts w:ascii="Times New Roman" w:eastAsia="Times New Roman" w:hAnsi="Times New Roman" w:cs="Times New Roman"/>
                <w:sz w:val="24"/>
                <w:szCs w:val="24"/>
                <w:lang w:eastAsia="pl-PL"/>
              </w:rPr>
              <w:t>Grupa sterująca ds. ewaluacji Regionalnego Programu Operacyjnego Województwa Śląskiego na lata 2014-2020</w:t>
            </w:r>
          </w:p>
        </w:tc>
      </w:tr>
      <w:tr w:rsidR="00205F7E" w:rsidRPr="00205F7E" w:rsidTr="00FB041A">
        <w:trPr>
          <w:trHeight w:val="437"/>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IK UP</w:t>
            </w:r>
          </w:p>
        </w:tc>
        <w:tc>
          <w:tcPr>
            <w:tcW w:w="0" w:type="auto"/>
            <w:vAlign w:val="center"/>
          </w:tcPr>
          <w:p w:rsidR="00205F7E" w:rsidRPr="00205F7E" w:rsidRDefault="00205F7E" w:rsidP="00FB041A">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Instytucja Koordynująca Umowę Partnerstwa (komórka organizacyjna                 w MR)</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IMS</w:t>
            </w:r>
          </w:p>
        </w:tc>
        <w:tc>
          <w:tcPr>
            <w:tcW w:w="0" w:type="auto"/>
            <w:vAlign w:val="center"/>
          </w:tcPr>
          <w:p w:rsidR="00205F7E" w:rsidRPr="00205F7E" w:rsidRDefault="00205F7E" w:rsidP="00FB041A">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(Irregularity Management System) System uruchomiony przez Komisję Europejską w celu umożliwienia państwom członkowskim wywiązywania się z obowiązku informowania o nieprawidłowościach</w:t>
            </w:r>
          </w:p>
        </w:tc>
      </w:tr>
      <w:tr w:rsidR="00205F7E" w:rsidRPr="00205F7E" w:rsidTr="00FB041A">
        <w:trPr>
          <w:trHeight w:val="631"/>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Instrukcja wykonawcza</w:t>
            </w:r>
            <w:r w:rsidR="003C626B">
              <w:rPr>
                <w:rFonts w:ascii="Times New Roman" w:eastAsia="Times New Roman" w:hAnsi="Times New Roman" w:cs="Times New Roman"/>
                <w:b/>
                <w:iCs/>
                <w:sz w:val="24"/>
                <w:szCs w:val="24"/>
                <w:lang w:eastAsia="pl-PL"/>
              </w:rPr>
              <w:t xml:space="preserve"> </w:t>
            </w:r>
            <w:r w:rsidRPr="00205F7E">
              <w:rPr>
                <w:rFonts w:ascii="Times New Roman" w:eastAsia="Times New Roman" w:hAnsi="Times New Roman" w:cs="Times New Roman"/>
                <w:b/>
                <w:iCs/>
                <w:sz w:val="24"/>
                <w:szCs w:val="24"/>
                <w:lang w:eastAsia="pl-PL"/>
              </w:rPr>
              <w:t>/</w:t>
            </w:r>
            <w:r w:rsidR="003C626B">
              <w:rPr>
                <w:rFonts w:ascii="Times New Roman" w:eastAsia="Times New Roman" w:hAnsi="Times New Roman" w:cs="Times New Roman"/>
                <w:b/>
                <w:iCs/>
                <w:sz w:val="24"/>
                <w:szCs w:val="24"/>
                <w:lang w:eastAsia="pl-PL"/>
              </w:rPr>
              <w:t xml:space="preserve"> </w:t>
            </w:r>
            <w:r w:rsidRPr="00205F7E">
              <w:rPr>
                <w:rFonts w:ascii="Times New Roman" w:eastAsia="Times New Roman" w:hAnsi="Times New Roman" w:cs="Times New Roman"/>
                <w:b/>
                <w:iCs/>
                <w:sz w:val="24"/>
                <w:szCs w:val="24"/>
                <w:lang w:eastAsia="pl-PL"/>
              </w:rPr>
              <w:t>IW</w:t>
            </w:r>
          </w:p>
        </w:tc>
        <w:tc>
          <w:tcPr>
            <w:tcW w:w="0" w:type="auto"/>
            <w:vAlign w:val="center"/>
          </w:tcPr>
          <w:p w:rsidR="00205F7E" w:rsidRPr="00205F7E" w:rsidRDefault="00205F7E" w:rsidP="00FB041A">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Instrukcja zawierająca procedury działania właściwych instytucji, o której mowa w art. 6 ust. 2 ustawy wdrożeniowej</w:t>
            </w:r>
          </w:p>
        </w:tc>
      </w:tr>
      <w:tr w:rsidR="00205F7E" w:rsidRPr="00205F7E" w:rsidTr="00FB041A">
        <w:trPr>
          <w:trHeight w:val="437"/>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IOK</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Instytucja Organizująca Konkurs</w:t>
            </w:r>
          </w:p>
        </w:tc>
      </w:tr>
      <w:tr w:rsidR="00773661" w:rsidRPr="00205F7E" w:rsidTr="00FB041A">
        <w:trPr>
          <w:trHeight w:val="437"/>
        </w:trPr>
        <w:tc>
          <w:tcPr>
            <w:tcW w:w="0" w:type="auto"/>
            <w:shd w:val="pct5" w:color="auto" w:fill="auto"/>
            <w:vAlign w:val="center"/>
          </w:tcPr>
          <w:p w:rsidR="00773661" w:rsidRPr="00205F7E" w:rsidRDefault="00773661" w:rsidP="00205F7E">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IPK</w:t>
            </w:r>
          </w:p>
        </w:tc>
        <w:tc>
          <w:tcPr>
            <w:tcW w:w="0" w:type="auto"/>
            <w:vAlign w:val="center"/>
          </w:tcPr>
          <w:p w:rsidR="00773661" w:rsidRPr="00205F7E" w:rsidRDefault="00773661" w:rsidP="00205F7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Informacja Pokontrolna</w:t>
            </w:r>
          </w:p>
        </w:tc>
      </w:tr>
      <w:tr w:rsidR="00205F7E" w:rsidRPr="00205F7E" w:rsidTr="00FB041A">
        <w:trPr>
          <w:trHeight w:val="437"/>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IP RPO WSL</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Instytucja Pośrednicząca we wdrażaniu RPO WSL 2014-2020 (ŚCP, WUP)</w:t>
            </w:r>
          </w:p>
        </w:tc>
      </w:tr>
      <w:tr w:rsidR="00205F7E" w:rsidRPr="00205F7E" w:rsidTr="00FB041A">
        <w:trPr>
          <w:trHeight w:val="650"/>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IP RPO WSL - ŚCP</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 xml:space="preserve">Instytucja Pośrednicząca we wdrażaniu RPO WSL 2014-2020 </w:t>
            </w:r>
            <w:r w:rsidRPr="00205F7E">
              <w:rPr>
                <w:rFonts w:ascii="Times New Roman" w:eastAsia="Times New Roman" w:hAnsi="Times New Roman" w:cs="Times New Roman"/>
                <w:bCs/>
                <w:sz w:val="24"/>
                <w:szCs w:val="24"/>
                <w:lang w:eastAsia="pl-PL"/>
              </w:rPr>
              <w:t xml:space="preserve">– Śląskie Centrum Przedsiębiorczości </w:t>
            </w:r>
          </w:p>
        </w:tc>
      </w:tr>
      <w:tr w:rsidR="00205F7E" w:rsidRPr="00205F7E" w:rsidTr="00FB041A">
        <w:trPr>
          <w:trHeight w:val="450"/>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IP RPO WSL - WUP</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Instytucja Pośrednicząca we wdrażaniu RPO WSL 2014-2020 – Wojewódzki Urząd Pracy w Katowicach</w:t>
            </w:r>
          </w:p>
        </w:tc>
      </w:tr>
      <w:tr w:rsidR="00205F7E" w:rsidRPr="00205F7E" w:rsidTr="00FB041A">
        <w:trPr>
          <w:trHeight w:val="927"/>
        </w:trPr>
        <w:tc>
          <w:tcPr>
            <w:tcW w:w="0" w:type="auto"/>
            <w:shd w:val="pct5" w:color="auto" w:fill="auto"/>
            <w:vAlign w:val="center"/>
          </w:tcPr>
          <w:p w:rsidR="00CC43E1" w:rsidRDefault="00205F7E" w:rsidP="00205F7E">
            <w:pPr>
              <w:spacing w:after="0" w:line="240" w:lineRule="auto"/>
              <w:rPr>
                <w:rFonts w:ascii="Times New Roman" w:eastAsia="Calibri" w:hAnsi="Times New Roman" w:cs="Times New Roman"/>
                <w:b/>
                <w:sz w:val="24"/>
                <w:szCs w:val="24"/>
                <w:lang w:val="en-US"/>
              </w:rPr>
            </w:pPr>
            <w:r w:rsidRPr="00205F7E">
              <w:rPr>
                <w:rFonts w:ascii="Times New Roman" w:eastAsia="Calibri" w:hAnsi="Times New Roman" w:cs="Times New Roman"/>
                <w:b/>
                <w:sz w:val="24"/>
                <w:szCs w:val="24"/>
                <w:lang w:val="en-US"/>
              </w:rPr>
              <w:t xml:space="preserve">IP ZIT/RIT </w:t>
            </w:r>
          </w:p>
          <w:p w:rsidR="00205F7E" w:rsidRPr="00205F7E" w:rsidRDefault="00205F7E" w:rsidP="00205F7E">
            <w:pPr>
              <w:spacing w:after="0" w:line="240" w:lineRule="auto"/>
              <w:rPr>
                <w:rFonts w:ascii="Times New Roman" w:eastAsia="Times New Roman" w:hAnsi="Times New Roman" w:cs="Times New Roman"/>
                <w:b/>
                <w:sz w:val="24"/>
                <w:szCs w:val="24"/>
                <w:lang w:val="en-US" w:eastAsia="pl-PL"/>
              </w:rPr>
            </w:pPr>
            <w:r w:rsidRPr="00205F7E">
              <w:rPr>
                <w:rFonts w:ascii="Times New Roman" w:eastAsia="Calibri" w:hAnsi="Times New Roman" w:cs="Times New Roman"/>
                <w:b/>
                <w:sz w:val="24"/>
                <w:szCs w:val="24"/>
                <w:lang w:val="en-US"/>
              </w:rPr>
              <w:t xml:space="preserve">RPO WSL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lang w:eastAsia="pl-PL"/>
              </w:rPr>
              <w:t>Instytucje Pośredniczące w realizacji zadań</w:t>
            </w:r>
            <w:r w:rsidRPr="00205F7E">
              <w:rPr>
                <w:rFonts w:ascii="Times New Roman" w:eastAsia="Times New Roman" w:hAnsi="Times New Roman" w:cs="Times New Roman"/>
                <w:b/>
                <w:lang w:eastAsia="pl-PL"/>
              </w:rPr>
              <w:t xml:space="preserve"> </w:t>
            </w:r>
            <w:r w:rsidRPr="00205F7E">
              <w:rPr>
                <w:rFonts w:ascii="Times New Roman" w:eastAsia="Times New Roman" w:hAnsi="Times New Roman" w:cs="Times New Roman"/>
                <w:lang w:eastAsia="pl-PL"/>
              </w:rPr>
              <w:t xml:space="preserve">związanych z przygotowaniem i wdrażaniem ZIT oraz RIT w ramach RPO WSL 2014-2020- </w:t>
            </w:r>
            <w:r w:rsidRPr="00205F7E">
              <w:rPr>
                <w:rFonts w:ascii="Times New Roman" w:eastAsia="Times New Roman" w:hAnsi="Times New Roman" w:cs="Times New Roman"/>
                <w:iCs/>
                <w:lang w:eastAsia="pl-PL"/>
              </w:rPr>
              <w:t xml:space="preserve">Związek Gmin i Powiatów Subregionu Centralnego Województwa Śląskiego z siedzibą w Gliwicach, Związek Gmin i Powiatów Subregionu Zachodniego Województwa Śląskiego z siedzibą w Rybniku, </w:t>
            </w:r>
            <w:bookmarkStart w:id="2" w:name="__RefHeading__129_1033331852"/>
            <w:bookmarkStart w:id="3" w:name="__RefHeading__82_952696061"/>
            <w:bookmarkStart w:id="4" w:name="__RefHeading__157_1033331852"/>
            <w:bookmarkStart w:id="5" w:name="__RefHeading__80_952696061"/>
            <w:bookmarkStart w:id="6" w:name="__RefHeading__155_1033331852"/>
            <w:bookmarkStart w:id="7" w:name="__RefHeading__78_952696061"/>
            <w:bookmarkStart w:id="8" w:name="__RefHeading__153_1033331852"/>
            <w:bookmarkStart w:id="9" w:name="__RefHeading__76_952696061"/>
            <w:bookmarkStart w:id="10" w:name="__RefHeading__151_1033331852"/>
            <w:bookmarkStart w:id="11" w:name="__RefHeading__74_952696061"/>
            <w:bookmarkStart w:id="12" w:name="__RefHeading__149_1033331852"/>
            <w:bookmarkStart w:id="13" w:name="__RefHeading__72_952696061"/>
            <w:bookmarkStart w:id="14" w:name="__RefHeading__147_1033331852"/>
            <w:bookmarkStart w:id="15" w:name="__RefHeading__70_952696061"/>
            <w:bookmarkStart w:id="16" w:name="__RefHeading__145_1033331852"/>
            <w:bookmarkStart w:id="17" w:name="__RefHeading__143_1033331852"/>
            <w:bookmarkStart w:id="18" w:name="__RefHeading__68_952696061"/>
            <w:bookmarkStart w:id="19" w:name="__RefHeading__141_1033331852"/>
            <w:bookmarkStart w:id="20" w:name="__RefHeading__139_1033331852"/>
            <w:bookmarkStart w:id="21" w:name="__RefHeading__66_952696061"/>
            <w:bookmarkStart w:id="22" w:name="__RefHeading__137_1033331852"/>
            <w:bookmarkStart w:id="23" w:name="__RefHeading__64_952696061"/>
            <w:bookmarkStart w:id="24" w:name="__RefHeading__135_1033331852"/>
            <w:bookmarkStart w:id="25" w:name="__RefHeading__62_952696061"/>
            <w:bookmarkStart w:id="26" w:name="__RefHeading__133_1033331852"/>
            <w:bookmarkStart w:id="27" w:name="__RefHeading__60_952696061"/>
            <w:bookmarkStart w:id="28" w:name="__RefHeading__131_1033331852"/>
            <w:bookmarkStart w:id="29" w:name="__RefHeading__58_95269606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205F7E">
              <w:rPr>
                <w:rFonts w:ascii="Times New Roman" w:eastAsia="Times New Roman" w:hAnsi="Times New Roman" w:cs="Times New Roman"/>
                <w:iCs/>
                <w:lang w:eastAsia="pl-PL"/>
              </w:rPr>
              <w:t>Miasto Częstochowa, Miasto Bielsko-Biała</w:t>
            </w:r>
          </w:p>
        </w:tc>
      </w:tr>
      <w:tr w:rsidR="00205F7E" w:rsidRPr="00205F7E" w:rsidTr="00FB041A">
        <w:trPr>
          <w:trHeight w:val="623"/>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IZ RPO WSL</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lang w:eastAsia="pl-PL"/>
              </w:rPr>
            </w:pPr>
            <w:r w:rsidRPr="00205F7E">
              <w:rPr>
                <w:rFonts w:ascii="Times New Roman" w:eastAsia="Calibri" w:hAnsi="Times New Roman" w:cs="Times New Roman"/>
              </w:rPr>
              <w:t xml:space="preserve">Instytucja Zarządzająca Regionalnym Programem Operacyjnym Województwa Śląskiego na lata 2014-2020 (Zarząd Województwa </w:t>
            </w:r>
            <w:r w:rsidR="008B3C21" w:rsidRPr="00205F7E">
              <w:rPr>
                <w:rFonts w:ascii="Times New Roman" w:eastAsia="Calibri" w:hAnsi="Times New Roman" w:cs="Times New Roman"/>
              </w:rPr>
              <w:t>Śl</w:t>
            </w:r>
            <w:r w:rsidR="008B3C21">
              <w:rPr>
                <w:rFonts w:ascii="Times New Roman" w:eastAsia="Calibri" w:hAnsi="Times New Roman" w:cs="Times New Roman"/>
              </w:rPr>
              <w:t>ą</w:t>
            </w:r>
            <w:r w:rsidR="008B3C21" w:rsidRPr="00205F7E">
              <w:rPr>
                <w:rFonts w:ascii="Times New Roman" w:eastAsia="Calibri" w:hAnsi="Times New Roman" w:cs="Times New Roman"/>
              </w:rPr>
              <w:t>skiego</w:t>
            </w:r>
            <w:r w:rsidRPr="00205F7E">
              <w:rPr>
                <w:rFonts w:ascii="Times New Roman" w:eastAsia="Calibri" w:hAnsi="Times New Roman" w:cs="Times New Roman"/>
              </w:rPr>
              <w:t>)</w:t>
            </w:r>
          </w:p>
        </w:tc>
      </w:tr>
      <w:tr w:rsidR="00205F7E" w:rsidRPr="00205F7E" w:rsidTr="00FB041A">
        <w:trPr>
          <w:trHeight w:val="550"/>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IZ/IC RPO WSL</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iCs/>
                <w:lang w:eastAsia="pl-PL"/>
              </w:rPr>
              <w:t>Referat certyfikacji wydatków RPO WSL w Wydziale Rozwoju Regionalnego (RR-RCW), pełniący funkcję Instytucji Certyfikującej</w:t>
            </w:r>
            <w:r w:rsidRPr="00205F7E">
              <w:rPr>
                <w:rFonts w:ascii="Times New Roman" w:eastAsia="Times New Roman" w:hAnsi="Times New Roman" w:cs="Times New Roman"/>
                <w:iCs/>
                <w:sz w:val="24"/>
                <w:szCs w:val="24"/>
                <w:lang w:eastAsia="pl-PL"/>
              </w:rPr>
              <w:t xml:space="preserve"> RPO WSL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JST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Jednostka samorządu terytorialnego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KE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Komisja Europejska</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KG</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Wydział Księgowości UM WSL</w:t>
            </w:r>
          </w:p>
        </w:tc>
      </w:tr>
      <w:tr w:rsidR="00773661" w:rsidRPr="00205F7E" w:rsidTr="00FB041A">
        <w:tc>
          <w:tcPr>
            <w:tcW w:w="0" w:type="auto"/>
            <w:shd w:val="pct5" w:color="auto" w:fill="auto"/>
            <w:vAlign w:val="center"/>
          </w:tcPr>
          <w:p w:rsidR="00773661" w:rsidRPr="00205F7E" w:rsidRDefault="00773661" w:rsidP="006A73F6">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KG-</w:t>
            </w:r>
            <w:r w:rsidR="006A73F6">
              <w:rPr>
                <w:rFonts w:ascii="Times New Roman" w:eastAsia="Times New Roman" w:hAnsi="Times New Roman" w:cs="Times New Roman"/>
                <w:b/>
                <w:sz w:val="24"/>
                <w:szCs w:val="24"/>
                <w:lang w:eastAsia="pl-PL"/>
              </w:rPr>
              <w:t>GK</w:t>
            </w:r>
          </w:p>
        </w:tc>
        <w:tc>
          <w:tcPr>
            <w:tcW w:w="0" w:type="auto"/>
            <w:vAlign w:val="center"/>
          </w:tcPr>
          <w:p w:rsidR="00773661" w:rsidRPr="00205F7E" w:rsidRDefault="006A73F6" w:rsidP="00205F7E">
            <w:pPr>
              <w:spacing w:after="0" w:line="240" w:lineRule="auto"/>
              <w:rPr>
                <w:rFonts w:ascii="Times New Roman" w:eastAsia="Times New Roman" w:hAnsi="Times New Roman" w:cs="Times New Roman"/>
                <w:sz w:val="24"/>
                <w:szCs w:val="24"/>
                <w:lang w:eastAsia="pl-PL"/>
              </w:rPr>
            </w:pPr>
            <w:r w:rsidRPr="006A73F6">
              <w:rPr>
                <w:rFonts w:ascii="Times New Roman" w:eastAsia="Times New Roman" w:hAnsi="Times New Roman" w:cs="Times New Roman"/>
                <w:sz w:val="24"/>
                <w:szCs w:val="24"/>
                <w:lang w:eastAsia="pl-PL"/>
              </w:rPr>
              <w:t>Dyrektor Wydziału - Główny Księgowy Urzędu Marszałkowskiego</w:t>
            </w:r>
            <w:r w:rsidR="005D16CD">
              <w:rPr>
                <w:rFonts w:ascii="Times New Roman" w:eastAsia="Times New Roman" w:hAnsi="Times New Roman" w:cs="Times New Roman"/>
                <w:sz w:val="24"/>
                <w:szCs w:val="24"/>
                <w:lang w:eastAsia="pl-PL"/>
              </w:rPr>
              <w:t xml:space="preserve"> Województwa Śląskiego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KJE</w:t>
            </w:r>
          </w:p>
        </w:tc>
        <w:tc>
          <w:tcPr>
            <w:tcW w:w="0" w:type="auto"/>
            <w:vAlign w:val="center"/>
          </w:tcPr>
          <w:p w:rsidR="00205F7E" w:rsidRPr="00205F7E" w:rsidRDefault="00BA31A9" w:rsidP="00205F7E">
            <w:pPr>
              <w:spacing w:after="0" w:line="240" w:lineRule="auto"/>
              <w:jc w:val="both"/>
              <w:rPr>
                <w:rFonts w:ascii="Times New Roman" w:eastAsia="Calibri" w:hAnsi="Times New Roman" w:cs="Times New Roman"/>
                <w:sz w:val="24"/>
                <w:szCs w:val="24"/>
              </w:rPr>
            </w:pPr>
            <w:r w:rsidRPr="00BA31A9">
              <w:rPr>
                <w:rFonts w:ascii="Times New Roman" w:eastAsia="Calibri" w:hAnsi="Times New Roman" w:cs="Times New Roman"/>
                <w:sz w:val="24"/>
                <w:szCs w:val="24"/>
              </w:rPr>
              <w:t>Krajowa Jednostka Ewaluacji</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KM RPO WSL</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Komitet Monitorujący RPO WSL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KOP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Komisja Oceny Projektów</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KS</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Karta Sprawy</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 xml:space="preserve">KS RIS </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Times New Roman" w:hAnsi="Times New Roman" w:cs="Times New Roman"/>
                <w:sz w:val="24"/>
                <w:szCs w:val="24"/>
                <w:lang w:eastAsia="pl-PL"/>
              </w:rPr>
              <w:t>Komitet Sterujący Regionalnej Strategii Innowacji</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LSI 2014</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Lokalny System Informatyczny RPO WSL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MF</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Ministerstwo Finansów</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MR</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Ministerstwo Rozwoju</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OFIP</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Opis Funkcji i Procedur Regionalnego Programu Operacyjnego Województwa Śląskiego na lata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OP</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Wydział Pomocy Prawnej i Zamówień Publicznych UM WSL</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OR</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Wydział Organizacyjny i Kadr UM WSL</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PION</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Procedura Informowania O Nieprawidłowościach</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PE</w:t>
            </w:r>
          </w:p>
        </w:tc>
        <w:tc>
          <w:tcPr>
            <w:tcW w:w="0" w:type="auto"/>
            <w:vAlign w:val="center"/>
          </w:tcPr>
          <w:p w:rsidR="00205F7E" w:rsidRPr="00205F7E" w:rsidRDefault="00BA31A9" w:rsidP="00205F7E">
            <w:pPr>
              <w:spacing w:after="0" w:line="240" w:lineRule="auto"/>
              <w:rPr>
                <w:rFonts w:ascii="Times New Roman" w:eastAsia="Times New Roman" w:hAnsi="Times New Roman" w:cs="Times New Roman"/>
                <w:sz w:val="24"/>
                <w:szCs w:val="24"/>
                <w:lang w:eastAsia="pl-PL"/>
              </w:rPr>
            </w:pPr>
            <w:r w:rsidRPr="00BA31A9">
              <w:rPr>
                <w:rFonts w:ascii="Times New Roman" w:eastAsia="Times New Roman" w:hAnsi="Times New Roman" w:cs="Times New Roman"/>
                <w:sz w:val="24"/>
                <w:szCs w:val="24"/>
                <w:lang w:eastAsia="pl-PL"/>
              </w:rPr>
              <w:t>Plan ewaluacji Regionalnego Programu Operacyjnego Województwa Śląskiego na lata 2014-2020</w:t>
            </w:r>
          </w:p>
        </w:tc>
      </w:tr>
      <w:tr w:rsidR="00205F7E" w:rsidRPr="00205F7E" w:rsidTr="00FB041A">
        <w:trPr>
          <w:trHeight w:val="600"/>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Porozumienie</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Dokument, w którym powierzone zostały zadania związane z realizacją RPO WSL 2014-2020</w:t>
            </w:r>
          </w:p>
        </w:tc>
      </w:tr>
      <w:tr w:rsidR="00205F7E" w:rsidRPr="00205F7E" w:rsidTr="00FB041A">
        <w:trPr>
          <w:trHeight w:val="225"/>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PPO</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Procesu Przedsiębiorczego Odkrywania</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PT</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Pomoc Techniczna RPO WSL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RDFP</w:t>
            </w:r>
          </w:p>
        </w:tc>
        <w:tc>
          <w:tcPr>
            <w:tcW w:w="0" w:type="auto"/>
            <w:vAlign w:val="center"/>
          </w:tcPr>
          <w:p w:rsidR="00205F7E" w:rsidRPr="00205F7E" w:rsidRDefault="00205F7E" w:rsidP="00205F7E">
            <w:pPr>
              <w:spacing w:after="0" w:line="240" w:lineRule="auto"/>
              <w:jc w:val="both"/>
              <w:rPr>
                <w:rFonts w:ascii="Times New Roman" w:eastAsia="Calibri" w:hAnsi="Times New Roman" w:cs="Times New Roman"/>
                <w:sz w:val="24"/>
                <w:szCs w:val="24"/>
              </w:rPr>
            </w:pPr>
            <w:r w:rsidRPr="00205F7E">
              <w:rPr>
                <w:rFonts w:ascii="Times New Roman" w:eastAsia="Times New Roman" w:hAnsi="Times New Roman" w:cs="Times New Roman"/>
                <w:sz w:val="24"/>
                <w:szCs w:val="24"/>
                <w:lang w:eastAsia="pl-PL"/>
              </w:rPr>
              <w:t>Rzecznik Dyscypliny Finansów Publicznych</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ROPS</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Regionalny Ośrodek Polityki Społecznej Województwa Śląskiego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ROT</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Regionalne Obserwatorium Terytorialne</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RPK</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Roczny Plan Kontroli RPO WSL 2014-2020</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RP SROS</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Rada Programowa Sieci Regionalnych Obserwatoriów Sp</w:t>
            </w:r>
            <w:r w:rsidR="00CC43E1">
              <w:rPr>
                <w:rFonts w:ascii="Times New Roman" w:eastAsia="Times New Roman" w:hAnsi="Times New Roman" w:cs="Times New Roman"/>
                <w:sz w:val="24"/>
                <w:szCs w:val="24"/>
                <w:lang w:eastAsia="pl-PL"/>
              </w:rPr>
              <w:t>e</w:t>
            </w:r>
            <w:r w:rsidRPr="00205F7E">
              <w:rPr>
                <w:rFonts w:ascii="Times New Roman" w:eastAsia="Times New Roman" w:hAnsi="Times New Roman" w:cs="Times New Roman"/>
                <w:sz w:val="24"/>
                <w:szCs w:val="24"/>
                <w:lang w:eastAsia="pl-PL"/>
              </w:rPr>
              <w:t>cjalistycznych</w:t>
            </w:r>
          </w:p>
        </w:tc>
      </w:tr>
      <w:tr w:rsidR="00205F7E" w:rsidRPr="00205F7E" w:rsidTr="00FB041A">
        <w:tc>
          <w:tcPr>
            <w:tcW w:w="0" w:type="auto"/>
            <w:shd w:val="pct5" w:color="auto" w:fill="auto"/>
            <w:vAlign w:val="center"/>
          </w:tcPr>
          <w:p w:rsidR="000244CB"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 xml:space="preserve">RPO WSL </w:t>
            </w:r>
          </w:p>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2014-2020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Regionalny Program Operacyjny Województwa Śląskiego na lata 2014-2020</w:t>
            </w:r>
          </w:p>
        </w:tc>
      </w:tr>
      <w:tr w:rsidR="003163EA" w:rsidRPr="00205F7E" w:rsidTr="00FB041A">
        <w:tc>
          <w:tcPr>
            <w:tcW w:w="0" w:type="auto"/>
            <w:shd w:val="pct5" w:color="auto" w:fill="auto"/>
            <w:vAlign w:val="center"/>
          </w:tcPr>
          <w:p w:rsidR="003163EA" w:rsidRPr="00205F7E" w:rsidRDefault="003163EA"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w:t>
            </w:r>
          </w:p>
        </w:tc>
        <w:tc>
          <w:tcPr>
            <w:tcW w:w="0" w:type="auto"/>
            <w:vAlign w:val="center"/>
          </w:tcPr>
          <w:p w:rsidR="003163EA" w:rsidRPr="00205F7E" w:rsidRDefault="003163EA" w:rsidP="00205F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Wydział Rozwoju Regionalnego Urzędu Marszałkowskiego Województwa Śląskiego</w:t>
            </w:r>
          </w:p>
        </w:tc>
      </w:tr>
      <w:tr w:rsidR="003163EA" w:rsidRPr="00205F7E" w:rsidTr="00FB041A">
        <w:tc>
          <w:tcPr>
            <w:tcW w:w="0" w:type="auto"/>
            <w:shd w:val="pct5" w:color="auto" w:fill="auto"/>
            <w:vAlign w:val="center"/>
          </w:tcPr>
          <w:p w:rsidR="003163EA" w:rsidRDefault="00502B47"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RR-SSK</w:t>
            </w:r>
          </w:p>
        </w:tc>
        <w:tc>
          <w:tcPr>
            <w:tcW w:w="0" w:type="auto"/>
            <w:vAlign w:val="center"/>
          </w:tcPr>
          <w:p w:rsidR="003163EA" w:rsidRDefault="00502B47" w:rsidP="00205F7E">
            <w:pPr>
              <w:spacing w:after="0" w:line="240" w:lineRule="auto"/>
              <w:jc w:val="both"/>
              <w:rPr>
                <w:rFonts w:ascii="Times New Roman" w:eastAsia="Calibri" w:hAnsi="Times New Roman" w:cs="Times New Roman"/>
                <w:sz w:val="24"/>
                <w:szCs w:val="24"/>
              </w:rPr>
            </w:pPr>
            <w:r w:rsidRPr="00502B47">
              <w:rPr>
                <w:rFonts w:ascii="Times New Roman" w:eastAsia="Calibri" w:hAnsi="Times New Roman" w:cs="Times New Roman"/>
                <w:sz w:val="24"/>
                <w:szCs w:val="24"/>
              </w:rPr>
              <w:t>Samodzielne stanowisko ds. komunikacji o funduszach europejskich</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RR-SSP</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Samodzielne stanowisko ds. spójności programowej</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RR-SE</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Sekretariat</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RR-RA</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Referat administracyjny </w:t>
            </w:r>
            <w:r w:rsidR="003B2F53">
              <w:rPr>
                <w:rFonts w:ascii="Times New Roman" w:eastAsia="Calibri" w:hAnsi="Times New Roman" w:cs="Times New Roman"/>
                <w:sz w:val="24"/>
                <w:szCs w:val="24"/>
              </w:rPr>
              <w:t>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RR-RCAS</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 Regionalne Centrum Analiz i Planowania Strategicznego</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RR-RPIR</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programowania i rozwoju</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RR-RARE</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analiz regionalnych i ewaluacji</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RR-ROF</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obsługi finansowej</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RR-RKIP</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komunikacji i promocji RPO WSL</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RR-EWT</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Europejskiej Współpracy Terytorialnej</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RR-RIS</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Regionalnej Strategii Innowacji</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RR-RNiP</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nadzoru i procedur</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RR-RPR</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procedury odwoławczej</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RR-RPW</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projektów własnych</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80616B"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RR-RPTIF</w:t>
            </w:r>
          </w:p>
        </w:tc>
        <w:tc>
          <w:tcPr>
            <w:tcW w:w="0" w:type="auto"/>
            <w:vAlign w:val="center"/>
          </w:tcPr>
          <w:p w:rsidR="003163EA" w:rsidRDefault="0080616B" w:rsidP="00205F7E">
            <w:pPr>
              <w:spacing w:after="0" w:line="240" w:lineRule="auto"/>
              <w:jc w:val="both"/>
              <w:rPr>
                <w:rFonts w:ascii="Times New Roman" w:eastAsia="Calibri" w:hAnsi="Times New Roman" w:cs="Times New Roman"/>
                <w:sz w:val="24"/>
                <w:szCs w:val="24"/>
              </w:rPr>
            </w:pPr>
            <w:r w:rsidRPr="0080616B">
              <w:rPr>
                <w:rFonts w:ascii="Times New Roman" w:eastAsia="Calibri" w:hAnsi="Times New Roman" w:cs="Times New Roman"/>
                <w:sz w:val="24"/>
                <w:szCs w:val="24"/>
              </w:rPr>
              <w:t>Referat nadzoru pomocy technicznej i instrumentów finansowych</w:t>
            </w:r>
            <w:r w:rsidR="003B2F53">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3B2F53"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RR-RSI</w:t>
            </w:r>
          </w:p>
        </w:tc>
        <w:tc>
          <w:tcPr>
            <w:tcW w:w="0" w:type="auto"/>
            <w:vAlign w:val="center"/>
          </w:tcPr>
          <w:p w:rsidR="003163EA" w:rsidRDefault="003B2F53" w:rsidP="00205F7E">
            <w:pPr>
              <w:spacing w:after="0" w:line="240" w:lineRule="auto"/>
              <w:jc w:val="both"/>
              <w:rPr>
                <w:rFonts w:ascii="Times New Roman" w:eastAsia="Calibri" w:hAnsi="Times New Roman" w:cs="Times New Roman"/>
                <w:sz w:val="24"/>
                <w:szCs w:val="24"/>
              </w:rPr>
            </w:pPr>
            <w:r w:rsidRPr="003B2F53">
              <w:rPr>
                <w:rFonts w:ascii="Times New Roman" w:eastAsia="Calibri" w:hAnsi="Times New Roman" w:cs="Times New Roman"/>
                <w:sz w:val="24"/>
                <w:szCs w:val="24"/>
              </w:rPr>
              <w:t>Referat systemów informatycznych</w:t>
            </w:r>
            <w:r>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3B2F53"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RR-RCW</w:t>
            </w:r>
          </w:p>
        </w:tc>
        <w:tc>
          <w:tcPr>
            <w:tcW w:w="0" w:type="auto"/>
            <w:vAlign w:val="center"/>
          </w:tcPr>
          <w:p w:rsidR="003163EA" w:rsidRDefault="003B2F53" w:rsidP="00205F7E">
            <w:pPr>
              <w:spacing w:after="0" w:line="240" w:lineRule="auto"/>
              <w:jc w:val="both"/>
              <w:rPr>
                <w:rFonts w:ascii="Times New Roman" w:eastAsia="Calibri" w:hAnsi="Times New Roman" w:cs="Times New Roman"/>
                <w:sz w:val="24"/>
                <w:szCs w:val="24"/>
              </w:rPr>
            </w:pPr>
            <w:r w:rsidRPr="003B2F53">
              <w:rPr>
                <w:rFonts w:ascii="Times New Roman" w:eastAsia="Calibri" w:hAnsi="Times New Roman" w:cs="Times New Roman"/>
                <w:sz w:val="24"/>
                <w:szCs w:val="24"/>
              </w:rPr>
              <w:t>Referat certyfikacji wydatków RPO WSL</w:t>
            </w:r>
            <w:r>
              <w:rPr>
                <w:rFonts w:ascii="Times New Roman" w:eastAsia="Calibri" w:hAnsi="Times New Roman" w:cs="Times New Roman"/>
                <w:sz w:val="24"/>
                <w:szCs w:val="24"/>
              </w:rPr>
              <w:t xml:space="preserve"> w Wydziale Rozwoju Regionalnego Urzędu Marszałkowskiego Województwa Śląskiego</w:t>
            </w:r>
          </w:p>
        </w:tc>
      </w:tr>
      <w:tr w:rsidR="003163EA" w:rsidRPr="00205F7E" w:rsidTr="00FB041A">
        <w:tc>
          <w:tcPr>
            <w:tcW w:w="0" w:type="auto"/>
            <w:shd w:val="pct5" w:color="auto" w:fill="auto"/>
            <w:vAlign w:val="center"/>
          </w:tcPr>
          <w:p w:rsidR="003163EA" w:rsidRDefault="003B2F53"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RR-RRF</w:t>
            </w:r>
          </w:p>
        </w:tc>
        <w:tc>
          <w:tcPr>
            <w:tcW w:w="0" w:type="auto"/>
            <w:vAlign w:val="center"/>
          </w:tcPr>
          <w:p w:rsidR="003163EA" w:rsidRDefault="003B2F53" w:rsidP="00205F7E">
            <w:pPr>
              <w:spacing w:after="0" w:line="240" w:lineRule="auto"/>
              <w:jc w:val="both"/>
              <w:rPr>
                <w:rFonts w:ascii="Times New Roman" w:eastAsia="Calibri" w:hAnsi="Times New Roman" w:cs="Times New Roman"/>
                <w:sz w:val="24"/>
                <w:szCs w:val="24"/>
              </w:rPr>
            </w:pPr>
            <w:r w:rsidRPr="003B2F53">
              <w:rPr>
                <w:rFonts w:ascii="Times New Roman" w:eastAsia="Calibri" w:hAnsi="Times New Roman" w:cs="Times New Roman"/>
                <w:sz w:val="24"/>
                <w:szCs w:val="24"/>
              </w:rPr>
              <w:t>Referat zarządzania rzeczowo-finansowego</w:t>
            </w:r>
            <w:r>
              <w:rPr>
                <w:rFonts w:ascii="Times New Roman" w:eastAsia="Calibri" w:hAnsi="Times New Roman" w:cs="Times New Roman"/>
                <w:sz w:val="24"/>
                <w:szCs w:val="24"/>
              </w:rPr>
              <w:t xml:space="preserve"> w Wydziale Rozwoju Regionalnego Urzędu Marszałkowskiego Województwa Śląskiego</w:t>
            </w:r>
          </w:p>
        </w:tc>
      </w:tr>
      <w:tr w:rsidR="003B2F53" w:rsidRPr="00205F7E" w:rsidTr="00FB041A">
        <w:tc>
          <w:tcPr>
            <w:tcW w:w="0" w:type="auto"/>
            <w:shd w:val="pct5" w:color="auto" w:fill="auto"/>
            <w:vAlign w:val="center"/>
          </w:tcPr>
          <w:p w:rsidR="003B2F53" w:rsidRDefault="003B2F53"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RR-RCS</w:t>
            </w:r>
          </w:p>
        </w:tc>
        <w:tc>
          <w:tcPr>
            <w:tcW w:w="0" w:type="auto"/>
            <w:vAlign w:val="center"/>
          </w:tcPr>
          <w:p w:rsidR="003B2F53" w:rsidRPr="003B2F53" w:rsidRDefault="003B2F53" w:rsidP="00205F7E">
            <w:pPr>
              <w:spacing w:after="0" w:line="240" w:lineRule="auto"/>
              <w:jc w:val="both"/>
              <w:rPr>
                <w:rFonts w:ascii="Times New Roman" w:eastAsia="Calibri" w:hAnsi="Times New Roman" w:cs="Times New Roman"/>
                <w:sz w:val="24"/>
                <w:szCs w:val="24"/>
              </w:rPr>
            </w:pPr>
            <w:r w:rsidRPr="003B2F53">
              <w:rPr>
                <w:rFonts w:ascii="Times New Roman" w:eastAsia="Calibri" w:hAnsi="Times New Roman" w:cs="Times New Roman"/>
                <w:sz w:val="24"/>
                <w:szCs w:val="24"/>
              </w:rPr>
              <w:t>Referat certyfikacji systemu realizacji RPO WSL</w:t>
            </w:r>
            <w:r>
              <w:rPr>
                <w:rFonts w:ascii="Times New Roman" w:eastAsia="Calibri" w:hAnsi="Times New Roman" w:cs="Times New Roman"/>
                <w:sz w:val="24"/>
                <w:szCs w:val="24"/>
              </w:rPr>
              <w:t xml:space="preserve"> w Wydziale Rozwoju Regionalnego Urzędu Marszałkowskiego Województwa Śląskiego</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SOD/SEKAP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sz w:val="24"/>
                <w:szCs w:val="24"/>
              </w:rPr>
              <w:t>System Elektronicznej Komunikacji Administracji Publicznej</w:t>
            </w:r>
          </w:p>
        </w:tc>
      </w:tr>
      <w:tr w:rsidR="00205F7E" w:rsidRPr="00205F7E" w:rsidTr="00FB041A">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 xml:space="preserve">Sekretariat KM </w:t>
            </w:r>
          </w:p>
        </w:tc>
        <w:tc>
          <w:tcPr>
            <w:tcW w:w="0" w:type="auto"/>
            <w:vAlign w:val="center"/>
          </w:tcPr>
          <w:p w:rsidR="00205F7E" w:rsidRPr="00205F7E" w:rsidRDefault="00205F7E" w:rsidP="000244CB">
            <w:pPr>
              <w:spacing w:after="0" w:line="24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Stanowisko w ramach RR-R</w:t>
            </w:r>
            <w:r w:rsidR="00C475EB">
              <w:rPr>
                <w:rFonts w:ascii="Times New Roman" w:eastAsia="Calibri" w:hAnsi="Times New Roman" w:cs="Times New Roman"/>
                <w:sz w:val="24"/>
                <w:szCs w:val="24"/>
              </w:rPr>
              <w:t>RF</w:t>
            </w:r>
            <w:r w:rsidRPr="00205F7E">
              <w:rPr>
                <w:rFonts w:ascii="Times New Roman" w:eastAsia="Calibri" w:hAnsi="Times New Roman" w:cs="Times New Roman"/>
                <w:sz w:val="24"/>
                <w:szCs w:val="24"/>
              </w:rPr>
              <w:t xml:space="preserve"> realizujące zadania związane z</w:t>
            </w:r>
            <w:r w:rsidR="000244CB">
              <w:rPr>
                <w:rFonts w:ascii="Times New Roman" w:eastAsia="Calibri" w:hAnsi="Times New Roman" w:cs="Times New Roman"/>
                <w:sz w:val="24"/>
                <w:szCs w:val="24"/>
              </w:rPr>
              <w:t> </w:t>
            </w:r>
            <w:r w:rsidRPr="00205F7E">
              <w:rPr>
                <w:rFonts w:ascii="Times New Roman" w:eastAsia="Calibri" w:hAnsi="Times New Roman" w:cs="Times New Roman"/>
                <w:sz w:val="24"/>
                <w:szCs w:val="24"/>
              </w:rPr>
              <w:t>prowadzeniem Sekretariatu oraz organizacją prac KM RPO WSL</w:t>
            </w:r>
          </w:p>
        </w:tc>
      </w:tr>
      <w:tr w:rsidR="00205F7E" w:rsidRPr="00205F7E" w:rsidTr="00824476">
        <w:trPr>
          <w:trHeight w:val="372"/>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SFC2014</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Elektroniczny system wymiany danych z KE</w:t>
            </w:r>
          </w:p>
        </w:tc>
      </w:tr>
      <w:tr w:rsidR="00EE51C1" w:rsidRPr="00205F7E" w:rsidTr="00FB041A">
        <w:trPr>
          <w:trHeight w:val="412"/>
        </w:trPr>
        <w:tc>
          <w:tcPr>
            <w:tcW w:w="0" w:type="auto"/>
            <w:shd w:val="pct5" w:color="auto" w:fill="auto"/>
            <w:vAlign w:val="center"/>
          </w:tcPr>
          <w:p w:rsidR="00EE51C1" w:rsidRPr="00205F7E" w:rsidRDefault="00EE51C1" w:rsidP="00205F7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SL 2014</w:t>
            </w:r>
          </w:p>
        </w:tc>
        <w:tc>
          <w:tcPr>
            <w:tcW w:w="0" w:type="auto"/>
            <w:vAlign w:val="center"/>
          </w:tcPr>
          <w:p w:rsidR="00EE51C1" w:rsidRPr="00205F7E" w:rsidRDefault="00D62B3C" w:rsidP="00D62B3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Element Centralnego</w:t>
            </w:r>
            <w:r w:rsidR="00CC2578" w:rsidRPr="00CC2578">
              <w:rPr>
                <w:rFonts w:ascii="Times New Roman" w:eastAsia="Times New Roman" w:hAnsi="Times New Roman" w:cs="Times New Roman"/>
                <w:sz w:val="24"/>
                <w:szCs w:val="24"/>
                <w:lang w:eastAsia="pl-PL"/>
              </w:rPr>
              <w:t xml:space="preserve"> System</w:t>
            </w:r>
            <w:r>
              <w:rPr>
                <w:rFonts w:ascii="Times New Roman" w:eastAsia="Times New Roman" w:hAnsi="Times New Roman" w:cs="Times New Roman"/>
                <w:sz w:val="24"/>
                <w:szCs w:val="24"/>
                <w:lang w:eastAsia="pl-PL"/>
              </w:rPr>
              <w:t>u Teleinformatycznego</w:t>
            </w:r>
            <w:r w:rsidR="00CC2578" w:rsidRPr="00CC2578">
              <w:rPr>
                <w:rFonts w:ascii="Times New Roman" w:eastAsia="Times New Roman" w:hAnsi="Times New Roman" w:cs="Times New Roman"/>
                <w:sz w:val="24"/>
                <w:szCs w:val="24"/>
                <w:lang w:eastAsia="pl-PL"/>
              </w:rPr>
              <w:t>, o którym mowa w rozdz. 16 ustawy wdrożeniowej</w:t>
            </w:r>
            <w:r>
              <w:rPr>
                <w:rFonts w:ascii="Times New Roman" w:eastAsia="Times New Roman" w:hAnsi="Times New Roman" w:cs="Times New Roman"/>
                <w:sz w:val="24"/>
                <w:szCs w:val="24"/>
                <w:lang w:eastAsia="pl-PL"/>
              </w:rPr>
              <w:t xml:space="preserve"> -</w:t>
            </w:r>
            <w:r w:rsidR="00CC2578" w:rsidRPr="00CC2578">
              <w:rPr>
                <w:rFonts w:ascii="Times New Roman" w:eastAsia="Times New Roman" w:hAnsi="Times New Roman" w:cs="Times New Roman"/>
                <w:sz w:val="24"/>
                <w:szCs w:val="24"/>
                <w:lang w:eastAsia="pl-PL"/>
              </w:rPr>
              <w:t xml:space="preserve"> aplikacja główna</w:t>
            </w:r>
          </w:p>
        </w:tc>
      </w:tr>
      <w:tr w:rsidR="00205F7E" w:rsidRPr="00205F7E" w:rsidTr="00FB041A">
        <w:trPr>
          <w:trHeight w:val="412"/>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 xml:space="preserve">SZOOP </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Szczegółowy Opis Osi Priorytetowych RPO WSL 2014-2020</w:t>
            </w:r>
          </w:p>
        </w:tc>
      </w:tr>
      <w:tr w:rsidR="00205F7E" w:rsidRPr="00205F7E" w:rsidTr="00FB041A">
        <w:trPr>
          <w:trHeight w:val="450"/>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ŚCP</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Śląskie Centrum Przedsiębiorczości w Chorzowie (IP RPO WSL RPO WSL - ŚCP)</w:t>
            </w:r>
          </w:p>
        </w:tc>
      </w:tr>
      <w:tr w:rsidR="00205F7E" w:rsidRPr="00205F7E" w:rsidTr="00FB041A">
        <w:trPr>
          <w:trHeight w:val="412"/>
        </w:trPr>
        <w:tc>
          <w:tcPr>
            <w:tcW w:w="0" w:type="auto"/>
            <w:shd w:val="pct5" w:color="auto" w:fill="auto"/>
            <w:vAlign w:val="center"/>
          </w:tcPr>
          <w:p w:rsidR="00205F7E" w:rsidRPr="00205F7E" w:rsidRDefault="00205F7E" w:rsidP="00205F7E">
            <w:pPr>
              <w:spacing w:after="0" w:line="240" w:lineRule="auto"/>
              <w:rPr>
                <w:rFonts w:ascii="Times New Roman" w:eastAsia="Calibri" w:hAnsi="Times New Roman" w:cs="Times New Roman"/>
                <w:b/>
                <w:sz w:val="24"/>
                <w:szCs w:val="24"/>
              </w:rPr>
            </w:pPr>
            <w:r w:rsidRPr="00205F7E">
              <w:rPr>
                <w:rFonts w:ascii="Times New Roman" w:eastAsia="Calibri" w:hAnsi="Times New Roman" w:cs="Times New Roman"/>
                <w:b/>
                <w:sz w:val="24"/>
                <w:szCs w:val="24"/>
              </w:rPr>
              <w:t>ŚRI</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Śląska Rada Innowacji</w:t>
            </w:r>
          </w:p>
        </w:tc>
      </w:tr>
      <w:tr w:rsidR="00205F7E" w:rsidRPr="00205F7E" w:rsidTr="00824476">
        <w:trPr>
          <w:trHeight w:val="376"/>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Times New Roman" w:hAnsi="Times New Roman" w:cs="Times New Roman"/>
                <w:b/>
                <w:sz w:val="24"/>
                <w:szCs w:val="24"/>
                <w:lang w:eastAsia="pl-PL"/>
              </w:rPr>
              <w:t>UM WSL</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Urząd Marszałkowski Województwa Śląskiego</w:t>
            </w:r>
          </w:p>
        </w:tc>
      </w:tr>
      <w:tr w:rsidR="00205F7E" w:rsidRPr="00205F7E" w:rsidTr="00824476">
        <w:trPr>
          <w:trHeight w:val="425"/>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UPWN</w:t>
            </w:r>
          </w:p>
        </w:tc>
        <w:tc>
          <w:tcPr>
            <w:tcW w:w="0" w:type="auto"/>
            <w:vAlign w:val="center"/>
          </w:tcPr>
          <w:p w:rsidR="00205F7E" w:rsidRPr="00205F7E" w:rsidRDefault="00205F7E" w:rsidP="00205F7E">
            <w:pPr>
              <w:spacing w:after="0" w:line="240" w:lineRule="auto"/>
              <w:rPr>
                <w:rFonts w:ascii="Times New Roman" w:eastAsia="Times New Roman" w:hAnsi="Times New Roman" w:cs="Times New Roman"/>
                <w:lang w:eastAsia="pl-PL"/>
              </w:rPr>
            </w:pPr>
            <w:r w:rsidRPr="00205F7E">
              <w:rPr>
                <w:rFonts w:ascii="Times New Roman" w:eastAsia="Calibri" w:hAnsi="Times New Roman" w:cs="Times New Roman"/>
                <w:bCs/>
                <w:iCs/>
                <w:lang w:eastAsia="pl-PL"/>
              </w:rPr>
              <w:t>Uzasadnione podejrzenie wystąpienia nieprawidłowości</w:t>
            </w:r>
          </w:p>
        </w:tc>
      </w:tr>
      <w:tr w:rsidR="005F5FDD" w:rsidRPr="00205F7E" w:rsidTr="00824476">
        <w:trPr>
          <w:trHeight w:val="417"/>
        </w:trPr>
        <w:tc>
          <w:tcPr>
            <w:tcW w:w="0" w:type="auto"/>
            <w:shd w:val="pct5" w:color="auto" w:fill="auto"/>
            <w:vAlign w:val="center"/>
          </w:tcPr>
          <w:p w:rsidR="005F5FDD" w:rsidRPr="00205F7E" w:rsidRDefault="005F5FDD" w:rsidP="00205F7E">
            <w:pPr>
              <w:spacing w:after="0" w:line="240" w:lineRule="auto"/>
              <w:rPr>
                <w:rFonts w:ascii="Times New Roman" w:eastAsia="Times New Roman" w:hAnsi="Times New Roman" w:cs="Times New Roman"/>
                <w:b/>
                <w:iCs/>
                <w:sz w:val="24"/>
                <w:szCs w:val="24"/>
                <w:lang w:eastAsia="pl-PL"/>
              </w:rPr>
            </w:pPr>
            <w:r>
              <w:rPr>
                <w:rFonts w:ascii="Times New Roman" w:eastAsia="Times New Roman" w:hAnsi="Times New Roman" w:cs="Times New Roman"/>
                <w:b/>
                <w:iCs/>
                <w:sz w:val="24"/>
                <w:szCs w:val="24"/>
                <w:lang w:eastAsia="pl-PL"/>
              </w:rPr>
              <w:t>WUP</w:t>
            </w:r>
          </w:p>
        </w:tc>
        <w:tc>
          <w:tcPr>
            <w:tcW w:w="0" w:type="auto"/>
            <w:vAlign w:val="center"/>
          </w:tcPr>
          <w:p w:rsidR="005F5FDD" w:rsidRPr="00205F7E" w:rsidRDefault="005F5FDD" w:rsidP="00205F7E">
            <w:pPr>
              <w:spacing w:after="0" w:line="240" w:lineRule="auto"/>
              <w:rPr>
                <w:rFonts w:ascii="Times New Roman" w:eastAsia="Calibri" w:hAnsi="Times New Roman" w:cs="Times New Roman"/>
                <w:bCs/>
                <w:iCs/>
                <w:lang w:eastAsia="pl-PL"/>
              </w:rPr>
            </w:pPr>
            <w:r>
              <w:rPr>
                <w:rFonts w:ascii="Times New Roman" w:eastAsia="Calibri" w:hAnsi="Times New Roman" w:cs="Times New Roman"/>
                <w:bCs/>
                <w:iCs/>
                <w:lang w:eastAsia="pl-PL"/>
              </w:rPr>
              <w:t>Wojewódzki Urząd Pracy w Katowicach</w:t>
            </w:r>
          </w:p>
        </w:tc>
      </w:tr>
      <w:tr w:rsidR="00205F7E" w:rsidRPr="00205F7E" w:rsidTr="00FB041A">
        <w:trPr>
          <w:trHeight w:val="577"/>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sz w:val="24"/>
                <w:szCs w:val="24"/>
                <w:lang w:eastAsia="pl-PL"/>
              </w:rPr>
            </w:pPr>
            <w:r w:rsidRPr="00205F7E">
              <w:rPr>
                <w:rFonts w:ascii="Times New Roman" w:eastAsia="Calibri" w:hAnsi="Times New Roman" w:cs="Times New Roman"/>
                <w:b/>
                <w:sz w:val="24"/>
                <w:szCs w:val="24"/>
              </w:rPr>
              <w:t>ZIT/RIT</w:t>
            </w:r>
          </w:p>
        </w:tc>
        <w:tc>
          <w:tcPr>
            <w:tcW w:w="0" w:type="auto"/>
            <w:vAlign w:val="center"/>
          </w:tcPr>
          <w:p w:rsidR="00205F7E" w:rsidRPr="00205F7E" w:rsidRDefault="00205F7E" w:rsidP="00205F7E">
            <w:pPr>
              <w:spacing w:after="0" w:line="24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 xml:space="preserve">Zintegrowane Inwestycje Terytorialne / Regionalne Inwestycje Terytorialne </w:t>
            </w:r>
          </w:p>
        </w:tc>
      </w:tr>
      <w:tr w:rsidR="00205F7E" w:rsidRPr="00205F7E" w:rsidTr="00824476">
        <w:trPr>
          <w:trHeight w:val="532"/>
        </w:trPr>
        <w:tc>
          <w:tcPr>
            <w:tcW w:w="0" w:type="auto"/>
            <w:shd w:val="pct5" w:color="auto" w:fill="auto"/>
            <w:vAlign w:val="center"/>
          </w:tcPr>
          <w:p w:rsidR="00205F7E" w:rsidRPr="00205F7E" w:rsidRDefault="00205F7E" w:rsidP="00205F7E">
            <w:pPr>
              <w:spacing w:after="0" w:line="240" w:lineRule="auto"/>
              <w:rPr>
                <w:rFonts w:ascii="Times New Roman" w:eastAsia="Times New Roman" w:hAnsi="Times New Roman" w:cs="Times New Roman"/>
                <w:b/>
                <w:iCs/>
                <w:sz w:val="24"/>
                <w:szCs w:val="24"/>
                <w:lang w:eastAsia="pl-PL"/>
              </w:rPr>
            </w:pPr>
            <w:r w:rsidRPr="00205F7E">
              <w:rPr>
                <w:rFonts w:ascii="Times New Roman" w:eastAsia="Times New Roman" w:hAnsi="Times New Roman" w:cs="Times New Roman"/>
                <w:b/>
                <w:iCs/>
                <w:sz w:val="24"/>
                <w:szCs w:val="24"/>
                <w:lang w:eastAsia="pl-PL"/>
              </w:rPr>
              <w:t>ZW</w:t>
            </w:r>
          </w:p>
        </w:tc>
        <w:tc>
          <w:tcPr>
            <w:tcW w:w="0" w:type="auto"/>
            <w:vAlign w:val="center"/>
          </w:tcPr>
          <w:p w:rsidR="00205F7E" w:rsidRPr="00205F7E" w:rsidRDefault="00205F7E" w:rsidP="00205F7E">
            <w:pPr>
              <w:spacing w:after="0" w:line="240" w:lineRule="auto"/>
              <w:rPr>
                <w:rFonts w:ascii="Times New Roman" w:eastAsia="Calibri" w:hAnsi="Times New Roman" w:cs="Times New Roman"/>
                <w:bCs/>
                <w:iCs/>
                <w:lang w:eastAsia="pl-PL"/>
              </w:rPr>
            </w:pPr>
            <w:r w:rsidRPr="00205F7E">
              <w:rPr>
                <w:rFonts w:ascii="Times New Roman" w:eastAsia="Calibri" w:hAnsi="Times New Roman" w:cs="Times New Roman"/>
                <w:bCs/>
                <w:iCs/>
                <w:lang w:eastAsia="pl-PL"/>
              </w:rPr>
              <w:t>Zarząd Województwa Śląskiego</w:t>
            </w:r>
          </w:p>
        </w:tc>
      </w:tr>
    </w:tbl>
    <w:p w:rsidR="00205F7E" w:rsidRPr="00205F7E" w:rsidRDefault="00205F7E" w:rsidP="00204F84">
      <w:pPr>
        <w:keepNext/>
        <w:keepLines/>
        <w:numPr>
          <w:ilvl w:val="0"/>
          <w:numId w:val="11"/>
        </w:numPr>
        <w:spacing w:before="480" w:after="0" w:line="240" w:lineRule="auto"/>
        <w:outlineLvl w:val="0"/>
        <w:rPr>
          <w:rFonts w:ascii="Times New Roman" w:eastAsia="Calibri" w:hAnsi="Times New Roman" w:cs="Times New Roman"/>
          <w:b/>
          <w:bCs/>
          <w:noProof/>
          <w:sz w:val="24"/>
          <w:szCs w:val="24"/>
          <w:lang w:val="x-none" w:eastAsia="ar-SA"/>
        </w:rPr>
      </w:pPr>
      <w:bookmarkStart w:id="30" w:name="_Toc441579604"/>
      <w:r w:rsidRPr="00205F7E">
        <w:rPr>
          <w:rFonts w:ascii="Times New Roman" w:eastAsia="Calibri" w:hAnsi="Times New Roman" w:cs="Times New Roman"/>
          <w:b/>
          <w:bCs/>
          <w:noProof/>
          <w:sz w:val="24"/>
          <w:szCs w:val="24"/>
          <w:lang w:val="x-none" w:eastAsia="ar-SA"/>
        </w:rPr>
        <w:t>Słownik Terminologiczny</w:t>
      </w:r>
      <w:bookmarkEnd w:id="30"/>
    </w:p>
    <w:p w:rsidR="00205F7E" w:rsidRPr="00205F7E" w:rsidRDefault="00205F7E" w:rsidP="00205F7E">
      <w:pPr>
        <w:spacing w:after="0" w:line="240" w:lineRule="auto"/>
        <w:rPr>
          <w:rFonts w:ascii="Times New Roman" w:eastAsia="Calibri" w:hAnsi="Times New Roman" w:cs="Times New Roman"/>
          <w:b/>
          <w:bCs/>
          <w:caps/>
          <w:noProof/>
          <w:sz w:val="24"/>
          <w:szCs w:val="24"/>
          <w:lang w:eastAsia="ar-SA"/>
        </w:rPr>
      </w:pPr>
    </w:p>
    <w:p w:rsidR="003C626B" w:rsidRDefault="003C626B" w:rsidP="00205F7E">
      <w:pPr>
        <w:spacing w:after="0" w:line="360" w:lineRule="auto"/>
        <w:jc w:val="both"/>
        <w:rPr>
          <w:rFonts w:ascii="Times New Roman" w:eastAsia="Calibri" w:hAnsi="Times New Roman" w:cs="Times New Roman"/>
          <w:b/>
          <w:sz w:val="24"/>
          <w:szCs w:val="24"/>
          <w:lang w:eastAsia="ar-SA"/>
        </w:rPr>
      </w:pPr>
      <w:r w:rsidRPr="003C626B">
        <w:rPr>
          <w:rFonts w:ascii="Times New Roman" w:eastAsia="Calibri" w:hAnsi="Times New Roman" w:cs="Times New Roman"/>
          <w:b/>
          <w:sz w:val="24"/>
          <w:szCs w:val="24"/>
          <w:lang w:eastAsia="ar-SA"/>
        </w:rPr>
        <w:t xml:space="preserve">Awaria krytyczna </w:t>
      </w:r>
      <w:r w:rsidRPr="00C479DB">
        <w:rPr>
          <w:rFonts w:ascii="Times New Roman" w:eastAsia="Calibri" w:hAnsi="Times New Roman" w:cs="Times New Roman"/>
          <w:b/>
          <w:sz w:val="24"/>
          <w:szCs w:val="24"/>
        </w:rPr>
        <w:t>LSI 2014</w:t>
      </w:r>
      <w:r w:rsidRPr="00C479DB">
        <w:rPr>
          <w:rFonts w:ascii="Times New Roman" w:eastAsia="Calibri" w:hAnsi="Times New Roman" w:cs="Times New Roman"/>
          <w:sz w:val="24"/>
          <w:szCs w:val="24"/>
        </w:rPr>
        <w:t xml:space="preserve"> - rozumiana jako nieprawidłowości w działaniu po stronie systemu uniemożliwiające korzystanie użytkownikom z podstawowych usług</w:t>
      </w:r>
      <w:r w:rsidRPr="00C479DB">
        <w:rPr>
          <w:rFonts w:ascii="Times New Roman" w:eastAsia="Calibri" w:hAnsi="Times New Roman" w:cs="Times New Roman"/>
          <w:sz w:val="24"/>
          <w:szCs w:val="24"/>
          <w:vertAlign w:val="superscript"/>
        </w:rPr>
        <w:footnoteReference w:id="1"/>
      </w:r>
      <w:r w:rsidRPr="00C479DB">
        <w:rPr>
          <w:rFonts w:ascii="Times New Roman" w:eastAsia="Calibri" w:hAnsi="Times New Roman" w:cs="Times New Roman"/>
          <w:sz w:val="24"/>
          <w:szCs w:val="24"/>
        </w:rPr>
        <w:t xml:space="preserve"> w zakresie naborów, potwierdzonych przez IOK</w:t>
      </w:r>
      <w:r w:rsidRPr="003C626B">
        <w:rPr>
          <w:rFonts w:ascii="Arial" w:eastAsia="Calibri" w:hAnsi="Arial" w:cs="Arial"/>
          <w:sz w:val="24"/>
          <w:szCs w:val="24"/>
        </w:rPr>
        <w:t>.</w:t>
      </w:r>
    </w:p>
    <w:p w:rsidR="00205F7E" w:rsidRPr="00205F7E" w:rsidRDefault="00205F7E" w:rsidP="00205F7E">
      <w:pPr>
        <w:spacing w:after="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Beneficjent</w:t>
      </w:r>
      <w:r w:rsidRPr="00205F7E">
        <w:rPr>
          <w:rFonts w:ascii="Times New Roman" w:eastAsia="Calibri" w:hAnsi="Times New Roman" w:cs="Times New Roman"/>
          <w:sz w:val="24"/>
          <w:szCs w:val="24"/>
          <w:lang w:eastAsia="ar-SA"/>
        </w:rPr>
        <w:t xml:space="preserve"> – podmiot publiczny lub prywatny, który otrzymuje pomoc; </w:t>
      </w:r>
      <w:r w:rsidRPr="00205F7E">
        <w:rPr>
          <w:rFonts w:ascii="Times New Roman" w:eastAsia="Calibri" w:hAnsi="Times New Roman" w:cs="Times New Roman"/>
          <w:sz w:val="24"/>
          <w:szCs w:val="24"/>
          <w:lang w:eastAsia="ar-SA"/>
        </w:rPr>
        <w:br/>
        <w:t xml:space="preserve">w kontekście instrumentów finansowych oznacza podmiot, który wdraża instrument finansowy albo, w stosownych przypadkach, fundusz funduszy; w kontekście operacji PPP oznacza  podmiot, o którym mowa w art. 63 </w:t>
      </w:r>
      <w:r w:rsidRPr="00C479DB">
        <w:rPr>
          <w:rFonts w:ascii="Times New Roman" w:eastAsia="Calibri" w:hAnsi="Times New Roman" w:cs="Times New Roman"/>
          <w:i/>
          <w:sz w:val="24"/>
          <w:szCs w:val="24"/>
          <w:lang w:eastAsia="ar-SA"/>
        </w:rPr>
        <w:t>rozporządzenia ogólnego</w:t>
      </w:r>
      <w:r w:rsidRPr="00205F7E">
        <w:rPr>
          <w:rFonts w:ascii="Times New Roman" w:eastAsia="Calibri" w:hAnsi="Times New Roman" w:cs="Times New Roman"/>
          <w:sz w:val="24"/>
          <w:szCs w:val="24"/>
          <w:lang w:eastAsia="ar-SA"/>
        </w:rPr>
        <w:t>.</w:t>
      </w:r>
    </w:p>
    <w:p w:rsidR="00205F7E" w:rsidRPr="009C3C0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 xml:space="preserve">Bank Gospodarstwa Krajowego </w:t>
      </w:r>
      <w:r w:rsidRPr="00205F7E">
        <w:rPr>
          <w:rFonts w:ascii="Times New Roman" w:eastAsia="Calibri" w:hAnsi="Times New Roman" w:cs="Times New Roman"/>
          <w:sz w:val="24"/>
          <w:szCs w:val="24"/>
          <w:lang w:eastAsia="ar-SA"/>
        </w:rPr>
        <w:t>- z</w:t>
      </w:r>
      <w:r w:rsidRPr="00205F7E">
        <w:rPr>
          <w:rFonts w:ascii="Times New Roman" w:eastAsia="Times New Roman" w:hAnsi="Times New Roman" w:cs="Times New Roman"/>
          <w:sz w:val="24"/>
          <w:szCs w:val="24"/>
          <w:lang w:eastAsia="pl-PL"/>
        </w:rPr>
        <w:t xml:space="preserve">godnie z ustawą o finansach publicznych </w:t>
      </w:r>
      <w:r w:rsidRPr="00205F7E">
        <w:rPr>
          <w:rFonts w:ascii="Times New Roman" w:eastAsia="Times New Roman" w:hAnsi="Times New Roman" w:cs="Times New Roman"/>
          <w:sz w:val="24"/>
          <w:szCs w:val="24"/>
          <w:lang w:eastAsia="pl-PL"/>
        </w:rPr>
        <w:br/>
        <w:t xml:space="preserve">z 27 sierpnia 2009 r., płatności na rzecz beneficjentów dokonywane są od 1 stycznia 2010 roku z rachunku Ministra Finansów otwartego w Banku Gospodarstwa Krajowego, który pełni rolę </w:t>
      </w:r>
      <w:r w:rsidRPr="009C3C0E">
        <w:rPr>
          <w:rFonts w:ascii="Times New Roman" w:eastAsia="Times New Roman" w:hAnsi="Times New Roman" w:cs="Times New Roman"/>
          <w:sz w:val="24"/>
          <w:szCs w:val="24"/>
          <w:lang w:eastAsia="pl-PL"/>
        </w:rPr>
        <w:t xml:space="preserve">tzw. </w:t>
      </w:r>
      <w:r w:rsidRPr="009C3C0E">
        <w:rPr>
          <w:rFonts w:ascii="Times New Roman" w:eastAsia="Times New Roman" w:hAnsi="Times New Roman" w:cs="Times New Roman"/>
          <w:i/>
          <w:iCs/>
          <w:sz w:val="24"/>
          <w:szCs w:val="24"/>
          <w:lang w:eastAsia="pl-PL"/>
        </w:rPr>
        <w:t>Płatnika</w:t>
      </w:r>
      <w:r w:rsidRPr="009C3C0E">
        <w:rPr>
          <w:rFonts w:ascii="Times New Roman" w:eastAsia="Times New Roman" w:hAnsi="Times New Roman" w:cs="Times New Roman"/>
          <w:sz w:val="24"/>
          <w:szCs w:val="24"/>
          <w:lang w:eastAsia="pl-PL"/>
        </w:rPr>
        <w:t>.</w:t>
      </w:r>
    </w:p>
    <w:p w:rsidR="009C3C0E" w:rsidRPr="009C3C0E" w:rsidRDefault="009C3C0E" w:rsidP="00205F7E">
      <w:pPr>
        <w:spacing w:after="0" w:line="360" w:lineRule="auto"/>
        <w:jc w:val="both"/>
        <w:rPr>
          <w:rFonts w:ascii="Times New Roman" w:eastAsia="Times New Roman" w:hAnsi="Times New Roman" w:cs="Times New Roman"/>
          <w:bCs/>
          <w:sz w:val="24"/>
          <w:szCs w:val="24"/>
          <w:lang w:eastAsia="pl-PL"/>
        </w:rPr>
      </w:pPr>
      <w:r w:rsidRPr="009C3C0E">
        <w:rPr>
          <w:rFonts w:ascii="Times New Roman" w:eastAsia="Times New Roman" w:hAnsi="Times New Roman" w:cs="Times New Roman"/>
          <w:b/>
          <w:sz w:val="24"/>
          <w:szCs w:val="24"/>
          <w:lang w:eastAsia="pl-PL"/>
        </w:rPr>
        <w:t>Bug-</w:t>
      </w:r>
      <w:proofErr w:type="spellStart"/>
      <w:r w:rsidRPr="009C3C0E">
        <w:rPr>
          <w:rFonts w:ascii="Times New Roman" w:eastAsia="Times New Roman" w:hAnsi="Times New Roman" w:cs="Times New Roman"/>
          <w:b/>
          <w:sz w:val="24"/>
          <w:szCs w:val="24"/>
          <w:lang w:eastAsia="pl-PL"/>
        </w:rPr>
        <w:t>tracker</w:t>
      </w:r>
      <w:proofErr w:type="spellEnd"/>
      <w:r w:rsidRPr="009C3C0E">
        <w:rPr>
          <w:rFonts w:ascii="Times New Roman" w:eastAsia="Times New Roman" w:hAnsi="Times New Roman" w:cs="Times New Roman"/>
          <w:sz w:val="24"/>
          <w:szCs w:val="24"/>
          <w:lang w:eastAsia="pl-PL"/>
        </w:rPr>
        <w:t xml:space="preserve"> - </w:t>
      </w:r>
      <w:r w:rsidR="00D16D8B" w:rsidRPr="00D16D8B">
        <w:rPr>
          <w:rFonts w:ascii="Times New Roman" w:hAnsi="Times New Roman" w:cs="Times New Roman"/>
          <w:sz w:val="24"/>
          <w:szCs w:val="24"/>
        </w:rPr>
        <w:t>narzędzie zapewniające komunikację pomiędzy zamawiającym a wykonawca umożliwiające obsługę zgłoszeń</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Decyzja o dofinansowaniu projektu</w:t>
      </w:r>
      <w:r w:rsidRPr="00205F7E">
        <w:rPr>
          <w:rFonts w:ascii="Times New Roman" w:eastAsia="Calibri" w:hAnsi="Times New Roman" w:cs="Times New Roman"/>
          <w:sz w:val="24"/>
          <w:szCs w:val="24"/>
          <w:lang w:eastAsia="ar-SA"/>
        </w:rPr>
        <w:t xml:space="preserve"> – decyzja podjęta przez IZ RPO WSL, która stanowi podstawę dofinansowania projektu, w przypadku gdy ta instytucja jest jednocześnie wnioskodawcą.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Desygnacja</w:t>
      </w:r>
      <w:r w:rsidRPr="00205F7E">
        <w:rPr>
          <w:rFonts w:ascii="Times New Roman" w:eastAsia="Calibri" w:hAnsi="Times New Roman" w:cs="Times New Roman"/>
          <w:sz w:val="24"/>
          <w:szCs w:val="24"/>
          <w:lang w:eastAsia="ar-SA"/>
        </w:rPr>
        <w:t xml:space="preserve"> – potwierdzenie przez ministra właściwego ds. rozwoju regionalnego wykonującego zadania państwa członkowskiego spełnienia przez instytucję zarządzającą </w:t>
      </w:r>
      <w:r w:rsidRPr="00205F7E">
        <w:rPr>
          <w:rFonts w:ascii="Times New Roman" w:eastAsia="Calibri" w:hAnsi="Times New Roman" w:cs="Times New Roman"/>
          <w:sz w:val="24"/>
          <w:szCs w:val="24"/>
          <w:lang w:eastAsia="ar-SA"/>
        </w:rPr>
        <w:br/>
        <w:t xml:space="preserve">i instytucje pośredniczące warunków zapewniających prawidłową realizację RPO WSL </w:t>
      </w:r>
      <w:r w:rsidRPr="00205F7E">
        <w:rPr>
          <w:rFonts w:ascii="Times New Roman" w:eastAsia="Calibri" w:hAnsi="Times New Roman" w:cs="Times New Roman"/>
          <w:sz w:val="24"/>
          <w:szCs w:val="24"/>
          <w:lang w:eastAsia="ar-SA"/>
        </w:rPr>
        <w:br/>
        <w:t>2014-2020.</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Dni</w:t>
      </w:r>
      <w:r w:rsidR="00F56C38">
        <w:rPr>
          <w:rFonts w:ascii="Times New Roman" w:eastAsia="Calibri" w:hAnsi="Times New Roman" w:cs="Times New Roman"/>
          <w:b/>
          <w:sz w:val="24"/>
          <w:szCs w:val="24"/>
          <w:lang w:eastAsia="ar-SA"/>
        </w:rPr>
        <w:t>/Dzień</w:t>
      </w:r>
      <w:r w:rsidRPr="00205F7E">
        <w:rPr>
          <w:rFonts w:ascii="Times New Roman" w:eastAsia="Calibri" w:hAnsi="Times New Roman" w:cs="Times New Roman"/>
          <w:b/>
          <w:sz w:val="24"/>
          <w:szCs w:val="24"/>
          <w:lang w:eastAsia="ar-SA"/>
        </w:rPr>
        <w:t xml:space="preserve"> </w:t>
      </w:r>
      <w:r w:rsidRPr="00205F7E">
        <w:rPr>
          <w:rFonts w:ascii="Times New Roman" w:eastAsia="Calibri" w:hAnsi="Times New Roman" w:cs="Times New Roman"/>
          <w:sz w:val="24"/>
          <w:szCs w:val="24"/>
          <w:lang w:eastAsia="ar-SA"/>
        </w:rPr>
        <w:t xml:space="preserve">– </w:t>
      </w:r>
      <w:r w:rsidR="005F0151">
        <w:rPr>
          <w:rFonts w:ascii="Times New Roman" w:eastAsia="Calibri" w:hAnsi="Times New Roman" w:cs="Times New Roman"/>
          <w:sz w:val="24"/>
          <w:szCs w:val="24"/>
          <w:lang w:eastAsia="ar-SA"/>
        </w:rPr>
        <w:t xml:space="preserve">należy rozumieć jako </w:t>
      </w:r>
      <w:r w:rsidRPr="00205F7E">
        <w:rPr>
          <w:rFonts w:ascii="Times New Roman" w:eastAsia="Calibri" w:hAnsi="Times New Roman" w:cs="Times New Roman"/>
          <w:sz w:val="24"/>
          <w:szCs w:val="24"/>
          <w:lang w:eastAsia="ar-SA"/>
        </w:rPr>
        <w:t>dni kalendarzowe</w:t>
      </w:r>
      <w:r w:rsidR="005F0151">
        <w:rPr>
          <w:rFonts w:ascii="Times New Roman" w:eastAsia="Calibri" w:hAnsi="Times New Roman" w:cs="Times New Roman"/>
          <w:sz w:val="24"/>
          <w:szCs w:val="24"/>
          <w:lang w:eastAsia="ar-SA"/>
        </w:rPr>
        <w:t>,</w:t>
      </w:r>
      <w:r w:rsidRPr="00205F7E">
        <w:rPr>
          <w:rFonts w:ascii="Times New Roman" w:eastAsia="Calibri" w:hAnsi="Times New Roman" w:cs="Times New Roman"/>
          <w:sz w:val="24"/>
          <w:szCs w:val="24"/>
          <w:lang w:eastAsia="ar-SA"/>
        </w:rPr>
        <w:t xml:space="preserve"> o ile nie oznaczono inaczej.</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Dofinansowanie</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bCs/>
          <w:sz w:val="24"/>
          <w:szCs w:val="24"/>
          <w:lang w:eastAsia="pl-PL"/>
        </w:rPr>
        <w:t>pomoc finansowa na realizację projektu, udzielana w ramach danego Programu Operacyjnego w formie refundacji części poniesionych kosztów kwalifikowanych projektu</w:t>
      </w:r>
      <w:r w:rsidRPr="00205F7E">
        <w:rPr>
          <w:rFonts w:ascii="Times New Roman" w:eastAsia="Calibri" w:hAnsi="Times New Roman" w:cs="Times New Roman"/>
          <w:sz w:val="24"/>
          <w:szCs w:val="24"/>
          <w:lang w:eastAsia="ar-SA"/>
        </w:rPr>
        <w:t>.</w:t>
      </w:r>
    </w:p>
    <w:p w:rsidR="00205F7E" w:rsidRPr="00205F7E" w:rsidRDefault="00205F7E" w:rsidP="00205F7E">
      <w:pPr>
        <w:spacing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 xml:space="preserve">Ekspert </w:t>
      </w:r>
      <w:r w:rsidRPr="00205F7E">
        <w:rPr>
          <w:rFonts w:ascii="Times New Roman" w:eastAsia="Calibri" w:hAnsi="Times New Roman" w:cs="Times New Roman"/>
          <w:sz w:val="24"/>
          <w:szCs w:val="24"/>
          <w:lang w:eastAsia="ar-SA"/>
        </w:rPr>
        <w:t xml:space="preserve">– osoba, o której mowa w art. 49 </w:t>
      </w:r>
      <w:r w:rsidRPr="00BD4F51">
        <w:rPr>
          <w:rFonts w:ascii="Times New Roman" w:eastAsia="Calibri" w:hAnsi="Times New Roman" w:cs="Times New Roman"/>
          <w:i/>
          <w:sz w:val="24"/>
          <w:szCs w:val="24"/>
          <w:lang w:eastAsia="ar-SA"/>
        </w:rPr>
        <w:t>ustawy wdrożeniowej</w:t>
      </w:r>
      <w:r w:rsidRPr="00205F7E">
        <w:rPr>
          <w:rFonts w:ascii="Times New Roman" w:eastAsia="Calibri" w:hAnsi="Times New Roman" w:cs="Times New Roman"/>
          <w:sz w:val="24"/>
          <w:szCs w:val="24"/>
          <w:lang w:eastAsia="ar-SA"/>
        </w:rPr>
        <w:t>.</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Ewaluacja</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pl-PL"/>
        </w:rPr>
        <w:t>badanie społeczno-ekonomiczne, którego celem jest oszacowanie, w odniesieniu do jasno sformułowanych kryteriów (najczęściej skuteczności, efektywności, użyteczności, trafności i trwałości) jakości oraz efektów wdrażania interwencji publicznych.</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b/>
          <w:sz w:val="24"/>
          <w:szCs w:val="24"/>
          <w:lang w:eastAsia="pl-PL"/>
        </w:rPr>
        <w:t>Informacja kwartalna</w:t>
      </w:r>
      <w:r w:rsidRPr="00205F7E">
        <w:rPr>
          <w:rFonts w:ascii="Times New Roman" w:eastAsia="Times New Roman" w:hAnsi="Times New Roman" w:cs="Times New Roman"/>
          <w:sz w:val="24"/>
          <w:szCs w:val="24"/>
          <w:lang w:eastAsia="pl-PL"/>
        </w:rPr>
        <w:t xml:space="preserve"> - </w:t>
      </w:r>
      <w:r w:rsidRPr="00205F7E">
        <w:rPr>
          <w:rFonts w:ascii="Times New Roman" w:eastAsia="Times New Roman" w:hAnsi="Times New Roman" w:cs="Times New Roman"/>
          <w:sz w:val="24"/>
          <w:szCs w:val="24"/>
          <w:lang w:eastAsia="ar-SA"/>
        </w:rPr>
        <w:t>informacja sporządzana za I półrocze, tj. po zakończeniu II kwartału oraz II półrocze, tj. po zakończeniu IV kwartału</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Instytucja Audytowa</w:t>
      </w:r>
      <w:r w:rsidRPr="00205F7E">
        <w:rPr>
          <w:rFonts w:ascii="Times New Roman" w:eastAsia="Calibri" w:hAnsi="Times New Roman" w:cs="Times New Roman"/>
          <w:sz w:val="24"/>
          <w:szCs w:val="24"/>
          <w:lang w:eastAsia="ar-SA"/>
        </w:rPr>
        <w:t xml:space="preserve"> – zapewnia prowadzenie audytów prawidłowego funkcjonowania systemu zarządzania i kontroli programu operacyjnego </w:t>
      </w:r>
      <w:r w:rsidR="007017CF">
        <w:rPr>
          <w:rFonts w:ascii="Times New Roman" w:eastAsia="Calibri" w:hAnsi="Times New Roman" w:cs="Times New Roman"/>
          <w:sz w:val="24"/>
          <w:szCs w:val="24"/>
          <w:lang w:eastAsia="ar-SA"/>
        </w:rPr>
        <w:t>(</w:t>
      </w:r>
      <w:r w:rsidRPr="00205F7E">
        <w:rPr>
          <w:rFonts w:ascii="Times New Roman" w:eastAsia="Calibri" w:hAnsi="Times New Roman" w:cs="Times New Roman"/>
          <w:sz w:val="24"/>
          <w:szCs w:val="24"/>
          <w:lang w:eastAsia="ar-SA"/>
        </w:rPr>
        <w:t>RPO WSL 2014-2020</w:t>
      </w:r>
      <w:r w:rsidR="007017CF">
        <w:rPr>
          <w:rFonts w:ascii="Times New Roman" w:eastAsia="Calibri" w:hAnsi="Times New Roman" w:cs="Times New Roman"/>
          <w:sz w:val="24"/>
          <w:szCs w:val="24"/>
          <w:lang w:eastAsia="ar-SA"/>
        </w:rPr>
        <w:t>)</w:t>
      </w:r>
      <w:r w:rsidRPr="00205F7E">
        <w:rPr>
          <w:rFonts w:ascii="Times New Roman" w:eastAsia="Calibri" w:hAnsi="Times New Roman" w:cs="Times New Roman"/>
          <w:sz w:val="24"/>
          <w:szCs w:val="24"/>
          <w:lang w:eastAsia="ar-SA"/>
        </w:rPr>
        <w:t xml:space="preserve">, na podstawie stosownej próby operacji w oparciu o zadeklarowane wydatki. </w:t>
      </w:r>
      <w:r w:rsidRPr="00205F7E">
        <w:rPr>
          <w:rFonts w:ascii="Times New Roman" w:eastAsia="Times New Roman" w:hAnsi="Times New Roman" w:cs="Times New Roman"/>
          <w:sz w:val="24"/>
          <w:szCs w:val="24"/>
          <w:lang w:eastAsia="pl-PL"/>
        </w:rPr>
        <w:t xml:space="preserve">Realizuje także zadania niezależnego podmiotu audytowego, o którym mowa w </w:t>
      </w:r>
      <w:r w:rsidRPr="00205F7E">
        <w:rPr>
          <w:rFonts w:ascii="Times New Roman" w:eastAsia="Times New Roman" w:hAnsi="Times New Roman" w:cs="Times New Roman"/>
          <w:i/>
          <w:sz w:val="24"/>
          <w:szCs w:val="24"/>
          <w:lang w:eastAsia="pl-PL"/>
        </w:rPr>
        <w:t>rozporządzeniu ogólnym</w:t>
      </w:r>
      <w:r w:rsidRPr="00205F7E">
        <w:rPr>
          <w:rFonts w:ascii="Times New Roman" w:eastAsia="Times New Roman" w:hAnsi="Times New Roman" w:cs="Times New Roman"/>
          <w:sz w:val="24"/>
          <w:szCs w:val="24"/>
          <w:lang w:eastAsia="pl-PL"/>
        </w:rPr>
        <w:t>, który weryfikuje i ocenia spełnianie kryteriów desygnacji.</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Instytucja Certyfikująca</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pl-PL"/>
        </w:rPr>
        <w:t xml:space="preserve">w oparciu o art. 123 ust. 3 </w:t>
      </w:r>
      <w:r w:rsidRPr="00205F7E">
        <w:rPr>
          <w:rFonts w:ascii="Times New Roman" w:eastAsia="Times New Roman" w:hAnsi="Times New Roman" w:cs="Times New Roman"/>
          <w:iCs/>
          <w:sz w:val="24"/>
          <w:szCs w:val="24"/>
          <w:lang w:eastAsia="pl-PL"/>
        </w:rPr>
        <w:t>rozporządzenia ogólnego</w:t>
      </w:r>
      <w:r w:rsidRPr="00205F7E">
        <w:rPr>
          <w:rFonts w:ascii="Times New Roman" w:eastAsia="Times New Roman" w:hAnsi="Times New Roman" w:cs="Times New Roman"/>
          <w:b/>
          <w:bCs/>
          <w:iCs/>
          <w:sz w:val="24"/>
          <w:szCs w:val="24"/>
          <w:lang w:eastAsia="pl-PL"/>
        </w:rPr>
        <w:t xml:space="preserve"> </w:t>
      </w:r>
      <w:r w:rsidRPr="00205F7E">
        <w:rPr>
          <w:rFonts w:ascii="Times New Roman" w:eastAsia="Times New Roman" w:hAnsi="Times New Roman" w:cs="Times New Roman"/>
          <w:sz w:val="24"/>
          <w:szCs w:val="24"/>
          <w:lang w:eastAsia="pl-PL"/>
        </w:rPr>
        <w:t>oraz na podstawie art. 9 ust. 2 pkt 6 ustawy wdrożeniowej</w:t>
      </w:r>
      <w:r w:rsidRPr="00205F7E">
        <w:rPr>
          <w:rFonts w:ascii="Times New Roman" w:eastAsia="Times New Roman" w:hAnsi="Times New Roman" w:cs="Times New Roman"/>
          <w:i/>
          <w:sz w:val="24"/>
          <w:szCs w:val="24"/>
          <w:lang w:eastAsia="pl-PL"/>
        </w:rPr>
        <w:t xml:space="preserve"> </w:t>
      </w:r>
      <w:r w:rsidRPr="00205F7E">
        <w:rPr>
          <w:rFonts w:ascii="Times New Roman" w:eastAsia="Times New Roman" w:hAnsi="Times New Roman" w:cs="Times New Roman"/>
          <w:sz w:val="24"/>
          <w:szCs w:val="24"/>
          <w:lang w:eastAsia="pl-PL"/>
        </w:rPr>
        <w:t xml:space="preserve">IZ RPO WSL realizuje zadania instytucji certyfikującej, </w:t>
      </w:r>
      <w:r w:rsidRPr="00205F7E">
        <w:rPr>
          <w:rFonts w:ascii="Times New Roman" w:eastAsia="Times New Roman" w:hAnsi="Times New Roman" w:cs="Times New Roman"/>
          <w:bCs/>
          <w:sz w:val="24"/>
          <w:szCs w:val="20"/>
        </w:rPr>
        <w:t>do głównych zadań IZ/IC RPO WSL należy certyfikowanie wobec KE wydatków poniesionych w ramach RPO WSL 2014-2020.</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Instytucja Organizująca Konkurs</w:t>
      </w:r>
      <w:r w:rsidRPr="00205F7E">
        <w:rPr>
          <w:rFonts w:ascii="Times New Roman" w:eastAsia="Calibri" w:hAnsi="Times New Roman" w:cs="Times New Roman"/>
          <w:sz w:val="24"/>
          <w:szCs w:val="24"/>
          <w:lang w:eastAsia="ar-SA"/>
        </w:rPr>
        <w:t xml:space="preserve"> – instytucja odpowiedzialna za organizację </w:t>
      </w:r>
      <w:r w:rsidRPr="00205F7E">
        <w:rPr>
          <w:rFonts w:ascii="Times New Roman" w:eastAsia="Calibri" w:hAnsi="Times New Roman" w:cs="Times New Roman"/>
          <w:sz w:val="24"/>
          <w:szCs w:val="24"/>
          <w:lang w:eastAsia="ar-SA"/>
        </w:rPr>
        <w:br/>
        <w:t xml:space="preserve">i przeprowadzenie konkursu. IOK może być IZ RPO WSL lub IP RPO WSL.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 xml:space="preserve">Instytucja Pośrednicząca  </w:t>
      </w:r>
      <w:r w:rsidRPr="00205F7E">
        <w:rPr>
          <w:rFonts w:ascii="Times New Roman" w:eastAsia="Calibri" w:hAnsi="Times New Roman" w:cs="Times New Roman"/>
          <w:sz w:val="24"/>
          <w:szCs w:val="24"/>
          <w:lang w:eastAsia="ar-SA"/>
        </w:rPr>
        <w:t xml:space="preserve">– podmiot, któremu w drodze porozumienia IZ RPO WSL powierzyła realizację zadań w ramach RPO WSL 2014-2020.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Instytucja Zarządzająca RPO WSL</w:t>
      </w:r>
      <w:r w:rsidRPr="00205F7E">
        <w:rPr>
          <w:rFonts w:ascii="Times New Roman" w:eastAsia="Calibri" w:hAnsi="Times New Roman" w:cs="Times New Roman"/>
          <w:sz w:val="24"/>
          <w:szCs w:val="24"/>
          <w:lang w:eastAsia="ar-SA"/>
        </w:rPr>
        <w:t xml:space="preserve"> – instytucja odpowiadająca za zarządzanie RPO WSL 2014-2020 zgodnie z art. 125 </w:t>
      </w:r>
      <w:r w:rsidRPr="00205F7E">
        <w:rPr>
          <w:rFonts w:ascii="Times New Roman" w:eastAsia="Calibri" w:hAnsi="Times New Roman" w:cs="Times New Roman"/>
          <w:i/>
          <w:sz w:val="24"/>
          <w:szCs w:val="24"/>
          <w:lang w:eastAsia="ar-SA"/>
        </w:rPr>
        <w:t>rozporządzenia ogólnego</w:t>
      </w:r>
      <w:r w:rsidRPr="00205F7E">
        <w:rPr>
          <w:rFonts w:ascii="Times New Roman" w:eastAsia="Calibri" w:hAnsi="Times New Roman" w:cs="Times New Roman"/>
          <w:sz w:val="24"/>
          <w:szCs w:val="24"/>
          <w:lang w:eastAsia="ar-SA"/>
        </w:rPr>
        <w:t>.</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Karta Sprawy</w:t>
      </w:r>
      <w:r w:rsidR="00911B3B">
        <w:rPr>
          <w:rStyle w:val="Odwoanieprzypisudolnego"/>
          <w:rFonts w:ascii="Times New Roman" w:eastAsia="Calibri" w:hAnsi="Times New Roman" w:cs="Times New Roman"/>
          <w:b/>
          <w:sz w:val="24"/>
          <w:szCs w:val="24"/>
          <w:lang w:eastAsia="ar-SA"/>
        </w:rPr>
        <w:footnoteReference w:id="2"/>
      </w:r>
      <w:r w:rsidRPr="00205F7E">
        <w:rPr>
          <w:rFonts w:ascii="Times New Roman" w:eastAsia="Calibri" w:hAnsi="Times New Roman" w:cs="Times New Roman"/>
          <w:sz w:val="24"/>
          <w:szCs w:val="24"/>
          <w:lang w:eastAsia="ar-SA"/>
        </w:rPr>
        <w:t xml:space="preserve"> – jest dokumentem wewnętrznym w Urzędzie Marszałkowskim Województwa Śląskiego, który określa rodzaj sprawy, opis sprawy wraz z podstawą prawną, konsekwencje finansowe a także proponowane przez Wydział Merytoryczny rozstrzygnięcie, na podstawie, którego Zarząd Województwa podejmuje decyzję w konkretnej sprawie.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Komisja Oceny Projektów</w:t>
      </w:r>
      <w:r w:rsidRPr="00205F7E">
        <w:rPr>
          <w:rFonts w:ascii="Times New Roman" w:eastAsia="Calibri" w:hAnsi="Times New Roman" w:cs="Times New Roman"/>
          <w:sz w:val="24"/>
          <w:szCs w:val="24"/>
          <w:lang w:eastAsia="ar-SA"/>
        </w:rPr>
        <w:t xml:space="preserve"> (KOP) – </w:t>
      </w:r>
      <w:r w:rsidRPr="00205F7E">
        <w:rPr>
          <w:rFonts w:ascii="Times New Roman" w:eastAsia="Times New Roman" w:hAnsi="Times New Roman" w:cs="Times New Roman"/>
          <w:bCs/>
          <w:sz w:val="24"/>
          <w:szCs w:val="24"/>
          <w:lang w:eastAsia="pl-PL"/>
        </w:rPr>
        <w:t>niezależny podmiot w systemie oceny projektów, powoływany w celu przeprowadzenia procedury oceny projektów o dofinansowanie składanych w ramach Regionalnego Programu Operacyjnego Województwa Śląskiego na lata 2014-2020.</w:t>
      </w:r>
    </w:p>
    <w:p w:rsidR="00205F7E" w:rsidRPr="00205F7E" w:rsidRDefault="00205F7E" w:rsidP="00205F7E">
      <w:pPr>
        <w:spacing w:after="120" w:line="360" w:lineRule="auto"/>
        <w:jc w:val="both"/>
        <w:rPr>
          <w:rFonts w:ascii="Times New Roman" w:eastAsia="Times New Roman" w:hAnsi="Times New Roman" w:cs="Times New Roman"/>
          <w:bCs/>
          <w:sz w:val="24"/>
          <w:szCs w:val="24"/>
          <w:lang w:eastAsia="pl-PL"/>
        </w:rPr>
      </w:pPr>
      <w:r w:rsidRPr="00205F7E">
        <w:rPr>
          <w:rFonts w:ascii="Times New Roman" w:eastAsia="Calibri" w:hAnsi="Times New Roman" w:cs="Times New Roman"/>
          <w:b/>
          <w:sz w:val="24"/>
          <w:szCs w:val="24"/>
          <w:lang w:eastAsia="ar-SA"/>
        </w:rPr>
        <w:t>Koszt kwalifikowalny</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bCs/>
          <w:sz w:val="24"/>
          <w:szCs w:val="24"/>
          <w:lang w:eastAsia="pl-PL"/>
        </w:rPr>
        <w:t>koszt spełniający warunki umożliwiające jego całkowite lub częściowe pokrycie środkami przeznaczonymi na realizację RPO WSL 2014-2020.</w:t>
      </w:r>
    </w:p>
    <w:p w:rsidR="00205F7E" w:rsidRPr="00205F7E" w:rsidRDefault="00205F7E" w:rsidP="00205F7E">
      <w:pPr>
        <w:spacing w:after="120" w:line="360" w:lineRule="auto"/>
        <w:jc w:val="both"/>
        <w:rPr>
          <w:rFonts w:ascii="Times New Roman" w:eastAsia="Times New Roman" w:hAnsi="Times New Roman" w:cs="Times New Roman"/>
          <w:bCs/>
          <w:sz w:val="24"/>
          <w:szCs w:val="24"/>
          <w:lang w:eastAsia="pl-PL"/>
        </w:rPr>
      </w:pPr>
      <w:r w:rsidRPr="00205F7E">
        <w:rPr>
          <w:rFonts w:ascii="Times New Roman" w:eastAsia="Times New Roman" w:hAnsi="Times New Roman" w:cs="Times New Roman"/>
          <w:b/>
          <w:bCs/>
          <w:sz w:val="24"/>
          <w:szCs w:val="24"/>
          <w:lang w:eastAsia="pl-PL"/>
        </w:rPr>
        <w:t>Koszt kwalifikowalny rzeczowej realizacji projektu</w:t>
      </w:r>
      <w:r w:rsidRPr="00205F7E">
        <w:rPr>
          <w:rFonts w:ascii="Times New Roman" w:eastAsia="Calibri" w:hAnsi="Times New Roman" w:cs="Times New Roman"/>
          <w:sz w:val="24"/>
          <w:szCs w:val="24"/>
        </w:rPr>
        <w:t>–</w:t>
      </w:r>
      <w:r w:rsidRPr="00205F7E">
        <w:rPr>
          <w:rFonts w:ascii="Times New Roman" w:eastAsia="Times New Roman" w:hAnsi="Times New Roman" w:cs="Times New Roman"/>
          <w:b/>
          <w:bCs/>
          <w:sz w:val="24"/>
          <w:szCs w:val="24"/>
          <w:lang w:eastAsia="pl-PL"/>
        </w:rPr>
        <w:t xml:space="preserve"> </w:t>
      </w:r>
      <w:r w:rsidRPr="00205F7E">
        <w:rPr>
          <w:rFonts w:ascii="Times New Roman" w:eastAsia="Times New Roman" w:hAnsi="Times New Roman" w:cs="Times New Roman"/>
          <w:bCs/>
          <w:sz w:val="24"/>
          <w:szCs w:val="24"/>
          <w:lang w:eastAsia="pl-PL"/>
        </w:rPr>
        <w:t>koszt nie uwzględniający kosztów związanych z przygotowaniem dokumentacji, kosztów osobowych oraz promocji.</w:t>
      </w:r>
    </w:p>
    <w:p w:rsidR="00205F7E" w:rsidRPr="00205F7E" w:rsidRDefault="00205F7E" w:rsidP="00205F7E">
      <w:pPr>
        <w:spacing w:after="120" w:line="360" w:lineRule="auto"/>
        <w:jc w:val="both"/>
        <w:rPr>
          <w:rFonts w:ascii="Times New Roman" w:eastAsia="Calibri" w:hAnsi="Times New Roman" w:cs="Times New Roman"/>
          <w:sz w:val="24"/>
          <w:szCs w:val="24"/>
          <w:lang w:eastAsia="ar-SA"/>
        </w:rPr>
      </w:pPr>
      <w:r w:rsidRPr="00205F7E">
        <w:rPr>
          <w:rFonts w:ascii="Times New Roman" w:eastAsia="Times New Roman" w:hAnsi="Times New Roman" w:cs="Times New Roman"/>
          <w:b/>
          <w:bCs/>
          <w:sz w:val="24"/>
          <w:szCs w:val="24"/>
          <w:lang w:eastAsia="pl-PL"/>
        </w:rPr>
        <w:t xml:space="preserve">Koszty ogółem </w:t>
      </w:r>
      <w:r w:rsidRPr="00205F7E">
        <w:rPr>
          <w:rFonts w:ascii="Times New Roman" w:eastAsia="Calibri" w:hAnsi="Times New Roman" w:cs="Times New Roman"/>
          <w:sz w:val="24"/>
          <w:szCs w:val="24"/>
        </w:rPr>
        <w:t>–</w:t>
      </w:r>
      <w:r w:rsidRPr="00205F7E">
        <w:rPr>
          <w:rFonts w:ascii="Times New Roman" w:eastAsia="Times New Roman" w:hAnsi="Times New Roman" w:cs="Times New Roman"/>
          <w:b/>
          <w:bCs/>
          <w:sz w:val="24"/>
          <w:szCs w:val="24"/>
          <w:lang w:eastAsia="pl-PL"/>
        </w:rPr>
        <w:t xml:space="preserve"> </w:t>
      </w:r>
      <w:r w:rsidRPr="00205F7E">
        <w:rPr>
          <w:rFonts w:ascii="Times New Roman" w:eastAsia="Times New Roman" w:hAnsi="Times New Roman" w:cs="Times New Roman"/>
          <w:bCs/>
          <w:sz w:val="24"/>
          <w:szCs w:val="24"/>
          <w:lang w:eastAsia="pl-PL"/>
        </w:rPr>
        <w:t>łączny koszt planowanych działań lub operacji, obejmujący zarówno koszty kwalifikowane, jak i niekwalifikowane.</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Kryteria wyboru projektów</w:t>
      </w:r>
      <w:r w:rsidRPr="00205F7E">
        <w:rPr>
          <w:rFonts w:ascii="Times New Roman" w:eastAsia="Calibri" w:hAnsi="Times New Roman" w:cs="Times New Roman"/>
          <w:sz w:val="24"/>
          <w:szCs w:val="24"/>
          <w:lang w:eastAsia="ar-SA"/>
        </w:rPr>
        <w:t xml:space="preserve"> – określony zestaw wymogów formalnych i merytorycznych, które muszą spełnić projekty, aby uzyskać dofinansowanie z RPO WSL 2014-2020.</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Korekta finansowa</w:t>
      </w:r>
      <w:r w:rsidRPr="00205F7E">
        <w:rPr>
          <w:rFonts w:ascii="Times New Roman" w:eastAsia="Calibri" w:hAnsi="Times New Roman" w:cs="Times New Roman"/>
          <w:sz w:val="24"/>
          <w:szCs w:val="24"/>
          <w:lang w:eastAsia="ar-SA"/>
        </w:rPr>
        <w:t xml:space="preserve"> – kwota, o jaką pomniejsza się współfinansowanie UE dla projektu lub programu w związku z nieprawidłowością indywidualną lub systemową.</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Kontrole na miejscu</w:t>
      </w:r>
      <w:r w:rsidRPr="00205F7E">
        <w:rPr>
          <w:rFonts w:ascii="Times New Roman" w:eastAsia="Calibri" w:hAnsi="Times New Roman" w:cs="Times New Roman"/>
          <w:sz w:val="24"/>
          <w:szCs w:val="24"/>
          <w:lang w:eastAsia="ar-SA"/>
        </w:rPr>
        <w:t xml:space="preserve"> – czynności sprawdzające </w:t>
      </w:r>
      <w:r w:rsidRPr="00205F7E">
        <w:rPr>
          <w:rFonts w:ascii="Times New Roman" w:eastAsia="Times New Roman" w:hAnsi="Times New Roman" w:cs="Times New Roman"/>
          <w:sz w:val="24"/>
          <w:szCs w:val="24"/>
          <w:lang w:eastAsia="ar-SA"/>
        </w:rPr>
        <w:t xml:space="preserve">przeprowadzane na miejscu w siedzibie beneficjenta lub / i na miejscu realizacji projektu, obejmują kontrole planowe (przeprowadzane w oparciu o Roczne Plany Kontroli) i, w razie konieczności, kontrole ad hoc (doraźne) – kontrole nieujęte w Rocznym Planie Kontroli.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Kontrola projektów</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ar-SA"/>
        </w:rPr>
        <w:t xml:space="preserve">obejmuje weryfikację dostarczania współfinansowanych produktów </w:t>
      </w:r>
      <w:r w:rsidRPr="00205F7E">
        <w:rPr>
          <w:rFonts w:ascii="Times New Roman" w:eastAsia="Times New Roman" w:hAnsi="Times New Roman" w:cs="Times New Roman"/>
          <w:sz w:val="24"/>
          <w:szCs w:val="24"/>
          <w:lang w:eastAsia="ar-SA"/>
        </w:rPr>
        <w:br/>
        <w:t>i usług oraz sprawdzenie, czy informacje dotyczące postępu  realizacji projektu oraz poniesione wydatki przedstawiane przez beneficjenta we wnioskach o płatność są wydatkami kwalifikowalnymi. Kontrola projektów obejmuje kontrolę dokumentacji oraz kontrolę na miejscu.</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ar-SA"/>
        </w:rPr>
      </w:pPr>
      <w:r w:rsidRPr="00205F7E">
        <w:rPr>
          <w:rFonts w:ascii="Times New Roman" w:eastAsia="Calibri" w:hAnsi="Times New Roman" w:cs="Times New Roman"/>
          <w:b/>
          <w:sz w:val="24"/>
          <w:szCs w:val="24"/>
          <w:lang w:eastAsia="ar-SA"/>
        </w:rPr>
        <w:t>Kontrola systemowa</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ar-SA"/>
        </w:rPr>
        <w:t>obejmuje kontrolę dokumentacji oraz kontrole na miejscu. Przeprowadzana przez IZ RPO WSL  dotyczy weryfikacji realizacji zadań w Instytucjach Pośredniczących.</w:t>
      </w:r>
    </w:p>
    <w:p w:rsidR="00205F7E" w:rsidRPr="00205F7E" w:rsidRDefault="00205F7E" w:rsidP="00205F7E">
      <w:pPr>
        <w:spacing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Kontrola trwałości</w:t>
      </w:r>
      <w:r w:rsidRPr="00205F7E">
        <w:rPr>
          <w:rFonts w:ascii="Times New Roman" w:eastAsia="Calibri" w:hAnsi="Times New Roman" w:cs="Times New Roman"/>
          <w:sz w:val="24"/>
          <w:szCs w:val="24"/>
          <w:lang w:eastAsia="ar-SA"/>
        </w:rPr>
        <w:t xml:space="preserve"> – kontrola projektu, o której mowa w art. 71 rozporządzenia ogólnego. </w:t>
      </w:r>
    </w:p>
    <w:p w:rsidR="00205F7E" w:rsidRPr="00205F7E" w:rsidRDefault="00205F7E" w:rsidP="00205F7E">
      <w:pPr>
        <w:spacing w:after="120" w:line="360" w:lineRule="auto"/>
        <w:jc w:val="both"/>
        <w:rPr>
          <w:rFonts w:ascii="Times New Roman" w:eastAsia="Times New Roman" w:hAnsi="Times New Roman" w:cs="Times New Roman"/>
          <w:bCs/>
          <w:sz w:val="24"/>
          <w:szCs w:val="24"/>
          <w:lang w:eastAsia="pl-PL"/>
        </w:rPr>
      </w:pPr>
      <w:r w:rsidRPr="00205F7E">
        <w:rPr>
          <w:rFonts w:ascii="Times New Roman" w:eastAsia="Times New Roman" w:hAnsi="Times New Roman" w:cs="Times New Roman"/>
          <w:b/>
          <w:bCs/>
          <w:sz w:val="24"/>
          <w:szCs w:val="24"/>
          <w:lang w:eastAsia="pl-PL"/>
        </w:rPr>
        <w:t>Kryteria wyboru projektów</w:t>
      </w:r>
      <w:r w:rsidRPr="00205F7E">
        <w:rPr>
          <w:rFonts w:ascii="Times New Roman" w:eastAsia="Calibri" w:hAnsi="Times New Roman" w:cs="Times New Roman"/>
          <w:sz w:val="24"/>
          <w:szCs w:val="24"/>
        </w:rPr>
        <w:t>–</w:t>
      </w:r>
      <w:r w:rsidRPr="00205F7E">
        <w:rPr>
          <w:rFonts w:ascii="Times New Roman" w:eastAsia="Times New Roman" w:hAnsi="Times New Roman" w:cs="Times New Roman"/>
          <w:b/>
          <w:bCs/>
          <w:sz w:val="24"/>
          <w:szCs w:val="24"/>
          <w:lang w:eastAsia="pl-PL"/>
        </w:rPr>
        <w:t xml:space="preserve"> </w:t>
      </w:r>
      <w:r w:rsidRPr="00205F7E">
        <w:rPr>
          <w:rFonts w:ascii="Times New Roman" w:eastAsia="Times New Roman" w:hAnsi="Times New Roman" w:cs="Times New Roman"/>
          <w:bCs/>
          <w:sz w:val="24"/>
          <w:szCs w:val="24"/>
          <w:lang w:eastAsia="pl-PL"/>
        </w:rPr>
        <w:t>określony zestaw wymogów formalnych i merytorycznych, zawartych w Uszczegółowieniu RPO WSL 2014-2020, które muszą spełnić projekty, aby uzyskać dofinansowanie ze środków pomocowych.</w:t>
      </w:r>
    </w:p>
    <w:p w:rsidR="00205F7E" w:rsidRPr="00205F7E" w:rsidRDefault="00205F7E" w:rsidP="00205F7E">
      <w:pPr>
        <w:spacing w:after="120" w:line="360" w:lineRule="auto"/>
        <w:jc w:val="both"/>
        <w:rPr>
          <w:rFonts w:ascii="Times New Roman" w:eastAsia="Times New Roman" w:hAnsi="Times New Roman" w:cs="Times New Roman"/>
          <w:bCs/>
          <w:sz w:val="24"/>
          <w:szCs w:val="24"/>
          <w:lang w:eastAsia="pl-PL"/>
        </w:rPr>
      </w:pPr>
      <w:r w:rsidRPr="00205F7E">
        <w:rPr>
          <w:rFonts w:ascii="Times New Roman" w:eastAsia="Times New Roman" w:hAnsi="Times New Roman" w:cs="Times New Roman"/>
          <w:b/>
          <w:sz w:val="24"/>
          <w:szCs w:val="24"/>
          <w:lang w:eastAsia="pl-PL"/>
        </w:rPr>
        <w:t>Legislator Premium</w:t>
      </w:r>
      <w:r w:rsidRPr="00205F7E">
        <w:rPr>
          <w:rFonts w:ascii="Times New Roman" w:eastAsia="Times New Roman" w:hAnsi="Times New Roman" w:cs="Times New Roman"/>
          <w:sz w:val="24"/>
          <w:szCs w:val="24"/>
          <w:lang w:eastAsia="pl-PL"/>
        </w:rPr>
        <w:t xml:space="preserve"> – Edytor aktów prawnych - Wojewódzki Dziennik Urzędowy.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 xml:space="preserve">LSI 2014 </w:t>
      </w:r>
      <w:r w:rsidRPr="00205F7E">
        <w:rPr>
          <w:rFonts w:ascii="Times New Roman" w:eastAsia="Calibri" w:hAnsi="Times New Roman" w:cs="Times New Roman"/>
          <w:sz w:val="24"/>
          <w:szCs w:val="24"/>
          <w:lang w:eastAsia="ar-SA"/>
        </w:rPr>
        <w:t>– Lokalny System Informatyczny Regionalnego Programu Operacyjnego na lata 2014-2020.</w:t>
      </w:r>
    </w:p>
    <w:p w:rsidR="00205F7E" w:rsidRPr="00205F7E" w:rsidRDefault="00205F7E" w:rsidP="00205F7E">
      <w:pPr>
        <w:spacing w:before="120" w:after="120" w:line="360" w:lineRule="auto"/>
        <w:jc w:val="both"/>
        <w:rPr>
          <w:rFonts w:ascii="Times New Roman" w:eastAsia="Calibri" w:hAnsi="Times New Roman" w:cs="Times New Roman"/>
          <w:b/>
          <w:sz w:val="24"/>
          <w:szCs w:val="24"/>
          <w:lang w:eastAsia="ar-SA"/>
        </w:rPr>
      </w:pPr>
      <w:r w:rsidRPr="00205F7E">
        <w:rPr>
          <w:rFonts w:ascii="Times New Roman" w:eastAsia="Calibri" w:hAnsi="Times New Roman" w:cs="Times New Roman"/>
          <w:b/>
          <w:sz w:val="24"/>
          <w:szCs w:val="24"/>
          <w:lang w:eastAsia="ar-SA"/>
        </w:rPr>
        <w:t xml:space="preserve">Monitorowanie postępu rzeczowego </w:t>
      </w:r>
      <w:r w:rsidRPr="00205F7E">
        <w:rPr>
          <w:rFonts w:ascii="Times New Roman" w:eastAsia="Calibri" w:hAnsi="Times New Roman" w:cs="Times New Roman"/>
          <w:sz w:val="24"/>
          <w:szCs w:val="24"/>
          <w:lang w:eastAsia="ar-SA"/>
        </w:rPr>
        <w:t>– jest prowadzone równolegle z analizą postępu finansowego, z uwzględnieniem danych zebranych z poziomu projektów, obejmujących wartości osiągnięte sprawozdawane we wnioskach o płatność oraz wymienione w umowach o</w:t>
      </w:r>
      <w:r w:rsidR="003C626B">
        <w:rPr>
          <w:rFonts w:ascii="Times New Roman" w:eastAsia="Calibri" w:hAnsi="Times New Roman" w:cs="Times New Roman"/>
          <w:sz w:val="24"/>
          <w:szCs w:val="24"/>
          <w:lang w:eastAsia="ar-SA"/>
        </w:rPr>
        <w:t> </w:t>
      </w:r>
      <w:r w:rsidRPr="00205F7E">
        <w:rPr>
          <w:rFonts w:ascii="Times New Roman" w:eastAsia="Calibri" w:hAnsi="Times New Roman" w:cs="Times New Roman"/>
          <w:sz w:val="24"/>
          <w:szCs w:val="24"/>
          <w:lang w:eastAsia="ar-SA"/>
        </w:rPr>
        <w:t>dofinansowanie projektu lub w decyzjach o dofinansowanie projektu.</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Nieprawidłowość</w:t>
      </w:r>
      <w:r w:rsidRPr="00205F7E">
        <w:rPr>
          <w:rFonts w:ascii="Times New Roman" w:eastAsia="Calibri" w:hAnsi="Times New Roman" w:cs="Times New Roman"/>
          <w:sz w:val="24"/>
          <w:szCs w:val="24"/>
          <w:lang w:eastAsia="ar-SA"/>
        </w:rPr>
        <w:t xml:space="preserve">  – oznacza każde naruszenie prawa unijnego lub prawa krajowego dotyczące stosowania prawa unijnego, wynikające z działania lub zaniechania podmiotu gospodarczego zaangażowanego we wdrażanie EFSI, które ma lub może mieć szkodliwy wpływ na budżet UE poprzez obciążenie budżetu Unii nieuzasadnionym wydatkiem.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Nieprawidłowość indywidualna</w:t>
      </w:r>
      <w:r w:rsidRPr="00205F7E">
        <w:rPr>
          <w:rFonts w:ascii="Times New Roman" w:eastAsia="Calibri" w:hAnsi="Times New Roman" w:cs="Times New Roman"/>
          <w:sz w:val="24"/>
          <w:szCs w:val="24"/>
          <w:lang w:eastAsia="ar-SA"/>
        </w:rPr>
        <w:t xml:space="preserve"> – nieprawidłowość, o której mowa w art. 2 pkt 36 </w:t>
      </w:r>
      <w:r w:rsidRPr="00205F7E">
        <w:rPr>
          <w:rFonts w:ascii="Times New Roman" w:eastAsia="Calibri" w:hAnsi="Times New Roman" w:cs="Times New Roman"/>
          <w:i/>
          <w:sz w:val="24"/>
          <w:szCs w:val="24"/>
          <w:lang w:eastAsia="ar-SA"/>
        </w:rPr>
        <w:t>rozporządzenia ogólnego</w:t>
      </w:r>
      <w:r w:rsidRPr="00205F7E">
        <w:rPr>
          <w:rFonts w:ascii="Times New Roman" w:eastAsia="Calibri" w:hAnsi="Times New Roman" w:cs="Times New Roman"/>
          <w:sz w:val="24"/>
          <w:szCs w:val="24"/>
          <w:lang w:eastAsia="ar-SA"/>
        </w:rPr>
        <w:t>.</w:t>
      </w:r>
    </w:p>
    <w:p w:rsidR="00205F7E" w:rsidRPr="00205F7E" w:rsidRDefault="00205F7E" w:rsidP="00205F7E">
      <w:pPr>
        <w:spacing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Nieprawidłowość systemowa</w:t>
      </w:r>
      <w:r w:rsidRPr="00205F7E">
        <w:rPr>
          <w:rFonts w:ascii="Times New Roman" w:eastAsia="Calibri" w:hAnsi="Times New Roman" w:cs="Times New Roman"/>
          <w:sz w:val="24"/>
          <w:szCs w:val="24"/>
          <w:lang w:eastAsia="ar-SA"/>
        </w:rPr>
        <w:t xml:space="preserve"> - nieprawidłowość, o której mowa w art. 2 pkt 38 </w:t>
      </w:r>
      <w:r w:rsidRPr="00205F7E">
        <w:rPr>
          <w:rFonts w:ascii="Times New Roman" w:eastAsia="Calibri" w:hAnsi="Times New Roman" w:cs="Times New Roman"/>
          <w:i/>
          <w:sz w:val="24"/>
          <w:szCs w:val="24"/>
          <w:lang w:eastAsia="ar-SA"/>
        </w:rPr>
        <w:t>rozporządzenia ogólnego</w:t>
      </w:r>
      <w:r w:rsidRPr="00205F7E">
        <w:rPr>
          <w:rFonts w:ascii="Times New Roman" w:eastAsia="Calibri" w:hAnsi="Times New Roman" w:cs="Times New Roman"/>
          <w:sz w:val="24"/>
          <w:szCs w:val="24"/>
          <w:lang w:eastAsia="ar-SA"/>
        </w:rPr>
        <w:t>.</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pl-PL"/>
        </w:rPr>
        <w:t>Ocena formalna</w:t>
      </w:r>
      <w:r w:rsidRPr="00205F7E">
        <w:rPr>
          <w:rFonts w:ascii="Times New Roman" w:eastAsia="Calibri" w:hAnsi="Times New Roman" w:cs="Times New Roman"/>
          <w:sz w:val="24"/>
          <w:szCs w:val="24"/>
          <w:lang w:eastAsia="pl-PL"/>
        </w:rPr>
        <w:t xml:space="preserve"> – ocena</w:t>
      </w:r>
      <w:r w:rsidRPr="00205F7E">
        <w:rPr>
          <w:rFonts w:ascii="Times New Roman" w:eastAsia="Times New Roman" w:hAnsi="Times New Roman" w:cs="Times New Roman"/>
          <w:sz w:val="24"/>
          <w:szCs w:val="24"/>
          <w:lang w:eastAsia="pl-PL"/>
        </w:rPr>
        <w:t xml:space="preserve"> dokonywana przez co najmniej dwóch członków KOP w zakresie poprawności sporządzenia wniosku o dofinansowanie projektu oraz kompletności dokumentacji. </w:t>
      </w:r>
    </w:p>
    <w:p w:rsidR="00205F7E" w:rsidRPr="00205F7E" w:rsidRDefault="00205F7E" w:rsidP="00205F7E">
      <w:pPr>
        <w:spacing w:before="120" w:after="12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Ocena merytoryczna</w:t>
      </w:r>
      <w:r w:rsidRPr="00205F7E">
        <w:rPr>
          <w:rFonts w:ascii="Times New Roman" w:eastAsia="Calibri" w:hAnsi="Times New Roman" w:cs="Times New Roman"/>
          <w:sz w:val="24"/>
          <w:szCs w:val="24"/>
          <w:lang w:eastAsia="ar-SA"/>
        </w:rPr>
        <w:t xml:space="preserve"> – ocena (po pozytywnej ocenie formalnej)</w:t>
      </w:r>
      <w:r w:rsidRPr="00205F7E">
        <w:rPr>
          <w:rFonts w:ascii="Times New Roman" w:eastAsia="Times New Roman" w:hAnsi="Times New Roman" w:cs="Times New Roman"/>
          <w:sz w:val="24"/>
          <w:szCs w:val="24"/>
          <w:lang w:eastAsia="pl-PL"/>
        </w:rPr>
        <w:t xml:space="preserve"> w zakresie zgodności </w:t>
      </w:r>
      <w:r w:rsidRPr="00205F7E">
        <w:rPr>
          <w:rFonts w:ascii="Times New Roman" w:eastAsia="Times New Roman" w:hAnsi="Times New Roman" w:cs="Times New Roman"/>
          <w:sz w:val="24"/>
          <w:szCs w:val="24"/>
          <w:lang w:eastAsia="pl-PL"/>
        </w:rPr>
        <w:br/>
        <w:t>z celami RPO WSL 2014-2020  oraz wykonalności technicznej</w:t>
      </w:r>
      <w:r w:rsidRPr="00205F7E">
        <w:rPr>
          <w:rFonts w:ascii="Arial" w:eastAsia="Times New Roman" w:hAnsi="Arial" w:cs="Arial"/>
          <w:sz w:val="16"/>
          <w:szCs w:val="16"/>
          <w:lang w:eastAsia="pl-PL"/>
        </w:rPr>
        <w:t xml:space="preserve"> </w:t>
      </w:r>
      <w:r w:rsidRPr="00205F7E">
        <w:rPr>
          <w:rFonts w:ascii="Times New Roman" w:eastAsia="Times New Roman" w:hAnsi="Times New Roman" w:cs="Times New Roman"/>
          <w:sz w:val="24"/>
          <w:szCs w:val="24"/>
          <w:lang w:eastAsia="pl-PL"/>
        </w:rPr>
        <w:t>i finansowo – ekonomicznej projektów,</w:t>
      </w:r>
      <w:r w:rsidRPr="00205F7E">
        <w:rPr>
          <w:rFonts w:ascii="Arial" w:eastAsia="Times New Roman" w:hAnsi="Arial" w:cs="Arial"/>
          <w:sz w:val="16"/>
          <w:szCs w:val="16"/>
          <w:lang w:eastAsia="pl-PL"/>
        </w:rPr>
        <w:t xml:space="preserve"> </w:t>
      </w:r>
      <w:r w:rsidRPr="00205F7E">
        <w:rPr>
          <w:rFonts w:ascii="Times New Roman" w:eastAsia="Times New Roman" w:hAnsi="Times New Roman" w:cs="Times New Roman"/>
          <w:sz w:val="24"/>
          <w:szCs w:val="24"/>
          <w:lang w:eastAsia="pl-PL"/>
        </w:rPr>
        <w:t>w oparciu o kryteria wyboru</w:t>
      </w:r>
      <w:r w:rsidRPr="00205F7E">
        <w:rPr>
          <w:rFonts w:ascii="Times New Roman" w:eastAsia="Times New Roman" w:hAnsi="Times New Roman" w:cs="Times New Roman"/>
          <w:sz w:val="24"/>
          <w:szCs w:val="24"/>
          <w:lang w:eastAsia="en-GB"/>
        </w:rPr>
        <w:t xml:space="preserve"> zatwierdzone przez KM RPO WSL obowiązujące dla danego konkursu.</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Ocena strategiczna</w:t>
      </w:r>
      <w:r w:rsidRPr="00205F7E">
        <w:rPr>
          <w:rFonts w:ascii="Times New Roman" w:eastAsia="Calibri" w:hAnsi="Times New Roman" w:cs="Times New Roman"/>
          <w:sz w:val="24"/>
          <w:szCs w:val="24"/>
          <w:lang w:eastAsia="ar-SA"/>
        </w:rPr>
        <w:t xml:space="preserve"> – etap oceny projektów zgłoszonych w ramach konkursu, mający na celu analizę porównawczą wszystkich ocenianych na tym etapie projektów pod kątem spełniania kryteriów strategicznych.</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Ostateczny odbiorca (beneficjent końcowy)</w:t>
      </w:r>
      <w:r w:rsidRPr="00205F7E">
        <w:rPr>
          <w:rFonts w:ascii="Times New Roman" w:eastAsia="Calibri" w:hAnsi="Times New Roman" w:cs="Times New Roman"/>
          <w:sz w:val="24"/>
          <w:szCs w:val="24"/>
          <w:lang w:eastAsia="ar-SA"/>
        </w:rPr>
        <w:t xml:space="preserve"> – oznacza osobę prywatną lub fizyczną, która otrzymuje wsparcie finansowe z instrumentu finansowego.</w:t>
      </w:r>
    </w:p>
    <w:p w:rsidR="00205F7E" w:rsidRPr="00205F7E" w:rsidRDefault="00205F7E" w:rsidP="00205F7E">
      <w:pPr>
        <w:spacing w:before="120" w:after="120" w:line="360" w:lineRule="auto"/>
        <w:jc w:val="both"/>
        <w:rPr>
          <w:rFonts w:ascii="Times New Roman" w:eastAsia="Times New Roman" w:hAnsi="Times New Roman" w:cs="Times New Roman"/>
          <w:sz w:val="24"/>
          <w:szCs w:val="24"/>
          <w:lang w:eastAsia="ar-SA"/>
        </w:rPr>
      </w:pPr>
      <w:r w:rsidRPr="00205F7E">
        <w:rPr>
          <w:rFonts w:ascii="Times New Roman" w:eastAsia="Times New Roman" w:hAnsi="Times New Roman" w:cs="Times New Roman"/>
          <w:b/>
          <w:sz w:val="24"/>
          <w:szCs w:val="24"/>
          <w:lang w:eastAsia="ar-SA"/>
        </w:rPr>
        <w:t>Oś priorytetowa</w:t>
      </w:r>
      <w:r w:rsidRPr="00205F7E">
        <w:rPr>
          <w:rFonts w:ascii="Times New Roman" w:eastAsia="Times New Roman" w:hAnsi="Times New Roman" w:cs="Times New Roman"/>
          <w:sz w:val="24"/>
          <w:szCs w:val="24"/>
          <w:lang w:eastAsia="ar-SA"/>
        </w:rPr>
        <w:t xml:space="preserve"> - grupa działań, których realizacja służy osiągnięciu celu szczegółowego określonego w RPO WSL 2014-2020. Każda oś priorytetowa określa wskaźniki i</w:t>
      </w:r>
      <w:r w:rsidR="003C626B">
        <w:rPr>
          <w:rFonts w:ascii="Times New Roman" w:eastAsia="Times New Roman" w:hAnsi="Times New Roman" w:cs="Times New Roman"/>
          <w:sz w:val="24"/>
          <w:szCs w:val="24"/>
          <w:lang w:eastAsia="ar-SA"/>
        </w:rPr>
        <w:t> </w:t>
      </w:r>
      <w:r w:rsidRPr="00205F7E">
        <w:rPr>
          <w:rFonts w:ascii="Times New Roman" w:eastAsia="Times New Roman" w:hAnsi="Times New Roman" w:cs="Times New Roman"/>
          <w:sz w:val="24"/>
          <w:szCs w:val="24"/>
          <w:lang w:eastAsia="ar-SA"/>
        </w:rPr>
        <w:t xml:space="preserve">odpowiadające im wartości docelowe określone ilościowo lub jakościowo, służące do oceny postępów z wdrażania programu w kierunku osiągania celów jako podstawę monitorowania, ewaluacji i przeglądu wyników. </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Times New Roman" w:hAnsi="Times New Roman" w:cs="Times New Roman"/>
          <w:b/>
          <w:sz w:val="24"/>
          <w:szCs w:val="24"/>
          <w:lang w:eastAsia="pl-PL"/>
        </w:rPr>
        <w:t>Pakiet aplikacyjny</w:t>
      </w:r>
      <w:r w:rsidRPr="00205F7E">
        <w:rPr>
          <w:rFonts w:ascii="Times New Roman" w:eastAsia="Times New Roman" w:hAnsi="Times New Roman" w:cs="Times New Roman"/>
          <w:sz w:val="24"/>
          <w:szCs w:val="24"/>
          <w:lang w:eastAsia="pl-PL"/>
        </w:rPr>
        <w:t xml:space="preserve"> – zestaw dokumentów niezbędnych do ogłoszenia i przeprowadzenia konkursu na dofinasowanie projektów ze środków RPO WSL 2014-2020 (tj. Ogłoszenie o</w:t>
      </w:r>
      <w:r w:rsidR="003C626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konkursie i Regulamin konkursu wraz z załącznikami).</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Komitet Monitorujący RPO WSL</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pl-PL"/>
        </w:rPr>
        <w:t>realizacja RPO WSL 2014-2020 podlega monitorowaniu przez KM RPO WSL, który w szczególności: dokonuje przeglądu wdrażania RPO WSL 2014-2020 i postępów poczynionych w drodze do osiągnięcia jego celów, bada wszelkie kwestie, które wpływają na wykonanie RPO WSL 2014-2020, w tym wnioski z</w:t>
      </w:r>
      <w:r w:rsidR="003C626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przeglądu</w:t>
      </w:r>
      <w:r w:rsidR="003C626B">
        <w:rPr>
          <w:rFonts w:ascii="Times New Roman" w:eastAsia="Times New Roman" w:hAnsi="Times New Roman" w:cs="Times New Roman"/>
          <w:sz w:val="24"/>
          <w:szCs w:val="24"/>
          <w:lang w:eastAsia="pl-PL"/>
        </w:rPr>
        <w:t xml:space="preserve"> </w:t>
      </w:r>
      <w:r w:rsidRPr="00205F7E">
        <w:rPr>
          <w:rFonts w:ascii="Times New Roman" w:eastAsia="Times New Roman" w:hAnsi="Times New Roman" w:cs="Times New Roman"/>
          <w:sz w:val="24"/>
          <w:szCs w:val="24"/>
          <w:lang w:eastAsia="pl-PL"/>
        </w:rPr>
        <w:t>wyników, a także zatwierdza kryteria wyboru projektów.</w:t>
      </w:r>
    </w:p>
    <w:p w:rsidR="00205F7E" w:rsidRPr="00205F7E" w:rsidRDefault="00205F7E" w:rsidP="00205F7E">
      <w:pPr>
        <w:spacing w:after="120" w:line="360" w:lineRule="auto"/>
        <w:jc w:val="both"/>
        <w:rPr>
          <w:rFonts w:ascii="Calibri" w:eastAsia="Times New Roman" w:hAnsi="Calibri" w:cs="Times New Roman"/>
          <w:b/>
          <w:bCs/>
          <w:lang w:eastAsia="pl-PL"/>
        </w:rPr>
      </w:pPr>
      <w:r w:rsidRPr="00205F7E">
        <w:rPr>
          <w:rFonts w:ascii="Times New Roman" w:eastAsia="Calibri" w:hAnsi="Times New Roman" w:cs="Times New Roman"/>
          <w:b/>
          <w:sz w:val="24"/>
          <w:szCs w:val="24"/>
          <w:lang w:eastAsia="ar-SA"/>
        </w:rPr>
        <w:t>Pomoc Techniczna</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bCs/>
          <w:sz w:val="24"/>
          <w:szCs w:val="24"/>
          <w:lang w:eastAsia="pl-PL"/>
        </w:rPr>
        <w:t>działania z zakresu przygotowania, zarządzania, monitorowania, oceny, informacji, promocji i kontroli działalności programów operacyjnych oraz działania mające na celu zwiększenie zdolności administracyjnych do wdrażania funduszy.</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Portal</w:t>
      </w:r>
      <w:r w:rsidRPr="00205F7E">
        <w:rPr>
          <w:rFonts w:ascii="Times New Roman" w:eastAsia="Calibri" w:hAnsi="Times New Roman" w:cs="Times New Roman"/>
          <w:sz w:val="24"/>
          <w:szCs w:val="24"/>
          <w:lang w:eastAsia="ar-SA"/>
        </w:rPr>
        <w:t xml:space="preserve"> – portal internetowy</w:t>
      </w:r>
      <w:r w:rsidR="00F56C38">
        <w:rPr>
          <w:rFonts w:ascii="Times New Roman" w:eastAsia="Calibri" w:hAnsi="Times New Roman" w:cs="Times New Roman"/>
          <w:sz w:val="24"/>
          <w:szCs w:val="24"/>
          <w:lang w:eastAsia="ar-SA"/>
        </w:rPr>
        <w:t xml:space="preserve"> (www.funduszeeuropejskie.gov.pl)</w:t>
      </w:r>
      <w:r w:rsidRPr="00205F7E">
        <w:rPr>
          <w:rFonts w:ascii="Times New Roman" w:eastAsia="Calibri" w:hAnsi="Times New Roman" w:cs="Times New Roman"/>
          <w:sz w:val="24"/>
          <w:szCs w:val="24"/>
          <w:lang w:eastAsia="ar-SA"/>
        </w:rPr>
        <w:t>, o którym mowa w art. 115 ust. 1 lit. b rozporządzenia ogólnego.</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Program Operacyjny</w:t>
      </w:r>
      <w:r w:rsidRPr="00205F7E">
        <w:rPr>
          <w:rFonts w:ascii="Times New Roman" w:eastAsia="Calibri" w:hAnsi="Times New Roman" w:cs="Times New Roman"/>
          <w:sz w:val="24"/>
          <w:szCs w:val="24"/>
          <w:lang w:eastAsia="ar-SA"/>
        </w:rPr>
        <w:t xml:space="preserve"> – dokument przedłożony przez państwo członkowskie i przyjęty przez Komisję, określający strategie rozwoju wraz ze spójnym zestawem priorytetów, które mają być osiągnięte z pomocą funduszu.</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 xml:space="preserve">Projekt </w:t>
      </w:r>
      <w:r w:rsidRPr="00205F7E">
        <w:rPr>
          <w:rFonts w:ascii="Times New Roman" w:eastAsia="Calibri" w:hAnsi="Times New Roman" w:cs="Times New Roman"/>
          <w:sz w:val="24"/>
          <w:szCs w:val="24"/>
          <w:lang w:eastAsia="ar-SA"/>
        </w:rPr>
        <w:t xml:space="preserve"> – przedsięwzięcie zmierzające do osiągnięcia założonego celu określonego wskaźnikami, z określonym początkiem i końcem realizacji, zgłoszone do objęcia lub objęte współfinansowaniem UE (EFS, EFRR) w ramach RPO WSL 2014-2020.</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Procedura odwoławcza –</w:t>
      </w:r>
      <w:r w:rsidRPr="00205F7E">
        <w:rPr>
          <w:rFonts w:ascii="Times New Roman" w:eastAsia="Calibri" w:hAnsi="Times New Roman" w:cs="Times New Roman"/>
          <w:sz w:val="24"/>
          <w:szCs w:val="24"/>
          <w:lang w:eastAsia="ar-SA"/>
        </w:rPr>
        <w:t xml:space="preserve"> w przypadku negatywnej oceny jego projektu wybieranego </w:t>
      </w:r>
      <w:r w:rsidRPr="00205F7E">
        <w:rPr>
          <w:rFonts w:ascii="Times New Roman" w:eastAsia="Calibri" w:hAnsi="Times New Roman" w:cs="Times New Roman"/>
          <w:sz w:val="24"/>
          <w:szCs w:val="24"/>
          <w:lang w:eastAsia="ar-SA"/>
        </w:rPr>
        <w:br/>
        <w:t>w trybie konkursowym, wnioskodawcy przysługuje prawo wniesienia protestu w celu ponownego sprawdzenia złożonego wniosku w zakresie spełniania kryteriów wyboru projektów.</w:t>
      </w:r>
    </w:p>
    <w:p w:rsidR="00205F7E" w:rsidRPr="00205F7E" w:rsidRDefault="00205F7E" w:rsidP="00205F7E">
      <w:pPr>
        <w:spacing w:after="0" w:line="360" w:lineRule="auto"/>
        <w:jc w:val="both"/>
        <w:rPr>
          <w:rFonts w:ascii="Times New Roman" w:eastAsia="Times New Roman" w:hAnsi="Times New Roman" w:cs="Times New Roman"/>
          <w:color w:val="000000"/>
          <w:sz w:val="24"/>
          <w:szCs w:val="24"/>
          <w:lang w:eastAsia="pl-PL"/>
        </w:rPr>
      </w:pPr>
      <w:r w:rsidRPr="00205F7E">
        <w:rPr>
          <w:rFonts w:ascii="Times New Roman" w:eastAsia="Times New Roman" w:hAnsi="Times New Roman" w:cs="Times New Roman"/>
          <w:b/>
          <w:color w:val="000000"/>
          <w:sz w:val="24"/>
          <w:szCs w:val="24"/>
          <w:lang w:eastAsia="pl-PL"/>
        </w:rPr>
        <w:t>Regionalne Forum Terytorialne</w:t>
      </w:r>
      <w:r w:rsidRPr="00205F7E">
        <w:rPr>
          <w:rFonts w:ascii="Times New Roman" w:eastAsia="Times New Roman" w:hAnsi="Times New Roman" w:cs="Times New Roman"/>
          <w:color w:val="000000"/>
          <w:sz w:val="24"/>
          <w:szCs w:val="24"/>
          <w:lang w:eastAsia="pl-PL"/>
        </w:rPr>
        <w:t xml:space="preserve"> – ciało o charakterze opiniodawczo-konsultacyjnym, zdefiniowane w </w:t>
      </w:r>
      <w:r w:rsidRPr="00205F7E">
        <w:rPr>
          <w:rFonts w:ascii="Times New Roman" w:eastAsia="Times New Roman" w:hAnsi="Times New Roman" w:cs="Times New Roman"/>
          <w:i/>
          <w:color w:val="000000"/>
          <w:sz w:val="24"/>
          <w:szCs w:val="24"/>
          <w:lang w:eastAsia="pl-PL"/>
        </w:rPr>
        <w:t>Krajowej Strategii Rozwoju Regionalnego 2010-2020</w:t>
      </w:r>
      <w:r w:rsidRPr="00205F7E">
        <w:rPr>
          <w:rFonts w:ascii="Times New Roman" w:eastAsia="Times New Roman" w:hAnsi="Times New Roman" w:cs="Times New Roman"/>
          <w:color w:val="000000"/>
          <w:sz w:val="24"/>
          <w:szCs w:val="24"/>
          <w:lang w:eastAsia="pl-PL"/>
        </w:rPr>
        <w:t>, którego celem jest zapewnienie dyskusji strategicznej o kierunkach rozwoju regionu oraz stworzenie platformy wymiany informacji i doświadczeń między aktorami polityki regionalnej z terenu województwa.</w:t>
      </w:r>
    </w:p>
    <w:p w:rsidR="00205F7E" w:rsidRPr="00205F7E" w:rsidRDefault="00205F7E" w:rsidP="00205F7E">
      <w:pPr>
        <w:spacing w:after="0" w:line="360" w:lineRule="auto"/>
        <w:jc w:val="both"/>
        <w:rPr>
          <w:rFonts w:ascii="Times New Roman" w:eastAsia="Times New Roman" w:hAnsi="Times New Roman" w:cs="Times New Roman"/>
          <w:i/>
          <w:color w:val="000000"/>
          <w:sz w:val="24"/>
          <w:szCs w:val="24"/>
          <w:lang w:eastAsia="pl-PL"/>
        </w:rPr>
      </w:pPr>
      <w:r w:rsidRPr="00205F7E">
        <w:rPr>
          <w:rFonts w:ascii="Times New Roman" w:eastAsia="Times New Roman" w:hAnsi="Times New Roman" w:cs="Times New Roman"/>
          <w:b/>
          <w:color w:val="000000"/>
          <w:sz w:val="24"/>
          <w:szCs w:val="24"/>
          <w:lang w:eastAsia="pl-PL"/>
        </w:rPr>
        <w:t>Regionalne Obserwatorium Terytorialne</w:t>
      </w:r>
      <w:r w:rsidRPr="00205F7E">
        <w:rPr>
          <w:rFonts w:ascii="Times New Roman" w:eastAsia="Times New Roman" w:hAnsi="Times New Roman" w:cs="Times New Roman"/>
          <w:color w:val="000000"/>
          <w:sz w:val="24"/>
          <w:szCs w:val="24"/>
          <w:lang w:eastAsia="pl-PL"/>
        </w:rPr>
        <w:t xml:space="preserve"> – jednostka odpowiedzialna za  monitorowanie procesów rozwoju społeczno-gospodarczego na poziomie województwa, tworząca system pozyskiwania i agregowania danych oraz wypracowująca standardy ich wymiany, stanowiąca element krajowego systemu monitoringu, zdefiniowanego w </w:t>
      </w:r>
      <w:r w:rsidRPr="00205F7E">
        <w:rPr>
          <w:rFonts w:ascii="Times New Roman" w:eastAsia="Times New Roman" w:hAnsi="Times New Roman" w:cs="Times New Roman"/>
          <w:i/>
          <w:color w:val="000000"/>
          <w:sz w:val="24"/>
          <w:szCs w:val="24"/>
          <w:lang w:eastAsia="pl-PL"/>
        </w:rPr>
        <w:t>Krajowej Strategii Rozwoju Regionalnego 2010-2020.</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BD4F51">
        <w:rPr>
          <w:rFonts w:ascii="Times New Roman" w:eastAsia="Calibri" w:hAnsi="Times New Roman" w:cs="Times New Roman"/>
          <w:b/>
          <w:sz w:val="24"/>
          <w:szCs w:val="24"/>
          <w:lang w:eastAsia="ar-SA"/>
        </w:rPr>
        <w:t>Rozporządzenie ogólne</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pl-PL"/>
        </w:rPr>
        <w:t>rozporządzenie Parlamentu Europejskiego (WE)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Sprawozdawczość</w:t>
      </w:r>
      <w:r w:rsidRPr="00205F7E">
        <w:rPr>
          <w:rFonts w:ascii="Times New Roman" w:eastAsia="Calibri" w:hAnsi="Times New Roman" w:cs="Times New Roman"/>
          <w:sz w:val="24"/>
          <w:szCs w:val="24"/>
          <w:lang w:eastAsia="ar-SA"/>
        </w:rPr>
        <w:t xml:space="preserve"> – obejmuje zbieranie informacji dotyczących realizacji RPO WSL 2014-2020 z uwzględnieniem Priorytetów Inwestycyjnych, osi priorytetowych i Celów Tematycznych, funduszy oraz kategorii regionów, w postaci danych liczbowych, </w:t>
      </w:r>
      <w:r w:rsidRPr="00205F7E">
        <w:rPr>
          <w:rFonts w:ascii="Times New Roman" w:eastAsia="Calibri" w:hAnsi="Times New Roman" w:cs="Times New Roman"/>
          <w:sz w:val="24"/>
          <w:szCs w:val="24"/>
          <w:lang w:eastAsia="ar-SA"/>
        </w:rPr>
        <w:br/>
        <w:t>w szczególności wskaźników rzeczowych i finansowych oraz przekazywanie ich odpowiednim instytucjom, w określonym zakresie i trybie dla potrzeb monitorowania realizacji RPO WSL 2014-2020 na każdym etapie jego wdrażania.</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Sprawozdanie roczne</w:t>
      </w:r>
      <w:r w:rsidRPr="00205F7E">
        <w:rPr>
          <w:rFonts w:ascii="Times New Roman" w:eastAsia="Calibri" w:hAnsi="Times New Roman" w:cs="Times New Roman"/>
          <w:sz w:val="24"/>
          <w:szCs w:val="24"/>
          <w:lang w:eastAsia="ar-SA"/>
        </w:rPr>
        <w:t xml:space="preserve"> – sprawozdanie sporządzane za rok budżetowy w latach 2016-2023.</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Sprawozdanie końcowe</w:t>
      </w:r>
      <w:r w:rsidRPr="00205F7E">
        <w:rPr>
          <w:rFonts w:ascii="Times New Roman" w:eastAsia="Calibri" w:hAnsi="Times New Roman" w:cs="Times New Roman"/>
          <w:sz w:val="24"/>
          <w:szCs w:val="24"/>
          <w:lang w:eastAsia="ar-SA"/>
        </w:rPr>
        <w:t xml:space="preserve"> – sprawozdanie sporządzane w roku, który zostanie określony przez KE.</w:t>
      </w:r>
    </w:p>
    <w:p w:rsidR="00F56C38" w:rsidRPr="00F56C38" w:rsidRDefault="00205F7E" w:rsidP="00F56C38">
      <w:pPr>
        <w:spacing w:after="0"/>
        <w:jc w:val="both"/>
        <w:rPr>
          <w:rFonts w:ascii="Arial" w:eastAsia="Calibri" w:hAnsi="Arial" w:cs="Arial"/>
          <w:sz w:val="24"/>
          <w:szCs w:val="24"/>
        </w:rPr>
      </w:pPr>
      <w:r w:rsidRPr="00F56C38">
        <w:rPr>
          <w:rFonts w:ascii="Times New Roman" w:eastAsia="Times New Roman" w:hAnsi="Times New Roman"/>
          <w:b/>
          <w:color w:val="000000"/>
          <w:sz w:val="24"/>
          <w:szCs w:val="24"/>
          <w:lang w:eastAsia="pl-PL"/>
        </w:rPr>
        <w:t>Umowa o dofinansowanie -</w:t>
      </w:r>
      <w:r w:rsidRPr="00F56C38">
        <w:rPr>
          <w:rFonts w:ascii="Times New Roman" w:eastAsia="Times New Roman" w:hAnsi="Times New Roman"/>
          <w:color w:val="000000"/>
          <w:sz w:val="24"/>
          <w:szCs w:val="24"/>
          <w:lang w:eastAsia="pl-PL"/>
        </w:rPr>
        <w:t xml:space="preserve"> umowa zawarta między </w:t>
      </w:r>
      <w:r w:rsidR="00F56C38" w:rsidRPr="00F56C38">
        <w:rPr>
          <w:rFonts w:ascii="Times New Roman" w:eastAsia="Calibri" w:hAnsi="Times New Roman"/>
          <w:sz w:val="24"/>
          <w:szCs w:val="24"/>
        </w:rPr>
        <w:t>właściwą instytucją a </w:t>
      </w:r>
      <w:r w:rsidR="000E4AE2">
        <w:rPr>
          <w:rFonts w:ascii="Times New Roman" w:eastAsia="Calibri" w:hAnsi="Times New Roman"/>
          <w:sz w:val="24"/>
          <w:szCs w:val="24"/>
        </w:rPr>
        <w:t>w</w:t>
      </w:r>
      <w:r w:rsidR="00F56C38" w:rsidRPr="00F56C38">
        <w:rPr>
          <w:rFonts w:ascii="Times New Roman" w:eastAsia="Calibri" w:hAnsi="Times New Roman"/>
          <w:sz w:val="24"/>
          <w:szCs w:val="24"/>
        </w:rPr>
        <w:t>nioskodawcą, którego projekt został wybrany do dofinansowania, zawierająca co najmniej elementy, o których mowa w art. 206 ust. 2 ustawy z dnia 27 sierpnia 2009 r. o finansach publicznych (t. j. Dz. U. z 2013 r. poz. 885 z późn. zm.) albo porozumienie, o którym mowa w art. 206 ust. 5 ustawy z dnia 27 sierpnia 2009 r. o finansach publicznych, zawarte między właściwą instytucją a Wnioskodawcą, którego projekt został wybrany do dofinansowania;</w:t>
      </w:r>
    </w:p>
    <w:p w:rsidR="00205F7E" w:rsidRDefault="00205F7E" w:rsidP="00205F7E">
      <w:pPr>
        <w:spacing w:before="120" w:after="12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Ustawa wdrożeniowa</w:t>
      </w:r>
      <w:r w:rsidRPr="00205F7E">
        <w:rPr>
          <w:rFonts w:ascii="Times New Roman" w:eastAsia="Calibri" w:hAnsi="Times New Roman" w:cs="Times New Roman"/>
          <w:sz w:val="24"/>
          <w:szCs w:val="24"/>
          <w:lang w:eastAsia="ar-SA"/>
        </w:rPr>
        <w:t xml:space="preserve"> - </w:t>
      </w:r>
      <w:r w:rsidRPr="00205F7E">
        <w:rPr>
          <w:rFonts w:ascii="Times New Roman" w:eastAsia="Times New Roman" w:hAnsi="Times New Roman" w:cs="Times New Roman"/>
          <w:sz w:val="24"/>
          <w:szCs w:val="24"/>
          <w:lang w:eastAsia="pl-PL"/>
        </w:rPr>
        <w:t xml:space="preserve">ustawa z dnia 11 lipca 2014 r. o zasadach realizacji programów </w:t>
      </w:r>
      <w:r w:rsidRPr="00205F7E">
        <w:rPr>
          <w:rFonts w:ascii="Times New Roman" w:eastAsia="Times New Roman" w:hAnsi="Times New Roman" w:cs="Times New Roman"/>
          <w:sz w:val="24"/>
          <w:szCs w:val="24"/>
          <w:lang w:eastAsia="pl-PL"/>
        </w:rPr>
        <w:br/>
        <w:t xml:space="preserve">w zakresie polityki spójności finansowanych w perspektywie finansowej 2014-2020 (Dz. U. </w:t>
      </w:r>
      <w:r w:rsidRPr="00205F7E">
        <w:rPr>
          <w:rFonts w:ascii="Times New Roman" w:eastAsia="Times New Roman" w:hAnsi="Times New Roman" w:cs="Times New Roman"/>
          <w:sz w:val="24"/>
          <w:szCs w:val="24"/>
          <w:lang w:eastAsia="pl-PL"/>
        </w:rPr>
        <w:br/>
        <w:t>z 201</w:t>
      </w:r>
      <w:r w:rsidR="00911B3B">
        <w:rPr>
          <w:rFonts w:ascii="Times New Roman" w:eastAsia="Times New Roman" w:hAnsi="Times New Roman" w:cs="Times New Roman"/>
          <w:sz w:val="24"/>
          <w:szCs w:val="24"/>
          <w:lang w:eastAsia="pl-PL"/>
        </w:rPr>
        <w:t>6</w:t>
      </w:r>
      <w:r w:rsidRPr="00205F7E">
        <w:rPr>
          <w:rFonts w:ascii="Times New Roman" w:eastAsia="Times New Roman" w:hAnsi="Times New Roman" w:cs="Times New Roman"/>
          <w:sz w:val="24"/>
          <w:szCs w:val="24"/>
          <w:lang w:eastAsia="pl-PL"/>
        </w:rPr>
        <w:t xml:space="preserve"> r., poz. </w:t>
      </w:r>
      <w:r w:rsidR="00911B3B">
        <w:rPr>
          <w:rFonts w:ascii="Times New Roman" w:eastAsia="Times New Roman" w:hAnsi="Times New Roman" w:cs="Times New Roman"/>
          <w:sz w:val="24"/>
          <w:szCs w:val="24"/>
          <w:lang w:eastAsia="pl-PL"/>
        </w:rPr>
        <w:t>217)</w:t>
      </w:r>
      <w:r w:rsidRPr="00205F7E">
        <w:rPr>
          <w:rFonts w:ascii="Times New Roman" w:eastAsia="Times New Roman" w:hAnsi="Times New Roman" w:cs="Times New Roman"/>
          <w:sz w:val="24"/>
          <w:szCs w:val="24"/>
          <w:lang w:eastAsia="pl-PL"/>
        </w:rPr>
        <w:t>.</w:t>
      </w:r>
    </w:p>
    <w:p w:rsidR="00781E18" w:rsidRPr="00781E18" w:rsidRDefault="00781E18" w:rsidP="00781E18">
      <w:pPr>
        <w:spacing w:before="120" w:after="120" w:line="360" w:lineRule="auto"/>
        <w:jc w:val="both"/>
        <w:rPr>
          <w:rFonts w:ascii="Times New Roman" w:eastAsia="Calibri" w:hAnsi="Times New Roman" w:cs="Times New Roman"/>
          <w:b/>
          <w:sz w:val="24"/>
          <w:szCs w:val="24"/>
          <w:lang w:eastAsia="ar-SA"/>
        </w:rPr>
      </w:pPr>
      <w:r w:rsidRPr="00781E18">
        <w:rPr>
          <w:rFonts w:ascii="Times New Roman" w:eastAsia="Times New Roman" w:hAnsi="Times New Roman" w:cs="Times New Roman"/>
          <w:b/>
          <w:sz w:val="24"/>
          <w:szCs w:val="24"/>
          <w:lang w:eastAsia="pl-PL"/>
        </w:rPr>
        <w:t xml:space="preserve">Użytkownik LSI 2014 - </w:t>
      </w:r>
      <w:r w:rsidRPr="00B20245">
        <w:rPr>
          <w:rFonts w:ascii="Times New Roman" w:hAnsi="Times New Roman" w:cs="Times New Roman"/>
          <w:sz w:val="24"/>
          <w:szCs w:val="24"/>
        </w:rPr>
        <w:t>użytkownik systemu  rozumiany jako użytkownik reprezentujący podmiot ubiegający się o dofinansowanie.</w:t>
      </w:r>
    </w:p>
    <w:p w:rsidR="00205F7E" w:rsidRP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Wniosek o dofinansowanie projektu</w:t>
      </w:r>
      <w:r w:rsidRPr="00205F7E">
        <w:rPr>
          <w:rFonts w:ascii="Times New Roman" w:eastAsia="Calibri" w:hAnsi="Times New Roman" w:cs="Times New Roman"/>
          <w:sz w:val="24"/>
          <w:szCs w:val="24"/>
          <w:lang w:eastAsia="ar-SA"/>
        </w:rPr>
        <w:t xml:space="preserve"> – dokument, w którym zawarty jest opis projektu i na podstawie którego dokonuje się oceny spełniania kryteriów wyboru projektów przez ten projekt.</w:t>
      </w:r>
    </w:p>
    <w:p w:rsidR="00205F7E" w:rsidRDefault="00205F7E" w:rsidP="00781E18">
      <w:pPr>
        <w:spacing w:before="120" w:after="0" w:line="360" w:lineRule="auto"/>
        <w:jc w:val="both"/>
        <w:rPr>
          <w:rFonts w:ascii="Times New Roman" w:eastAsia="Times New Roman" w:hAnsi="Times New Roman" w:cs="Times New Roman"/>
          <w:sz w:val="24"/>
          <w:szCs w:val="24"/>
          <w:lang w:eastAsia="pl-PL"/>
        </w:rPr>
      </w:pPr>
      <w:r w:rsidRPr="00205F7E">
        <w:rPr>
          <w:rFonts w:ascii="Times New Roman" w:eastAsia="Calibri" w:hAnsi="Times New Roman" w:cs="Times New Roman"/>
          <w:b/>
          <w:sz w:val="24"/>
          <w:szCs w:val="24"/>
          <w:lang w:eastAsia="ar-SA"/>
        </w:rPr>
        <w:t xml:space="preserve">Wniosek o płatność </w:t>
      </w:r>
      <w:r w:rsidRPr="00205F7E">
        <w:rPr>
          <w:rFonts w:ascii="Times New Roman" w:eastAsia="Calibri" w:hAnsi="Times New Roman" w:cs="Times New Roman"/>
          <w:sz w:val="24"/>
          <w:szCs w:val="24"/>
          <w:lang w:eastAsia="ar-SA"/>
        </w:rPr>
        <w:t xml:space="preserve">– </w:t>
      </w:r>
      <w:r w:rsidRPr="00205F7E">
        <w:rPr>
          <w:rFonts w:ascii="Times New Roman" w:eastAsia="Times New Roman" w:hAnsi="Times New Roman" w:cs="Times New Roman"/>
          <w:sz w:val="24"/>
          <w:szCs w:val="24"/>
          <w:lang w:eastAsia="pl-PL"/>
        </w:rPr>
        <w:t>należy przez to rozumieć, określony przez IZ RPO WSL, standardowy formularz wniosku Beneficjenta o płatność wraz z załącznikami, który służy rozliczeniu Planu Działań Pomocy Technicznej/Projektu, a w przypadku IP/IP RIT RPO WSL również wnioskowaniu o zaliczkę.</w:t>
      </w:r>
    </w:p>
    <w:p w:rsidR="00781E18" w:rsidRPr="00781E18" w:rsidRDefault="00781E18" w:rsidP="00781E18">
      <w:pPr>
        <w:spacing w:before="120" w:after="120" w:line="360" w:lineRule="auto"/>
        <w:contextualSpacing/>
        <w:jc w:val="both"/>
        <w:rPr>
          <w:rFonts w:ascii="Times New Roman" w:eastAsia="Calibri" w:hAnsi="Times New Roman" w:cs="Times New Roman"/>
          <w:sz w:val="24"/>
          <w:szCs w:val="24"/>
        </w:rPr>
      </w:pPr>
      <w:r w:rsidRPr="00781E18">
        <w:rPr>
          <w:rFonts w:ascii="Times New Roman" w:eastAsia="Calibri" w:hAnsi="Times New Roman" w:cs="Times New Roman"/>
          <w:b/>
          <w:sz w:val="24"/>
          <w:szCs w:val="24"/>
        </w:rPr>
        <w:t>Wnioskodawca</w:t>
      </w:r>
      <w:r w:rsidRPr="00781E18">
        <w:rPr>
          <w:rFonts w:ascii="Times New Roman" w:eastAsia="Calibri" w:hAnsi="Times New Roman" w:cs="Times New Roman"/>
          <w:sz w:val="24"/>
          <w:szCs w:val="24"/>
        </w:rPr>
        <w:t xml:space="preserve"> – podmiot, który złożył wniosek o dofinansowanie projektu.</w:t>
      </w:r>
    </w:p>
    <w:p w:rsidR="00205F7E" w:rsidRPr="00205F7E" w:rsidRDefault="00205F7E" w:rsidP="00781E18">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Współfinansowanie krajowe z budżetu państwa</w:t>
      </w:r>
      <w:r w:rsidRPr="00205F7E">
        <w:rPr>
          <w:rFonts w:ascii="Times New Roman" w:eastAsia="Calibri" w:hAnsi="Times New Roman" w:cs="Times New Roman"/>
          <w:sz w:val="24"/>
          <w:szCs w:val="24"/>
          <w:lang w:eastAsia="ar-SA"/>
        </w:rPr>
        <w:t xml:space="preserve"> – środki budżetu państwa niepochodzące </w:t>
      </w:r>
      <w:r w:rsidRPr="00205F7E">
        <w:rPr>
          <w:rFonts w:ascii="Times New Roman" w:eastAsia="Calibri" w:hAnsi="Times New Roman" w:cs="Times New Roman"/>
          <w:sz w:val="24"/>
          <w:szCs w:val="24"/>
          <w:lang w:eastAsia="ar-SA"/>
        </w:rPr>
        <w:br/>
        <w:t>z budżetu środków europejskich, o których mowa w art. 117 ustawy o finansach publicznych, wypłacane na rzecz beneficjenta albo wydatkowane przez państwową jednostkę budżetową.</w:t>
      </w:r>
    </w:p>
    <w:p w:rsidR="00205F7E" w:rsidRDefault="00205F7E" w:rsidP="00205F7E">
      <w:pPr>
        <w:spacing w:before="120" w:after="120" w:line="360" w:lineRule="auto"/>
        <w:jc w:val="both"/>
        <w:rPr>
          <w:rFonts w:ascii="Times New Roman" w:eastAsia="Calibri" w:hAnsi="Times New Roman" w:cs="Times New Roman"/>
          <w:sz w:val="24"/>
          <w:szCs w:val="24"/>
          <w:lang w:eastAsia="ar-SA"/>
        </w:rPr>
      </w:pPr>
      <w:r w:rsidRPr="00205F7E">
        <w:rPr>
          <w:rFonts w:ascii="Times New Roman" w:eastAsia="Calibri" w:hAnsi="Times New Roman" w:cs="Times New Roman"/>
          <w:b/>
          <w:sz w:val="24"/>
          <w:szCs w:val="24"/>
          <w:lang w:eastAsia="ar-SA"/>
        </w:rPr>
        <w:t>Współfinansowanie UE</w:t>
      </w:r>
      <w:r w:rsidRPr="00205F7E">
        <w:rPr>
          <w:rFonts w:ascii="Times New Roman" w:eastAsia="Calibri" w:hAnsi="Times New Roman" w:cs="Times New Roman"/>
          <w:sz w:val="24"/>
          <w:szCs w:val="24"/>
          <w:lang w:eastAsia="ar-SA"/>
        </w:rPr>
        <w:t xml:space="preserve"> – środki pochodzące z budżetu środków europejskich, o których mowa w art. 117 ust. 1 ustawy o finansach publicznych, oraz podlegające refundacji przez Komisję Europejską środki budżetu państwa przeznaczone na realizację projektów pomocy technicznej, wypłacane na rzecz beneficjenta albo wydatkowane przez państwową jednostkę budżetową w ramach projektu.</w:t>
      </w:r>
    </w:p>
    <w:p w:rsidR="00205F7E" w:rsidRPr="00205F7E" w:rsidRDefault="00205F7E" w:rsidP="00204F84">
      <w:pPr>
        <w:keepNext/>
        <w:keepLines/>
        <w:numPr>
          <w:ilvl w:val="0"/>
          <w:numId w:val="11"/>
        </w:numPr>
        <w:spacing w:before="480" w:after="0" w:line="240" w:lineRule="auto"/>
        <w:outlineLvl w:val="0"/>
        <w:rPr>
          <w:rFonts w:ascii="Times New Roman" w:eastAsia="Times New Roman" w:hAnsi="Times New Roman" w:cs="Times New Roman"/>
          <w:b/>
          <w:bCs/>
          <w:sz w:val="24"/>
          <w:szCs w:val="24"/>
          <w:lang w:val="x-none" w:eastAsia="pl-PL"/>
        </w:rPr>
      </w:pPr>
      <w:r w:rsidRPr="00205F7E">
        <w:rPr>
          <w:rFonts w:ascii="Times New Roman" w:eastAsia="Calibri" w:hAnsi="Times New Roman" w:cs="Times New Roman"/>
          <w:b/>
          <w:bCs/>
          <w:noProof/>
          <w:sz w:val="24"/>
          <w:szCs w:val="24"/>
          <w:lang w:val="x-none" w:eastAsia="ar-SA"/>
        </w:rPr>
        <w:t xml:space="preserve"> </w:t>
      </w:r>
      <w:bookmarkStart w:id="31" w:name="_Toc441579605"/>
      <w:r w:rsidRPr="00205F7E">
        <w:rPr>
          <w:rFonts w:ascii="Times New Roman" w:eastAsia="Calibri" w:hAnsi="Times New Roman" w:cs="Times New Roman"/>
          <w:b/>
          <w:bCs/>
          <w:noProof/>
          <w:sz w:val="24"/>
          <w:szCs w:val="24"/>
          <w:lang w:val="x-none" w:eastAsia="ar-SA"/>
        </w:rPr>
        <w:t>Krótki opis RPO WSL 2014-2020</w:t>
      </w:r>
      <w:bookmarkEnd w:id="31"/>
    </w:p>
    <w:p w:rsidR="00205F7E" w:rsidRPr="00205F7E" w:rsidRDefault="00205F7E" w:rsidP="00205F7E">
      <w:pPr>
        <w:spacing w:after="0" w:line="240" w:lineRule="auto"/>
        <w:rPr>
          <w:rFonts w:ascii="Times New Roman" w:eastAsia="Times New Roman" w:hAnsi="Times New Roman" w:cs="Times New Roman"/>
          <w:b/>
          <w:i/>
          <w:sz w:val="24"/>
          <w:szCs w:val="24"/>
          <w:lang w:eastAsia="pl-PL"/>
        </w:rPr>
      </w:pPr>
    </w:p>
    <w:p w:rsidR="00205F7E" w:rsidRPr="00205F7E" w:rsidRDefault="00205F7E" w:rsidP="00205F7E">
      <w:pPr>
        <w:spacing w:after="160" w:line="360" w:lineRule="auto"/>
        <w:jc w:val="both"/>
        <w:rPr>
          <w:rFonts w:ascii="Times New Roman" w:eastAsia="Calibri" w:hAnsi="Times New Roman" w:cs="Times New Roman"/>
          <w:spacing w:val="4"/>
          <w:sz w:val="24"/>
          <w:szCs w:val="24"/>
        </w:rPr>
      </w:pPr>
      <w:r w:rsidRPr="00205F7E">
        <w:rPr>
          <w:rFonts w:ascii="Times New Roman" w:eastAsia="Calibri" w:hAnsi="Times New Roman" w:cs="Times New Roman"/>
          <w:i/>
          <w:spacing w:val="4"/>
          <w:sz w:val="24"/>
          <w:szCs w:val="24"/>
        </w:rPr>
        <w:t>Regionalny Program Operacyjny Województwa Śląskiego na lata 2014-2020</w:t>
      </w:r>
      <w:r w:rsidRPr="00205F7E">
        <w:rPr>
          <w:rFonts w:ascii="Times New Roman" w:eastAsia="Calibri" w:hAnsi="Times New Roman" w:cs="Times New Roman"/>
          <w:spacing w:val="4"/>
          <w:sz w:val="24"/>
          <w:szCs w:val="24"/>
        </w:rPr>
        <w:t xml:space="preserve"> (RPO WSL 2014-2020) został przygotowany na podstawie </w:t>
      </w:r>
      <w:r w:rsidRPr="00205F7E">
        <w:rPr>
          <w:rFonts w:ascii="Times New Roman" w:eastAsia="Calibri" w:hAnsi="Times New Roman" w:cs="Times New Roman"/>
          <w:i/>
          <w:spacing w:val="4"/>
          <w:sz w:val="24"/>
          <w:szCs w:val="24"/>
        </w:rPr>
        <w:t>rozporządzenia ogólnego</w:t>
      </w:r>
      <w:r w:rsidRPr="00205F7E">
        <w:rPr>
          <w:rFonts w:ascii="Times New Roman" w:eastAsia="Calibri" w:hAnsi="Times New Roman" w:cs="Times New Roman"/>
          <w:spacing w:val="4"/>
          <w:sz w:val="24"/>
          <w:szCs w:val="24"/>
        </w:rPr>
        <w:t xml:space="preserve">, rozporządzenia Parlamentu Europejskiego i Rady (UE) nr 1301/2013 z dnia 17 grudnia 2013 r. </w:t>
      </w:r>
      <w:r w:rsidRPr="00205F7E">
        <w:rPr>
          <w:rFonts w:ascii="Times New Roman" w:eastAsia="Calibri" w:hAnsi="Times New Roman" w:cs="Times New Roman"/>
          <w:sz w:val="24"/>
          <w:szCs w:val="24"/>
        </w:rPr>
        <w:t xml:space="preserve">w sprawie Europejskiego Funduszu Rozwoju Regionalnego i przepisów szczególnych dotyczących celu "Inwestycje na rzecz wzrostu i zatrudnienia" oraz w sprawie uchylenia rozporządzenia (WE) </w:t>
      </w:r>
      <w:r w:rsidRPr="00205F7E">
        <w:rPr>
          <w:rFonts w:ascii="Times New Roman" w:eastAsia="Calibri" w:hAnsi="Times New Roman" w:cs="Times New Roman"/>
          <w:sz w:val="24"/>
          <w:szCs w:val="24"/>
        </w:rPr>
        <w:br/>
        <w:t xml:space="preserve">nr 1080/2006 oraz </w:t>
      </w:r>
      <w:r w:rsidRPr="00205F7E">
        <w:rPr>
          <w:rFonts w:ascii="Times New Roman" w:eastAsia="Calibri" w:hAnsi="Times New Roman" w:cs="Times New Roman"/>
          <w:spacing w:val="4"/>
          <w:sz w:val="24"/>
          <w:szCs w:val="24"/>
        </w:rPr>
        <w:t xml:space="preserve">rozporządzenia Parlamentu Europejskiego i Rady (UE) nr </w:t>
      </w:r>
      <w:r w:rsidRPr="00205F7E">
        <w:rPr>
          <w:rFonts w:ascii="Times New Roman" w:eastAsia="Calibri" w:hAnsi="Times New Roman" w:cs="Times New Roman"/>
          <w:sz w:val="24"/>
          <w:szCs w:val="24"/>
        </w:rPr>
        <w:t xml:space="preserve">1304/2013 </w:t>
      </w:r>
      <w:r w:rsidRPr="00205F7E">
        <w:rPr>
          <w:rFonts w:ascii="Times New Roman" w:eastAsia="Calibri" w:hAnsi="Times New Roman" w:cs="Times New Roman"/>
          <w:sz w:val="24"/>
          <w:szCs w:val="24"/>
        </w:rPr>
        <w:br/>
        <w:t xml:space="preserve">z dnia 17 grudnia 2013 r. w sprawie Europejskiego Funduszu Społecznego i uchylające rozporządzenie Rady (WE) nr 1081/2006, a także na podstawie </w:t>
      </w:r>
      <w:r w:rsidRPr="00205F7E">
        <w:rPr>
          <w:rFonts w:ascii="Times New Roman" w:eastAsia="Calibri" w:hAnsi="Times New Roman" w:cs="Times New Roman"/>
          <w:i/>
          <w:sz w:val="24"/>
          <w:szCs w:val="24"/>
        </w:rPr>
        <w:t xml:space="preserve">ustawy </w:t>
      </w:r>
      <w:r w:rsidRPr="00205F7E">
        <w:rPr>
          <w:rFonts w:ascii="Times New Roman" w:eastAsia="Calibri" w:hAnsi="Times New Roman" w:cs="Times New Roman"/>
          <w:i/>
          <w:spacing w:val="4"/>
          <w:sz w:val="24"/>
          <w:szCs w:val="24"/>
        </w:rPr>
        <w:t>wdrożeniowej</w:t>
      </w:r>
      <w:r w:rsidRPr="00205F7E">
        <w:rPr>
          <w:rFonts w:ascii="Times New Roman" w:eastAsia="Calibri" w:hAnsi="Times New Roman" w:cs="Times New Roman"/>
          <w:spacing w:val="4"/>
          <w:sz w:val="24"/>
          <w:szCs w:val="24"/>
        </w:rPr>
        <w:t>.</w:t>
      </w:r>
    </w:p>
    <w:p w:rsidR="00205F7E" w:rsidRPr="00205F7E" w:rsidRDefault="00205F7E" w:rsidP="00205F7E">
      <w:pPr>
        <w:spacing w:after="160" w:line="360" w:lineRule="auto"/>
        <w:jc w:val="both"/>
        <w:rPr>
          <w:rFonts w:ascii="Times New Roman" w:eastAsia="Calibri" w:hAnsi="Times New Roman" w:cs="Times New Roman"/>
          <w:sz w:val="24"/>
          <w:szCs w:val="24"/>
        </w:rPr>
      </w:pPr>
      <w:r w:rsidRPr="00205F7E">
        <w:rPr>
          <w:rFonts w:ascii="Times New Roman" w:eastAsia="Calibri" w:hAnsi="Times New Roman" w:cs="Times New Roman"/>
          <w:sz w:val="24"/>
          <w:szCs w:val="24"/>
        </w:rPr>
        <w:t>RPO WSL 2014-2020 jest jednym z 16 programów operacyjnych zarządzanych i wdrażanych na poziomie regionalnym i jest jednym z instrumentów realizacji Umowy Partnerstwa, która jest dokumentem określającym strategię interwencji funduszy europejskich w ramach trzech polityk unijnych w Polsce w latach 2014-2020. RPO WSL 2014-2020 został zaakceptowany przez Komisję Europejską w dniu 18 grudnia 2014 roku.</w:t>
      </w:r>
      <w:r w:rsidRPr="00205F7E">
        <w:rPr>
          <w:rFonts w:ascii="Times New Roman" w:eastAsia="Calibri" w:hAnsi="Times New Roman" w:cs="Times New Roman"/>
          <w:sz w:val="24"/>
          <w:szCs w:val="24"/>
          <w:vertAlign w:val="superscript"/>
        </w:rPr>
        <w:footnoteReference w:id="3"/>
      </w:r>
    </w:p>
    <w:p w:rsidR="00205F7E" w:rsidRPr="00205F7E" w:rsidRDefault="00205F7E" w:rsidP="00205F7E">
      <w:pPr>
        <w:spacing w:after="120" w:line="360" w:lineRule="auto"/>
        <w:jc w:val="both"/>
        <w:rPr>
          <w:rFonts w:ascii="Times New Roman" w:eastAsia="Calibri" w:hAnsi="Times New Roman" w:cs="Times New Roman"/>
          <w:spacing w:val="4"/>
          <w:sz w:val="24"/>
          <w:szCs w:val="24"/>
        </w:rPr>
      </w:pPr>
      <w:r w:rsidRPr="00205F7E">
        <w:rPr>
          <w:rFonts w:ascii="Times New Roman" w:eastAsia="Calibri" w:hAnsi="Times New Roman" w:cs="Times New Roman"/>
          <w:spacing w:val="4"/>
          <w:sz w:val="24"/>
          <w:szCs w:val="24"/>
        </w:rPr>
        <w:t>W ramach RPO WSL 2014-2020 funkcjonuje dwanaście merytorycznych Osi Priorytetowych (finansowanych z EFRR i EFS) oraz jedna Oś Priorytetowa dedykowana Działaniom w zakresie Pomocy Technicznej (finansowana w całości z EFS) na rzecz całego RPO WSL 2014-2020.</w:t>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Nowoczesna gospodarka</w:t>
      </w:r>
      <w:r w:rsidRPr="000E4AE2">
        <w:rPr>
          <w:rFonts w:ascii="Times New Roman" w:eastAsia="Times New Roman" w:hAnsi="Times New Roman" w:cs="Times New Roman"/>
          <w:b/>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1.1 Kluczowa dla regionu infrastruktura badawcza</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1.2 Badania, rozwój i innowacje w przedsiębiorstwach</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1.3 Profesjonalizacja IOB</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Cyfrowe śląskie</w:t>
      </w:r>
      <w:r w:rsidRPr="000E4AE2">
        <w:rPr>
          <w:rFonts w:ascii="Times New Roman" w:eastAsia="Times New Roman" w:hAnsi="Times New Roman" w:cs="Times New Roman"/>
          <w:b/>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2.1 Wsparcie rozwoju cyfrowych usług publicznych</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III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Konkurencyjność MŚP</w:t>
      </w:r>
      <w:r w:rsidRPr="000E4AE2">
        <w:rPr>
          <w:rFonts w:ascii="Times New Roman" w:eastAsia="Times New Roman" w:hAnsi="Times New Roman" w:cs="Times New Roman"/>
          <w:b/>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3.1 Poprawa warunków do rozwoju MŚP</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3.2 Innowacje w MŚP</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3.3 Technologie informacyjno-komunikacyjne w działalności gospodarczej</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3.4 Dokapitalizowanie zewnętrznych źródeł dofinansowania przedsiębiorczości</w:t>
      </w:r>
      <w:r w:rsidRPr="00205F7E">
        <w:rPr>
          <w:rFonts w:ascii="Times New Roman" w:eastAsia="Times New Roman" w:hAnsi="Times New Roman" w:cs="Times New Roman"/>
          <w:sz w:val="24"/>
          <w:szCs w:val="24"/>
          <w:lang w:eastAsia="pl-PL"/>
        </w:rPr>
        <w:tab/>
      </w:r>
    </w:p>
    <w:p w:rsidR="00205F7E" w:rsidRPr="000E4AE2" w:rsidRDefault="00205F7E" w:rsidP="00C9500D">
      <w:pPr>
        <w:spacing w:after="0" w:line="360" w:lineRule="auto"/>
        <w:ind w:left="426" w:hanging="426"/>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IV</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Efektywność energetyczna, odnawialne źródła energii i gospodarka niskoemisyjna</w:t>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4.1 Odnawialne źródła energii</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4.2 Efektywność energetyczna i odnawialne źródła energii w mikro, małych i średnich przedsiębiorstwach</w:t>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4.3 Efektywność energetyczna i odnawialne źródła energii w infrastrukturze publicznej i</w:t>
      </w:r>
      <w:r w:rsidR="00A0677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mieszkaniowej</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4.4 Wysokosprawna kogeneracja</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4.5 Niskoemisyjny transport miejski oraz efektywne oświetlenie</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V</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Ochrona środowiska i efektywne wykorzystanie zasobów</w:t>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5.1 Gospodarka wodno-ściekowa</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5.2 Gospodarka odpadami</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5.3 Dziedzictwo kulturowe</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5.4 Ochrona różnorodności biologicznej</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5.5 Wzmocnienie potencjału służb ratowniczych</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VI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Transport</w:t>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6.1 Drogi wojewódzkie</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6.2 Transport kolejowy</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VII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Regionalny rynek pracy</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7.1 Aktywne formy przeciwdziałania bezrobociu</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7.2 Poprawa zdolności do zatrudnienia osób poszukujących pracy i pozostających bez zatrudnienia</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7.3 Wsparcie dla osób zamierzających rozpocząć prowadzenie działalności gospodarczej</w:t>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7.4 Wspomaganie procesów adaptacji do zmian na regionalnym rynku pracy (działania z</w:t>
      </w:r>
      <w:r w:rsidR="00A0677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 xml:space="preserve">zakresu </w:t>
      </w:r>
      <w:proofErr w:type="spellStart"/>
      <w:r w:rsidRPr="00205F7E">
        <w:rPr>
          <w:rFonts w:ascii="Times New Roman" w:eastAsia="Times New Roman" w:hAnsi="Times New Roman" w:cs="Times New Roman"/>
          <w:sz w:val="24"/>
          <w:szCs w:val="24"/>
          <w:lang w:eastAsia="pl-PL"/>
        </w:rPr>
        <w:t>outplacementu</w:t>
      </w:r>
      <w:proofErr w:type="spellEnd"/>
      <w:r w:rsidRPr="00205F7E">
        <w:rPr>
          <w:rFonts w:ascii="Times New Roman" w:eastAsia="Times New Roman" w:hAnsi="Times New Roman" w:cs="Times New Roman"/>
          <w:sz w:val="24"/>
          <w:szCs w:val="24"/>
          <w:lang w:eastAsia="pl-PL"/>
        </w:rPr>
        <w:t>)</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7.5 Wsparcie osób zamierzających rozpocząć prowadzenie działalności gospodarczej poprzez instrumenty finansowe</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VIII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Regionalne kadry gospodarki opartej na wiedzy</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8.1 Wspieranie rozwoju warunków do godzenia życia zawodowego i prywatnego</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8.2 Wzmacnianie potencjału adaptacyjnego przedsiębiorstw, przedsiębiorców i ich pracowników</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8.3 Poprawa dostępu do profilaktyki, diagnostyki i rehabilitacji leczniczej ułatwiającej pozostanie w zatrudnieniu i powrót do pracy</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IX</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Włączenie społeczne</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9.1 Aktywna integracja</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9.2 Dostępne i efektywne usługi społeczne i zdrowotne</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9.3 Rozwój ekonomii społecznej w regionie</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X</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Rewitalizacja oraz infrastruktura społeczna i zdrowotna</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10.1 Infrastruktura ochrony zdrowia</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10.2 Rozwój mieszkalnictwa socjalnego, wspomaganego i chronionego oraz infrastruktury usług społecznych</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10.3 Rewitalizacja obszarów zdegradowanych</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10.4 Poprawa stanu środowiska miejskiego</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XI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Wzmocnienie potencjału edukacyjnego</w:t>
      </w:r>
    </w:p>
    <w:p w:rsidR="00205F7E" w:rsidRPr="00205F7E" w:rsidRDefault="00205F7E" w:rsidP="00A0677B">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11.1 Ograniczenie przedwczesnego kończenia nauki szkolnej oraz zapewnienie równego dostępu do dobrej jakości edukacji elementarnej, kształcenia podstawowego i średniego</w:t>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11.2 Dostosowanie oferty kształcenia zawodowego do potrzeb lokalnego rynku pracy – kształcenie zawodowe uczniów</w:t>
      </w:r>
      <w:r w:rsidRPr="00205F7E">
        <w:rPr>
          <w:rFonts w:ascii="Times New Roman" w:eastAsia="Times New Roman" w:hAnsi="Times New Roman" w:cs="Times New Roman"/>
          <w:sz w:val="24"/>
          <w:szCs w:val="24"/>
          <w:lang w:eastAsia="pl-PL"/>
        </w:rPr>
        <w:tab/>
      </w:r>
    </w:p>
    <w:p w:rsidR="00205F7E" w:rsidRPr="00205F7E" w:rsidRDefault="00205F7E" w:rsidP="00C9500D">
      <w:pPr>
        <w:spacing w:after="0" w:line="360" w:lineRule="auto"/>
        <w:ind w:left="426" w:hanging="426"/>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11.3 Dostosowanie oferty kształcenia zawodowego do potrzeb lokalnego rynku pracy – kształcenie zawodowe osób dorosłych</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11.4 Podnoszenie kwalifikacji zawodowych osób dorosłych</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jc w:val="both"/>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XII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Infrastruktura edukacyjna</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12.1 Infrastruktura wychowania przedszkolnego</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12.2 Infrastruktura kształcenia zawodowego</w:t>
      </w:r>
      <w:r w:rsidRPr="00205F7E">
        <w:rPr>
          <w:rFonts w:ascii="Times New Roman" w:eastAsia="Times New Roman" w:hAnsi="Times New Roman" w:cs="Times New Roman"/>
          <w:sz w:val="24"/>
          <w:szCs w:val="24"/>
          <w:lang w:eastAsia="pl-PL"/>
        </w:rPr>
        <w:tab/>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12.3 Instytucje popularyzujące naukę</w:t>
      </w:r>
      <w:r w:rsidRPr="00205F7E">
        <w:rPr>
          <w:rFonts w:ascii="Times New Roman" w:eastAsia="Times New Roman" w:hAnsi="Times New Roman" w:cs="Times New Roman"/>
          <w:sz w:val="24"/>
          <w:szCs w:val="24"/>
          <w:lang w:eastAsia="pl-PL"/>
        </w:rPr>
        <w:tab/>
      </w:r>
    </w:p>
    <w:p w:rsidR="00205F7E" w:rsidRPr="000E4AE2" w:rsidRDefault="00205F7E" w:rsidP="00205F7E">
      <w:pPr>
        <w:spacing w:after="0" w:line="360" w:lineRule="auto"/>
        <w:rPr>
          <w:rFonts w:ascii="Times New Roman" w:eastAsia="Times New Roman" w:hAnsi="Times New Roman" w:cs="Times New Roman"/>
          <w:b/>
          <w:sz w:val="24"/>
          <w:szCs w:val="24"/>
          <w:lang w:eastAsia="pl-PL"/>
        </w:rPr>
      </w:pPr>
      <w:r w:rsidRPr="000E4AE2">
        <w:rPr>
          <w:rFonts w:ascii="Times New Roman" w:eastAsia="Times New Roman" w:hAnsi="Times New Roman" w:cs="Times New Roman"/>
          <w:b/>
          <w:sz w:val="24"/>
          <w:szCs w:val="24"/>
          <w:lang w:eastAsia="pl-PL"/>
        </w:rPr>
        <w:t>Oś Priorytetowa XIII</w:t>
      </w:r>
      <w:r w:rsidR="00A0677B" w:rsidRPr="000E4AE2">
        <w:rPr>
          <w:rFonts w:ascii="Times New Roman" w:eastAsia="Times New Roman" w:hAnsi="Times New Roman" w:cs="Times New Roman"/>
          <w:b/>
          <w:sz w:val="24"/>
          <w:szCs w:val="24"/>
          <w:lang w:eastAsia="pl-PL"/>
        </w:rPr>
        <w:t>.</w:t>
      </w:r>
      <w:r w:rsidRPr="000E4AE2">
        <w:rPr>
          <w:rFonts w:ascii="Times New Roman" w:eastAsia="Times New Roman" w:hAnsi="Times New Roman" w:cs="Times New Roman"/>
          <w:b/>
          <w:sz w:val="24"/>
          <w:szCs w:val="24"/>
          <w:lang w:eastAsia="pl-PL"/>
        </w:rPr>
        <w:t xml:space="preserve"> Pomoc Techniczna</w:t>
      </w:r>
    </w:p>
    <w:p w:rsidR="00205F7E" w:rsidRPr="00205F7E" w:rsidRDefault="00205F7E" w:rsidP="00205F7E">
      <w:pPr>
        <w:spacing w:after="0" w:line="360" w:lineRule="auto"/>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13.1 Pomoc Techniczna</w:t>
      </w:r>
    </w:p>
    <w:p w:rsidR="00205F7E" w:rsidRPr="00205F7E" w:rsidRDefault="00205F7E" w:rsidP="00204F84">
      <w:pPr>
        <w:keepNext/>
        <w:keepLines/>
        <w:numPr>
          <w:ilvl w:val="0"/>
          <w:numId w:val="11"/>
        </w:numPr>
        <w:spacing w:before="480" w:after="0" w:line="240" w:lineRule="auto"/>
        <w:outlineLvl w:val="0"/>
        <w:rPr>
          <w:rFonts w:ascii="Times New Roman" w:eastAsia="Calibri" w:hAnsi="Times New Roman" w:cs="Times New Roman"/>
          <w:b/>
          <w:bCs/>
          <w:noProof/>
          <w:sz w:val="24"/>
          <w:szCs w:val="24"/>
          <w:lang w:val="x-none" w:eastAsia="ar-SA"/>
        </w:rPr>
      </w:pPr>
      <w:r w:rsidRPr="00205F7E">
        <w:rPr>
          <w:rFonts w:ascii="Times New Roman" w:eastAsia="Calibri" w:hAnsi="Times New Roman" w:cs="Times New Roman"/>
          <w:b/>
          <w:bCs/>
          <w:noProof/>
          <w:sz w:val="24"/>
          <w:szCs w:val="24"/>
          <w:lang w:val="x-none" w:eastAsia="ar-SA"/>
        </w:rPr>
        <w:t xml:space="preserve"> </w:t>
      </w:r>
      <w:bookmarkStart w:id="32" w:name="_Toc441579606"/>
      <w:r w:rsidRPr="00205F7E">
        <w:rPr>
          <w:rFonts w:ascii="Times New Roman" w:eastAsia="Calibri" w:hAnsi="Times New Roman" w:cs="Times New Roman"/>
          <w:b/>
          <w:bCs/>
          <w:noProof/>
          <w:sz w:val="24"/>
          <w:szCs w:val="24"/>
          <w:lang w:val="x-none" w:eastAsia="ar-SA"/>
        </w:rPr>
        <w:t xml:space="preserve">Organizacja i rola </w:t>
      </w:r>
      <w:r w:rsidR="00DA317B">
        <w:rPr>
          <w:rFonts w:ascii="Times New Roman" w:eastAsia="Calibri" w:hAnsi="Times New Roman" w:cs="Times New Roman"/>
          <w:b/>
          <w:bCs/>
          <w:noProof/>
          <w:sz w:val="24"/>
          <w:szCs w:val="24"/>
          <w:lang w:eastAsia="ar-SA"/>
        </w:rPr>
        <w:t>IZ</w:t>
      </w:r>
      <w:r w:rsidRPr="00205F7E">
        <w:rPr>
          <w:rFonts w:ascii="Times New Roman" w:eastAsia="Calibri" w:hAnsi="Times New Roman" w:cs="Times New Roman"/>
          <w:b/>
          <w:bCs/>
          <w:noProof/>
          <w:sz w:val="24"/>
          <w:szCs w:val="24"/>
          <w:lang w:val="x-none" w:eastAsia="ar-SA"/>
        </w:rPr>
        <w:t xml:space="preserve"> RPO WSL 2014-2020</w:t>
      </w:r>
      <w:bookmarkEnd w:id="32"/>
    </w:p>
    <w:p w:rsidR="00205F7E" w:rsidRPr="00205F7E" w:rsidRDefault="00205F7E" w:rsidP="00205F7E">
      <w:pPr>
        <w:spacing w:after="0" w:line="240" w:lineRule="auto"/>
        <w:rPr>
          <w:rFonts w:ascii="Times New Roman" w:eastAsia="Times New Roman" w:hAnsi="Times New Roman" w:cs="Times New Roman"/>
          <w:sz w:val="24"/>
          <w:szCs w:val="24"/>
          <w:lang w:eastAsia="pl-PL"/>
        </w:rPr>
      </w:pPr>
    </w:p>
    <w:p w:rsidR="00205F7E" w:rsidRPr="00205F7E" w:rsidRDefault="00205F7E" w:rsidP="00205F7E">
      <w:pPr>
        <w:tabs>
          <w:tab w:val="left" w:pos="142"/>
        </w:tabs>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 xml:space="preserve">Na podstawie art. 9 ust. 1 pkt 2 </w:t>
      </w:r>
      <w:r w:rsidRPr="00205F7E">
        <w:rPr>
          <w:rFonts w:ascii="Times New Roman" w:eastAsia="Times New Roman" w:hAnsi="Times New Roman" w:cs="Times New Roman"/>
          <w:i/>
          <w:iCs/>
          <w:sz w:val="24"/>
          <w:szCs w:val="24"/>
          <w:lang w:eastAsia="pl-PL"/>
        </w:rPr>
        <w:t>ustawy</w:t>
      </w:r>
      <w:r w:rsidRPr="00205F7E">
        <w:rPr>
          <w:rFonts w:ascii="Times New Roman" w:eastAsia="Times New Roman" w:hAnsi="Times New Roman" w:cs="Times New Roman"/>
          <w:sz w:val="24"/>
          <w:szCs w:val="24"/>
          <w:lang w:eastAsia="pl-PL"/>
        </w:rPr>
        <w:t xml:space="preserve"> </w:t>
      </w:r>
      <w:r w:rsidRPr="00205F7E">
        <w:rPr>
          <w:rFonts w:ascii="Times New Roman" w:eastAsia="Times New Roman" w:hAnsi="Times New Roman" w:cs="Times New Roman"/>
          <w:i/>
          <w:sz w:val="24"/>
          <w:szCs w:val="24"/>
          <w:lang w:eastAsia="pl-PL"/>
        </w:rPr>
        <w:t>wdrożeniowej</w:t>
      </w:r>
      <w:r w:rsidRPr="00205F7E">
        <w:rPr>
          <w:rFonts w:ascii="Times New Roman" w:eastAsia="Times New Roman" w:hAnsi="Times New Roman" w:cs="Times New Roman"/>
          <w:sz w:val="24"/>
          <w:szCs w:val="24"/>
          <w:lang w:eastAsia="pl-PL"/>
        </w:rPr>
        <w:t xml:space="preserve"> funkcję IZ RPO WSL pełni Zarząd Województwa Śląskiego, będący organem wykonawczym samorządu województwa (regionalna instytucja publiczna)</w:t>
      </w:r>
      <w:r w:rsidRPr="00205F7E">
        <w:rPr>
          <w:rFonts w:ascii="Times New Roman" w:eastAsia="Times New Roman" w:hAnsi="Times New Roman" w:cs="Times New Roman"/>
          <w:i/>
          <w:sz w:val="24"/>
          <w:szCs w:val="24"/>
          <w:lang w:eastAsia="pl-PL"/>
        </w:rPr>
        <w:t>.</w:t>
      </w:r>
    </w:p>
    <w:p w:rsidR="00205F7E" w:rsidRPr="00205F7E" w:rsidRDefault="00205F7E" w:rsidP="00205F7E">
      <w:pPr>
        <w:tabs>
          <w:tab w:val="left" w:pos="142"/>
        </w:tabs>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 xml:space="preserve">Zadania związane z wdrażaniem RPO WSL 2014-2020 w ramach IZ RPO WSL realizują następujące wydziały UM WSL: </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Rozwoju Regionalnego,</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Europejskiego Funduszu Rozwoju Regionalnego,</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Europejskiego Funduszu Społecznego,</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Finansowy,</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Księgowości,</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Wydział Organizacyjny i Kadr,</w:t>
      </w:r>
    </w:p>
    <w:p w:rsidR="00205F7E" w:rsidRPr="00205F7E" w:rsidRDefault="00205F7E" w:rsidP="00204F84">
      <w:pPr>
        <w:numPr>
          <w:ilvl w:val="0"/>
          <w:numId w:val="7"/>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Times New Roman"/>
          <w:sz w:val="24"/>
          <w:szCs w:val="24"/>
          <w:lang w:eastAsia="pl-PL"/>
        </w:rPr>
        <w:t>Wydział Pomocy Prawnej i Zamówień Publicznych</w:t>
      </w:r>
      <w:r w:rsidR="00A257D8">
        <w:rPr>
          <w:rFonts w:ascii="Times New Roman" w:eastAsia="Times New Roman" w:hAnsi="Times New Roman" w:cs="Times New Roman"/>
          <w:sz w:val="24"/>
          <w:szCs w:val="24"/>
          <w:lang w:eastAsia="pl-PL"/>
        </w:rPr>
        <w:t>.</w:t>
      </w:r>
    </w:p>
    <w:p w:rsidR="00205F7E" w:rsidRPr="00205F7E" w:rsidRDefault="00205F7E" w:rsidP="00205F7E">
      <w:pPr>
        <w:suppressAutoHyphens/>
        <w:spacing w:after="120"/>
        <w:ind w:left="720"/>
        <w:rPr>
          <w:rFonts w:ascii="Times New Roman" w:eastAsia="Calibri" w:hAnsi="Times New Roman" w:cs="Times New Roman"/>
          <w:b/>
          <w:sz w:val="24"/>
          <w:szCs w:val="24"/>
        </w:rPr>
      </w:pP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59264" behindDoc="0" locked="0" layoutInCell="1" allowOverlap="1" wp14:anchorId="04290EF5" wp14:editId="362F8C78">
                <wp:simplePos x="0" y="0"/>
                <wp:positionH relativeFrom="column">
                  <wp:posOffset>766445</wp:posOffset>
                </wp:positionH>
                <wp:positionV relativeFrom="paragraph">
                  <wp:posOffset>102235</wp:posOffset>
                </wp:positionV>
                <wp:extent cx="3476625" cy="571500"/>
                <wp:effectExtent l="76200" t="76200" r="28575" b="1905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6625" cy="571500"/>
                        </a:xfrm>
                        <a:prstGeom prst="flowChartAlternateProcess">
                          <a:avLst/>
                        </a:prstGeom>
                        <a:solidFill>
                          <a:srgbClr val="FFFFFF"/>
                        </a:solidFill>
                        <a:ln w="25400">
                          <a:solidFill>
                            <a:srgbClr val="000000"/>
                          </a:solidFill>
                          <a:miter lim="800000"/>
                          <a:headEnd/>
                          <a:tailEnd/>
                        </a:ln>
                        <a:effectLst>
                          <a:outerShdw dist="107763" dir="13500000" algn="ctr" rotWithShape="0">
                            <a:srgbClr val="808080">
                              <a:alpha val="50000"/>
                            </a:srgbClr>
                          </a:outerShdw>
                        </a:effectLst>
                      </wps:spPr>
                      <wps:txbx>
                        <w:txbxContent>
                          <w:p w:rsidR="00E03C6A" w:rsidRPr="006C38C9" w:rsidRDefault="00E03C6A" w:rsidP="00205F7E">
                            <w:pPr>
                              <w:jc w:val="center"/>
                              <w:rPr>
                                <w:b/>
                              </w:rPr>
                            </w:pPr>
                            <w:r w:rsidRPr="006C38C9">
                              <w:rPr>
                                <w:b/>
                              </w:rPr>
                              <w:t>ZARZĄD WOJEWÓDZTWA ŚLĄSKIEGO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4290EF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4" o:spid="_x0000_s1026" type="#_x0000_t176" style="position:absolute;left:0;text-align:left;margin-left:60.35pt;margin-top:8.05pt;width:273.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" strokeweight="2pt">
                <v:shadow on="t" opacity=".5" offset="-6pt,-6pt"/>
                <v:textbox>
                  <w:txbxContent>
                    <w:p w:rsidR="00E03C6A" w:rsidRPr="006C38C9" w:rsidRDefault="00E03C6A" w:rsidP="00205F7E">
                      <w:pPr>
                        <w:jc w:val="center"/>
                        <w:rPr>
                          <w:b/>
                        </w:rPr>
                      </w:pPr>
                      <w:r w:rsidRPr="006C38C9">
                        <w:rPr>
                          <w:b/>
                        </w:rPr>
                        <w:t>ZARZĄD WOJEWÓDZTWA ŚLĄSKIEGO</w:t>
                      </w:r>
                    </w:p>
                  </w:txbxContent>
                </v:textbox>
              </v:shape>
            </w:pict>
          </mc:Fallback>
        </mc:AlternateContent>
      </w:r>
    </w:p>
    <w:p w:rsidR="00205F7E" w:rsidRPr="00205F7E" w:rsidRDefault="00911B3B" w:rsidP="00205F7E">
      <w:pPr>
        <w:spacing w:after="120"/>
        <w:jc w:val="center"/>
        <w:rPr>
          <w:rFonts w:ascii="Times New Roman" w:eastAsia="Calibri" w:hAnsi="Times New Roman" w:cs="Times New Roman"/>
          <w:b/>
          <w:sz w:val="24"/>
          <w:szCs w:val="24"/>
        </w:rPr>
      </w:pPr>
      <w:r>
        <w:rPr>
          <w:rFonts w:ascii="Times New Roman" w:eastAsia="Calibri" w:hAnsi="Times New Roman" w:cs="Times New Roman"/>
          <w:b/>
          <w:noProof/>
          <w:sz w:val="24"/>
          <w:szCs w:val="24"/>
          <w:lang w:eastAsia="pl-PL"/>
        </w:rPr>
        <mc:AlternateContent>
          <mc:Choice Requires="wps">
            <w:drawing>
              <wp:anchor distT="0" distB="0" distL="114300" distR="114300" simplePos="0" relativeHeight="251667456" behindDoc="0" locked="0" layoutInCell="1" allowOverlap="1" wp14:anchorId="592CABA9" wp14:editId="21C26AF5">
                <wp:simplePos x="0" y="0"/>
                <wp:positionH relativeFrom="column">
                  <wp:posOffset>4519930</wp:posOffset>
                </wp:positionH>
                <wp:positionV relativeFrom="paragraph">
                  <wp:posOffset>99060</wp:posOffset>
                </wp:positionV>
                <wp:extent cx="0" cy="2333625"/>
                <wp:effectExtent l="0" t="0" r="19050" b="9525"/>
                <wp:wrapNone/>
                <wp:docPr id="16" name="Łącznik prostoliniow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333625"/>
                        </a:xfrm>
                        <a:prstGeom prst="line">
                          <a:avLst/>
                        </a:prstGeom>
                        <a:noFill/>
                        <a:ln w="1905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5="http://schemas.microsoft.com/office/word/2012/wordml">
            <w:pict>
              <v:line w14:anchorId="4CADA766" id="Łącznik prostoliniowy 1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55.9pt,7.8pt" to="355.9pt,1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" strokeweight="1.5pt">
                <v:stroke dashstyle="dashDot"/>
                <o:lock v:ext="edit" shapetype="f"/>
              </v:line>
            </w:pict>
          </mc:Fallback>
        </mc:AlternateContent>
      </w:r>
      <w:r w:rsidR="00205F7E">
        <w:rPr>
          <w:rFonts w:ascii="Calibri" w:eastAsia="Calibri" w:hAnsi="Calibri" w:cs="Times New Roman"/>
          <w:noProof/>
          <w:lang w:eastAsia="pl-PL"/>
        </w:rPr>
        <mc:AlternateContent>
          <mc:Choice Requires="wps">
            <w:drawing>
              <wp:anchor distT="0" distB="0" distL="114300" distR="114300" simplePos="0" relativeHeight="251660288" behindDoc="0" locked="0" layoutInCell="1" allowOverlap="1" wp14:anchorId="3A8DF672" wp14:editId="73344B27">
                <wp:simplePos x="0" y="0"/>
                <wp:positionH relativeFrom="column">
                  <wp:posOffset>4996180</wp:posOffset>
                </wp:positionH>
                <wp:positionV relativeFrom="paragraph">
                  <wp:posOffset>93980</wp:posOffset>
                </wp:positionV>
                <wp:extent cx="1419225" cy="609600"/>
                <wp:effectExtent l="0" t="0" r="28575" b="1905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609600"/>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rPr>
                                <w:b/>
                              </w:rPr>
                            </w:pPr>
                            <w:r w:rsidRPr="00822C8F">
                              <w:rPr>
                                <w:b/>
                              </w:rPr>
                              <w:t>WYDZIAŁ KSIĘGOWOŚCI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8DF672" id="Schemat blokowy: proces alternatywny 15" o:spid="_x0000_s1027" type="#_x0000_t176" style="position:absolute;left:0;text-align:left;margin-left:393.4pt;margin-top:7.4pt;width:111.7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" fillcolor="window" strokecolor="windowText" strokeweight="2pt">
                <v:textbox>
                  <w:txbxContent>
                    <w:p w:rsidR="00E03C6A" w:rsidRPr="00822C8F" w:rsidRDefault="00E03C6A" w:rsidP="00205F7E">
                      <w:pPr>
                        <w:rPr>
                          <w:b/>
                        </w:rPr>
                      </w:pPr>
                      <w:r w:rsidRPr="00822C8F">
                        <w:rPr>
                          <w:b/>
                        </w:rPr>
                        <w:t>WYDZIAŁ KSIĘGOWOŚCI</w:t>
                      </w:r>
                    </w:p>
                  </w:txbxContent>
                </v:textbox>
              </v:shape>
            </w:pict>
          </mc:Fallback>
        </mc:AlternateContent>
      </w:r>
      <w:r w:rsidR="00205F7E">
        <w:rPr>
          <w:rFonts w:ascii="Times New Roman" w:eastAsia="Calibri" w:hAnsi="Times New Roman" w:cs="Times New Roman"/>
          <w:b/>
          <w:noProof/>
          <w:sz w:val="24"/>
          <w:szCs w:val="24"/>
          <w:lang w:eastAsia="pl-PL"/>
        </w:rPr>
        <mc:AlternateContent>
          <mc:Choice Requires="wps">
            <w:drawing>
              <wp:anchor distT="4294967295" distB="4294967295" distL="114300" distR="114300" simplePos="0" relativeHeight="251672576" behindDoc="0" locked="0" layoutInCell="1" allowOverlap="1" wp14:anchorId="38340BE8" wp14:editId="3FB99D1F">
                <wp:simplePos x="0" y="0"/>
                <wp:positionH relativeFrom="column">
                  <wp:posOffset>4243705</wp:posOffset>
                </wp:positionH>
                <wp:positionV relativeFrom="paragraph">
                  <wp:posOffset>76834</wp:posOffset>
                </wp:positionV>
                <wp:extent cx="276225" cy="0"/>
                <wp:effectExtent l="0" t="0" r="9525" b="19050"/>
                <wp:wrapNone/>
                <wp:docPr id="17" name="Łącznik prostoliniowy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6225" cy="0"/>
                        </a:xfrm>
                        <a:prstGeom prst="line">
                          <a:avLst/>
                        </a:prstGeom>
                        <a:noFill/>
                        <a:ln w="1905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1DD4A6" id="Łącznik prostoliniowy 1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4.15pt,6.05pt" to="35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" strokeweight="1.5pt">
                <v:stroke dashstyle="dashDot"/>
                <o:lock v:ext="edit" shapetype="f"/>
              </v:lin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Times New Roman" w:eastAsia="Calibri" w:hAnsi="Times New Roman" w:cs="Times New Roman"/>
          <w:b/>
          <w:noProof/>
          <w:sz w:val="24"/>
          <w:szCs w:val="24"/>
          <w:lang w:eastAsia="pl-PL"/>
        </w:rPr>
        <mc:AlternateContent>
          <mc:Choice Requires="wps">
            <w:drawing>
              <wp:anchor distT="4294967294" distB="4294967294" distL="114300" distR="114300" simplePos="0" relativeHeight="251668480" behindDoc="0" locked="0" layoutInCell="1" allowOverlap="1" wp14:anchorId="4ECD7FEF" wp14:editId="3CB1CD37">
                <wp:simplePos x="0" y="0"/>
                <wp:positionH relativeFrom="column">
                  <wp:posOffset>4566920</wp:posOffset>
                </wp:positionH>
                <wp:positionV relativeFrom="paragraph">
                  <wp:posOffset>151130</wp:posOffset>
                </wp:positionV>
                <wp:extent cx="409575" cy="0"/>
                <wp:effectExtent l="0" t="76200" r="28575" b="114300"/>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9575" cy="0"/>
                        </a:xfrm>
                        <a:prstGeom prst="straightConnector1">
                          <a:avLst/>
                        </a:prstGeom>
                        <a:noFill/>
                        <a:ln w="19050">
                          <a:solidFill>
                            <a:srgbClr val="000000"/>
                          </a:solidFill>
                          <a:prstDash val="dashDot"/>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D1C89C8" id="_x0000_t32" coordsize="21600,21600" o:spt="32" o:oned="t" path="m,l21600,21600e" filled="f">
                <v:path arrowok="t" fillok="f" o:connecttype="none"/>
                <o:lock v:ext="edit" shapetype="t"/>
              </v:shapetype>
              <v:shape id="Łącznik prosty ze strzałką 18" o:spid="_x0000_s1026" type="#_x0000_t32" style="position:absolute;margin-left:359.6pt;margin-top:11.9pt;width:32.25pt;height:0;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" strokeweight="1.5pt">
                <v:stroke dashstyle="dashDot" endarrow="open"/>
                <o:lock v:ext="edit" shapetype="f"/>
              </v:shape>
            </w:pict>
          </mc:Fallback>
        </mc:AlternateContent>
      </w:r>
      <w:r>
        <w:rPr>
          <w:rFonts w:ascii="Calibri" w:eastAsia="Calibri" w:hAnsi="Calibri" w:cs="Times New Roman"/>
          <w:noProof/>
          <w:lang w:eastAsia="pl-PL"/>
        </w:rPr>
        <mc:AlternateContent>
          <mc:Choice Requires="wps">
            <w:drawing>
              <wp:anchor distT="0" distB="0" distL="114296" distR="114296" simplePos="0" relativeHeight="251675648" behindDoc="0" locked="0" layoutInCell="1" allowOverlap="1" wp14:anchorId="0C1A8536" wp14:editId="70750E01">
                <wp:simplePos x="0" y="0"/>
                <wp:positionH relativeFrom="column">
                  <wp:posOffset>1852295</wp:posOffset>
                </wp:positionH>
                <wp:positionV relativeFrom="paragraph">
                  <wp:posOffset>127635</wp:posOffset>
                </wp:positionV>
                <wp:extent cx="9525" cy="639445"/>
                <wp:effectExtent l="0" t="0" r="28575" b="27305"/>
                <wp:wrapNone/>
                <wp:docPr id="19" name="Łącznik prostoliniowy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 cy="639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3EA2BB" id="Łącznik prostoliniowy 19" o:spid="_x0000_s1026" style="position:absolute;flip:x;z-index:2516756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45.85pt,10.05pt" to="146.6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">
                <o:lock v:ext="edit" shapetype="f"/>
              </v:lin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63360" behindDoc="0" locked="0" layoutInCell="1" allowOverlap="1" wp14:anchorId="55A72EB4" wp14:editId="09B7906D">
                <wp:simplePos x="0" y="0"/>
                <wp:positionH relativeFrom="column">
                  <wp:posOffset>-633095</wp:posOffset>
                </wp:positionH>
                <wp:positionV relativeFrom="paragraph">
                  <wp:posOffset>100330</wp:posOffset>
                </wp:positionV>
                <wp:extent cx="1828800" cy="732155"/>
                <wp:effectExtent l="0" t="0" r="19050" b="10795"/>
                <wp:wrapNone/>
                <wp:docPr id="20" name="Schemat blokowy: proces alternatywny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32155"/>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jc w:val="center"/>
                              <w:rPr>
                                <w:b/>
                              </w:rPr>
                            </w:pPr>
                            <w:r w:rsidRPr="00822C8F">
                              <w:rPr>
                                <w:b/>
                              </w:rPr>
                              <w:t>WYDZIAŁ ROZWOJU REGIONALNEGO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A72EB4" id="Schemat blokowy: proces alternatywny 20" o:spid="_x0000_s1028" type="#_x0000_t176" style="position:absolute;left:0;text-align:left;margin-left:-49.85pt;margin-top:7.9pt;width:2in;height:5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" fillcolor="window" strokecolor="windowText" strokeweight="2pt">
                <v:textbox>
                  <w:txbxContent>
                    <w:p w:rsidR="00E03C6A" w:rsidRPr="00822C8F" w:rsidRDefault="00E03C6A" w:rsidP="00205F7E">
                      <w:pPr>
                        <w:jc w:val="center"/>
                        <w:rPr>
                          <w:b/>
                        </w:rPr>
                      </w:pPr>
                      <w:r w:rsidRPr="00822C8F">
                        <w:rPr>
                          <w:b/>
                        </w:rPr>
                        <w:t>WYDZIAŁ ROZWOJU REGIONALNEGO</w:t>
                      </w:r>
                    </w:p>
                  </w:txbxContent>
                </v:textbox>
              </v:shape>
            </w:pict>
          </mc:Fallback>
        </mc:AlternateContent>
      </w:r>
      <w:r>
        <w:rPr>
          <w:rFonts w:ascii="Calibri" w:eastAsia="Calibri" w:hAnsi="Calibri" w:cs="Times New Roman"/>
          <w:noProof/>
          <w:lang w:eastAsia="pl-PL"/>
        </w:rPr>
        <mc:AlternateContent>
          <mc:Choice Requires="wps">
            <w:drawing>
              <wp:anchor distT="0" distB="0" distL="114300" distR="114300" simplePos="0" relativeHeight="251666432" behindDoc="0" locked="0" layoutInCell="1" allowOverlap="1" wp14:anchorId="622C61B0" wp14:editId="5BAC90B3">
                <wp:simplePos x="0" y="0"/>
                <wp:positionH relativeFrom="column">
                  <wp:posOffset>4996180</wp:posOffset>
                </wp:positionH>
                <wp:positionV relativeFrom="paragraph">
                  <wp:posOffset>244475</wp:posOffset>
                </wp:positionV>
                <wp:extent cx="1390650" cy="504825"/>
                <wp:effectExtent l="0" t="0" r="19050" b="28575"/>
                <wp:wrapNone/>
                <wp:docPr id="21" name="Schemat blokowy: proces alternatywny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504825"/>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rPr>
                                <w:b/>
                              </w:rPr>
                            </w:pPr>
                            <w:r w:rsidRPr="00822C8F">
                              <w:rPr>
                                <w:b/>
                              </w:rPr>
                              <w:t>WYDZIAŁ FINANSOWY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2C61B0" id="Schemat blokowy: proces alternatywny 21" o:spid="_x0000_s1029" type="#_x0000_t176" style="position:absolute;left:0;text-align:left;margin-left:393.4pt;margin-top:19.25pt;width:109.5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" fillcolor="window" strokecolor="windowText" strokeweight="2pt">
                <v:textbox>
                  <w:txbxContent>
                    <w:p w:rsidR="00E03C6A" w:rsidRPr="00822C8F" w:rsidRDefault="00E03C6A" w:rsidP="00205F7E">
                      <w:pPr>
                        <w:rPr>
                          <w:b/>
                        </w:rPr>
                      </w:pPr>
                      <w:r w:rsidRPr="00822C8F">
                        <w:rPr>
                          <w:b/>
                        </w:rPr>
                        <w:t>WYDZIAŁ FINANSOWY</w:t>
                      </w:r>
                    </w:p>
                  </w:txbxContent>
                </v:textbox>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69504" behindDoc="0" locked="0" layoutInCell="1" allowOverlap="1" wp14:anchorId="06381539" wp14:editId="3092D84A">
                <wp:simplePos x="0" y="0"/>
                <wp:positionH relativeFrom="column">
                  <wp:posOffset>4566920</wp:posOffset>
                </wp:positionH>
                <wp:positionV relativeFrom="paragraph">
                  <wp:posOffset>206375</wp:posOffset>
                </wp:positionV>
                <wp:extent cx="361950" cy="9525"/>
                <wp:effectExtent l="0" t="76200" r="0" b="104775"/>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1950" cy="9525"/>
                        </a:xfrm>
                        <a:prstGeom prst="straightConnector1">
                          <a:avLst/>
                        </a:prstGeom>
                        <a:noFill/>
                        <a:ln w="19050">
                          <a:solidFill>
                            <a:srgbClr val="000000"/>
                          </a:solidFill>
                          <a:prstDash val="dashDot"/>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DA6A43" id="Łącznik prosty ze strzałką 22" o:spid="_x0000_s1026" type="#_x0000_t32" style="position:absolute;margin-left:359.6pt;margin-top:16.25pt;width:28.5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" strokeweight="1.5pt">
                <v:stroke dashstyle="dashDot" endarrow="open"/>
                <o:lock v:ext="edit" shapetype="f"/>
              </v:shape>
            </w:pict>
          </mc:Fallback>
        </mc:AlternateContent>
      </w:r>
      <w:r>
        <w:rPr>
          <w:rFonts w:ascii="Times New Roman" w:eastAsia="Calibri" w:hAnsi="Times New Roman" w:cs="Times New Roman"/>
          <w:b/>
          <w:noProof/>
          <w:sz w:val="24"/>
          <w:szCs w:val="24"/>
          <w:lang w:eastAsia="pl-PL"/>
        </w:rPr>
        <mc:AlternateContent>
          <mc:Choice Requires="wps">
            <w:drawing>
              <wp:anchor distT="0" distB="0" distL="114300" distR="114300" simplePos="0" relativeHeight="251676672" behindDoc="0" locked="0" layoutInCell="1" allowOverlap="1" wp14:anchorId="0C806BA6" wp14:editId="35AE6DD6">
                <wp:simplePos x="0" y="0"/>
                <wp:positionH relativeFrom="column">
                  <wp:posOffset>1259840</wp:posOffset>
                </wp:positionH>
                <wp:positionV relativeFrom="paragraph">
                  <wp:posOffset>174625</wp:posOffset>
                </wp:positionV>
                <wp:extent cx="600075" cy="45085"/>
                <wp:effectExtent l="19050" t="57150" r="0" b="50165"/>
                <wp:wrapNone/>
                <wp:docPr id="23" name="Dowolny kształt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1401360" flipV="1">
                          <a:off x="0" y="0"/>
                          <a:ext cx="600075" cy="45085"/>
                        </a:xfrm>
                        <a:custGeom>
                          <a:avLst/>
                          <a:gdLst>
                            <a:gd name="T0" fmla="*/ 205105 w 382"/>
                            <a:gd name="T1" fmla="*/ 0 h 1"/>
                            <a:gd name="T2" fmla="*/ 0 w 382"/>
                            <a:gd name="T3" fmla="*/ 635 h 1"/>
                            <a:gd name="T4" fmla="*/ 0 60000 65536"/>
                            <a:gd name="T5" fmla="*/ 0 60000 65536"/>
                          </a:gdLst>
                          <a:ahLst/>
                          <a:cxnLst>
                            <a:cxn ang="T4">
                              <a:pos x="T0" y="T1"/>
                            </a:cxn>
                            <a:cxn ang="T5">
                              <a:pos x="T2" y="T3"/>
                            </a:cxn>
                          </a:cxnLst>
                          <a:rect l="0" t="0" r="r" b="b"/>
                          <a:pathLst>
                            <a:path w="382" h="1">
                              <a:moveTo>
                                <a:pt x="382" y="0"/>
                              </a:moveTo>
                              <a:lnTo>
                                <a:pt x="0" y="1"/>
                              </a:lnTo>
                            </a:path>
                          </a:pathLst>
                        </a:custGeom>
                        <a:noFill/>
                        <a:ln w="936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8F13C0" id="Dowolny kształt 23" o:spid="_x0000_s1026" style="position:absolute;margin-left:99.2pt;margin-top:13.75pt;width:47.25pt;height:3.55pt;rotation:216968fd;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" path="m382,l,1e" filled="f" strokeweight=".26mm">
                <v:stroke endarrow="block"/>
                <v:path arrowok="t" o:connecttype="custom" o:connectlocs="322194720,0;0,28628975" o:connectangles="0,0"/>
              </v:shape>
            </w:pict>
          </mc:Fallback>
        </mc:AlternateContent>
      </w:r>
      <w:r>
        <w:rPr>
          <w:rFonts w:ascii="Calibri" w:eastAsia="Calibri" w:hAnsi="Calibri" w:cs="Times New Roman"/>
          <w:noProof/>
          <w:lang w:eastAsia="pl-PL"/>
        </w:rPr>
        <mc:AlternateContent>
          <mc:Choice Requires="wps">
            <w:drawing>
              <wp:anchor distT="0" distB="0" distL="114294" distR="114294" simplePos="0" relativeHeight="251673600" behindDoc="0" locked="0" layoutInCell="1" allowOverlap="1" wp14:anchorId="7FB87CDC" wp14:editId="639B071F">
                <wp:simplePos x="0" y="0"/>
                <wp:positionH relativeFrom="column">
                  <wp:posOffset>1815465</wp:posOffset>
                </wp:positionH>
                <wp:positionV relativeFrom="paragraph">
                  <wp:posOffset>140335</wp:posOffset>
                </wp:positionV>
                <wp:extent cx="1095375" cy="635"/>
                <wp:effectExtent l="33020" t="5080" r="80645" b="42545"/>
                <wp:wrapNone/>
                <wp:docPr id="24" name="Łącznik łamany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95375" cy="635"/>
                        </a:xfrm>
                        <a:prstGeom prst="bentConnector3">
                          <a:avLst>
                            <a:gd name="adj1" fmla="val 4997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DA12707"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24" o:spid="_x0000_s1026" type="#_x0000_t34" style="position:absolute;margin-left:142.95pt;margin-top:11.05pt;width:86.25pt;height:.05pt;rotation:90;z-index:251673600;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" adj="10794">
                <v:stroke endarrow="block"/>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64384" behindDoc="0" locked="0" layoutInCell="1" allowOverlap="1" wp14:anchorId="4D6D0C33" wp14:editId="6B79D57E">
                <wp:simplePos x="0" y="0"/>
                <wp:positionH relativeFrom="column">
                  <wp:posOffset>4891405</wp:posOffset>
                </wp:positionH>
                <wp:positionV relativeFrom="paragraph">
                  <wp:posOffset>268605</wp:posOffset>
                </wp:positionV>
                <wp:extent cx="1695450" cy="704850"/>
                <wp:effectExtent l="0" t="0" r="19050" b="19050"/>
                <wp:wrapNone/>
                <wp:docPr id="25" name="Schemat blokowy: proces alternatywny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704850"/>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rPr>
                                <w:b/>
                              </w:rPr>
                            </w:pPr>
                            <w:r w:rsidRPr="00822C8F">
                              <w:rPr>
                                <w:b/>
                              </w:rPr>
                              <w:t>WYDZIAŁ ORGANIZACYJNY I KADR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6D0C33" id="Schemat blokowy: proces alternatywny 25" o:spid="_x0000_s1030" type="#_x0000_t176" style="position:absolute;left:0;text-align:left;margin-left:385.15pt;margin-top:21.15pt;width:133.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" fillcolor="window" strokecolor="windowText" strokeweight="2pt">
                <v:textbox>
                  <w:txbxContent>
                    <w:p w:rsidR="00E03C6A" w:rsidRPr="00822C8F" w:rsidRDefault="00E03C6A" w:rsidP="00205F7E">
                      <w:pPr>
                        <w:rPr>
                          <w:b/>
                        </w:rPr>
                      </w:pPr>
                      <w:r w:rsidRPr="00822C8F">
                        <w:rPr>
                          <w:b/>
                        </w:rPr>
                        <w:t>WYDZIAŁ ORGANIZACYJNY I KADR</w:t>
                      </w:r>
                    </w:p>
                  </w:txbxContent>
                </v:textbox>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61312" behindDoc="0" locked="0" layoutInCell="1" allowOverlap="1" wp14:anchorId="3C00423A" wp14:editId="70F983DC">
                <wp:simplePos x="0" y="0"/>
                <wp:positionH relativeFrom="column">
                  <wp:posOffset>814705</wp:posOffset>
                </wp:positionH>
                <wp:positionV relativeFrom="paragraph">
                  <wp:posOffset>124460</wp:posOffset>
                </wp:positionV>
                <wp:extent cx="2047875" cy="838200"/>
                <wp:effectExtent l="0" t="0" r="28575" b="19050"/>
                <wp:wrapNone/>
                <wp:docPr id="26" name="Schemat blokowy: proces alternatywny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838200"/>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jc w:val="center"/>
                              <w:rPr>
                                <w:b/>
                              </w:rPr>
                            </w:pPr>
                            <w:r w:rsidRPr="00822C8F">
                              <w:rPr>
                                <w:b/>
                              </w:rPr>
                              <w:t>WYDZIAŁ EUROPEJSKIEGO FUNDUSZU SPOŁECZNEGO</w:t>
                            </w:r>
                          </w:p>
                          <w:p w:rsidR="00E03C6A" w:rsidRDefault="00E03C6A" w:rsidP="00205F7E">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00423A" id="Schemat blokowy: proces alternatywny 26" o:spid="_x0000_s1031" type="#_x0000_t176" style="position:absolute;left:0;text-align:left;margin-left:64.15pt;margin-top:9.8pt;width:161.2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" fillcolor="window" strokecolor="windowText" strokeweight="2pt">
                <v:textbox>
                  <w:txbxContent>
                    <w:p w:rsidR="00E03C6A" w:rsidRPr="00822C8F" w:rsidRDefault="00E03C6A" w:rsidP="00205F7E">
                      <w:pPr>
                        <w:jc w:val="center"/>
                        <w:rPr>
                          <w:b/>
                        </w:rPr>
                      </w:pPr>
                      <w:r w:rsidRPr="00822C8F">
                        <w:rPr>
                          <w:b/>
                        </w:rPr>
                        <w:t>WYDZIAŁ EUROPEJSKIEGO FUNDUSZU SPOŁECZNEGO</w:t>
                      </w:r>
                    </w:p>
                    <w:p w:rsidR="00E03C6A" w:rsidRDefault="00E03C6A" w:rsidP="00205F7E">
                      <w:pPr>
                        <w:jc w:val="center"/>
                      </w:pPr>
                    </w:p>
                  </w:txbxContent>
                </v:textbox>
              </v:shape>
            </w:pict>
          </mc:Fallback>
        </mc:AlternateContent>
      </w:r>
      <w:r>
        <w:rPr>
          <w:rFonts w:ascii="Calibri" w:eastAsia="Calibri" w:hAnsi="Calibri" w:cs="Times New Roman"/>
          <w:noProof/>
          <w:lang w:eastAsia="pl-PL"/>
        </w:rPr>
        <mc:AlternateContent>
          <mc:Choice Requires="wps">
            <w:drawing>
              <wp:anchor distT="0" distB="0" distL="114293" distR="114293" simplePos="0" relativeHeight="251674624" behindDoc="0" locked="0" layoutInCell="1" allowOverlap="1" wp14:anchorId="2F447221" wp14:editId="6FDB2258">
                <wp:simplePos x="0" y="0"/>
                <wp:positionH relativeFrom="column">
                  <wp:posOffset>2113279</wp:posOffset>
                </wp:positionH>
                <wp:positionV relativeFrom="paragraph">
                  <wp:posOffset>25400</wp:posOffset>
                </wp:positionV>
                <wp:extent cx="2028825" cy="0"/>
                <wp:effectExtent l="42863" t="0" r="71437" b="52388"/>
                <wp:wrapNone/>
                <wp:docPr id="27" name="Łącznik prosty ze strzałk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28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F627F2" id="Łącznik prosty ze strzałką 27" o:spid="_x0000_s1026" type="#_x0000_t32" style="position:absolute;margin-left:166.4pt;margin-top:2pt;width:159.75pt;height:0;rotation:90;z-index:251674624;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">
                <v:stroke endarrow="block"/>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70528" behindDoc="0" locked="0" layoutInCell="1" allowOverlap="1" wp14:anchorId="44C17950" wp14:editId="4D57C8E7">
                <wp:simplePos x="0" y="0"/>
                <wp:positionH relativeFrom="column">
                  <wp:posOffset>4566920</wp:posOffset>
                </wp:positionH>
                <wp:positionV relativeFrom="paragraph">
                  <wp:posOffset>-3175</wp:posOffset>
                </wp:positionV>
                <wp:extent cx="361950" cy="19050"/>
                <wp:effectExtent l="0" t="76200" r="19050" b="95250"/>
                <wp:wrapNone/>
                <wp:docPr id="28"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61950" cy="19050"/>
                        </a:xfrm>
                        <a:prstGeom prst="straightConnector1">
                          <a:avLst/>
                        </a:prstGeom>
                        <a:noFill/>
                        <a:ln w="19050">
                          <a:solidFill>
                            <a:srgbClr val="000000"/>
                          </a:solidFill>
                          <a:prstDash val="dashDot"/>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42244D" id="Łącznik prosty ze strzałką 28" o:spid="_x0000_s1026" type="#_x0000_t32" style="position:absolute;margin-left:359.6pt;margin-top:-.25pt;width:28.5pt;height: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" strokeweight="1.5pt">
                <v:stroke dashstyle="dashDot" endarrow="open"/>
                <o:lock v:ext="edit" shapetype="f"/>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p>
    <w:p w:rsidR="00205F7E" w:rsidRPr="00205F7E" w:rsidRDefault="00205F7E" w:rsidP="00205F7E">
      <w:pPr>
        <w:spacing w:after="120"/>
        <w:jc w:val="center"/>
        <w:rPr>
          <w:rFonts w:ascii="Times New Roman" w:eastAsia="Calibri" w:hAnsi="Times New Roman" w:cs="Times New Roman"/>
          <w:b/>
          <w:sz w:val="24"/>
          <w:szCs w:val="24"/>
        </w:rPr>
      </w:pPr>
      <w:r>
        <w:rPr>
          <w:rFonts w:ascii="Calibri" w:eastAsia="Calibri" w:hAnsi="Calibri" w:cs="Times New Roman"/>
          <w:noProof/>
          <w:lang w:eastAsia="pl-PL"/>
        </w:rPr>
        <mc:AlternateContent>
          <mc:Choice Requires="wps">
            <w:drawing>
              <wp:anchor distT="0" distB="0" distL="114300" distR="114300" simplePos="0" relativeHeight="251665408" behindDoc="0" locked="0" layoutInCell="1" allowOverlap="1" wp14:anchorId="3BC333C3" wp14:editId="4AA5A49E">
                <wp:simplePos x="0" y="0"/>
                <wp:positionH relativeFrom="column">
                  <wp:posOffset>4881880</wp:posOffset>
                </wp:positionH>
                <wp:positionV relativeFrom="paragraph">
                  <wp:posOffset>129540</wp:posOffset>
                </wp:positionV>
                <wp:extent cx="1704975" cy="904875"/>
                <wp:effectExtent l="0" t="0" r="28575" b="28575"/>
                <wp:wrapNone/>
                <wp:docPr id="29" name="Schemat blokowy: proces alternatywny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904875"/>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rPr>
                                <w:b/>
                              </w:rPr>
                            </w:pPr>
                            <w:r w:rsidRPr="00822C8F">
                              <w:rPr>
                                <w:b/>
                              </w:rPr>
                              <w:t>WYDZIAŁ POMOCY PRAWNEJ I ZAMÓWIEŃ PUBLICZNYCH</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C333C3" id="Schemat blokowy: proces alternatywny 29" o:spid="_x0000_s1032" type="#_x0000_t176" style="position:absolute;left:0;text-align:left;margin-left:384.4pt;margin-top:10.2pt;width:134.25pt;height:7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" fillcolor="window" strokecolor="windowText" strokeweight="2pt">
                <v:textbox>
                  <w:txbxContent>
                    <w:p w:rsidR="00E03C6A" w:rsidRPr="00822C8F" w:rsidRDefault="00E03C6A" w:rsidP="00205F7E">
                      <w:pPr>
                        <w:rPr>
                          <w:b/>
                        </w:rPr>
                      </w:pPr>
                      <w:r w:rsidRPr="00822C8F">
                        <w:rPr>
                          <w:b/>
                        </w:rPr>
                        <w:t>WYDZIAŁ POMOCY PRAWNEJ I ZAMÓWIEŃ PUBLICZNYCH</w:t>
                      </w:r>
                    </w:p>
                  </w:txbxContent>
                </v:textbox>
              </v:shape>
            </w:pict>
          </mc:Fallback>
        </mc:AlternateContent>
      </w:r>
      <w:r>
        <w:rPr>
          <w:rFonts w:ascii="Calibri" w:eastAsia="Calibri" w:hAnsi="Calibri" w:cs="Times New Roman"/>
          <w:noProof/>
          <w:lang w:eastAsia="pl-PL"/>
        </w:rPr>
        <mc:AlternateContent>
          <mc:Choice Requires="wps">
            <w:drawing>
              <wp:anchor distT="0" distB="0" distL="114300" distR="114300" simplePos="0" relativeHeight="251662336" behindDoc="0" locked="0" layoutInCell="1" allowOverlap="1" wp14:anchorId="4FA92700" wp14:editId="274A1088">
                <wp:simplePos x="0" y="0"/>
                <wp:positionH relativeFrom="column">
                  <wp:posOffset>1348105</wp:posOffset>
                </wp:positionH>
                <wp:positionV relativeFrom="paragraph">
                  <wp:posOffset>224155</wp:posOffset>
                </wp:positionV>
                <wp:extent cx="2085975" cy="904875"/>
                <wp:effectExtent l="0" t="0" r="28575" b="28575"/>
                <wp:wrapNone/>
                <wp:docPr id="30" name="Schemat blokowy: proces alternatywny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904875"/>
                        </a:xfrm>
                        <a:prstGeom prst="flowChartAlternateProcess">
                          <a:avLst/>
                        </a:prstGeom>
                        <a:solidFill>
                          <a:sysClr val="window" lastClr="FFFFFF"/>
                        </a:solidFill>
                        <a:ln w="25400" cap="flat" cmpd="sng" algn="ctr">
                          <a:solidFill>
                            <a:sysClr val="windowText" lastClr="000000"/>
                          </a:solidFill>
                          <a:prstDash val="solid"/>
                          <a:headEnd/>
                          <a:tailEnd/>
                        </a:ln>
                        <a:effectLst/>
                      </wps:spPr>
                      <wps:txbx>
                        <w:txbxContent>
                          <w:p w:rsidR="00E03C6A" w:rsidRPr="00822C8F" w:rsidRDefault="00E03C6A" w:rsidP="00205F7E">
                            <w:pPr>
                              <w:jc w:val="center"/>
                              <w:rPr>
                                <w:b/>
                              </w:rPr>
                            </w:pPr>
                            <w:r w:rsidRPr="00822C8F">
                              <w:rPr>
                                <w:b/>
                              </w:rPr>
                              <w:t>WYDZIAŁ EUROPEJSKIEGO FUNDUSZU ROZWOJU REGIONALNEGO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A92700" id="Schemat blokowy: proces alternatywny 30" o:spid="_x0000_s1033" type="#_x0000_t176" style="position:absolute;left:0;text-align:left;margin-left:106.15pt;margin-top:17.65pt;width:164.25pt;height: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" fillcolor="window" strokecolor="windowText" strokeweight="2pt">
                <v:textbox>
                  <w:txbxContent>
                    <w:p w:rsidR="00E03C6A" w:rsidRPr="00822C8F" w:rsidRDefault="00E03C6A" w:rsidP="00205F7E">
                      <w:pPr>
                        <w:jc w:val="center"/>
                        <w:rPr>
                          <w:b/>
                        </w:rPr>
                      </w:pPr>
                      <w:r w:rsidRPr="00822C8F">
                        <w:rPr>
                          <w:b/>
                        </w:rPr>
                        <w:t>WYDZIAŁ EUROPEJSKIEGO FUNDUSZU ROZWOJU REGIONALNEGO</w:t>
                      </w:r>
                    </w:p>
                  </w:txbxContent>
                </v:textbox>
              </v:shape>
            </w:pict>
          </mc:Fallback>
        </mc:AlternateContent>
      </w:r>
      <w:r>
        <w:rPr>
          <w:rFonts w:ascii="Times New Roman" w:eastAsia="Calibri" w:hAnsi="Times New Roman" w:cs="Times New Roman"/>
          <w:b/>
          <w:noProof/>
          <w:sz w:val="24"/>
          <w:szCs w:val="24"/>
          <w:lang w:eastAsia="pl-PL"/>
        </w:rPr>
        <mc:AlternateContent>
          <mc:Choice Requires="wps">
            <w:drawing>
              <wp:anchor distT="4294967294" distB="4294967294" distL="114300" distR="114300" simplePos="0" relativeHeight="251671552" behindDoc="0" locked="0" layoutInCell="1" allowOverlap="1" wp14:anchorId="5F68E99A" wp14:editId="56D69BA0">
                <wp:simplePos x="0" y="0"/>
                <wp:positionH relativeFrom="column">
                  <wp:posOffset>4576445</wp:posOffset>
                </wp:positionH>
                <wp:positionV relativeFrom="paragraph">
                  <wp:posOffset>212724</wp:posOffset>
                </wp:positionV>
                <wp:extent cx="314325" cy="0"/>
                <wp:effectExtent l="0" t="76200" r="28575" b="114300"/>
                <wp:wrapNone/>
                <wp:docPr id="31"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14325" cy="0"/>
                        </a:xfrm>
                        <a:prstGeom prst="straightConnector1">
                          <a:avLst/>
                        </a:prstGeom>
                        <a:noFill/>
                        <a:ln w="19050">
                          <a:solidFill>
                            <a:srgbClr val="000000"/>
                          </a:solidFill>
                          <a:prstDash val="dashDot"/>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292882" id="Łącznik prosty ze strzałką 31" o:spid="_x0000_s1026" type="#_x0000_t32" style="position:absolute;margin-left:360.35pt;margin-top:16.75pt;width:24.75pt;height:0;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" strokeweight="1.5pt">
                <v:stroke dashstyle="dashDot" endarrow="open"/>
                <o:lock v:ext="edit" shapetype="f"/>
              </v:shape>
            </w:pict>
          </mc:Fallback>
        </mc:AlternateContent>
      </w:r>
    </w:p>
    <w:p w:rsidR="00205F7E" w:rsidRPr="00205F7E" w:rsidRDefault="00205F7E" w:rsidP="00205F7E">
      <w:pPr>
        <w:spacing w:after="120"/>
        <w:jc w:val="center"/>
        <w:rPr>
          <w:rFonts w:ascii="Times New Roman" w:eastAsia="Calibri" w:hAnsi="Times New Roman" w:cs="Times New Roman"/>
          <w:b/>
          <w:sz w:val="24"/>
          <w:szCs w:val="24"/>
        </w:rPr>
      </w:pP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p>
    <w:p w:rsidR="00205F7E" w:rsidRPr="00205F7E" w:rsidRDefault="00205F7E" w:rsidP="00205F7E">
      <w:pPr>
        <w:suppressAutoHyphens/>
        <w:spacing w:after="0" w:line="360" w:lineRule="auto"/>
        <w:ind w:left="360"/>
        <w:jc w:val="both"/>
        <w:rPr>
          <w:rFonts w:ascii="Times New Roman" w:eastAsia="Times New Roman" w:hAnsi="Times New Roman" w:cs="Calibri"/>
          <w:sz w:val="24"/>
          <w:lang w:eastAsia="pl-PL"/>
        </w:rPr>
      </w:pPr>
    </w:p>
    <w:p w:rsidR="00205F7E" w:rsidRPr="00205F7E" w:rsidRDefault="00205F7E" w:rsidP="00205F7E">
      <w:pPr>
        <w:suppressAutoHyphens/>
        <w:spacing w:after="0" w:line="360" w:lineRule="auto"/>
        <w:ind w:left="360"/>
        <w:jc w:val="both"/>
        <w:rPr>
          <w:rFonts w:ascii="Times New Roman" w:eastAsia="Times New Roman" w:hAnsi="Times New Roman" w:cs="Calibri"/>
          <w:sz w:val="24"/>
          <w:lang w:eastAsia="pl-PL"/>
        </w:rPr>
      </w:pPr>
    </w:p>
    <w:p w:rsidR="00205F7E" w:rsidRPr="00205F7E" w:rsidRDefault="00205F7E" w:rsidP="00205F7E">
      <w:pPr>
        <w:suppressAutoHyphens/>
        <w:spacing w:after="0" w:line="360" w:lineRule="auto"/>
        <w:ind w:left="360"/>
        <w:jc w:val="both"/>
        <w:rPr>
          <w:rFonts w:ascii="Times New Roman" w:eastAsia="Times New Roman" w:hAnsi="Times New Roman" w:cs="Calibri"/>
          <w:sz w:val="24"/>
          <w:lang w:eastAsia="pl-PL"/>
        </w:rPr>
      </w:pPr>
    </w:p>
    <w:p w:rsidR="00205F7E" w:rsidRPr="00205F7E" w:rsidRDefault="00205F7E" w:rsidP="00205F7E">
      <w:pPr>
        <w:suppressAutoHyphens/>
        <w:spacing w:after="0" w:line="360" w:lineRule="auto"/>
        <w:ind w:left="360"/>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lang w:eastAsia="pl-PL"/>
        </w:rPr>
        <w:t xml:space="preserve">IZ RPO WSL zgodnie z art. 125 </w:t>
      </w:r>
      <w:r w:rsidRPr="00205F7E">
        <w:rPr>
          <w:rFonts w:ascii="Times New Roman" w:eastAsia="Times New Roman" w:hAnsi="Times New Roman" w:cs="Calibri"/>
          <w:i/>
          <w:sz w:val="24"/>
          <w:lang w:eastAsia="pl-PL"/>
        </w:rPr>
        <w:t xml:space="preserve">rozporządzenia ogólnego </w:t>
      </w:r>
      <w:r w:rsidRPr="00205F7E">
        <w:rPr>
          <w:rFonts w:ascii="Times New Roman" w:eastAsia="Times New Roman" w:hAnsi="Times New Roman" w:cs="Calibri"/>
          <w:sz w:val="24"/>
          <w:lang w:eastAsia="pl-PL"/>
        </w:rPr>
        <w:t>oraz art.</w:t>
      </w:r>
      <w:r w:rsidRPr="00205F7E">
        <w:rPr>
          <w:rFonts w:ascii="Times New Roman" w:eastAsia="Times New Roman" w:hAnsi="Times New Roman" w:cs="Calibri"/>
          <w:i/>
          <w:sz w:val="24"/>
          <w:lang w:eastAsia="pl-PL"/>
        </w:rPr>
        <w:t xml:space="preserve"> </w:t>
      </w:r>
      <w:r w:rsidRPr="00155453">
        <w:rPr>
          <w:rFonts w:ascii="Times New Roman" w:eastAsia="Times New Roman" w:hAnsi="Times New Roman" w:cs="Calibri"/>
          <w:sz w:val="24"/>
          <w:lang w:eastAsia="pl-PL"/>
        </w:rPr>
        <w:t>9</w:t>
      </w:r>
      <w:r w:rsidRPr="00205F7E">
        <w:rPr>
          <w:rFonts w:ascii="Times New Roman" w:eastAsia="Times New Roman" w:hAnsi="Times New Roman" w:cs="Calibri"/>
          <w:i/>
          <w:sz w:val="24"/>
          <w:lang w:eastAsia="pl-PL"/>
        </w:rPr>
        <w:t xml:space="preserve"> </w:t>
      </w:r>
      <w:r w:rsidRPr="00205F7E">
        <w:rPr>
          <w:rFonts w:ascii="Times New Roman" w:eastAsia="Times New Roman" w:hAnsi="Times New Roman" w:cs="Times New Roman"/>
          <w:sz w:val="24"/>
          <w:szCs w:val="24"/>
          <w:lang w:eastAsia="pl-PL"/>
        </w:rPr>
        <w:t xml:space="preserve">ust. 2 </w:t>
      </w:r>
      <w:r w:rsidRPr="00205F7E">
        <w:rPr>
          <w:rFonts w:ascii="Times New Roman" w:eastAsia="Times New Roman" w:hAnsi="Times New Roman" w:cs="Times New Roman"/>
          <w:i/>
          <w:sz w:val="24"/>
          <w:szCs w:val="24"/>
          <w:lang w:eastAsia="pl-PL"/>
        </w:rPr>
        <w:t>ustawy wdrożeniowej</w:t>
      </w:r>
      <w:r w:rsidRPr="00205F7E">
        <w:rPr>
          <w:rFonts w:ascii="Times New Roman" w:eastAsia="Times New Roman" w:hAnsi="Times New Roman" w:cs="Calibri"/>
          <w:i/>
          <w:sz w:val="24"/>
          <w:lang w:eastAsia="pl-PL"/>
        </w:rPr>
        <w:t xml:space="preserve"> </w:t>
      </w:r>
      <w:r w:rsidRPr="00205F7E">
        <w:rPr>
          <w:rFonts w:ascii="Times New Roman" w:eastAsia="Times New Roman" w:hAnsi="Times New Roman" w:cs="Calibri"/>
          <w:sz w:val="24"/>
          <w:lang w:eastAsia="pl-PL"/>
        </w:rPr>
        <w:t>jest odpowiedzialna za zarządzanie RPO WSL 2014-2020 i jego realizację zgodnie z zasadą należytego zarządzania finansami.</w:t>
      </w:r>
      <w:r w:rsidRPr="00205F7E">
        <w:rPr>
          <w:rFonts w:ascii="Times New Roman" w:eastAsia="Times New Roman" w:hAnsi="Times New Roman" w:cs="Calibri"/>
          <w:sz w:val="24"/>
          <w:szCs w:val="24"/>
          <w:lang w:eastAsia="pl-PL"/>
        </w:rPr>
        <w:t xml:space="preserve"> Do zadań IZ RPO WSL należy </w:t>
      </w:r>
      <w:r w:rsidRPr="00205F7E">
        <w:rPr>
          <w:rFonts w:ascii="Times New Roman" w:eastAsia="Times New Roman" w:hAnsi="Times New Roman" w:cs="Calibri"/>
          <w:sz w:val="24"/>
          <w:szCs w:val="24"/>
          <w:lang w:eastAsia="pl-PL"/>
        </w:rPr>
        <w:br/>
        <w:t>w szczególności:</w:t>
      </w:r>
    </w:p>
    <w:p w:rsidR="00205F7E" w:rsidRPr="00205F7E" w:rsidRDefault="00205F7E" w:rsidP="00204F84">
      <w:pPr>
        <w:numPr>
          <w:ilvl w:val="0"/>
          <w:numId w:val="9"/>
        </w:numPr>
        <w:suppressAutoHyphens/>
        <w:spacing w:after="0" w:line="360" w:lineRule="auto"/>
        <w:ind w:left="714" w:hanging="357"/>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przygotowanie propozycji kryteriów wyboru projektów, spełniających warunki określone w art. 125 ust. 3 lit. a </w:t>
      </w:r>
      <w:r w:rsidRPr="00205F7E">
        <w:rPr>
          <w:rFonts w:ascii="Times New Roman" w:eastAsia="Times New Roman" w:hAnsi="Times New Roman" w:cs="Calibri"/>
          <w:i/>
          <w:iCs/>
          <w:sz w:val="24"/>
          <w:szCs w:val="24"/>
          <w:lang w:eastAsia="pl-PL"/>
        </w:rPr>
        <w:t>rozporządzenia ogólnego</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pacing w:after="0" w:line="360" w:lineRule="auto"/>
        <w:ind w:left="714" w:hanging="357"/>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opracowanie harmonogramu naborów wniosków o dofinansowanie;</w:t>
      </w:r>
    </w:p>
    <w:p w:rsidR="00205F7E" w:rsidRPr="00205F7E" w:rsidRDefault="00205F7E" w:rsidP="00204F84">
      <w:pPr>
        <w:numPr>
          <w:ilvl w:val="0"/>
          <w:numId w:val="9"/>
        </w:numPr>
        <w:suppressAutoHyphens/>
        <w:spacing w:after="0" w:line="360" w:lineRule="auto"/>
        <w:ind w:left="714" w:hanging="357"/>
        <w:jc w:val="both"/>
        <w:rPr>
          <w:rFonts w:ascii="Times New Roman" w:eastAsia="Times New Roman" w:hAnsi="Times New Roman" w:cs="Calibri"/>
          <w:sz w:val="24"/>
          <w:szCs w:val="24"/>
          <w:lang w:eastAsia="pl-PL"/>
        </w:rPr>
      </w:pPr>
      <w:r w:rsidRPr="00205F7E">
        <w:rPr>
          <w:rFonts w:ascii="Times New Roman" w:eastAsia="Times New Roman" w:hAnsi="Times New Roman" w:cs="Times New Roman"/>
          <w:sz w:val="24"/>
          <w:szCs w:val="24"/>
          <w:lang w:eastAsia="pl-PL"/>
        </w:rPr>
        <w:t>przeprowadzenie naborów wniosków oraz wybór projektów do dofinansowania zgodnie</w:t>
      </w:r>
      <w:r w:rsidR="00DA317B">
        <w:rPr>
          <w:rFonts w:ascii="Times New Roman" w:eastAsia="Times New Roman" w:hAnsi="Times New Roman" w:cs="Times New Roman"/>
          <w:sz w:val="24"/>
          <w:szCs w:val="24"/>
          <w:lang w:eastAsia="pl-PL"/>
        </w:rPr>
        <w:t>;</w:t>
      </w:r>
      <w:r w:rsidRPr="00205F7E">
        <w:rPr>
          <w:rFonts w:ascii="Times New Roman" w:eastAsia="Times New Roman" w:hAnsi="Times New Roman" w:cs="Times New Roman"/>
          <w:sz w:val="24"/>
          <w:szCs w:val="24"/>
          <w:lang w:eastAsia="pl-PL"/>
        </w:rPr>
        <w:t xml:space="preserve"> z przyjętymi przez KM RPO WSL kryteriami wyboru projektów</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uppressAutoHyphens/>
        <w:spacing w:after="0" w:line="360" w:lineRule="auto"/>
        <w:ind w:left="714" w:hanging="357"/>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zawieranie z </w:t>
      </w:r>
      <w:r w:rsidR="00DA317B">
        <w:rPr>
          <w:rFonts w:ascii="Times New Roman" w:eastAsia="Times New Roman" w:hAnsi="Times New Roman" w:cs="Calibri"/>
          <w:sz w:val="24"/>
          <w:szCs w:val="24"/>
          <w:lang w:eastAsia="pl-PL"/>
        </w:rPr>
        <w:t>w</w:t>
      </w:r>
      <w:r w:rsidRPr="00205F7E">
        <w:rPr>
          <w:rFonts w:ascii="Times New Roman" w:eastAsia="Times New Roman" w:hAnsi="Times New Roman" w:cs="Calibri"/>
          <w:sz w:val="24"/>
          <w:szCs w:val="24"/>
          <w:lang w:eastAsia="pl-PL"/>
        </w:rPr>
        <w:t>nioskodawcami umów/decyzji/porozumień o dofinansowanie projektu;</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zlecanie płatności, o których mowa w art. 188 ust. 1 </w:t>
      </w:r>
      <w:r w:rsidRPr="00DA317B">
        <w:rPr>
          <w:rFonts w:ascii="Times New Roman" w:eastAsia="Times New Roman" w:hAnsi="Times New Roman" w:cs="Calibri"/>
          <w:iCs/>
          <w:sz w:val="24"/>
          <w:szCs w:val="24"/>
          <w:lang w:eastAsia="pl-PL"/>
        </w:rPr>
        <w:t>ustawy o finansach publicznych</w:t>
      </w:r>
      <w:r w:rsidRPr="00205F7E">
        <w:rPr>
          <w:rFonts w:ascii="Times New Roman" w:eastAsia="Times New Roman" w:hAnsi="Times New Roman" w:cs="Calibri"/>
          <w:sz w:val="24"/>
          <w:szCs w:val="24"/>
          <w:lang w:eastAsia="pl-PL"/>
        </w:rPr>
        <w:t xml:space="preserve">, oraz zlecanie wypłaty współfinansowania krajowego z budżetu państwa na rzecz </w:t>
      </w:r>
      <w:r w:rsidR="00DA317B">
        <w:rPr>
          <w:rFonts w:ascii="Times New Roman" w:eastAsia="Times New Roman" w:hAnsi="Times New Roman" w:cs="Calibri"/>
          <w:sz w:val="24"/>
          <w:szCs w:val="24"/>
          <w:lang w:eastAsia="pl-PL"/>
        </w:rPr>
        <w:t>b</w:t>
      </w:r>
      <w:r w:rsidRPr="00205F7E">
        <w:rPr>
          <w:rFonts w:ascii="Times New Roman" w:eastAsia="Times New Roman" w:hAnsi="Times New Roman" w:cs="Calibri"/>
          <w:sz w:val="24"/>
          <w:szCs w:val="24"/>
          <w:lang w:eastAsia="pl-PL"/>
        </w:rPr>
        <w:t>eneficjentów;</w:t>
      </w:r>
      <w:r w:rsidRPr="00205F7E">
        <w:rPr>
          <w:rFonts w:ascii="Arial" w:eastAsia="Times New Roman" w:hAnsi="Arial" w:cs="Arial"/>
          <w:sz w:val="18"/>
          <w:szCs w:val="18"/>
          <w:lang w:eastAsia="pl-PL"/>
        </w:rPr>
        <w:t xml:space="preserve"> </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zapewnienie aktualności i poprawności danych służących do monitorowania realizacji Programu;</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prowadzenie kontroli realizacji Programu, w tym weryfikacja prawidłowości wydatków ponoszonych przez </w:t>
      </w:r>
      <w:r w:rsidR="00DA317B">
        <w:rPr>
          <w:rFonts w:ascii="Times New Roman" w:eastAsia="Times New Roman" w:hAnsi="Times New Roman" w:cs="Calibri"/>
          <w:sz w:val="24"/>
          <w:szCs w:val="24"/>
          <w:lang w:eastAsia="pl-PL"/>
        </w:rPr>
        <w:t>b</w:t>
      </w:r>
      <w:r w:rsidRPr="00205F7E">
        <w:rPr>
          <w:rFonts w:ascii="Times New Roman" w:eastAsia="Times New Roman" w:hAnsi="Times New Roman" w:cs="Calibri"/>
          <w:sz w:val="24"/>
          <w:szCs w:val="24"/>
          <w:lang w:eastAsia="pl-PL"/>
        </w:rPr>
        <w:t>eneficjentów;</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nakładanie korekt finansowych;</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odzyskiwanie kwot podlegających zwrotowi, w szczególności kwot związanych z nałożeniem korekt finansowych, na zasadach określonych w </w:t>
      </w:r>
      <w:r w:rsidRPr="00205F7E">
        <w:rPr>
          <w:rFonts w:ascii="Times New Roman" w:eastAsia="Times New Roman" w:hAnsi="Times New Roman" w:cs="Calibri"/>
          <w:i/>
          <w:iCs/>
          <w:sz w:val="24"/>
          <w:szCs w:val="24"/>
          <w:lang w:eastAsia="pl-PL"/>
        </w:rPr>
        <w:t>ustawie o finansach publicznych,</w:t>
      </w:r>
      <w:r w:rsidRPr="00205F7E">
        <w:rPr>
          <w:rFonts w:ascii="Times New Roman" w:eastAsia="Times New Roman" w:hAnsi="Times New Roman" w:cs="Calibri"/>
          <w:sz w:val="24"/>
          <w:szCs w:val="24"/>
          <w:lang w:eastAsia="pl-PL"/>
        </w:rPr>
        <w:t xml:space="preserve"> w umowie/decyzji/porozumieniu o dofinansowanie projektu, w tym:</w:t>
      </w:r>
    </w:p>
    <w:p w:rsidR="00205F7E" w:rsidRPr="00205F7E" w:rsidRDefault="00205F7E" w:rsidP="00204F84">
      <w:pPr>
        <w:numPr>
          <w:ilvl w:val="0"/>
          <w:numId w:val="10"/>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wydawanie decyzji o zwrocie środków przeznaczonych na realizację Programu, projektów lub zadań oraz decyzji o zapłacie odsetek, o których mowa odpowiednio w art. 207 ust. 9 i art. 189 ust. 3b </w:t>
      </w:r>
      <w:r w:rsidRPr="00205F7E">
        <w:rPr>
          <w:rFonts w:ascii="Times New Roman" w:eastAsia="Times New Roman" w:hAnsi="Times New Roman" w:cs="Calibri"/>
          <w:i/>
          <w:iCs/>
          <w:sz w:val="24"/>
          <w:szCs w:val="24"/>
          <w:lang w:eastAsia="pl-PL"/>
        </w:rPr>
        <w:t>ustawy o finansach publicznych</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10"/>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wydawanie decyzji o umorzeniu w całości albo w części oraz o odroczeniu albo rozłożeniu na raty spłaty należności wynikających z obowiązku zwrotu środków przeznaczonych na realizację Programu, projektów lub zadań, </w:t>
      </w:r>
      <w:r w:rsidRPr="00205F7E">
        <w:rPr>
          <w:rFonts w:ascii="Times New Roman" w:eastAsia="Times New Roman" w:hAnsi="Times New Roman" w:cs="Calibri"/>
          <w:sz w:val="24"/>
          <w:szCs w:val="24"/>
          <w:lang w:eastAsia="pl-PL"/>
        </w:rPr>
        <w:br/>
        <w:t xml:space="preserve">o których mowa w art. 61 </w:t>
      </w:r>
      <w:r w:rsidRPr="00205F7E">
        <w:rPr>
          <w:rFonts w:ascii="Times New Roman" w:eastAsia="Times New Roman" w:hAnsi="Times New Roman" w:cs="Calibri"/>
          <w:i/>
          <w:iCs/>
          <w:sz w:val="24"/>
          <w:szCs w:val="24"/>
          <w:lang w:eastAsia="pl-PL"/>
        </w:rPr>
        <w:t>ustawy o finansach publicznych</w:t>
      </w:r>
      <w:r w:rsidRPr="00205F7E">
        <w:rPr>
          <w:rFonts w:ascii="Times New Roman" w:eastAsia="Times New Roman" w:hAnsi="Times New Roman" w:cs="Calibri"/>
          <w:sz w:val="24"/>
          <w:szCs w:val="24"/>
          <w:lang w:eastAsia="pl-PL"/>
        </w:rPr>
        <w:t xml:space="preserve">, </w:t>
      </w:r>
    </w:p>
    <w:p w:rsidR="00205F7E" w:rsidRPr="00205F7E" w:rsidRDefault="00205F7E" w:rsidP="00204F84">
      <w:pPr>
        <w:numPr>
          <w:ilvl w:val="0"/>
          <w:numId w:val="10"/>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rozpatrywanie odwołań od decyzji, o których mowa w lit. a i b, wydawanych w pierwszej instancji przez instytucję pośredniczącą;</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monitorowanie postępów realizacji Programu;</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zapewnianie informacji o Programie i jego promocja; </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ewaluacja Programu; </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wydawanie wytycznych programowych, o których mowa w art. 7 ust. 1 </w:t>
      </w:r>
      <w:r w:rsidRPr="00205F7E">
        <w:rPr>
          <w:rFonts w:ascii="Times New Roman" w:eastAsia="Times New Roman" w:hAnsi="Times New Roman" w:cs="Calibri"/>
          <w:i/>
          <w:iCs/>
          <w:sz w:val="24"/>
          <w:szCs w:val="24"/>
          <w:lang w:eastAsia="pl-PL"/>
        </w:rPr>
        <w:t>ustawy wdrożeniowej</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lang w:eastAsia="pl-PL"/>
        </w:rPr>
        <w:t xml:space="preserve">wspieranie prac KM RPO WSL, o którym mowa w art. 47 </w:t>
      </w:r>
      <w:r w:rsidRPr="00205F7E">
        <w:rPr>
          <w:rFonts w:ascii="Times New Roman" w:eastAsia="Times New Roman" w:hAnsi="Times New Roman" w:cs="Calibri"/>
          <w:i/>
          <w:iCs/>
          <w:sz w:val="24"/>
          <w:lang w:eastAsia="pl-PL"/>
        </w:rPr>
        <w:t>rozporządzenia ogólnego</w:t>
      </w:r>
      <w:r w:rsidRPr="00205F7E">
        <w:rPr>
          <w:rFonts w:ascii="Times New Roman" w:eastAsia="Times New Roman" w:hAnsi="Times New Roman" w:cs="Calibri"/>
          <w:sz w:val="24"/>
          <w:lang w:eastAsia="pl-PL"/>
        </w:rPr>
        <w:t xml:space="preserve">, i dostarczanie mu informacji wymaganych do wykonywania jego zadań, </w:t>
      </w:r>
      <w:r w:rsidRPr="00205F7E">
        <w:rPr>
          <w:rFonts w:ascii="Times New Roman" w:eastAsia="Times New Roman" w:hAnsi="Times New Roman" w:cs="Calibri"/>
          <w:sz w:val="24"/>
          <w:lang w:eastAsia="pl-PL"/>
        </w:rPr>
        <w:br/>
        <w:t>w szczególności danych dotyczących postępów RPO WSL 2014-2020 w osiąganiu celów, danych finansowych i danych odnoszących się do wskaźników i celów pośrednich;</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Times New Roman"/>
          <w:sz w:val="24"/>
          <w:szCs w:val="24"/>
          <w:lang w:eastAsia="pl-PL"/>
        </w:rPr>
        <w:t xml:space="preserve">opracowanie sprawozdań rocznych i końcowego z wdrażania RPO WSL 2014-2020, o których mowa w art. 50 </w:t>
      </w:r>
      <w:r w:rsidRPr="00205F7E">
        <w:rPr>
          <w:rFonts w:ascii="Times New Roman" w:eastAsia="Times New Roman" w:hAnsi="Times New Roman" w:cs="Times New Roman"/>
          <w:i/>
          <w:iCs/>
          <w:sz w:val="24"/>
          <w:szCs w:val="24"/>
          <w:lang w:eastAsia="pl-PL"/>
        </w:rPr>
        <w:t>rozporządzenia ogólnego</w:t>
      </w:r>
      <w:r w:rsidRPr="00205F7E">
        <w:rPr>
          <w:rFonts w:ascii="Times New Roman" w:eastAsia="Times New Roman" w:hAnsi="Times New Roman" w:cs="Times New Roman"/>
          <w:sz w:val="24"/>
          <w:szCs w:val="24"/>
          <w:lang w:eastAsia="pl-PL"/>
        </w:rPr>
        <w:t xml:space="preserve">, i po ich zatwierdzeniu przez </w:t>
      </w:r>
      <w:r w:rsidRPr="00205F7E">
        <w:rPr>
          <w:rFonts w:ascii="Times New Roman" w:eastAsia="Times New Roman" w:hAnsi="Times New Roman" w:cs="Times New Roman"/>
          <w:sz w:val="24"/>
          <w:szCs w:val="24"/>
          <w:lang w:eastAsia="pl-PL"/>
        </w:rPr>
        <w:br/>
        <w:t>KM RPO WSL przedłożenie KE</w:t>
      </w:r>
      <w:r w:rsidRPr="00205F7E" w:rsidDel="00594F09">
        <w:rPr>
          <w:rFonts w:ascii="Times New Roman" w:eastAsia="Times New Roman" w:hAnsi="Times New Roman" w:cs="Calibri"/>
          <w:sz w:val="24"/>
          <w:szCs w:val="24"/>
          <w:lang w:eastAsia="pl-PL"/>
        </w:rPr>
        <w:t xml:space="preserve"> </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opracowanie informacji kwartalnej z wdrażania RPO WSL 2014-2020 </w:t>
      </w:r>
      <w:r w:rsidRPr="00205F7E">
        <w:rPr>
          <w:rFonts w:ascii="Times New Roman" w:eastAsia="Times New Roman" w:hAnsi="Times New Roman" w:cs="Calibri"/>
          <w:sz w:val="24"/>
          <w:szCs w:val="24"/>
          <w:lang w:eastAsia="pl-PL"/>
        </w:rPr>
        <w:br/>
        <w:t xml:space="preserve">i przedłożenie ich Instytucji Koordynującej Umowę Partnerstwa zgodnie z zapisami </w:t>
      </w:r>
      <w:r w:rsidRPr="00205F7E">
        <w:rPr>
          <w:rFonts w:ascii="Times New Roman" w:eastAsia="Times New Roman" w:hAnsi="Times New Roman" w:cs="Calibri"/>
          <w:i/>
          <w:iCs/>
          <w:sz w:val="24"/>
          <w:szCs w:val="24"/>
          <w:lang w:eastAsia="pl-PL"/>
        </w:rPr>
        <w:t>Wytycznych w zakresie sprawozdawczości na lata 2014-2020</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uppressAutoHyphens/>
        <w:autoSpaceDE w:val="0"/>
        <w:spacing w:after="0" w:line="360" w:lineRule="auto"/>
        <w:jc w:val="both"/>
        <w:rPr>
          <w:rFonts w:ascii="Times New Roman" w:eastAsia="Calibri" w:hAnsi="Times New Roman" w:cs="Times New Roman"/>
          <w:sz w:val="24"/>
          <w:szCs w:val="24"/>
          <w:lang w:eastAsia="pl-PL"/>
        </w:rPr>
      </w:pPr>
      <w:r w:rsidRPr="00205F7E">
        <w:rPr>
          <w:rFonts w:ascii="Times New Roman" w:eastAsia="Calibri" w:hAnsi="Times New Roman" w:cs="Times New Roman"/>
          <w:sz w:val="24"/>
          <w:szCs w:val="24"/>
          <w:lang w:eastAsia="pl-PL"/>
        </w:rPr>
        <w:t xml:space="preserve">ustanowienie lokalnego systemu informatycznego do elektronicznej rejestracji </w:t>
      </w:r>
      <w:r w:rsidRPr="00205F7E">
        <w:rPr>
          <w:rFonts w:ascii="Times New Roman" w:eastAsia="Calibri" w:hAnsi="Times New Roman" w:cs="Times New Roman"/>
          <w:sz w:val="24"/>
          <w:szCs w:val="24"/>
          <w:lang w:eastAsia="pl-PL"/>
        </w:rPr>
        <w:br/>
        <w:t xml:space="preserve">i przechowywania danych dotyczących każdej operacji, które są niezbędne </w:t>
      </w:r>
      <w:r w:rsidRPr="00205F7E">
        <w:rPr>
          <w:rFonts w:ascii="Times New Roman" w:eastAsia="Calibri" w:hAnsi="Times New Roman" w:cs="Times New Roman"/>
          <w:sz w:val="24"/>
          <w:szCs w:val="24"/>
          <w:lang w:eastAsia="pl-PL"/>
        </w:rPr>
        <w:br/>
        <w:t xml:space="preserve">do monitorowania, ewaluacji, zarządzania finansowego, weryfikacji i audytu, w tym danych dotyczących poszczególnych uczestników operacji, w stosownych przypadkach; </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opracowanie danych finansowych wynikających z art. 112 </w:t>
      </w:r>
      <w:r w:rsidRPr="00205F7E">
        <w:rPr>
          <w:rFonts w:ascii="Times New Roman" w:eastAsia="Times New Roman" w:hAnsi="Times New Roman" w:cs="Calibri"/>
          <w:i/>
          <w:iCs/>
          <w:sz w:val="24"/>
          <w:szCs w:val="24"/>
          <w:lang w:eastAsia="pl-PL"/>
        </w:rPr>
        <w:t>rozporządzenia ogólnego</w:t>
      </w:r>
      <w:r w:rsidRPr="00205F7E">
        <w:rPr>
          <w:rFonts w:ascii="Times New Roman" w:eastAsia="Times New Roman" w:hAnsi="Times New Roman" w:cs="Calibri"/>
          <w:sz w:val="24"/>
          <w:szCs w:val="24"/>
          <w:lang w:eastAsia="pl-PL"/>
        </w:rPr>
        <w:t>, przekazywanych do KE;</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24"/>
          <w:lang w:eastAsia="pl-PL"/>
        </w:rPr>
        <w:t xml:space="preserve">sporządzanie deklaracji zarządczej i rocznego podsumowania, o których mowa w art. 59 ust. 5 lit. a i b </w:t>
      </w:r>
      <w:r w:rsidRPr="00205F7E">
        <w:rPr>
          <w:rFonts w:ascii="Times New Roman" w:eastAsia="Times New Roman" w:hAnsi="Times New Roman" w:cs="Calibri"/>
          <w:i/>
          <w:iCs/>
          <w:sz w:val="24"/>
          <w:szCs w:val="24"/>
          <w:lang w:eastAsia="pl-PL"/>
        </w:rPr>
        <w:t>rozporządzenia finansowego</w:t>
      </w:r>
      <w:r w:rsidRPr="00205F7E">
        <w:rPr>
          <w:rFonts w:ascii="Times New Roman" w:eastAsia="Times New Roman" w:hAnsi="Times New Roman" w:cs="Calibri"/>
          <w:sz w:val="24"/>
          <w:szCs w:val="24"/>
          <w:lang w:eastAsia="pl-PL"/>
        </w:rPr>
        <w:t>;</w:t>
      </w:r>
    </w:p>
    <w:p w:rsidR="00205F7E" w:rsidRPr="00205F7E" w:rsidRDefault="00205F7E" w:rsidP="00204F84">
      <w:pPr>
        <w:numPr>
          <w:ilvl w:val="0"/>
          <w:numId w:val="9"/>
        </w:numPr>
        <w:suppressAutoHyphens/>
        <w:spacing w:after="0" w:line="360" w:lineRule="auto"/>
        <w:jc w:val="both"/>
        <w:rPr>
          <w:rFonts w:ascii="Times New Roman" w:eastAsia="Times New Roman" w:hAnsi="Times New Roman" w:cs="Calibri"/>
          <w:sz w:val="24"/>
          <w:szCs w:val="24"/>
          <w:lang w:eastAsia="pl-PL"/>
        </w:rPr>
      </w:pPr>
      <w:r w:rsidRPr="00205F7E">
        <w:rPr>
          <w:rFonts w:ascii="Times New Roman" w:eastAsia="Times New Roman" w:hAnsi="Times New Roman" w:cs="Calibri"/>
          <w:sz w:val="24"/>
          <w:szCs w:val="18"/>
          <w:lang w:eastAsia="pl-PL"/>
        </w:rPr>
        <w:t xml:space="preserve">realizacja zadań instytucji certyfikującej, o której mowa w art. 123 ust. 2 </w:t>
      </w:r>
      <w:r w:rsidRPr="00205F7E">
        <w:rPr>
          <w:rFonts w:ascii="Times New Roman" w:eastAsia="Times New Roman" w:hAnsi="Times New Roman" w:cs="Calibri"/>
          <w:i/>
          <w:sz w:val="24"/>
          <w:szCs w:val="18"/>
          <w:lang w:eastAsia="pl-PL"/>
        </w:rPr>
        <w:t>rozporządzenia ogólnego</w:t>
      </w:r>
      <w:r w:rsidRPr="00205F7E">
        <w:rPr>
          <w:rFonts w:ascii="Times New Roman" w:eastAsia="Times New Roman" w:hAnsi="Times New Roman" w:cs="Calibri"/>
          <w:sz w:val="24"/>
          <w:szCs w:val="18"/>
          <w:lang w:eastAsia="pl-PL"/>
        </w:rPr>
        <w:t>;</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Powyższe obowiązki realizowane są przez poszczególne komórki IZ RPO WSL</w:t>
      </w:r>
      <w:r w:rsidRPr="00205F7E">
        <w:rPr>
          <w:rFonts w:ascii="Times New Roman" w:eastAsia="Times New Roman" w:hAnsi="Times New Roman" w:cs="Times New Roman"/>
          <w:sz w:val="24"/>
          <w:szCs w:val="20"/>
          <w:lang w:eastAsia="pl-PL"/>
        </w:rPr>
        <w:t xml:space="preserve"> </w:t>
      </w:r>
      <w:r w:rsidRPr="00205F7E">
        <w:rPr>
          <w:rFonts w:ascii="Times New Roman" w:eastAsia="Times New Roman" w:hAnsi="Times New Roman" w:cs="Times New Roman"/>
          <w:sz w:val="24"/>
          <w:szCs w:val="24"/>
          <w:lang w:eastAsia="pl-PL"/>
        </w:rPr>
        <w:t>odpowiedzialne za zarządzanie i wdrażanie zgodnie z wykazem zadań i schematem organizacyjnym. Zadania wymienione w pkt. 1-11 są wykonywane przez IZ RPO WSL w</w:t>
      </w:r>
      <w:r w:rsidR="00911B3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odniesieniu do tych działań RPO WSL 2014-2020, które nie są realizowane przez IP / IP ZIT/RIT RPO WSL (z wyjątkiem zadania wskazanego w pkt. 9 c, które jest wykonywane przez IZ RPO WSL w odniesieniu do działań, których realizacja leży w gestii IP/ IP ZIT/RIT RPO WSL). Zadania wymienione w pkt. 12-20 są wykonywane bezpośrednio przez IZ RPO WSL w odniesieniu do całego Programu.</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Zgodnie z Uchwałą nr 972/340/IV/2014 Zarządu Województwa Śląskiego z dnia 27 maja 2014 r.</w:t>
      </w:r>
      <w:r w:rsidRPr="00205F7E">
        <w:rPr>
          <w:rFonts w:ascii="Times New Roman" w:eastAsia="Times New Roman" w:hAnsi="Times New Roman" w:cs="Times New Roman"/>
          <w:i/>
          <w:sz w:val="24"/>
          <w:szCs w:val="24"/>
          <w:lang w:eastAsia="pl-PL"/>
        </w:rPr>
        <w:t xml:space="preserve"> w sprawie przyjęcia propozycji podziału zadań dla instytucji zaangażowanych </w:t>
      </w:r>
      <w:r w:rsidRPr="00205F7E">
        <w:rPr>
          <w:rFonts w:ascii="Times New Roman" w:eastAsia="Times New Roman" w:hAnsi="Times New Roman" w:cs="Times New Roman"/>
          <w:i/>
          <w:sz w:val="24"/>
          <w:szCs w:val="24"/>
          <w:lang w:eastAsia="pl-PL"/>
        </w:rPr>
        <w:br/>
        <w:t>w realizację Regionalnego Programu Operacyjnego Województwa Śląskiego na lata 2014-2020</w:t>
      </w:r>
      <w:r w:rsidR="007A6A7B">
        <w:rPr>
          <w:rFonts w:ascii="Times New Roman" w:eastAsia="Times New Roman" w:hAnsi="Times New Roman" w:cs="Times New Roman"/>
          <w:i/>
          <w:sz w:val="24"/>
          <w:szCs w:val="24"/>
          <w:lang w:eastAsia="pl-PL"/>
        </w:rPr>
        <w:t>,</w:t>
      </w:r>
      <w:r w:rsidRPr="00205F7E">
        <w:rPr>
          <w:rFonts w:ascii="Times New Roman" w:eastAsia="Times New Roman" w:hAnsi="Times New Roman" w:cs="Times New Roman"/>
          <w:sz w:val="24"/>
          <w:szCs w:val="24"/>
          <w:lang w:eastAsia="pl-PL"/>
        </w:rPr>
        <w:t xml:space="preserve"> Uchwałą nr 165/17/V/2015 Zarządu Województwa Śląskiego z dnia 17 lutego 2014 roku z późn. zm. </w:t>
      </w:r>
      <w:r w:rsidRPr="00205F7E">
        <w:rPr>
          <w:rFonts w:ascii="Times New Roman" w:eastAsia="Times New Roman" w:hAnsi="Times New Roman" w:cs="Times New Roman"/>
          <w:i/>
          <w:sz w:val="24"/>
          <w:szCs w:val="24"/>
          <w:lang w:eastAsia="pl-PL"/>
        </w:rPr>
        <w:t>w sprawie aktualizacji wykazu instytucji zaangażowanych w realizację Regionalnego Programu Operacyjnego Województwa Śląskiego na lata 2014-2020 wraz z podziałem Działań do wdrażania w ramach Programu</w:t>
      </w:r>
      <w:r w:rsidRPr="00205F7E">
        <w:rPr>
          <w:rFonts w:ascii="Times New Roman" w:eastAsia="Times New Roman" w:hAnsi="Times New Roman" w:cs="Times New Roman"/>
          <w:sz w:val="24"/>
          <w:szCs w:val="24"/>
          <w:lang w:eastAsia="pl-PL"/>
        </w:rPr>
        <w:t xml:space="preserve"> </w:t>
      </w:r>
      <w:r w:rsidR="007A6A7B">
        <w:rPr>
          <w:rFonts w:ascii="Times New Roman" w:eastAsia="Times New Roman" w:hAnsi="Times New Roman" w:cs="Times New Roman"/>
          <w:sz w:val="24"/>
          <w:szCs w:val="24"/>
          <w:lang w:eastAsia="pl-PL"/>
        </w:rPr>
        <w:t xml:space="preserve">oraz Uchwałą 2391/81/V/2016 Zarządu Województwa Śląskiego z dnia 15 grudnia 2015 r. </w:t>
      </w:r>
      <w:r w:rsidR="007A6A7B" w:rsidRPr="007A6A7B">
        <w:rPr>
          <w:rFonts w:ascii="Times New Roman" w:eastAsia="Times New Roman" w:hAnsi="Times New Roman" w:cs="Times New Roman"/>
          <w:i/>
          <w:sz w:val="24"/>
          <w:szCs w:val="24"/>
          <w:lang w:eastAsia="pl-PL"/>
        </w:rPr>
        <w:t xml:space="preserve">w sprawie </w:t>
      </w:r>
      <w:r w:rsidR="007A6A7B" w:rsidRPr="007A6A7B">
        <w:rPr>
          <w:rFonts w:ascii="Times New Roman" w:eastAsia="Times New Roman" w:hAnsi="Times New Roman"/>
          <w:i/>
          <w:sz w:val="24"/>
          <w:szCs w:val="24"/>
        </w:rPr>
        <w:t>zmiany Uchwały Zarządu nr 972/340/IV/2014 z dnia 27.05.2014r. z późn. zm. poprzez aktualizację listy Działań RPO WSL 2014-2020 powierzonych do realizacji Wydziałowi Europejskiego Funduszu Rozwoju Regionalnego (IZ RPO WSL) oraz Śląskiemu Centrum Przedsiębiorczości (IP RPO WSL</w:t>
      </w:r>
      <w:r w:rsidR="000A4305">
        <w:rPr>
          <w:rFonts w:ascii="Times New Roman" w:eastAsia="Times New Roman" w:hAnsi="Times New Roman"/>
          <w:i/>
          <w:sz w:val="24"/>
          <w:szCs w:val="24"/>
        </w:rPr>
        <w:t xml:space="preserve"> – </w:t>
      </w:r>
      <w:r w:rsidR="007A6A7B" w:rsidRPr="007A6A7B">
        <w:rPr>
          <w:rFonts w:ascii="Times New Roman" w:eastAsia="Times New Roman" w:hAnsi="Times New Roman"/>
          <w:i/>
          <w:sz w:val="24"/>
          <w:szCs w:val="24"/>
        </w:rPr>
        <w:t>ŚCP)</w:t>
      </w:r>
      <w:r w:rsidR="007A6A7B" w:rsidRPr="007A6A7B">
        <w:rPr>
          <w:rFonts w:ascii="Times New Roman" w:eastAsia="Times New Roman" w:hAnsi="Times New Roman"/>
          <w:sz w:val="24"/>
          <w:szCs w:val="24"/>
        </w:rPr>
        <w:t xml:space="preserve"> </w:t>
      </w:r>
      <w:r w:rsidRPr="00205F7E">
        <w:rPr>
          <w:rFonts w:ascii="Times New Roman" w:eastAsia="Times New Roman" w:hAnsi="Times New Roman" w:cs="Times New Roman"/>
          <w:sz w:val="24"/>
          <w:szCs w:val="24"/>
          <w:lang w:eastAsia="pl-PL"/>
        </w:rPr>
        <w:t xml:space="preserve">zadania IZ RPO WSL wykonują: Wydział Rozwoju Regionalnego (RR), Wydział Europejskiego Funduszu Społecznego (FS) </w:t>
      </w:r>
      <w:r w:rsidRPr="00205F7E">
        <w:rPr>
          <w:rFonts w:ascii="Times New Roman" w:eastAsia="Times New Roman" w:hAnsi="Times New Roman" w:cs="Times New Roman"/>
          <w:sz w:val="24"/>
          <w:szCs w:val="24"/>
          <w:lang w:val="x-none" w:eastAsia="pl-PL"/>
        </w:rPr>
        <w:t xml:space="preserve">i </w:t>
      </w:r>
      <w:r w:rsidRPr="00205F7E">
        <w:rPr>
          <w:rFonts w:ascii="Times New Roman" w:eastAsia="Times New Roman" w:hAnsi="Times New Roman" w:cs="Times New Roman"/>
          <w:sz w:val="24"/>
          <w:szCs w:val="24"/>
          <w:lang w:eastAsia="pl-PL"/>
        </w:rPr>
        <w:t xml:space="preserve">Wydział Europejskiego Funduszu Rozwoju Regionalnego (FR). </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RR realizuje zadania związane z zarządzaniem i koordynacją RPO WSL 2014-2020, jak również zadania i</w:t>
      </w:r>
      <w:r w:rsidRPr="00205F7E">
        <w:rPr>
          <w:rFonts w:ascii="Times New Roman" w:eastAsia="Times New Roman" w:hAnsi="Times New Roman" w:cs="Times New Roman"/>
          <w:iCs/>
          <w:sz w:val="24"/>
          <w:szCs w:val="24"/>
          <w:lang w:eastAsia="pl-PL"/>
        </w:rPr>
        <w:t>nstytucji certyfikującej</w:t>
      </w:r>
      <w:r w:rsidRPr="00205F7E">
        <w:rPr>
          <w:rFonts w:ascii="Times New Roman" w:eastAsia="Times New Roman" w:hAnsi="Times New Roman" w:cs="Times New Roman"/>
          <w:sz w:val="24"/>
          <w:szCs w:val="24"/>
          <w:lang w:eastAsia="pl-PL"/>
        </w:rPr>
        <w:t xml:space="preserve"> dla RPO WSL 2014-2020 oraz zajmuje się zagadnieniami związanymi z szeroko rozumianym rozwojem regionalnym. Wśród wiodących zadań RR w zakresie RPO WSL 2014-2020 wymienić można: programowanie, monitoring i kontrolę, zarządzanie finansowe, ewaluację, promocję i nadzór nad IP / IP ZIT/RIT RPO WSL. Natomiast FR, w części dotyczącej EFRR, oraz FS, w części dotyczącej EFS, wykonują zadania związane z wdrażaniem RPO WSL 2014-2020, takie jak: nabór, ocena i wybór projektów do dofinansowania, podpisywanie umów o dofinansowanie projektów, weryfikacja wniosków o płatność, kontrola projektów czy</w:t>
      </w:r>
      <w:r w:rsidRPr="00205F7E">
        <w:rPr>
          <w:rFonts w:ascii="Times New Roman" w:eastAsia="Times New Roman" w:hAnsi="Times New Roman" w:cs="Times New Roman"/>
          <w:sz w:val="24"/>
          <w:szCs w:val="24"/>
          <w:lang w:eastAsia="en-GB"/>
        </w:rPr>
        <w:t xml:space="preserve"> dokonywanie płatności na rzecz </w:t>
      </w:r>
      <w:r w:rsidR="000A4305">
        <w:rPr>
          <w:rFonts w:ascii="Times New Roman" w:eastAsia="Times New Roman" w:hAnsi="Times New Roman" w:cs="Times New Roman"/>
          <w:sz w:val="24"/>
          <w:szCs w:val="24"/>
          <w:lang w:eastAsia="en-GB"/>
        </w:rPr>
        <w:t>b</w:t>
      </w:r>
      <w:r w:rsidRPr="00205F7E">
        <w:rPr>
          <w:rFonts w:ascii="Times New Roman" w:eastAsia="Times New Roman" w:hAnsi="Times New Roman" w:cs="Times New Roman"/>
          <w:sz w:val="24"/>
          <w:szCs w:val="24"/>
          <w:lang w:eastAsia="en-GB"/>
        </w:rPr>
        <w:t>eneficjentów/IP/IP ZIT/RIT RPO WSL.</w:t>
      </w:r>
      <w:r w:rsidRPr="00205F7E">
        <w:rPr>
          <w:rFonts w:ascii="Times New Roman" w:eastAsia="Times New Roman" w:hAnsi="Times New Roman" w:cs="Times New Roman"/>
          <w:sz w:val="24"/>
          <w:szCs w:val="24"/>
          <w:lang w:eastAsia="pl-PL"/>
        </w:rPr>
        <w:t xml:space="preserve"> </w:t>
      </w:r>
    </w:p>
    <w:p w:rsidR="00205F7E" w:rsidRPr="00205F7E" w:rsidRDefault="00205F7E" w:rsidP="00205F7E">
      <w:pPr>
        <w:spacing w:after="12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We wszystkich procedurach związanych z programowaniem i wdrażaniem Programu IZ RPO WSL zapewnia zachowanie rozdzielności funkcjonalnej komórek organizacyjnych w</w:t>
      </w:r>
      <w:r w:rsidR="007A6A7B">
        <w:rPr>
          <w:rFonts w:ascii="Times New Roman" w:eastAsia="Times New Roman" w:hAnsi="Times New Roman" w:cs="Times New Roman"/>
          <w:sz w:val="24"/>
          <w:szCs w:val="24"/>
          <w:lang w:eastAsia="pl-PL"/>
        </w:rPr>
        <w:t> </w:t>
      </w:r>
      <w:r w:rsidRPr="00205F7E">
        <w:rPr>
          <w:rFonts w:ascii="Times New Roman" w:eastAsia="Times New Roman" w:hAnsi="Times New Roman" w:cs="Times New Roman"/>
          <w:sz w:val="24"/>
          <w:szCs w:val="24"/>
          <w:lang w:eastAsia="pl-PL"/>
        </w:rPr>
        <w:t xml:space="preserve">strukturze IZ RPO WSL zgodnie z art. 72 lit. a i b </w:t>
      </w:r>
      <w:r w:rsidRPr="00205F7E">
        <w:rPr>
          <w:rFonts w:ascii="Times New Roman" w:eastAsia="Times New Roman" w:hAnsi="Times New Roman" w:cs="Times New Roman"/>
          <w:i/>
          <w:iCs/>
          <w:sz w:val="24"/>
          <w:szCs w:val="24"/>
          <w:lang w:eastAsia="pl-PL"/>
        </w:rPr>
        <w:t>rozporządzenia ogólnego</w:t>
      </w:r>
      <w:r w:rsidRPr="00205F7E">
        <w:rPr>
          <w:rFonts w:ascii="Times New Roman" w:eastAsia="Times New Roman" w:hAnsi="Times New Roman" w:cs="Times New Roman"/>
          <w:sz w:val="24"/>
          <w:szCs w:val="24"/>
          <w:lang w:eastAsia="pl-PL"/>
        </w:rPr>
        <w:t xml:space="preserve">. </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Na podstawie art. 123 ust. 3</w:t>
      </w:r>
      <w:r w:rsidRPr="00205F7E">
        <w:rPr>
          <w:rFonts w:ascii="Times New Roman" w:eastAsia="Times New Roman" w:hAnsi="Times New Roman" w:cs="Times New Roman"/>
          <w:i/>
          <w:sz w:val="24"/>
          <w:szCs w:val="24"/>
          <w:lang w:eastAsia="pl-PL"/>
        </w:rPr>
        <w:t xml:space="preserve"> </w:t>
      </w:r>
      <w:r w:rsidRPr="00205F7E">
        <w:rPr>
          <w:rFonts w:ascii="Times New Roman" w:eastAsia="Times New Roman" w:hAnsi="Times New Roman" w:cs="Times New Roman"/>
          <w:i/>
          <w:iCs/>
          <w:sz w:val="24"/>
          <w:szCs w:val="24"/>
          <w:lang w:eastAsia="pl-PL"/>
        </w:rPr>
        <w:t>rozporządzenia ogólnego</w:t>
      </w:r>
      <w:r w:rsidRPr="00205F7E">
        <w:rPr>
          <w:rFonts w:ascii="Times New Roman" w:eastAsia="Times New Roman" w:hAnsi="Times New Roman" w:cs="Times New Roman"/>
          <w:i/>
          <w:sz w:val="24"/>
          <w:szCs w:val="24"/>
          <w:lang w:eastAsia="pl-PL"/>
        </w:rPr>
        <w:t xml:space="preserve"> </w:t>
      </w:r>
      <w:r w:rsidRPr="00205F7E">
        <w:rPr>
          <w:rFonts w:ascii="Times New Roman" w:eastAsia="Times New Roman" w:hAnsi="Times New Roman" w:cs="Times New Roman"/>
          <w:sz w:val="24"/>
          <w:szCs w:val="24"/>
          <w:lang w:eastAsia="pl-PL"/>
        </w:rPr>
        <w:t>oraz</w:t>
      </w:r>
      <w:r w:rsidRPr="00205F7E">
        <w:rPr>
          <w:rFonts w:ascii="Times New Roman" w:eastAsia="Times New Roman" w:hAnsi="Times New Roman" w:cs="Times New Roman"/>
          <w:i/>
          <w:sz w:val="24"/>
          <w:szCs w:val="24"/>
          <w:lang w:eastAsia="pl-PL"/>
        </w:rPr>
        <w:t xml:space="preserve"> </w:t>
      </w:r>
      <w:r w:rsidRPr="00205F7E">
        <w:rPr>
          <w:rFonts w:ascii="Times New Roman" w:eastAsia="Times New Roman" w:hAnsi="Times New Roman" w:cs="Times New Roman"/>
          <w:sz w:val="24"/>
          <w:szCs w:val="24"/>
          <w:lang w:eastAsia="pl-PL"/>
        </w:rPr>
        <w:t xml:space="preserve">art. 9 ust. 1 pkt 6 </w:t>
      </w:r>
      <w:r w:rsidRPr="00205F7E">
        <w:rPr>
          <w:rFonts w:ascii="Times New Roman" w:eastAsia="Times New Roman" w:hAnsi="Times New Roman" w:cs="Times New Roman"/>
          <w:i/>
          <w:iCs/>
          <w:sz w:val="24"/>
          <w:szCs w:val="24"/>
          <w:lang w:eastAsia="pl-PL"/>
        </w:rPr>
        <w:t>ustawy</w:t>
      </w:r>
      <w:r w:rsidRPr="00205F7E">
        <w:rPr>
          <w:rFonts w:ascii="Times New Roman" w:eastAsia="Times New Roman" w:hAnsi="Times New Roman" w:cs="Times New Roman"/>
          <w:i/>
          <w:sz w:val="24"/>
          <w:szCs w:val="24"/>
          <w:lang w:eastAsia="pl-PL"/>
        </w:rPr>
        <w:t xml:space="preserve"> wdrożeniowej</w:t>
      </w:r>
      <w:r w:rsidRPr="00205F7E">
        <w:rPr>
          <w:rFonts w:ascii="Times New Roman" w:eastAsia="Times New Roman" w:hAnsi="Times New Roman" w:cs="Times New Roman"/>
          <w:sz w:val="24"/>
          <w:szCs w:val="24"/>
          <w:lang w:eastAsia="pl-PL"/>
        </w:rPr>
        <w:t xml:space="preserve"> IZ RPO WSL pełni dodatkowo funkcje </w:t>
      </w:r>
      <w:r w:rsidR="000A4305">
        <w:rPr>
          <w:rFonts w:ascii="Times New Roman" w:eastAsia="Times New Roman" w:hAnsi="Times New Roman" w:cs="Times New Roman"/>
          <w:sz w:val="24"/>
          <w:szCs w:val="24"/>
          <w:lang w:eastAsia="pl-PL"/>
        </w:rPr>
        <w:t>IC</w:t>
      </w:r>
      <w:r w:rsidRPr="00205F7E">
        <w:rPr>
          <w:rFonts w:ascii="Times New Roman" w:eastAsia="Times New Roman" w:hAnsi="Times New Roman" w:cs="Times New Roman"/>
          <w:sz w:val="24"/>
          <w:szCs w:val="24"/>
          <w:lang w:eastAsia="pl-PL"/>
        </w:rPr>
        <w:t xml:space="preserve"> RPO WSL 2014 2020. Zgodnie ze strukturą organizacyjną UM</w:t>
      </w:r>
      <w:r w:rsidR="000A4305">
        <w:rPr>
          <w:rFonts w:ascii="Times New Roman" w:eastAsia="Times New Roman" w:hAnsi="Times New Roman" w:cs="Times New Roman"/>
          <w:sz w:val="24"/>
          <w:szCs w:val="24"/>
          <w:lang w:eastAsia="pl-PL"/>
        </w:rPr>
        <w:t xml:space="preserve"> </w:t>
      </w:r>
      <w:r w:rsidRPr="00205F7E">
        <w:rPr>
          <w:rFonts w:ascii="Times New Roman" w:eastAsia="Times New Roman" w:hAnsi="Times New Roman" w:cs="Times New Roman"/>
          <w:sz w:val="24"/>
          <w:szCs w:val="24"/>
          <w:lang w:eastAsia="pl-PL"/>
        </w:rPr>
        <w:t xml:space="preserve">WSL, w RR wyodrębniony został referat realizujący zadania właściwe dla IC RPO WSL. IZ RPO WSL zapewnia odpowiednie rozdzielenie funkcji na poziomie organizacji procesów właściwych dla Instytucji Zarządzającej oraz Instytucji Certyfikującej poprzez adekwatne instrukcje wykonawcze dla poszczególnych procesów w zakresie certyfikacji i zarządzania programem. W szczególności IZ RPO WSL zapewnia, że osoby zajmujące się certyfikacją wydatków nie biorą, na żadnym etapie, udziału w weryfikacji wydatków przedkładanych </w:t>
      </w:r>
      <w:r w:rsidR="000601F1" w:rsidRPr="00205F7E">
        <w:rPr>
          <w:rFonts w:ascii="Times New Roman" w:eastAsia="Times New Roman" w:hAnsi="Times New Roman" w:cs="Times New Roman"/>
          <w:sz w:val="24"/>
          <w:szCs w:val="24"/>
          <w:lang w:eastAsia="pl-PL"/>
        </w:rPr>
        <w:t xml:space="preserve">przez </w:t>
      </w:r>
      <w:r w:rsidR="00950FF9">
        <w:rPr>
          <w:rFonts w:ascii="Times New Roman" w:eastAsia="Times New Roman" w:hAnsi="Times New Roman" w:cs="Times New Roman"/>
          <w:sz w:val="24"/>
          <w:szCs w:val="24"/>
          <w:lang w:eastAsia="pl-PL"/>
        </w:rPr>
        <w:t>b</w:t>
      </w:r>
      <w:r w:rsidR="000601F1" w:rsidRPr="00205F7E">
        <w:rPr>
          <w:rFonts w:ascii="Times New Roman" w:eastAsia="Times New Roman" w:hAnsi="Times New Roman" w:cs="Times New Roman"/>
          <w:sz w:val="24"/>
          <w:szCs w:val="24"/>
          <w:lang w:eastAsia="pl-PL"/>
        </w:rPr>
        <w:t xml:space="preserve">eneficjentów </w:t>
      </w:r>
      <w:r w:rsidRPr="00205F7E">
        <w:rPr>
          <w:rFonts w:ascii="Times New Roman" w:eastAsia="Times New Roman" w:hAnsi="Times New Roman" w:cs="Times New Roman"/>
          <w:sz w:val="24"/>
          <w:szCs w:val="24"/>
          <w:lang w:eastAsia="pl-PL"/>
        </w:rPr>
        <w:t>do weryfikacji. W ramach realizowanych procesów przewidziano dodatkowe mechanizmy kontrolne na poziomie funkcjonowania RR w postaci odpowiedniego systemu zastępstw i weryfikacji wykonywanych zadań.</w:t>
      </w:r>
    </w:p>
    <w:p w:rsidR="00205F7E" w:rsidRPr="00205F7E" w:rsidRDefault="00205F7E" w:rsidP="00205F7E">
      <w:pPr>
        <w:spacing w:after="0" w:line="360" w:lineRule="auto"/>
        <w:jc w:val="both"/>
        <w:rPr>
          <w:rFonts w:ascii="Times New Roman" w:eastAsia="Times New Roman" w:hAnsi="Times New Roman" w:cs="Times New Roman"/>
          <w:sz w:val="24"/>
          <w:szCs w:val="24"/>
          <w:lang w:eastAsia="pl-PL"/>
        </w:rPr>
      </w:pPr>
      <w:r w:rsidRPr="00205F7E">
        <w:rPr>
          <w:rFonts w:ascii="Times New Roman" w:eastAsia="Times New Roman" w:hAnsi="Times New Roman" w:cs="Times New Roman"/>
          <w:sz w:val="24"/>
          <w:szCs w:val="24"/>
          <w:lang w:eastAsia="pl-PL"/>
        </w:rPr>
        <w:t>Wydziały, które realizują zadania IZ RPO WSL, posiadają odpowiedni potencjał instytucjonalny (w tym wysoko wykwalifikowane zasoby kadrowe), dający gwarancję sprawnego, skutecznego i prawidłowego wdrażania RPO WSL 2014-2020, co jest szczególnie ważne pod kątem osiągania zakładanych wartości wskaźników.</w:t>
      </w:r>
    </w:p>
    <w:p w:rsidR="00205F7E" w:rsidRPr="00205F7E" w:rsidRDefault="00205F7E" w:rsidP="00205F7E">
      <w:pPr>
        <w:spacing w:after="0" w:line="240" w:lineRule="auto"/>
        <w:rPr>
          <w:rFonts w:ascii="Times New Roman" w:eastAsia="Times New Roman" w:hAnsi="Times New Roman" w:cs="Times New Roman"/>
          <w:b/>
          <w:bCs/>
          <w:sz w:val="28"/>
          <w:szCs w:val="28"/>
        </w:rPr>
      </w:pPr>
    </w:p>
    <w:p w:rsidR="00A018F5" w:rsidRDefault="00A018F5">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205F7E" w:rsidRPr="00205F7E" w:rsidRDefault="00205F7E" w:rsidP="00205F7E">
      <w:pPr>
        <w:spacing w:after="0" w:line="240" w:lineRule="auto"/>
        <w:rPr>
          <w:rFonts w:ascii="Times New Roman" w:eastAsia="Times New Roman" w:hAnsi="Times New Roman" w:cs="Times New Roman"/>
          <w:b/>
          <w:bCs/>
          <w:sz w:val="28"/>
          <w:szCs w:val="28"/>
        </w:rPr>
      </w:pPr>
      <w:r w:rsidRPr="00205F7E">
        <w:rPr>
          <w:rFonts w:ascii="Times New Roman" w:eastAsia="Times New Roman" w:hAnsi="Times New Roman" w:cs="Times New Roman"/>
          <w:b/>
          <w:bCs/>
          <w:sz w:val="28"/>
          <w:szCs w:val="28"/>
        </w:rPr>
        <w:t xml:space="preserve">Organizacja Wydziału Rozwoju Regionalnego </w:t>
      </w:r>
    </w:p>
    <w:p w:rsidR="00205F7E" w:rsidRPr="00205F7E" w:rsidRDefault="00205F7E" w:rsidP="00205F7E">
      <w:pPr>
        <w:spacing w:after="0" w:line="240" w:lineRule="auto"/>
        <w:rPr>
          <w:rFonts w:ascii="Times New Roman" w:eastAsia="Times New Roman" w:hAnsi="Times New Roman" w:cs="Times New Roman"/>
          <w:b/>
          <w:bCs/>
          <w:sz w:val="28"/>
          <w:szCs w:val="28"/>
        </w:rPr>
      </w:pPr>
    </w:p>
    <w:p w:rsidR="00205F7E" w:rsidRPr="00205F7E" w:rsidRDefault="00205F7E" w:rsidP="00205F7E">
      <w:pPr>
        <w:spacing w:after="0" w:line="240" w:lineRule="auto"/>
        <w:rPr>
          <w:rFonts w:ascii="Times New Roman" w:eastAsia="Calibri" w:hAnsi="Times New Roman" w:cs="Times New Roman"/>
          <w:sz w:val="24"/>
          <w:szCs w:val="24"/>
        </w:rPr>
      </w:pPr>
      <w:r w:rsidRPr="00205F7E">
        <w:rPr>
          <w:rFonts w:ascii="Times New Roman" w:eastAsia="Calibri" w:hAnsi="Times New Roman" w:cs="Times New Roman"/>
          <w:sz w:val="24"/>
          <w:szCs w:val="24"/>
        </w:rPr>
        <w:t xml:space="preserve">Układ stanowiskowy Wydziału Rozwoju Regionalnego - </w:t>
      </w:r>
      <w:r w:rsidRPr="00205F7E">
        <w:rPr>
          <w:rFonts w:ascii="Times New Roman" w:eastAsia="Calibri" w:hAnsi="Times New Roman" w:cs="Times New Roman"/>
          <w:b/>
          <w:sz w:val="24"/>
          <w:szCs w:val="24"/>
        </w:rPr>
        <w:t>RR</w:t>
      </w:r>
      <w:r w:rsidR="00174526">
        <w:rPr>
          <w:rStyle w:val="Odwoanieprzypisudolnego"/>
          <w:rFonts w:ascii="Times New Roman" w:eastAsia="Calibri" w:hAnsi="Times New Roman" w:cs="Times New Roman"/>
          <w:b/>
          <w:sz w:val="24"/>
          <w:szCs w:val="24"/>
        </w:rPr>
        <w:footnoteReference w:id="4"/>
      </w:r>
      <w:r w:rsidRPr="00205F7E">
        <w:rPr>
          <w:rFonts w:ascii="Times New Roman" w:eastAsia="Calibri" w:hAnsi="Times New Roman" w:cs="Times New Roman"/>
          <w:sz w:val="24"/>
          <w:szCs w:val="24"/>
        </w:rPr>
        <w:t>:</w:t>
      </w:r>
    </w:p>
    <w:tbl>
      <w:tblPr>
        <w:tblpPr w:leftFromText="141" w:rightFromText="141" w:vertAnchor="text" w:horzAnchor="margin" w:tblpXSpec="center" w:tblpY="84"/>
        <w:tblOverlap w:val="never"/>
        <w:tblW w:w="7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632"/>
      </w:tblGrid>
      <w:tr w:rsidR="00205F7E" w:rsidRPr="00205F7E" w:rsidTr="00CC43E1">
        <w:trPr>
          <w:trHeight w:val="270"/>
        </w:trPr>
        <w:tc>
          <w:tcPr>
            <w:tcW w:w="1346" w:type="dxa"/>
            <w:tcBorders>
              <w:bottom w:val="single" w:sz="4" w:space="0" w:color="auto"/>
            </w:tcBorders>
            <w:shd w:val="clear" w:color="auto" w:fill="F2F2F2"/>
            <w:vAlign w:val="center"/>
          </w:tcPr>
          <w:p w:rsidR="00205F7E" w:rsidRPr="00205F7E" w:rsidRDefault="00205F7E" w:rsidP="00205F7E">
            <w:pPr>
              <w:spacing w:after="0" w:line="240" w:lineRule="auto"/>
              <w:jc w:val="center"/>
              <w:rPr>
                <w:rFonts w:ascii="Times New Roman" w:eastAsia="Times New Roman" w:hAnsi="Times New Roman" w:cs="Times New Roman"/>
                <w:b/>
                <w:sz w:val="18"/>
                <w:szCs w:val="18"/>
                <w:lang w:eastAsia="pl-PL"/>
              </w:rPr>
            </w:pPr>
            <w:r w:rsidRPr="00205F7E">
              <w:rPr>
                <w:rFonts w:ascii="Times New Roman" w:eastAsia="Times New Roman" w:hAnsi="Times New Roman" w:cs="Times New Roman"/>
                <w:b/>
                <w:sz w:val="18"/>
                <w:szCs w:val="18"/>
                <w:lang w:eastAsia="pl-PL"/>
              </w:rPr>
              <w:t>Oznaczenie referatu</w:t>
            </w:r>
          </w:p>
        </w:tc>
        <w:tc>
          <w:tcPr>
            <w:tcW w:w="6632" w:type="dxa"/>
            <w:tcBorders>
              <w:bottom w:val="single" w:sz="4" w:space="0" w:color="auto"/>
            </w:tcBorders>
            <w:shd w:val="clear" w:color="auto" w:fill="F2F2F2"/>
            <w:vAlign w:val="center"/>
          </w:tcPr>
          <w:p w:rsidR="00205F7E" w:rsidRPr="00205F7E" w:rsidRDefault="00205F7E" w:rsidP="00205F7E">
            <w:pPr>
              <w:spacing w:after="0" w:line="240" w:lineRule="auto"/>
              <w:jc w:val="center"/>
              <w:rPr>
                <w:rFonts w:ascii="Times New Roman" w:eastAsia="Times New Roman" w:hAnsi="Times New Roman" w:cs="Times New Roman"/>
                <w:b/>
                <w:sz w:val="18"/>
                <w:szCs w:val="18"/>
                <w:lang w:eastAsia="pl-PL"/>
              </w:rPr>
            </w:pPr>
            <w:r w:rsidRPr="00205F7E">
              <w:rPr>
                <w:rFonts w:ascii="Times New Roman" w:eastAsia="Times New Roman" w:hAnsi="Times New Roman" w:cs="Times New Roman"/>
                <w:b/>
                <w:sz w:val="18"/>
                <w:szCs w:val="18"/>
                <w:lang w:eastAsia="pl-PL"/>
              </w:rPr>
              <w:t>Referat / Stanowisko</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174526" w:rsidRDefault="00205F7E" w:rsidP="00205F7E">
            <w:pPr>
              <w:spacing w:after="0" w:line="240" w:lineRule="auto"/>
              <w:jc w:val="right"/>
              <w:rPr>
                <w:rFonts w:ascii="Times New Roman" w:eastAsia="Calibri" w:hAnsi="Times New Roman" w:cs="Times New Roman"/>
                <w:b/>
                <w:i/>
                <w:iCs/>
                <w:sz w:val="16"/>
              </w:rPr>
            </w:pPr>
            <w:r w:rsidRPr="00174526">
              <w:rPr>
                <w:rFonts w:ascii="Times New Roman" w:eastAsia="Calibri" w:hAnsi="Times New Roman" w:cs="Times New Roman"/>
                <w:b/>
                <w:i/>
                <w:iCs/>
                <w:sz w:val="16"/>
              </w:rPr>
              <w:t>Dyrektor Wydziału</w:t>
            </w:r>
          </w:p>
        </w:tc>
      </w:tr>
      <w:tr w:rsidR="00205F7E" w:rsidRPr="00205F7E" w:rsidTr="00CC43E1">
        <w:trPr>
          <w:trHeight w:val="282"/>
        </w:trPr>
        <w:tc>
          <w:tcPr>
            <w:tcW w:w="1346" w:type="dxa"/>
            <w:tcBorders>
              <w:bottom w:val="single" w:sz="4" w:space="0" w:color="auto"/>
            </w:tcBorders>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RR-SE</w:t>
            </w:r>
          </w:p>
        </w:tc>
        <w:tc>
          <w:tcPr>
            <w:tcW w:w="6632" w:type="dxa"/>
            <w:tcBorders>
              <w:bottom w:val="single" w:sz="4" w:space="0" w:color="auto"/>
            </w:tcBorders>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iCs/>
                <w:sz w:val="16"/>
              </w:rPr>
            </w:pPr>
            <w:r w:rsidRPr="00205F7E">
              <w:rPr>
                <w:rFonts w:ascii="Times New Roman" w:eastAsia="Calibri" w:hAnsi="Times New Roman" w:cs="Times New Roman"/>
                <w:b/>
                <w:iCs/>
                <w:sz w:val="16"/>
              </w:rPr>
              <w:t>Sekretariat</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Sekretariatu</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032F56">
            <w:pPr>
              <w:spacing w:after="0" w:line="240" w:lineRule="auto"/>
              <w:rPr>
                <w:rFonts w:ascii="Times New Roman" w:eastAsia="Calibri" w:hAnsi="Times New Roman" w:cs="Times New Roman"/>
                <w:b/>
                <w:iCs/>
                <w:sz w:val="16"/>
              </w:rPr>
            </w:pPr>
            <w:r w:rsidRPr="00205F7E">
              <w:rPr>
                <w:rFonts w:ascii="Times New Roman" w:eastAsia="Calibri" w:hAnsi="Times New Roman" w:cs="Times New Roman"/>
                <w:iCs/>
                <w:sz w:val="16"/>
              </w:rPr>
              <w:t xml:space="preserve">Stanowisko ds. obsługi </w:t>
            </w:r>
            <w:r w:rsidR="00032F56">
              <w:rPr>
                <w:rFonts w:ascii="Times New Roman" w:eastAsia="Calibri" w:hAnsi="Times New Roman" w:cs="Times New Roman"/>
                <w:iCs/>
                <w:sz w:val="16"/>
              </w:rPr>
              <w:t>wydziału</w:t>
            </w:r>
          </w:p>
        </w:tc>
      </w:tr>
      <w:tr w:rsidR="00205F7E" w:rsidRPr="00205F7E" w:rsidTr="00CC43E1">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RR-RA</w:t>
            </w:r>
          </w:p>
        </w:tc>
        <w:tc>
          <w:tcPr>
            <w:tcW w:w="6632" w:type="dxa"/>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iCs/>
                <w:sz w:val="16"/>
              </w:rPr>
            </w:pPr>
            <w:r w:rsidRPr="00205F7E">
              <w:rPr>
                <w:rFonts w:ascii="Times New Roman" w:eastAsia="Calibri" w:hAnsi="Times New Roman" w:cs="Times New Roman"/>
                <w:b/>
                <w:iCs/>
                <w:sz w:val="16"/>
              </w:rPr>
              <w:t>Referat administrac</w:t>
            </w:r>
            <w:r w:rsidRPr="00205F7E">
              <w:rPr>
                <w:rFonts w:ascii="Times New Roman" w:eastAsia="Calibri" w:hAnsi="Times New Roman" w:cs="Times New Roman"/>
                <w:b/>
                <w:iCs/>
                <w:color w:val="000000"/>
                <w:sz w:val="16"/>
              </w:rPr>
              <w:t>yjny</w:t>
            </w:r>
            <w:r w:rsidR="005B47F8">
              <w:rPr>
                <w:rFonts w:ascii="Times New Roman" w:eastAsia="Calibri" w:hAnsi="Times New Roman" w:cs="Times New Roman"/>
                <w:b/>
                <w:iCs/>
                <w:color w:val="000000"/>
                <w:sz w:val="16"/>
              </w:rPr>
              <w:t xml:space="preserve">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color w:val="FF0000"/>
                <w:sz w:val="16"/>
              </w:rPr>
            </w:pPr>
            <w:r w:rsidRPr="00205F7E">
              <w:rPr>
                <w:rFonts w:ascii="Times New Roman" w:eastAsia="Calibri" w:hAnsi="Times New Roman" w:cs="Times New Roman"/>
                <w:i/>
                <w:iCs/>
                <w:sz w:val="16"/>
              </w:rPr>
              <w:t xml:space="preserve">Kierownik referatu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color w:val="000000"/>
                <w:sz w:val="16"/>
              </w:rPr>
            </w:pPr>
            <w:r w:rsidRPr="00205F7E">
              <w:rPr>
                <w:rFonts w:ascii="Times New Roman" w:eastAsia="Calibri" w:hAnsi="Times New Roman" w:cs="Times New Roman"/>
                <w:i/>
                <w:iCs/>
                <w:color w:val="000000"/>
                <w:sz w:val="16"/>
              </w:rPr>
              <w:t xml:space="preserve">Koordynator Zespołu ds. administracyjnych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color w:val="000000"/>
                <w:sz w:val="16"/>
              </w:rPr>
            </w:pPr>
            <w:r w:rsidRPr="00205F7E">
              <w:rPr>
                <w:rFonts w:ascii="Times New Roman" w:eastAsia="Calibri" w:hAnsi="Times New Roman" w:cs="Times New Roman"/>
                <w:iCs/>
                <w:color w:val="000000"/>
                <w:sz w:val="16"/>
              </w:rPr>
              <w:t>Stanowisko ds. obsługi wydziału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color w:val="000000"/>
                <w:sz w:val="16"/>
              </w:rPr>
            </w:pPr>
            <w:r w:rsidRPr="00205F7E">
              <w:rPr>
                <w:rFonts w:ascii="Times New Roman" w:eastAsia="Calibri" w:hAnsi="Times New Roman" w:cs="Times New Roman"/>
                <w:i/>
                <w:iCs/>
                <w:color w:val="000000"/>
                <w:sz w:val="16"/>
              </w:rPr>
              <w:t>Koordynator Zespołu ds. pomocy technicznej</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color w:val="000000"/>
                <w:sz w:val="16"/>
              </w:rPr>
            </w:pPr>
            <w:r w:rsidRPr="00205F7E">
              <w:rPr>
                <w:rFonts w:ascii="Times New Roman" w:eastAsia="Calibri" w:hAnsi="Times New Roman" w:cs="Times New Roman"/>
                <w:iCs/>
                <w:color w:val="000000"/>
                <w:sz w:val="16"/>
              </w:rPr>
              <w:t>Stanowisko ds. pomocy technicznej RPO WSL</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Zespołu ds. zamówień publicznych</w:t>
            </w:r>
          </w:p>
        </w:tc>
      </w:tr>
      <w:tr w:rsidR="00205F7E" w:rsidRPr="00205F7E" w:rsidTr="00646966">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zamówień publicznych</w:t>
            </w:r>
          </w:p>
        </w:tc>
      </w:tr>
      <w:tr w:rsidR="00205F7E" w:rsidRPr="00205F7E" w:rsidTr="00646966">
        <w:trPr>
          <w:trHeight w:val="282"/>
        </w:trPr>
        <w:tc>
          <w:tcPr>
            <w:tcW w:w="1346" w:type="dxa"/>
            <w:shd w:val="clear" w:color="auto" w:fill="D9D9D9" w:themeFill="background1" w:themeFillShade="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RR-SSK</w:t>
            </w:r>
          </w:p>
        </w:tc>
        <w:tc>
          <w:tcPr>
            <w:tcW w:w="6632" w:type="dxa"/>
            <w:shd w:val="clear" w:color="auto" w:fill="D9D9D9" w:themeFill="background1" w:themeFillShade="D9"/>
            <w:vAlign w:val="center"/>
          </w:tcPr>
          <w:p w:rsidR="00205F7E" w:rsidRPr="00205F7E" w:rsidRDefault="00205F7E" w:rsidP="00646966">
            <w:pPr>
              <w:spacing w:after="0" w:line="240" w:lineRule="auto"/>
              <w:jc w:val="center"/>
              <w:rPr>
                <w:rFonts w:ascii="Times New Roman" w:eastAsia="Calibri" w:hAnsi="Times New Roman" w:cs="Times New Roman"/>
                <w:b/>
                <w:i/>
                <w:iCs/>
                <w:sz w:val="16"/>
                <w:szCs w:val="16"/>
              </w:rPr>
            </w:pPr>
            <w:r w:rsidRPr="00205F7E">
              <w:rPr>
                <w:rFonts w:ascii="Times New Roman" w:eastAsia="Times New Roman" w:hAnsi="Times New Roman" w:cs="Times New Roman"/>
                <w:b/>
                <w:sz w:val="16"/>
                <w:szCs w:val="16"/>
                <w:lang w:eastAsia="ar-SA"/>
              </w:rPr>
              <w:t>Samodzielne stanowisko ds. komunikacji o funduszach europejskich</w:t>
            </w:r>
          </w:p>
        </w:tc>
      </w:tr>
      <w:tr w:rsidR="00205F7E" w:rsidRPr="00205F7E" w:rsidTr="00646966">
        <w:trPr>
          <w:trHeight w:val="282"/>
        </w:trPr>
        <w:tc>
          <w:tcPr>
            <w:tcW w:w="1346" w:type="dxa"/>
            <w:tcBorders>
              <w:bottom w:val="single" w:sz="4" w:space="0" w:color="auto"/>
            </w:tcBorders>
            <w:shd w:val="clear" w:color="auto" w:fill="D9D9D9" w:themeFill="background1" w:themeFillShade="D9"/>
            <w:vAlign w:val="center"/>
          </w:tcPr>
          <w:p w:rsidR="00205F7E" w:rsidRPr="00205F7E" w:rsidRDefault="007A0303" w:rsidP="00205F7E">
            <w:pPr>
              <w:spacing w:after="0" w:line="240" w:lineRule="auto"/>
              <w:jc w:val="center"/>
              <w:rPr>
                <w:rFonts w:ascii="Times New Roman" w:eastAsia="Calibri" w:hAnsi="Times New Roman" w:cs="Times New Roman"/>
                <w:b/>
                <w:sz w:val="16"/>
              </w:rPr>
            </w:pPr>
            <w:r>
              <w:rPr>
                <w:rFonts w:ascii="Times New Roman" w:eastAsia="Calibri" w:hAnsi="Times New Roman" w:cs="Times New Roman"/>
                <w:b/>
                <w:sz w:val="16"/>
              </w:rPr>
              <w:t>RR-SSP</w:t>
            </w:r>
          </w:p>
        </w:tc>
        <w:tc>
          <w:tcPr>
            <w:tcW w:w="6632" w:type="dxa"/>
            <w:tcBorders>
              <w:bottom w:val="single" w:sz="4" w:space="0" w:color="auto"/>
            </w:tcBorders>
            <w:shd w:val="clear" w:color="auto" w:fill="D9D9D9" w:themeFill="background1" w:themeFillShade="D9"/>
            <w:vAlign w:val="bottom"/>
          </w:tcPr>
          <w:p w:rsidR="00205F7E" w:rsidRPr="00174526" w:rsidRDefault="007A0303" w:rsidP="00174526">
            <w:pPr>
              <w:spacing w:after="0" w:line="240" w:lineRule="auto"/>
              <w:jc w:val="center"/>
              <w:rPr>
                <w:rFonts w:ascii="Times New Roman" w:eastAsia="Calibri" w:hAnsi="Times New Roman" w:cs="Times New Roman"/>
                <w:b/>
                <w:iCs/>
                <w:sz w:val="16"/>
              </w:rPr>
            </w:pPr>
            <w:r w:rsidRPr="00174526">
              <w:rPr>
                <w:rFonts w:ascii="Times New Roman" w:eastAsia="Calibri" w:hAnsi="Times New Roman" w:cs="Times New Roman"/>
                <w:b/>
                <w:iCs/>
                <w:sz w:val="16"/>
              </w:rPr>
              <w:t>Samodzielne stanowisko ds.</w:t>
            </w:r>
            <w:r w:rsidR="00174526" w:rsidRPr="00174526">
              <w:rPr>
                <w:rFonts w:ascii="Times New Roman" w:eastAsia="Calibri" w:hAnsi="Times New Roman" w:cs="Times New Roman"/>
                <w:b/>
                <w:iCs/>
                <w:sz w:val="16"/>
              </w:rPr>
              <w:t xml:space="preserve"> spójności programowej</w:t>
            </w:r>
            <w:r w:rsidRPr="00174526">
              <w:rPr>
                <w:rFonts w:ascii="Times New Roman" w:eastAsia="Calibri" w:hAnsi="Times New Roman" w:cs="Times New Roman"/>
                <w:b/>
                <w:iCs/>
                <w:sz w:val="16"/>
              </w:rPr>
              <w:t xml:space="preserve"> </w:t>
            </w:r>
          </w:p>
        </w:tc>
      </w:tr>
      <w:tr w:rsidR="007A0303" w:rsidRPr="00205F7E" w:rsidTr="00CC43E1">
        <w:trPr>
          <w:trHeight w:val="282"/>
        </w:trPr>
        <w:tc>
          <w:tcPr>
            <w:tcW w:w="1346" w:type="dxa"/>
            <w:tcBorders>
              <w:bottom w:val="single" w:sz="4" w:space="0" w:color="auto"/>
            </w:tcBorders>
            <w:shd w:val="clear" w:color="auto" w:fill="auto"/>
            <w:vAlign w:val="center"/>
          </w:tcPr>
          <w:p w:rsidR="007A0303" w:rsidRPr="00205F7E" w:rsidRDefault="007A0303" w:rsidP="00205F7E">
            <w:pPr>
              <w:spacing w:after="0" w:line="240" w:lineRule="auto"/>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7A0303" w:rsidRPr="00174526" w:rsidRDefault="007A0303" w:rsidP="00205F7E">
            <w:pPr>
              <w:spacing w:after="0" w:line="240" w:lineRule="auto"/>
              <w:jc w:val="right"/>
              <w:rPr>
                <w:rFonts w:ascii="Times New Roman" w:eastAsia="Calibri" w:hAnsi="Times New Roman" w:cs="Times New Roman"/>
                <w:b/>
                <w:i/>
                <w:iCs/>
                <w:sz w:val="16"/>
              </w:rPr>
            </w:pPr>
            <w:r w:rsidRPr="00174526">
              <w:rPr>
                <w:rFonts w:ascii="Times New Roman" w:eastAsia="Calibri" w:hAnsi="Times New Roman" w:cs="Times New Roman"/>
                <w:b/>
                <w:i/>
                <w:iCs/>
                <w:sz w:val="16"/>
              </w:rPr>
              <w:t>Zastępca Dyrektora Wydziału</w:t>
            </w:r>
          </w:p>
        </w:tc>
      </w:tr>
      <w:tr w:rsidR="00205F7E" w:rsidRPr="00205F7E" w:rsidTr="00CC43E1">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RR-RARE</w:t>
            </w:r>
          </w:p>
        </w:tc>
        <w:tc>
          <w:tcPr>
            <w:tcW w:w="6632" w:type="dxa"/>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analiz regionalnych i ewaluacji</w:t>
            </w:r>
            <w:r w:rsidRPr="00205F7E" w:rsidDel="00076A26">
              <w:rPr>
                <w:rFonts w:ascii="Times New Roman" w:eastAsia="Calibri" w:hAnsi="Times New Roman" w:cs="Times New Roman"/>
                <w:b/>
                <w:sz w:val="16"/>
              </w:rPr>
              <w:t xml:space="preserve">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14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r w:rsidRPr="00205F7E" w:rsidDel="00076A26">
              <w:rPr>
                <w:rFonts w:ascii="Times New Roman" w:eastAsia="Calibri" w:hAnsi="Times New Roman" w:cs="Times New Roman"/>
                <w:i/>
                <w:sz w:val="16"/>
              </w:rPr>
              <w:t xml:space="preserve"> </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sz w:val="16"/>
              </w:rPr>
              <w:t>Koordynator Zespołu ewaluacji ds. EFS</w:t>
            </w:r>
            <w:r w:rsidRPr="00205F7E" w:rsidDel="00076A26">
              <w:rPr>
                <w:rFonts w:ascii="Times New Roman" w:eastAsia="Calibri" w:hAnsi="Times New Roman" w:cs="Times New Roman"/>
                <w:sz w:val="16"/>
              </w:rPr>
              <w:t xml:space="preserve"> </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b/>
                <w:sz w:val="16"/>
              </w:rPr>
            </w:pPr>
            <w:r w:rsidRPr="00205F7E">
              <w:rPr>
                <w:rFonts w:ascii="Times New Roman" w:eastAsia="Calibri" w:hAnsi="Times New Roman" w:cs="Times New Roman"/>
                <w:sz w:val="16"/>
              </w:rPr>
              <w:t>Stanowisko ewaluacji ds. EFS</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b/>
                <w:sz w:val="16"/>
              </w:rPr>
            </w:pPr>
            <w:r w:rsidRPr="00205F7E">
              <w:rPr>
                <w:rFonts w:ascii="Times New Roman" w:eastAsia="Calibri" w:hAnsi="Times New Roman" w:cs="Times New Roman"/>
                <w:i/>
                <w:sz w:val="16"/>
              </w:rPr>
              <w:t>Koordynator Zespołu ewaluacji ds. EFRR</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b/>
                <w:sz w:val="16"/>
              </w:rPr>
            </w:pPr>
            <w:r w:rsidRPr="00205F7E">
              <w:rPr>
                <w:rFonts w:ascii="Times New Roman" w:eastAsia="Calibri" w:hAnsi="Times New Roman" w:cs="Times New Roman"/>
                <w:sz w:val="16"/>
              </w:rPr>
              <w:t>Stanowisko ewaluacji ds. EFRR</w:t>
            </w:r>
          </w:p>
        </w:tc>
      </w:tr>
      <w:tr w:rsidR="00205F7E" w:rsidRPr="00205F7E" w:rsidTr="00CC43E1">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RR-RPIR</w:t>
            </w:r>
          </w:p>
        </w:tc>
        <w:tc>
          <w:tcPr>
            <w:tcW w:w="6632" w:type="dxa"/>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programowania i rozwoju</w:t>
            </w:r>
            <w:r w:rsidR="00976CB2">
              <w:rPr>
                <w:rFonts w:ascii="Times New Roman" w:eastAsia="Calibri" w:hAnsi="Times New Roman" w:cs="Times New Roman"/>
                <w:b/>
                <w:sz w:val="16"/>
              </w:rPr>
              <w:t xml:space="preserve">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bCs/>
                <w:color w:val="000000"/>
                <w:sz w:val="16"/>
                <w:szCs w:val="16"/>
              </w:rPr>
              <w:t>Stanowisko ds. programowania i rozwoju</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646966">
            <w:pPr>
              <w:spacing w:after="0" w:line="240" w:lineRule="auto"/>
              <w:jc w:val="right"/>
              <w:rPr>
                <w:rFonts w:ascii="Times New Roman" w:eastAsia="Calibri" w:hAnsi="Times New Roman" w:cs="Times New Roman"/>
                <w:bCs/>
                <w:i/>
                <w:color w:val="000000"/>
                <w:sz w:val="16"/>
                <w:szCs w:val="16"/>
              </w:rPr>
            </w:pPr>
            <w:r w:rsidRPr="00205F7E">
              <w:rPr>
                <w:rFonts w:ascii="Times New Roman" w:eastAsia="Calibri" w:hAnsi="Times New Roman" w:cs="Times New Roman"/>
                <w:bCs/>
                <w:i/>
                <w:color w:val="000000"/>
                <w:sz w:val="16"/>
                <w:szCs w:val="16"/>
              </w:rPr>
              <w:t>Koordyn</w:t>
            </w:r>
            <w:r w:rsidR="00646966">
              <w:rPr>
                <w:rFonts w:ascii="Times New Roman" w:eastAsia="Calibri" w:hAnsi="Times New Roman" w:cs="Times New Roman"/>
                <w:bCs/>
                <w:i/>
                <w:color w:val="000000"/>
                <w:sz w:val="16"/>
                <w:szCs w:val="16"/>
              </w:rPr>
              <w:t>ator Zespołu ds. koordynacji EFS</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bCs/>
                <w:color w:val="000000"/>
                <w:sz w:val="16"/>
                <w:szCs w:val="16"/>
              </w:rPr>
            </w:pPr>
            <w:r w:rsidRPr="00205F7E">
              <w:rPr>
                <w:rFonts w:ascii="Times New Roman" w:eastAsia="Calibri" w:hAnsi="Times New Roman" w:cs="Times New Roman"/>
                <w:bCs/>
                <w:color w:val="000000"/>
                <w:sz w:val="16"/>
                <w:szCs w:val="16"/>
              </w:rPr>
              <w:t>Stanowisko ds. koordynacji EFS</w:t>
            </w:r>
          </w:p>
        </w:tc>
      </w:tr>
      <w:tr w:rsidR="00205F7E" w:rsidRPr="00205F7E" w:rsidTr="00CC43E1">
        <w:trPr>
          <w:trHeight w:val="282"/>
        </w:trPr>
        <w:tc>
          <w:tcPr>
            <w:tcW w:w="1346" w:type="dxa"/>
            <w:tcBorders>
              <w:bottom w:val="single" w:sz="4" w:space="0" w:color="auto"/>
            </w:tcBorders>
            <w:shd w:val="clear" w:color="auto" w:fill="D9D9D9"/>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RR-RCAS</w:t>
            </w:r>
          </w:p>
        </w:tc>
        <w:tc>
          <w:tcPr>
            <w:tcW w:w="6632" w:type="dxa"/>
            <w:tcBorders>
              <w:bottom w:val="single" w:sz="4" w:space="0" w:color="auto"/>
            </w:tcBorders>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 Regionalne Centrum Analiz i Planowania Strategicznego</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b/>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Koordynator Zespołu ds. koordynacji i analiz ROT oraz monitoringu strategii</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highlight w:val="yellow"/>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b/>
                <w:sz w:val="16"/>
                <w:highlight w:val="yellow"/>
              </w:rPr>
            </w:pPr>
            <w:r w:rsidRPr="00205F7E">
              <w:rPr>
                <w:rFonts w:ascii="Times New Roman" w:eastAsia="Calibri" w:hAnsi="Times New Roman" w:cs="Times New Roman"/>
                <w:sz w:val="16"/>
              </w:rPr>
              <w:t>Stanowisko ds.</w:t>
            </w:r>
            <w:r w:rsidRPr="00205F7E">
              <w:rPr>
                <w:rFonts w:ascii="Times New Roman" w:eastAsia="Calibri" w:hAnsi="Times New Roman" w:cs="Times New Roman"/>
                <w:i/>
                <w:sz w:val="16"/>
              </w:rPr>
              <w:t xml:space="preserve"> koordynacji i analiz ROT oraz monitoringu strategii</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Koordynator Zespołu ds. planowania strategicznego i badań ROT</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Stanowisko ds.</w:t>
            </w:r>
            <w:r w:rsidRPr="00205F7E">
              <w:rPr>
                <w:rFonts w:ascii="Times New Roman" w:eastAsia="Calibri" w:hAnsi="Times New Roman" w:cs="Times New Roman"/>
                <w:i/>
                <w:sz w:val="16"/>
              </w:rPr>
              <w:t xml:space="preserve"> planowania strategicznego i badań ROT</w:t>
            </w:r>
          </w:p>
        </w:tc>
      </w:tr>
      <w:tr w:rsidR="00205F7E" w:rsidRPr="00205F7E" w:rsidTr="00646966">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RR-ROF</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obsługi finansowej</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Zespół ds. Kontraktu Wojewódzkiego i Terytorialnego</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Kontraktu Wojewódzkiego i Terytorialnego</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nadzoru w zakresie gospodarki finansowej ŚCP</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Cs/>
                <w:sz w:val="16"/>
              </w:rPr>
            </w:pPr>
            <w:r w:rsidRPr="00205F7E">
              <w:rPr>
                <w:rFonts w:ascii="Times New Roman" w:eastAsia="Calibri" w:hAnsi="Times New Roman" w:cs="Times New Roman"/>
                <w:i/>
                <w:sz w:val="16"/>
              </w:rPr>
              <w:t>Koordynator Zespołu ds. obsługi finansowej</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planowania i sprawozdawczości</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obsługi finansowej</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planowania i kontraktacji projektów w ramach PT</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174526" w:rsidRDefault="00205F7E" w:rsidP="00205F7E">
            <w:pPr>
              <w:spacing w:after="0" w:line="240" w:lineRule="auto"/>
              <w:jc w:val="right"/>
              <w:rPr>
                <w:rFonts w:ascii="Times New Roman" w:eastAsia="Calibri" w:hAnsi="Times New Roman" w:cs="Times New Roman"/>
                <w:b/>
                <w:sz w:val="16"/>
              </w:rPr>
            </w:pPr>
            <w:r w:rsidRPr="00174526">
              <w:rPr>
                <w:rFonts w:ascii="Times New Roman" w:eastAsia="Calibri" w:hAnsi="Times New Roman" w:cs="Times New Roman"/>
                <w:b/>
                <w:i/>
                <w:iCs/>
                <w:sz w:val="16"/>
              </w:rPr>
              <w:t>Zastępca Dyrektora Wydziału</w:t>
            </w:r>
          </w:p>
        </w:tc>
      </w:tr>
      <w:tr w:rsidR="00205F7E" w:rsidRPr="00205F7E" w:rsidTr="00CC43E1">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RR-RPW</w:t>
            </w:r>
          </w:p>
        </w:tc>
        <w:tc>
          <w:tcPr>
            <w:tcW w:w="6632" w:type="dxa"/>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projektów własnych</w:t>
            </w:r>
          </w:p>
        </w:tc>
      </w:tr>
      <w:tr w:rsidR="00174526" w:rsidRPr="00205F7E" w:rsidTr="00CC43E1">
        <w:trPr>
          <w:trHeight w:val="282"/>
        </w:trPr>
        <w:tc>
          <w:tcPr>
            <w:tcW w:w="1346" w:type="dxa"/>
            <w:shd w:val="clear" w:color="auto" w:fill="auto"/>
            <w:vAlign w:val="center"/>
          </w:tcPr>
          <w:p w:rsidR="00174526" w:rsidRPr="00205F7E" w:rsidRDefault="00174526"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174526" w:rsidRPr="00174526" w:rsidRDefault="004045E6" w:rsidP="00205F7E">
            <w:pPr>
              <w:spacing w:after="0" w:line="240" w:lineRule="auto"/>
              <w:jc w:val="right"/>
              <w:rPr>
                <w:rStyle w:val="Odwoaniedokomentarza"/>
                <w:rFonts w:ascii="Times New Roman" w:eastAsia="Times New Roman" w:hAnsi="Times New Roman" w:cs="Times New Roman"/>
                <w:i/>
                <w:lang w:eastAsia="pl-PL"/>
              </w:rPr>
            </w:pPr>
            <w:r>
              <w:rPr>
                <w:rStyle w:val="Odwoaniedokomentarza"/>
                <w:rFonts w:ascii="Times New Roman" w:eastAsia="Times New Roman" w:hAnsi="Times New Roman" w:cs="Times New Roman"/>
                <w:i/>
                <w:lang w:eastAsia="pl-PL"/>
              </w:rPr>
              <w:t xml:space="preserve">p.o. </w:t>
            </w:r>
            <w:r w:rsidR="00174526" w:rsidRPr="00174526">
              <w:rPr>
                <w:rStyle w:val="Odwoaniedokomentarza"/>
                <w:rFonts w:ascii="Times New Roman" w:eastAsia="Times New Roman" w:hAnsi="Times New Roman" w:cs="Times New Roman"/>
                <w:i/>
                <w:lang w:eastAsia="pl-PL"/>
              </w:rPr>
              <w:t>Kierownik</w:t>
            </w:r>
            <w:r>
              <w:rPr>
                <w:rStyle w:val="Odwoaniedokomentarza"/>
                <w:rFonts w:ascii="Times New Roman" w:eastAsia="Times New Roman" w:hAnsi="Times New Roman" w:cs="Times New Roman"/>
                <w:i/>
                <w:lang w:eastAsia="pl-PL"/>
              </w:rPr>
              <w:t>a</w:t>
            </w:r>
            <w:r w:rsidR="00174526" w:rsidRPr="00174526">
              <w:rPr>
                <w:rStyle w:val="Odwoaniedokomentarza"/>
                <w:rFonts w:ascii="Times New Roman" w:eastAsia="Times New Roman" w:hAnsi="Times New Roman" w:cs="Times New Roman"/>
                <w:i/>
                <w:lang w:eastAsia="pl-PL"/>
              </w:rPr>
              <w:t xml:space="preserve"> Referatu</w:t>
            </w:r>
          </w:p>
        </w:tc>
      </w:tr>
      <w:tr w:rsidR="00205F7E" w:rsidRPr="00205F7E" w:rsidTr="00646966">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4045E6" w:rsidRDefault="000423BA" w:rsidP="000423BA">
            <w:pPr>
              <w:spacing w:after="0" w:line="240" w:lineRule="auto"/>
              <w:rPr>
                <w:rFonts w:ascii="Times New Roman" w:eastAsia="Calibri" w:hAnsi="Times New Roman" w:cs="Times New Roman"/>
                <w:sz w:val="16"/>
              </w:rPr>
            </w:pPr>
            <w:r w:rsidRPr="004045E6">
              <w:rPr>
                <w:rFonts w:ascii="Times New Roman" w:eastAsia="Calibri" w:hAnsi="Times New Roman" w:cs="Times New Roman"/>
                <w:sz w:val="16"/>
              </w:rPr>
              <w:t xml:space="preserve">Stanowisko </w:t>
            </w:r>
            <w:r w:rsidR="004045E6" w:rsidRPr="004045E6">
              <w:rPr>
                <w:rFonts w:ascii="Times New Roman" w:eastAsia="Calibri" w:hAnsi="Times New Roman" w:cs="Times New Roman"/>
                <w:sz w:val="16"/>
              </w:rPr>
              <w:t>ds.  realizacji projektów własnych</w:t>
            </w:r>
          </w:p>
        </w:tc>
      </w:tr>
      <w:tr w:rsidR="004045E6" w:rsidRPr="00205F7E" w:rsidTr="00646966">
        <w:trPr>
          <w:trHeight w:val="282"/>
        </w:trPr>
        <w:tc>
          <w:tcPr>
            <w:tcW w:w="1346" w:type="dxa"/>
            <w:shd w:val="clear" w:color="auto" w:fill="auto"/>
            <w:vAlign w:val="center"/>
          </w:tcPr>
          <w:p w:rsidR="004045E6" w:rsidRPr="00205F7E" w:rsidRDefault="004045E6"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4045E6" w:rsidRPr="00205F7E" w:rsidRDefault="004045E6" w:rsidP="004045E6">
            <w:pPr>
              <w:spacing w:after="0" w:line="240" w:lineRule="auto"/>
              <w:rPr>
                <w:rFonts w:ascii="Times New Roman" w:eastAsia="Calibri" w:hAnsi="Times New Roman" w:cs="Times New Roman"/>
                <w:b/>
                <w:sz w:val="16"/>
              </w:rPr>
            </w:pPr>
            <w:r>
              <w:rPr>
                <w:rFonts w:ascii="Times New Roman" w:eastAsia="Calibri" w:hAnsi="Times New Roman" w:cs="Times New Roman"/>
                <w:sz w:val="16"/>
              </w:rPr>
              <w:t>Stanowisko ds. koordynacji realizacji projektów własnych</w:t>
            </w:r>
          </w:p>
        </w:tc>
      </w:tr>
      <w:tr w:rsidR="00205F7E" w:rsidRPr="00205F7E" w:rsidTr="00CC43E1">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RR-RIS</w:t>
            </w:r>
          </w:p>
        </w:tc>
        <w:tc>
          <w:tcPr>
            <w:tcW w:w="6632" w:type="dxa"/>
            <w:shd w:val="clear" w:color="auto" w:fill="D9D9D9"/>
            <w:vAlign w:val="bottom"/>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Regionalnej Strategii Innowacji</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Zesp</w:t>
            </w:r>
            <w:r w:rsidR="000423BA">
              <w:rPr>
                <w:rFonts w:ascii="Times New Roman" w:eastAsia="Calibri" w:hAnsi="Times New Roman" w:cs="Times New Roman"/>
                <w:i/>
                <w:sz w:val="16"/>
              </w:rPr>
              <w:t>ó</w:t>
            </w:r>
            <w:r w:rsidRPr="00205F7E">
              <w:rPr>
                <w:rFonts w:ascii="Times New Roman" w:eastAsia="Calibri" w:hAnsi="Times New Roman" w:cs="Times New Roman"/>
                <w:i/>
                <w:sz w:val="16"/>
              </w:rPr>
              <w:t>ł ds. Regionalnej Strategii Innowacji</w:t>
            </w:r>
            <w:r w:rsidR="000423BA">
              <w:rPr>
                <w:rFonts w:ascii="Times New Roman" w:eastAsia="Calibri" w:hAnsi="Times New Roman" w:cs="Times New Roman"/>
                <w:i/>
                <w:sz w:val="16"/>
              </w:rPr>
              <w:t xml:space="preserve"> (bez koordynatora)</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 xml:space="preserve">Stanowisko ds. monitoringu </w:t>
            </w:r>
            <w:r w:rsidR="00174526" w:rsidRPr="00205F7E">
              <w:rPr>
                <w:rFonts w:ascii="Times New Roman" w:eastAsia="Calibri" w:hAnsi="Times New Roman" w:cs="Times New Roman"/>
                <w:sz w:val="16"/>
              </w:rPr>
              <w:t>inteligentnych</w:t>
            </w:r>
            <w:r w:rsidRPr="00205F7E">
              <w:rPr>
                <w:rFonts w:ascii="Times New Roman" w:eastAsia="Calibri" w:hAnsi="Times New Roman" w:cs="Times New Roman"/>
                <w:sz w:val="16"/>
              </w:rPr>
              <w:t xml:space="preserve"> specjalizacji</w:t>
            </w:r>
          </w:p>
        </w:tc>
      </w:tr>
      <w:tr w:rsidR="00205F7E" w:rsidRPr="00205F7E" w:rsidTr="00663A6F">
        <w:trPr>
          <w:trHeight w:val="377"/>
        </w:trPr>
        <w:tc>
          <w:tcPr>
            <w:tcW w:w="1346" w:type="dxa"/>
            <w:shd w:val="clear" w:color="auto" w:fill="D9D9D9"/>
            <w:vAlign w:val="center"/>
          </w:tcPr>
          <w:p w:rsidR="00205F7E" w:rsidRPr="00205F7E" w:rsidRDefault="00205F7E" w:rsidP="00663A6F">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 xml:space="preserve">RR-RKIP </w:t>
            </w:r>
          </w:p>
        </w:tc>
        <w:tc>
          <w:tcPr>
            <w:tcW w:w="6632"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komunikacji i promocji RPO WSL</w:t>
            </w:r>
            <w:r w:rsidR="005B47F8">
              <w:rPr>
                <w:rFonts w:ascii="Times New Roman" w:eastAsia="Calibri" w:hAnsi="Times New Roman" w:cs="Times New Roman"/>
                <w:b/>
                <w:sz w:val="16"/>
              </w:rPr>
              <w:t xml:space="preserve">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szCs w:val="16"/>
              </w:rPr>
              <w:t>Stanowisko ds. promocji</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szCs w:val="16"/>
              </w:rPr>
              <w:t>Samodzielne stanowisko ds. wizualizacji</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Zastępca Dyrektoria Wydziału</w:t>
            </w:r>
          </w:p>
        </w:tc>
      </w:tr>
      <w:tr w:rsidR="00205F7E" w:rsidRPr="00205F7E" w:rsidTr="00646966">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RR-RNiP</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sz w:val="16"/>
              </w:rPr>
            </w:pPr>
            <w:r w:rsidRPr="00205F7E">
              <w:rPr>
                <w:rFonts w:ascii="Times New Roman" w:eastAsia="Calibri" w:hAnsi="Times New Roman" w:cs="Times New Roman"/>
                <w:b/>
                <w:sz w:val="16"/>
              </w:rPr>
              <w:t>Referat nadzoru i procedur</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976CB2">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 xml:space="preserve">Koordynator Zespołu ds. </w:t>
            </w:r>
            <w:r w:rsidR="00976CB2">
              <w:rPr>
                <w:rFonts w:ascii="Times New Roman" w:eastAsia="Calibri" w:hAnsi="Times New Roman" w:cs="Times New Roman"/>
                <w:i/>
                <w:sz w:val="16"/>
              </w:rPr>
              <w:t xml:space="preserve">nadzoru i </w:t>
            </w:r>
            <w:r w:rsidRPr="00205F7E">
              <w:rPr>
                <w:rFonts w:ascii="Times New Roman" w:eastAsia="Calibri" w:hAnsi="Times New Roman" w:cs="Times New Roman"/>
                <w:i/>
                <w:sz w:val="16"/>
              </w:rPr>
              <w:t>procedur</w:t>
            </w:r>
            <w:r w:rsidR="005B47F8">
              <w:rPr>
                <w:rFonts w:ascii="Times New Roman" w:eastAsia="Calibri" w:hAnsi="Times New Roman" w:cs="Times New Roman"/>
                <w:i/>
                <w:sz w:val="16"/>
              </w:rPr>
              <w:t xml:space="preserve"> </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976CB2">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 xml:space="preserve">Stanowisko ds. </w:t>
            </w:r>
            <w:r w:rsidR="00976CB2">
              <w:rPr>
                <w:rFonts w:ascii="Times New Roman" w:eastAsia="Calibri" w:hAnsi="Times New Roman" w:cs="Times New Roman"/>
                <w:sz w:val="16"/>
              </w:rPr>
              <w:t xml:space="preserve">nadzoru i </w:t>
            </w:r>
            <w:r w:rsidRPr="00205F7E">
              <w:rPr>
                <w:rFonts w:ascii="Times New Roman" w:eastAsia="Calibri" w:hAnsi="Times New Roman" w:cs="Times New Roman"/>
                <w:sz w:val="16"/>
              </w:rPr>
              <w:t>procedur</w:t>
            </w:r>
          </w:p>
        </w:tc>
      </w:tr>
      <w:tr w:rsidR="00205F7E" w:rsidRPr="00205F7E" w:rsidTr="00CC43E1">
        <w:trPr>
          <w:trHeight w:val="282"/>
        </w:trPr>
        <w:tc>
          <w:tcPr>
            <w:tcW w:w="1346" w:type="dxa"/>
            <w:tcBorders>
              <w:bottom w:val="single" w:sz="4" w:space="0" w:color="auto"/>
            </w:tcBorders>
            <w:shd w:val="clear" w:color="auto" w:fill="D9D9D9"/>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w:t>
            </w:r>
            <w:r w:rsidR="005B47F8">
              <w:rPr>
                <w:rFonts w:ascii="Times New Roman" w:eastAsia="Calibri" w:hAnsi="Times New Roman" w:cs="Times New Roman"/>
                <w:b/>
                <w:sz w:val="16"/>
              </w:rPr>
              <w:t>R</w:t>
            </w:r>
            <w:r w:rsidRPr="00205F7E">
              <w:rPr>
                <w:rFonts w:ascii="Times New Roman" w:eastAsia="Calibri" w:hAnsi="Times New Roman" w:cs="Times New Roman"/>
                <w:b/>
                <w:sz w:val="16"/>
              </w:rPr>
              <w:t>SI</w:t>
            </w:r>
          </w:p>
        </w:tc>
        <w:tc>
          <w:tcPr>
            <w:tcW w:w="6632" w:type="dxa"/>
            <w:tcBorders>
              <w:bottom w:val="single" w:sz="4" w:space="0" w:color="auto"/>
            </w:tcBorders>
            <w:shd w:val="clear" w:color="auto" w:fill="D9D9D9"/>
            <w:vAlign w:val="bottom"/>
          </w:tcPr>
          <w:p w:rsidR="00205F7E" w:rsidRPr="00205F7E" w:rsidRDefault="005B47F8" w:rsidP="00205F7E">
            <w:pPr>
              <w:spacing w:after="0" w:line="240" w:lineRule="auto"/>
              <w:jc w:val="center"/>
              <w:rPr>
                <w:rFonts w:ascii="Times New Roman" w:eastAsia="Calibri" w:hAnsi="Times New Roman" w:cs="Times New Roman"/>
                <w:b/>
                <w:sz w:val="16"/>
              </w:rPr>
            </w:pPr>
            <w:r>
              <w:rPr>
                <w:rFonts w:ascii="Times New Roman" w:eastAsia="Calibri" w:hAnsi="Times New Roman" w:cs="Times New Roman"/>
                <w:b/>
                <w:sz w:val="16"/>
              </w:rPr>
              <w:t xml:space="preserve">Referat </w:t>
            </w:r>
            <w:r w:rsidR="00205F7E" w:rsidRPr="00205F7E">
              <w:rPr>
                <w:rFonts w:ascii="Times New Roman" w:eastAsia="Calibri" w:hAnsi="Times New Roman" w:cs="Times New Roman"/>
                <w:b/>
                <w:sz w:val="16"/>
              </w:rPr>
              <w:t>systemów informatycznych</w:t>
            </w:r>
            <w:r>
              <w:rPr>
                <w:rFonts w:ascii="Times New Roman" w:eastAsia="Calibri" w:hAnsi="Times New Roman" w:cs="Times New Roman"/>
                <w:b/>
                <w:sz w:val="16"/>
              </w:rPr>
              <w:t xml:space="preserve"> </w:t>
            </w:r>
          </w:p>
        </w:tc>
      </w:tr>
      <w:tr w:rsidR="005B47F8" w:rsidRPr="00205F7E" w:rsidTr="00CC43E1">
        <w:trPr>
          <w:trHeight w:val="282"/>
        </w:trPr>
        <w:tc>
          <w:tcPr>
            <w:tcW w:w="1346" w:type="dxa"/>
            <w:shd w:val="clear" w:color="auto" w:fill="auto"/>
            <w:vAlign w:val="center"/>
          </w:tcPr>
          <w:p w:rsidR="005B47F8" w:rsidRPr="00205F7E" w:rsidDel="00192D8A" w:rsidRDefault="005B47F8"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5B47F8" w:rsidRPr="000E4371" w:rsidRDefault="005B47F8" w:rsidP="000E4371">
            <w:pPr>
              <w:spacing w:after="0" w:line="240" w:lineRule="auto"/>
              <w:jc w:val="right"/>
              <w:rPr>
                <w:rFonts w:ascii="Times New Roman" w:eastAsia="Calibri" w:hAnsi="Times New Roman" w:cs="Times New Roman"/>
                <w:i/>
                <w:sz w:val="16"/>
              </w:rPr>
            </w:pPr>
            <w:r w:rsidRPr="000E4371">
              <w:rPr>
                <w:rFonts w:ascii="Times New Roman" w:eastAsia="Calibri" w:hAnsi="Times New Roman" w:cs="Times New Roman"/>
                <w:i/>
                <w:sz w:val="16"/>
              </w:rPr>
              <w:t>Kierownik Referatu</w:t>
            </w:r>
          </w:p>
        </w:tc>
      </w:tr>
      <w:tr w:rsidR="00205F7E" w:rsidRPr="00205F7E" w:rsidTr="00CC43E1">
        <w:trPr>
          <w:trHeight w:val="282"/>
        </w:trPr>
        <w:tc>
          <w:tcPr>
            <w:tcW w:w="1346" w:type="dxa"/>
            <w:shd w:val="clear" w:color="auto" w:fill="auto"/>
            <w:vAlign w:val="center"/>
          </w:tcPr>
          <w:p w:rsidR="00205F7E" w:rsidRPr="00205F7E" w:rsidDel="00192D8A" w:rsidRDefault="00205F7E" w:rsidP="00205F7E">
            <w:pPr>
              <w:spacing w:after="0" w:line="240" w:lineRule="auto"/>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Stanowisko ds. systemów informatycznych</w:t>
            </w:r>
          </w:p>
        </w:tc>
      </w:tr>
      <w:tr w:rsidR="00205F7E" w:rsidRPr="00205F7E" w:rsidTr="00646966">
        <w:trPr>
          <w:trHeight w:val="282"/>
        </w:trPr>
        <w:tc>
          <w:tcPr>
            <w:tcW w:w="1346" w:type="dxa"/>
            <w:shd w:val="clear" w:color="auto" w:fill="D9D9D9"/>
            <w:vAlign w:val="center"/>
          </w:tcPr>
          <w:p w:rsidR="00205F7E" w:rsidRPr="00205F7E" w:rsidRDefault="00646966" w:rsidP="00205F7E">
            <w:pPr>
              <w:spacing w:after="0" w:line="240" w:lineRule="auto"/>
              <w:jc w:val="center"/>
              <w:rPr>
                <w:rFonts w:ascii="Times New Roman" w:eastAsia="Calibri" w:hAnsi="Times New Roman" w:cs="Times New Roman"/>
                <w:b/>
                <w:sz w:val="16"/>
              </w:rPr>
            </w:pPr>
            <w:r>
              <w:rPr>
                <w:rFonts w:ascii="Times New Roman" w:eastAsia="Calibri" w:hAnsi="Times New Roman" w:cs="Times New Roman"/>
                <w:b/>
                <w:sz w:val="16"/>
              </w:rPr>
              <w:t>RR-R</w:t>
            </w:r>
            <w:r w:rsidR="00205F7E" w:rsidRPr="00205F7E">
              <w:rPr>
                <w:rFonts w:ascii="Times New Roman" w:eastAsia="Calibri" w:hAnsi="Times New Roman" w:cs="Times New Roman"/>
                <w:b/>
                <w:sz w:val="16"/>
              </w:rPr>
              <w:t>PT</w:t>
            </w:r>
            <w:r>
              <w:rPr>
                <w:rFonts w:ascii="Times New Roman" w:eastAsia="Calibri" w:hAnsi="Times New Roman" w:cs="Times New Roman"/>
                <w:b/>
                <w:sz w:val="16"/>
              </w:rPr>
              <w:t>IF</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 xml:space="preserve">Referat </w:t>
            </w:r>
            <w:r w:rsidR="005B47F8">
              <w:rPr>
                <w:rFonts w:ascii="Times New Roman" w:eastAsia="Calibri" w:hAnsi="Times New Roman" w:cs="Times New Roman"/>
                <w:b/>
                <w:sz w:val="16"/>
              </w:rPr>
              <w:t>nadzoru</w:t>
            </w:r>
            <w:r w:rsidRPr="00205F7E">
              <w:rPr>
                <w:rFonts w:ascii="Times New Roman" w:eastAsia="Calibri" w:hAnsi="Times New Roman" w:cs="Times New Roman"/>
                <w:b/>
                <w:sz w:val="16"/>
              </w:rPr>
              <w:t xml:space="preserve"> pomocy technicznej</w:t>
            </w:r>
            <w:r w:rsidR="005B47F8">
              <w:rPr>
                <w:rFonts w:ascii="Times New Roman" w:eastAsia="Calibri" w:hAnsi="Times New Roman" w:cs="Times New Roman"/>
                <w:b/>
                <w:sz w:val="16"/>
              </w:rPr>
              <w:t xml:space="preserve"> i instrumentów finansowych</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5B47F8" w:rsidRPr="00205F7E" w:rsidTr="00CC43E1">
        <w:trPr>
          <w:trHeight w:val="282"/>
        </w:trPr>
        <w:tc>
          <w:tcPr>
            <w:tcW w:w="1346" w:type="dxa"/>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5B47F8" w:rsidRPr="00205F7E" w:rsidRDefault="005B47F8" w:rsidP="00205F7E">
            <w:pPr>
              <w:spacing w:after="0" w:line="240" w:lineRule="auto"/>
              <w:jc w:val="right"/>
              <w:rPr>
                <w:rFonts w:ascii="Times New Roman" w:eastAsia="Calibri" w:hAnsi="Times New Roman" w:cs="Times New Roman"/>
                <w:i/>
                <w:sz w:val="16"/>
              </w:rPr>
            </w:pPr>
            <w:r>
              <w:rPr>
                <w:rFonts w:ascii="Times New Roman" w:eastAsia="Calibri" w:hAnsi="Times New Roman" w:cs="Times New Roman"/>
                <w:i/>
                <w:sz w:val="16"/>
              </w:rPr>
              <w:t>Koordynator ds. nadzoru pomocy technicznej</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5B47F8">
            <w:pPr>
              <w:spacing w:after="0" w:line="240" w:lineRule="auto"/>
              <w:rPr>
                <w:rFonts w:ascii="Times New Roman" w:eastAsia="Calibri" w:hAnsi="Times New Roman" w:cs="Times New Roman"/>
                <w:i/>
                <w:sz w:val="16"/>
              </w:rPr>
            </w:pPr>
            <w:r w:rsidRPr="00205F7E">
              <w:rPr>
                <w:rFonts w:ascii="Times New Roman" w:eastAsia="Calibri" w:hAnsi="Times New Roman" w:cs="Times New Roman"/>
                <w:sz w:val="16"/>
              </w:rPr>
              <w:t>Stanowisko ds.</w:t>
            </w:r>
            <w:r w:rsidRPr="00205F7E">
              <w:rPr>
                <w:rFonts w:ascii="Times New Roman" w:eastAsia="Calibri" w:hAnsi="Times New Roman" w:cs="Times New Roman"/>
                <w:b/>
                <w:sz w:val="16"/>
              </w:rPr>
              <w:t xml:space="preserve"> </w:t>
            </w:r>
            <w:r w:rsidRPr="00205F7E">
              <w:rPr>
                <w:rFonts w:ascii="Calibri" w:eastAsia="Calibri" w:hAnsi="Calibri" w:cs="Times New Roman"/>
                <w:sz w:val="20"/>
                <w:szCs w:val="20"/>
              </w:rPr>
              <w:t xml:space="preserve"> </w:t>
            </w:r>
            <w:r w:rsidR="005B47F8">
              <w:rPr>
                <w:rFonts w:ascii="Times New Roman" w:eastAsia="Calibri" w:hAnsi="Times New Roman" w:cs="Times New Roman"/>
                <w:sz w:val="16"/>
                <w:szCs w:val="20"/>
              </w:rPr>
              <w:t>nadzoru</w:t>
            </w:r>
            <w:r w:rsidRPr="00205F7E">
              <w:rPr>
                <w:rFonts w:ascii="Times New Roman" w:eastAsia="Calibri" w:hAnsi="Times New Roman" w:cs="Times New Roman"/>
                <w:sz w:val="16"/>
                <w:szCs w:val="20"/>
              </w:rPr>
              <w:t xml:space="preserve"> pomocy technicznej  </w:t>
            </w:r>
          </w:p>
        </w:tc>
      </w:tr>
      <w:tr w:rsidR="005B47F8" w:rsidRPr="00205F7E" w:rsidTr="00CC43E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5B47F8" w:rsidP="000E4371">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sz w:val="16"/>
              </w:rPr>
              <w:t>Koordynator</w:t>
            </w:r>
            <w:r>
              <w:rPr>
                <w:rFonts w:ascii="Times New Roman" w:eastAsia="Calibri" w:hAnsi="Times New Roman" w:cs="Times New Roman"/>
                <w:i/>
                <w:sz w:val="16"/>
              </w:rPr>
              <w:t xml:space="preserve"> </w:t>
            </w:r>
            <w:r w:rsidRPr="00205F7E">
              <w:rPr>
                <w:rFonts w:ascii="Times New Roman" w:eastAsia="Calibri" w:hAnsi="Times New Roman" w:cs="Times New Roman"/>
                <w:i/>
                <w:sz w:val="16"/>
              </w:rPr>
              <w:t>ds. instrumentów  finansowych</w:t>
            </w:r>
          </w:p>
        </w:tc>
      </w:tr>
      <w:tr w:rsidR="005B47F8" w:rsidRPr="00205F7E" w:rsidTr="00CC43E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5B47F8"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Stanowisko ds. instrumentów finansowych</w:t>
            </w:r>
          </w:p>
        </w:tc>
      </w:tr>
      <w:tr w:rsidR="00205F7E" w:rsidRPr="00205F7E" w:rsidTr="00646966">
        <w:trPr>
          <w:trHeight w:val="282"/>
        </w:trPr>
        <w:tc>
          <w:tcPr>
            <w:tcW w:w="1346" w:type="dxa"/>
            <w:shd w:val="clear" w:color="auto" w:fill="D9D9D9"/>
            <w:vAlign w:val="center"/>
          </w:tcPr>
          <w:p w:rsidR="00205F7E" w:rsidRPr="00205F7E" w:rsidRDefault="00205F7E" w:rsidP="00063809">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RR-RPR</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sz w:val="16"/>
              </w:rPr>
            </w:pPr>
            <w:r w:rsidRPr="00205F7E">
              <w:rPr>
                <w:rFonts w:ascii="Times New Roman" w:eastAsia="Calibri" w:hAnsi="Times New Roman" w:cs="Times New Roman"/>
                <w:b/>
                <w:sz w:val="16"/>
              </w:rPr>
              <w:t>Referat procedury odwoławczej</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sz w:val="16"/>
              </w:rPr>
              <w:t>Kierownik Referatu</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Zespół ds. postępowań administracyjnych</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i/>
                <w:sz w:val="16"/>
              </w:rPr>
            </w:pPr>
            <w:r w:rsidRPr="00205F7E">
              <w:rPr>
                <w:rFonts w:ascii="Times New Roman" w:eastAsia="Calibri" w:hAnsi="Times New Roman" w:cs="Times New Roman"/>
                <w:sz w:val="16"/>
                <w:szCs w:val="16"/>
              </w:rPr>
              <w:t>Stanowisko ds. postępowań administracyjnych</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Koordynator Zespołu ds. protestów</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i/>
                <w:sz w:val="16"/>
              </w:rPr>
            </w:pPr>
            <w:r w:rsidRPr="00205F7E">
              <w:rPr>
                <w:rFonts w:ascii="Times New Roman" w:eastAsia="Calibri" w:hAnsi="Times New Roman" w:cs="Times New Roman"/>
                <w:sz w:val="16"/>
                <w:szCs w:val="16"/>
              </w:rPr>
              <w:t>Stanowisko ds. protestów</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174526" w:rsidRDefault="00205F7E" w:rsidP="00205F7E">
            <w:pPr>
              <w:spacing w:after="0" w:line="240" w:lineRule="auto"/>
              <w:jc w:val="right"/>
              <w:rPr>
                <w:rFonts w:ascii="Times New Roman" w:eastAsia="Calibri" w:hAnsi="Times New Roman" w:cs="Times New Roman"/>
                <w:b/>
                <w:i/>
                <w:sz w:val="16"/>
              </w:rPr>
            </w:pPr>
            <w:r w:rsidRPr="00174526">
              <w:rPr>
                <w:rFonts w:ascii="Times New Roman" w:eastAsia="Calibri" w:hAnsi="Times New Roman" w:cs="Times New Roman"/>
                <w:b/>
                <w:i/>
                <w:sz w:val="16"/>
              </w:rPr>
              <w:t>Zastępca Dyrektora Wydziału</w:t>
            </w:r>
          </w:p>
        </w:tc>
      </w:tr>
      <w:tr w:rsidR="00205F7E" w:rsidRPr="00205F7E" w:rsidTr="00646966">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RR-RCW</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certyfikacji wydatków RPO WSL</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color w:val="000000"/>
                <w:sz w:val="16"/>
              </w:rPr>
            </w:pPr>
            <w:r w:rsidRPr="00205F7E">
              <w:rPr>
                <w:rFonts w:ascii="Times New Roman" w:eastAsia="Calibri" w:hAnsi="Times New Roman" w:cs="Times New Roman"/>
                <w:i/>
                <w:color w:val="000000"/>
                <w:sz w:val="16"/>
              </w:rPr>
              <w:t>Kierownik Referatu</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color w:val="000000"/>
                <w:sz w:val="16"/>
              </w:rPr>
            </w:pPr>
            <w:r w:rsidRPr="00205F7E">
              <w:rPr>
                <w:rFonts w:ascii="Times New Roman" w:eastAsia="Calibri" w:hAnsi="Times New Roman" w:cs="Times New Roman"/>
                <w:i/>
                <w:color w:val="000000"/>
                <w:sz w:val="16"/>
              </w:rPr>
              <w:t xml:space="preserve">Koordynator Zespołu </w:t>
            </w:r>
            <w:r w:rsidR="00646966">
              <w:rPr>
                <w:rFonts w:ascii="Times New Roman" w:eastAsia="Calibri" w:hAnsi="Times New Roman" w:cs="Times New Roman"/>
                <w:i/>
                <w:color w:val="000000"/>
                <w:sz w:val="16"/>
              </w:rPr>
              <w:t>ds.</w:t>
            </w:r>
            <w:r w:rsidRPr="00205F7E">
              <w:rPr>
                <w:rFonts w:ascii="Times New Roman" w:eastAsia="Calibri" w:hAnsi="Times New Roman" w:cs="Times New Roman"/>
                <w:i/>
                <w:color w:val="000000"/>
                <w:sz w:val="16"/>
              </w:rPr>
              <w:t xml:space="preserve"> certyfikacji i nieprawidłowości EFRR.</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color w:val="000000"/>
                <w:sz w:val="16"/>
              </w:rPr>
            </w:pPr>
            <w:r w:rsidRPr="00205F7E">
              <w:rPr>
                <w:rFonts w:ascii="Times New Roman" w:eastAsia="Calibri" w:hAnsi="Times New Roman" w:cs="Times New Roman"/>
                <w:i/>
                <w:color w:val="000000"/>
                <w:sz w:val="16"/>
              </w:rPr>
              <w:t>Zesp</w:t>
            </w:r>
            <w:r w:rsidR="00032F56">
              <w:rPr>
                <w:rFonts w:ascii="Times New Roman" w:eastAsia="Calibri" w:hAnsi="Times New Roman" w:cs="Times New Roman"/>
                <w:i/>
                <w:color w:val="000000"/>
                <w:sz w:val="16"/>
              </w:rPr>
              <w:t>ół</w:t>
            </w:r>
            <w:r w:rsidRPr="00205F7E">
              <w:rPr>
                <w:rFonts w:ascii="Times New Roman" w:eastAsia="Calibri" w:hAnsi="Times New Roman" w:cs="Times New Roman"/>
                <w:i/>
                <w:color w:val="000000"/>
                <w:sz w:val="16"/>
              </w:rPr>
              <w:t xml:space="preserve"> </w:t>
            </w:r>
            <w:r w:rsidR="00646966">
              <w:rPr>
                <w:rFonts w:ascii="Times New Roman" w:eastAsia="Calibri" w:hAnsi="Times New Roman" w:cs="Times New Roman"/>
                <w:i/>
                <w:color w:val="000000"/>
                <w:sz w:val="16"/>
              </w:rPr>
              <w:t>ds.</w:t>
            </w:r>
            <w:r w:rsidRPr="00205F7E">
              <w:rPr>
                <w:rFonts w:ascii="Times New Roman" w:eastAsia="Calibri" w:hAnsi="Times New Roman" w:cs="Times New Roman"/>
                <w:i/>
                <w:color w:val="000000"/>
                <w:sz w:val="16"/>
              </w:rPr>
              <w:t xml:space="preserve"> certyfikacji i nieprawidłowości EFS</w:t>
            </w:r>
            <w:r w:rsidR="00032F56">
              <w:rPr>
                <w:rFonts w:ascii="Times New Roman" w:eastAsia="Calibri" w:hAnsi="Times New Roman" w:cs="Times New Roman"/>
                <w:i/>
                <w:color w:val="000000"/>
                <w:sz w:val="16"/>
              </w:rPr>
              <w:t xml:space="preserve"> (bez koordynatora)</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rPr>
                <w:rFonts w:ascii="Times New Roman" w:eastAsia="Calibri" w:hAnsi="Times New Roman" w:cs="Times New Roman"/>
                <w:color w:val="000000"/>
                <w:sz w:val="16"/>
              </w:rPr>
            </w:pPr>
            <w:r w:rsidRPr="00205F7E">
              <w:rPr>
                <w:rFonts w:ascii="Times New Roman" w:eastAsia="Calibri" w:hAnsi="Times New Roman" w:cs="Times New Roman"/>
                <w:color w:val="000000"/>
                <w:sz w:val="16"/>
              </w:rPr>
              <w:t xml:space="preserve">Stanowisko ds. </w:t>
            </w:r>
            <w:r w:rsidRPr="00205F7E">
              <w:rPr>
                <w:rFonts w:ascii="Times New Roman" w:eastAsia="Calibri" w:hAnsi="Times New Roman" w:cs="Times New Roman"/>
                <w:iCs/>
                <w:color w:val="000000"/>
                <w:sz w:val="16"/>
              </w:rPr>
              <w:t>certyfikacji wydatków RPO WSL i nieprawidłowości</w:t>
            </w:r>
            <w:r w:rsidRPr="00205F7E">
              <w:rPr>
                <w:rFonts w:ascii="Times New Roman" w:eastAsia="Calibri" w:hAnsi="Times New Roman" w:cs="Times New Roman"/>
                <w:color w:val="000000"/>
                <w:sz w:val="16"/>
              </w:rPr>
              <w:t xml:space="preserve"> </w:t>
            </w:r>
          </w:p>
        </w:tc>
      </w:tr>
      <w:tr w:rsidR="00205F7E" w:rsidRPr="00205F7E" w:rsidTr="00646966">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RR-RCS</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b/>
                <w:color w:val="000000"/>
                <w:sz w:val="16"/>
              </w:rPr>
            </w:pPr>
            <w:r w:rsidRPr="00205F7E">
              <w:rPr>
                <w:rFonts w:ascii="Times New Roman" w:eastAsia="Calibri" w:hAnsi="Times New Roman" w:cs="Times New Roman"/>
                <w:b/>
                <w:color w:val="000000"/>
                <w:sz w:val="16"/>
              </w:rPr>
              <w:t>Referat certyfikacji systemu realizacji RPO WSL</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color w:val="000000"/>
                <w:sz w:val="16"/>
              </w:rPr>
            </w:pPr>
            <w:r w:rsidRPr="00205F7E">
              <w:rPr>
                <w:rFonts w:ascii="Times New Roman" w:eastAsia="Calibri" w:hAnsi="Times New Roman" w:cs="Times New Roman"/>
                <w:i/>
                <w:color w:val="000000"/>
                <w:sz w:val="16"/>
              </w:rPr>
              <w:t>Kierownik Referatu</w:t>
            </w:r>
          </w:p>
        </w:tc>
      </w:tr>
      <w:tr w:rsidR="000E4371" w:rsidRPr="00205F7E" w:rsidTr="00CC43E1">
        <w:trPr>
          <w:trHeight w:val="282"/>
        </w:trPr>
        <w:tc>
          <w:tcPr>
            <w:tcW w:w="1346" w:type="dxa"/>
            <w:shd w:val="clear" w:color="auto" w:fill="auto"/>
            <w:vAlign w:val="center"/>
          </w:tcPr>
          <w:p w:rsidR="000E4371" w:rsidRPr="00205F7E" w:rsidRDefault="000E4371"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0E4371" w:rsidRPr="000E4371" w:rsidRDefault="000E4371" w:rsidP="00F37038">
            <w:pPr>
              <w:spacing w:after="0" w:line="240" w:lineRule="auto"/>
              <w:jc w:val="right"/>
              <w:rPr>
                <w:rFonts w:ascii="Times New Roman" w:eastAsia="Calibri" w:hAnsi="Times New Roman" w:cs="Times New Roman"/>
                <w:i/>
                <w:iCs/>
                <w:color w:val="000000"/>
                <w:sz w:val="16"/>
              </w:rPr>
            </w:pPr>
            <w:r w:rsidRPr="000E4371">
              <w:rPr>
                <w:rFonts w:ascii="Times New Roman" w:eastAsia="Calibri" w:hAnsi="Times New Roman" w:cs="Times New Roman"/>
                <w:i/>
                <w:iCs/>
                <w:color w:val="000000"/>
                <w:sz w:val="16"/>
              </w:rPr>
              <w:t xml:space="preserve">Koordynator Zespołu ds. </w:t>
            </w:r>
            <w:r w:rsidR="00F37038">
              <w:rPr>
                <w:rFonts w:ascii="Times New Roman" w:eastAsia="Calibri" w:hAnsi="Times New Roman" w:cs="Times New Roman"/>
                <w:i/>
                <w:iCs/>
                <w:color w:val="000000"/>
                <w:sz w:val="16"/>
              </w:rPr>
              <w:t>kontroli systemu realizacji RPO WSL</w:t>
            </w:r>
          </w:p>
        </w:tc>
      </w:tr>
      <w:tr w:rsidR="000E4371" w:rsidRPr="00205F7E" w:rsidTr="00CC43E1">
        <w:trPr>
          <w:trHeight w:val="282"/>
        </w:trPr>
        <w:tc>
          <w:tcPr>
            <w:tcW w:w="1346" w:type="dxa"/>
            <w:shd w:val="clear" w:color="auto" w:fill="auto"/>
            <w:vAlign w:val="center"/>
          </w:tcPr>
          <w:p w:rsidR="000E4371" w:rsidRPr="00205F7E" w:rsidRDefault="000E4371"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0E4371" w:rsidRPr="000E4371" w:rsidRDefault="000E4371" w:rsidP="00F37038">
            <w:pPr>
              <w:spacing w:after="0" w:line="240" w:lineRule="auto"/>
              <w:jc w:val="right"/>
              <w:rPr>
                <w:rFonts w:ascii="Times New Roman" w:eastAsia="Calibri" w:hAnsi="Times New Roman" w:cs="Times New Roman"/>
                <w:i/>
                <w:iCs/>
                <w:color w:val="000000"/>
                <w:sz w:val="16"/>
              </w:rPr>
            </w:pPr>
            <w:r w:rsidRPr="000E4371">
              <w:rPr>
                <w:rFonts w:ascii="Times New Roman" w:eastAsia="Calibri" w:hAnsi="Times New Roman" w:cs="Times New Roman"/>
                <w:i/>
                <w:iCs/>
                <w:color w:val="000000"/>
                <w:sz w:val="16"/>
              </w:rPr>
              <w:t xml:space="preserve">Koordynator Zespołu ds. </w:t>
            </w:r>
            <w:r w:rsidR="00F37038">
              <w:rPr>
                <w:rFonts w:ascii="Times New Roman" w:eastAsia="Calibri" w:hAnsi="Times New Roman" w:cs="Times New Roman"/>
                <w:i/>
                <w:iCs/>
                <w:color w:val="000000"/>
                <w:sz w:val="16"/>
              </w:rPr>
              <w:t>analiz systemu realizacji RPO WSL</w:t>
            </w:r>
          </w:p>
        </w:tc>
      </w:tr>
      <w:tr w:rsidR="00205F7E" w:rsidRPr="00205F7E" w:rsidTr="00CC43E1">
        <w:trPr>
          <w:trHeight w:val="282"/>
        </w:trPr>
        <w:tc>
          <w:tcPr>
            <w:tcW w:w="1346" w:type="dxa"/>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shd w:val="clear" w:color="auto" w:fill="auto"/>
            <w:vAlign w:val="bottom"/>
          </w:tcPr>
          <w:p w:rsidR="00205F7E" w:rsidRPr="00205F7E" w:rsidRDefault="00205F7E" w:rsidP="00205F7E">
            <w:pPr>
              <w:spacing w:after="0" w:line="240" w:lineRule="auto"/>
              <w:rPr>
                <w:rFonts w:ascii="Times New Roman" w:eastAsia="Calibri" w:hAnsi="Times New Roman" w:cs="Times New Roman"/>
                <w:color w:val="000000"/>
                <w:sz w:val="16"/>
              </w:rPr>
            </w:pPr>
            <w:r w:rsidRPr="00205F7E">
              <w:rPr>
                <w:rFonts w:ascii="Times New Roman" w:eastAsia="Calibri" w:hAnsi="Times New Roman" w:cs="Times New Roman"/>
                <w:iCs/>
                <w:color w:val="000000"/>
                <w:sz w:val="16"/>
              </w:rPr>
              <w:t>Stanowisko ds. certyfikacji  systemu realizacji RPO WSL</w:t>
            </w:r>
          </w:p>
        </w:tc>
      </w:tr>
      <w:tr w:rsidR="00205F7E" w:rsidRPr="00205F7E" w:rsidTr="00646966">
        <w:trPr>
          <w:trHeight w:val="282"/>
        </w:trPr>
        <w:tc>
          <w:tcPr>
            <w:tcW w:w="13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RR-R</w:t>
            </w:r>
            <w:r w:rsidR="003775EF">
              <w:rPr>
                <w:rFonts w:ascii="Times New Roman" w:eastAsia="Calibri" w:hAnsi="Times New Roman" w:cs="Times New Roman"/>
                <w:b/>
                <w:sz w:val="16"/>
              </w:rPr>
              <w:t>R</w:t>
            </w:r>
            <w:r w:rsidRPr="00205F7E">
              <w:rPr>
                <w:rFonts w:ascii="Times New Roman" w:eastAsia="Calibri" w:hAnsi="Times New Roman" w:cs="Times New Roman"/>
                <w:b/>
                <w:sz w:val="16"/>
              </w:rPr>
              <w:t>F</w:t>
            </w:r>
          </w:p>
        </w:tc>
        <w:tc>
          <w:tcPr>
            <w:tcW w:w="6632" w:type="dxa"/>
            <w:shd w:val="clear" w:color="auto" w:fill="D9D9D9"/>
            <w:vAlign w:val="center"/>
          </w:tcPr>
          <w:p w:rsidR="00205F7E" w:rsidRPr="00205F7E" w:rsidRDefault="00205F7E" w:rsidP="00646966">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 xml:space="preserve">Referat zarządzania </w:t>
            </w:r>
            <w:r w:rsidR="003775EF">
              <w:rPr>
                <w:rFonts w:ascii="Times New Roman" w:eastAsia="Calibri" w:hAnsi="Times New Roman" w:cs="Times New Roman"/>
                <w:b/>
                <w:sz w:val="16"/>
              </w:rPr>
              <w:t>rzeczow</w:t>
            </w:r>
            <w:r w:rsidR="00174526">
              <w:rPr>
                <w:rFonts w:ascii="Times New Roman" w:eastAsia="Calibri" w:hAnsi="Times New Roman" w:cs="Times New Roman"/>
                <w:b/>
                <w:sz w:val="16"/>
              </w:rPr>
              <w:t>o-</w:t>
            </w:r>
            <w:r w:rsidRPr="00205F7E">
              <w:rPr>
                <w:rFonts w:ascii="Times New Roman" w:eastAsia="Calibri" w:hAnsi="Times New Roman" w:cs="Times New Roman"/>
                <w:b/>
                <w:sz w:val="16"/>
              </w:rPr>
              <w:t>finansowego</w:t>
            </w:r>
          </w:p>
        </w:tc>
      </w:tr>
      <w:tr w:rsidR="00205F7E" w:rsidRPr="00205F7E" w:rsidTr="00CC43E1">
        <w:trPr>
          <w:trHeight w:val="282"/>
        </w:trPr>
        <w:tc>
          <w:tcPr>
            <w:tcW w:w="1346" w:type="dxa"/>
            <w:tcBorders>
              <w:bottom w:val="single" w:sz="4" w:space="0" w:color="auto"/>
            </w:tcBorders>
            <w:shd w:val="clear" w:color="auto" w:fill="auto"/>
            <w:vAlign w:val="center"/>
          </w:tcPr>
          <w:p w:rsidR="00205F7E" w:rsidRPr="00205F7E" w:rsidRDefault="00205F7E"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Kierownik Referatu</w:t>
            </w:r>
          </w:p>
        </w:tc>
      </w:tr>
      <w:tr w:rsidR="005B47F8" w:rsidRPr="00205F7E" w:rsidTr="00CC43E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3775EF" w:rsidP="00C413F1">
            <w:pPr>
              <w:spacing w:after="0" w:line="240" w:lineRule="auto"/>
              <w:jc w:val="right"/>
              <w:rPr>
                <w:rFonts w:ascii="Times New Roman" w:eastAsia="Calibri" w:hAnsi="Times New Roman" w:cs="Times New Roman"/>
                <w:i/>
                <w:sz w:val="16"/>
              </w:rPr>
            </w:pPr>
            <w:r>
              <w:rPr>
                <w:rFonts w:ascii="Times New Roman" w:eastAsia="Calibri" w:hAnsi="Times New Roman" w:cs="Times New Roman"/>
                <w:i/>
                <w:sz w:val="16"/>
              </w:rPr>
              <w:t>Koordynator Zespołu ds.</w:t>
            </w:r>
            <w:r w:rsidR="00C413F1">
              <w:rPr>
                <w:rFonts w:ascii="Times New Roman" w:eastAsia="Calibri" w:hAnsi="Times New Roman" w:cs="Times New Roman"/>
                <w:i/>
                <w:sz w:val="16"/>
              </w:rPr>
              <w:t xml:space="preserve"> monitoringu </w:t>
            </w:r>
            <w:r>
              <w:rPr>
                <w:rFonts w:ascii="Times New Roman" w:eastAsia="Calibri" w:hAnsi="Times New Roman" w:cs="Times New Roman"/>
                <w:i/>
                <w:sz w:val="16"/>
              </w:rPr>
              <w:t xml:space="preserve"> rzeczowego </w:t>
            </w:r>
          </w:p>
        </w:tc>
      </w:tr>
      <w:tr w:rsidR="005B47F8" w:rsidRPr="00205F7E" w:rsidTr="00C413F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3775EF" w:rsidP="00C413F1">
            <w:pPr>
              <w:spacing w:after="0" w:line="240" w:lineRule="auto"/>
              <w:rPr>
                <w:rFonts w:ascii="Times New Roman" w:eastAsia="Calibri" w:hAnsi="Times New Roman" w:cs="Times New Roman"/>
                <w:i/>
                <w:sz w:val="16"/>
              </w:rPr>
            </w:pPr>
            <w:r>
              <w:rPr>
                <w:rFonts w:ascii="Times New Roman" w:eastAsia="Calibri" w:hAnsi="Times New Roman" w:cs="Times New Roman"/>
                <w:i/>
                <w:sz w:val="16"/>
              </w:rPr>
              <w:t>Stanowisko ds.</w:t>
            </w:r>
            <w:r w:rsidR="00C413F1">
              <w:rPr>
                <w:rFonts w:ascii="Times New Roman" w:eastAsia="Calibri" w:hAnsi="Times New Roman" w:cs="Times New Roman"/>
                <w:i/>
                <w:sz w:val="16"/>
              </w:rPr>
              <w:t xml:space="preserve"> monitoringu</w:t>
            </w:r>
            <w:r>
              <w:rPr>
                <w:rFonts w:ascii="Times New Roman" w:eastAsia="Calibri" w:hAnsi="Times New Roman" w:cs="Times New Roman"/>
                <w:i/>
                <w:sz w:val="16"/>
              </w:rPr>
              <w:t xml:space="preserve"> rzeczowego  </w:t>
            </w:r>
          </w:p>
        </w:tc>
      </w:tr>
      <w:tr w:rsidR="005B47F8" w:rsidRPr="00205F7E" w:rsidTr="00CC43E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3775EF" w:rsidP="003775EF">
            <w:pPr>
              <w:spacing w:after="0" w:line="240" w:lineRule="auto"/>
              <w:jc w:val="right"/>
              <w:rPr>
                <w:rFonts w:ascii="Times New Roman" w:eastAsia="Calibri" w:hAnsi="Times New Roman" w:cs="Times New Roman"/>
                <w:i/>
                <w:sz w:val="16"/>
              </w:rPr>
            </w:pPr>
            <w:r>
              <w:rPr>
                <w:rFonts w:ascii="Times New Roman" w:eastAsia="Calibri" w:hAnsi="Times New Roman" w:cs="Times New Roman"/>
                <w:i/>
                <w:sz w:val="16"/>
              </w:rPr>
              <w:t>Koordynator Zespołu ds., zarządzania  finansowego</w:t>
            </w:r>
          </w:p>
        </w:tc>
      </w:tr>
      <w:tr w:rsidR="005B47F8" w:rsidRPr="00205F7E" w:rsidTr="00C413F1">
        <w:trPr>
          <w:trHeight w:val="282"/>
        </w:trPr>
        <w:tc>
          <w:tcPr>
            <w:tcW w:w="1346" w:type="dxa"/>
            <w:tcBorders>
              <w:bottom w:val="single" w:sz="4" w:space="0" w:color="auto"/>
            </w:tcBorders>
            <w:shd w:val="clear" w:color="auto" w:fill="auto"/>
            <w:vAlign w:val="center"/>
          </w:tcPr>
          <w:p w:rsidR="005B47F8" w:rsidRPr="00205F7E" w:rsidRDefault="005B47F8" w:rsidP="00205F7E">
            <w:pPr>
              <w:spacing w:after="0" w:line="240" w:lineRule="auto"/>
              <w:ind w:left="502"/>
              <w:jc w:val="center"/>
              <w:rPr>
                <w:rFonts w:ascii="Times New Roman" w:eastAsia="Calibri" w:hAnsi="Times New Roman" w:cs="Times New Roman"/>
                <w:b/>
                <w:sz w:val="16"/>
              </w:rPr>
            </w:pPr>
          </w:p>
        </w:tc>
        <w:tc>
          <w:tcPr>
            <w:tcW w:w="6632" w:type="dxa"/>
            <w:tcBorders>
              <w:bottom w:val="single" w:sz="4" w:space="0" w:color="auto"/>
            </w:tcBorders>
            <w:shd w:val="clear" w:color="auto" w:fill="auto"/>
            <w:vAlign w:val="bottom"/>
          </w:tcPr>
          <w:p w:rsidR="005B47F8" w:rsidRPr="00205F7E" w:rsidRDefault="003775EF" w:rsidP="00C413F1">
            <w:pPr>
              <w:spacing w:after="0" w:line="240" w:lineRule="auto"/>
              <w:rPr>
                <w:rFonts w:ascii="Times New Roman" w:eastAsia="Calibri" w:hAnsi="Times New Roman" w:cs="Times New Roman"/>
                <w:i/>
                <w:sz w:val="16"/>
              </w:rPr>
            </w:pPr>
            <w:r w:rsidRPr="00205F7E">
              <w:rPr>
                <w:rFonts w:ascii="Times New Roman" w:eastAsia="Calibri" w:hAnsi="Times New Roman" w:cs="Times New Roman"/>
                <w:sz w:val="16"/>
              </w:rPr>
              <w:t>Stanowisko ds. zarządzania finansowego</w:t>
            </w:r>
          </w:p>
        </w:tc>
      </w:tr>
    </w:tbl>
    <w:p w:rsidR="00205F7E" w:rsidRPr="00205F7E" w:rsidRDefault="00205F7E" w:rsidP="00205F7E">
      <w:pPr>
        <w:spacing w:after="0" w:line="240" w:lineRule="auto"/>
        <w:rPr>
          <w:rFonts w:ascii="Times New Roman" w:eastAsia="Calibri" w:hAnsi="Times New Roman" w:cs="Times New Roman"/>
          <w:sz w:val="24"/>
          <w:szCs w:val="24"/>
        </w:rPr>
      </w:pPr>
    </w:p>
    <w:p w:rsidR="00205F7E" w:rsidRPr="00205F7E" w:rsidRDefault="00205F7E" w:rsidP="00205F7E">
      <w:pPr>
        <w:spacing w:after="0" w:line="240" w:lineRule="auto"/>
        <w:rPr>
          <w:rFonts w:ascii="Times New Roman" w:eastAsia="Calibri" w:hAnsi="Times New Roman" w:cs="Times New Roman"/>
          <w:sz w:val="24"/>
          <w:szCs w:val="24"/>
        </w:rPr>
      </w:pPr>
    </w:p>
    <w:p w:rsidR="00205F7E" w:rsidRPr="00205F7E" w:rsidRDefault="00205F7E" w:rsidP="00205F7E">
      <w:pPr>
        <w:spacing w:after="0" w:line="240" w:lineRule="auto"/>
        <w:rPr>
          <w:rFonts w:ascii="Times New Roman" w:eastAsia="Calibri" w:hAnsi="Times New Roman" w:cs="Times New Roman"/>
          <w:sz w:val="24"/>
          <w:szCs w:val="24"/>
        </w:rPr>
      </w:pPr>
    </w:p>
    <w:p w:rsidR="00205F7E" w:rsidRPr="00205F7E" w:rsidRDefault="00205F7E" w:rsidP="00205F7E">
      <w:pPr>
        <w:spacing w:after="0" w:line="240" w:lineRule="auto"/>
        <w:rPr>
          <w:rFonts w:ascii="Times New Roman" w:eastAsia="Calibri" w:hAnsi="Times New Roman" w:cs="Times New Roman"/>
          <w:sz w:val="24"/>
          <w:szCs w:val="24"/>
        </w:rPr>
      </w:pPr>
    </w:p>
    <w:p w:rsidR="009C3C0E" w:rsidRDefault="009C3C0E" w:rsidP="00205F7E">
      <w:pPr>
        <w:spacing w:after="0" w:line="240" w:lineRule="auto"/>
        <w:rPr>
          <w:rFonts w:ascii="Times New Roman" w:eastAsia="Times New Roman" w:hAnsi="Times New Roman" w:cs="Times New Roman"/>
          <w:b/>
          <w:bCs/>
          <w:sz w:val="28"/>
          <w:szCs w:val="28"/>
        </w:rPr>
      </w:pPr>
    </w:p>
    <w:p w:rsidR="00205F7E" w:rsidRPr="00205F7E" w:rsidRDefault="00205F7E" w:rsidP="00205F7E">
      <w:pPr>
        <w:spacing w:after="0" w:line="240" w:lineRule="auto"/>
        <w:rPr>
          <w:rFonts w:ascii="Times New Roman" w:eastAsia="Times New Roman" w:hAnsi="Times New Roman" w:cs="Times New Roman"/>
          <w:b/>
          <w:bCs/>
          <w:sz w:val="28"/>
          <w:szCs w:val="28"/>
        </w:rPr>
      </w:pPr>
      <w:r w:rsidRPr="00205F7E">
        <w:rPr>
          <w:rFonts w:ascii="Times New Roman" w:eastAsia="Times New Roman" w:hAnsi="Times New Roman" w:cs="Times New Roman"/>
          <w:b/>
          <w:bCs/>
          <w:sz w:val="28"/>
          <w:szCs w:val="28"/>
        </w:rPr>
        <w:t xml:space="preserve">Organizacja Wydziału Europejskiego Funduszu Rozwoju Regionalnego  </w:t>
      </w:r>
    </w:p>
    <w:p w:rsidR="00205F7E" w:rsidRPr="00205F7E" w:rsidRDefault="00205F7E" w:rsidP="00205F7E">
      <w:pPr>
        <w:spacing w:after="0" w:line="240" w:lineRule="auto"/>
        <w:rPr>
          <w:rFonts w:ascii="Times New Roman" w:eastAsia="Calibri" w:hAnsi="Times New Roman" w:cs="Times New Roman"/>
          <w:sz w:val="24"/>
          <w:szCs w:val="24"/>
        </w:rPr>
      </w:pPr>
    </w:p>
    <w:p w:rsidR="00205F7E" w:rsidRPr="00205F7E" w:rsidRDefault="00205F7E" w:rsidP="00205F7E">
      <w:pPr>
        <w:spacing w:after="0" w:line="240" w:lineRule="auto"/>
        <w:rPr>
          <w:rFonts w:ascii="Times New Roman" w:eastAsia="Calibri" w:hAnsi="Times New Roman" w:cs="Times New Roman"/>
          <w:sz w:val="24"/>
          <w:szCs w:val="24"/>
        </w:rPr>
      </w:pPr>
      <w:r w:rsidRPr="00205F7E">
        <w:rPr>
          <w:rFonts w:ascii="Times New Roman" w:eastAsia="Calibri" w:hAnsi="Times New Roman" w:cs="Times New Roman"/>
          <w:sz w:val="24"/>
          <w:szCs w:val="24"/>
        </w:rPr>
        <w:t xml:space="preserve">Układ stanowiskowy Wydziału Europejskiego Funduszu Rozwoju Regionalnego - </w:t>
      </w:r>
      <w:r w:rsidRPr="00205F7E">
        <w:rPr>
          <w:rFonts w:ascii="Times New Roman" w:eastAsia="Calibri" w:hAnsi="Times New Roman" w:cs="Times New Roman"/>
          <w:b/>
          <w:sz w:val="24"/>
          <w:szCs w:val="24"/>
        </w:rPr>
        <w:t>FR</w:t>
      </w:r>
      <w:r w:rsidRPr="00205F7E">
        <w:rPr>
          <w:rFonts w:ascii="Times New Roman" w:eastAsia="Calibri" w:hAnsi="Times New Roman" w:cs="Times New Roman"/>
          <w:sz w:val="24"/>
          <w:szCs w:val="24"/>
        </w:rPr>
        <w:t>:</w:t>
      </w:r>
    </w:p>
    <w:p w:rsidR="00205F7E" w:rsidRPr="00205F7E" w:rsidRDefault="00205F7E" w:rsidP="00205F7E">
      <w:pPr>
        <w:spacing w:after="0" w:line="240" w:lineRule="auto"/>
        <w:jc w:val="center"/>
        <w:rPr>
          <w:rFonts w:ascii="Times New Roman" w:eastAsia="Calibri" w:hAnsi="Times New Roman" w:cs="Times New Roman"/>
          <w:b/>
          <w:sz w:val="24"/>
          <w:szCs w:val="24"/>
          <w:lang w:eastAsia="pl-PL"/>
        </w:rPr>
      </w:pPr>
    </w:p>
    <w:tbl>
      <w:tblPr>
        <w:tblpPr w:leftFromText="141" w:rightFromText="141" w:vertAnchor="text" w:horzAnchor="margin" w:tblpXSpec="center" w:tblpY="84"/>
        <w:tblOverlap w:val="neve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6946"/>
      </w:tblGrid>
      <w:tr w:rsidR="00205F7E" w:rsidRPr="00205F7E" w:rsidTr="00CC43E1">
        <w:trPr>
          <w:trHeight w:val="270"/>
        </w:trPr>
        <w:tc>
          <w:tcPr>
            <w:tcW w:w="1488" w:type="dxa"/>
            <w:shd w:val="clear" w:color="auto" w:fill="F2F2F2"/>
            <w:vAlign w:val="center"/>
          </w:tcPr>
          <w:p w:rsidR="00205F7E" w:rsidRPr="00205F7E" w:rsidRDefault="00205F7E" w:rsidP="00205F7E">
            <w:pPr>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Oznaczenie referatu</w:t>
            </w:r>
          </w:p>
        </w:tc>
        <w:tc>
          <w:tcPr>
            <w:tcW w:w="6946" w:type="dxa"/>
            <w:shd w:val="clear" w:color="auto" w:fill="F2F2F2"/>
            <w:vAlign w:val="center"/>
          </w:tcPr>
          <w:p w:rsidR="00205F7E" w:rsidRPr="00205F7E" w:rsidRDefault="00205F7E" w:rsidP="00205F7E">
            <w:pPr>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Referat / Stanowisko</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F62A7D" w:rsidRDefault="00205F7E" w:rsidP="00205F7E">
            <w:pPr>
              <w:spacing w:after="0" w:line="240" w:lineRule="auto"/>
              <w:jc w:val="right"/>
              <w:rPr>
                <w:rFonts w:ascii="Times New Roman" w:eastAsia="Calibri" w:hAnsi="Times New Roman" w:cs="Times New Roman"/>
                <w:b/>
                <w:i/>
                <w:iCs/>
                <w:sz w:val="16"/>
              </w:rPr>
            </w:pPr>
            <w:r w:rsidRPr="00F62A7D">
              <w:rPr>
                <w:rFonts w:ascii="Times New Roman" w:eastAsia="Calibri" w:hAnsi="Times New Roman" w:cs="Times New Roman"/>
                <w:b/>
                <w:i/>
                <w:iCs/>
                <w:sz w:val="16"/>
              </w:rPr>
              <w:t>Dyrektor Wydziału</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F62A7D" w:rsidRDefault="00205F7E" w:rsidP="00205F7E">
            <w:pPr>
              <w:spacing w:after="0" w:line="240" w:lineRule="auto"/>
              <w:jc w:val="right"/>
              <w:rPr>
                <w:rFonts w:ascii="Times New Roman" w:eastAsia="Calibri" w:hAnsi="Times New Roman" w:cs="Times New Roman"/>
                <w:b/>
                <w:sz w:val="16"/>
              </w:rPr>
            </w:pPr>
            <w:r w:rsidRPr="00F62A7D">
              <w:rPr>
                <w:rFonts w:ascii="Times New Roman" w:eastAsia="Calibri" w:hAnsi="Times New Roman" w:cs="Times New Roman"/>
                <w:b/>
                <w:i/>
                <w:iCs/>
                <w:sz w:val="16"/>
              </w:rPr>
              <w:t>Zastępca Dyrektora Wydziału</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FR-RA</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i/>
                <w:iCs/>
                <w:sz w:val="16"/>
              </w:rPr>
            </w:pPr>
            <w:r w:rsidRPr="00205F7E">
              <w:rPr>
                <w:rFonts w:ascii="Times New Roman" w:eastAsia="Calibri" w:hAnsi="Times New Roman" w:cs="Times New Roman"/>
                <w:b/>
                <w:sz w:val="16"/>
              </w:rPr>
              <w:t>Referat administracyjny</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iCs/>
                <w:sz w:val="16"/>
              </w:rPr>
            </w:pPr>
            <w:r w:rsidRPr="00205F7E">
              <w:rPr>
                <w:rFonts w:ascii="Times New Roman" w:eastAsia="Calibri" w:hAnsi="Times New Roman" w:cs="Times New Roman"/>
                <w:b/>
                <w:i/>
                <w:sz w:val="16"/>
              </w:rPr>
              <w:t>Kierownik referatu administracyjnego</w:t>
            </w:r>
          </w:p>
        </w:tc>
      </w:tr>
      <w:tr w:rsidR="00155453" w:rsidRPr="00205F7E" w:rsidTr="00CC43E1">
        <w:trPr>
          <w:trHeight w:val="282"/>
        </w:trPr>
        <w:tc>
          <w:tcPr>
            <w:tcW w:w="1488" w:type="dxa"/>
            <w:shd w:val="clear" w:color="auto" w:fill="auto"/>
            <w:vAlign w:val="center"/>
          </w:tcPr>
          <w:p w:rsidR="00155453" w:rsidRPr="00205F7E" w:rsidRDefault="00155453"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155453" w:rsidRPr="00205F7E" w:rsidRDefault="00155453" w:rsidP="00205F7E">
            <w:pPr>
              <w:spacing w:after="0" w:line="240" w:lineRule="auto"/>
              <w:rPr>
                <w:rFonts w:ascii="Times New Roman" w:eastAsia="Calibri" w:hAnsi="Times New Roman" w:cs="Times New Roman"/>
                <w:iCs/>
                <w:sz w:val="16"/>
              </w:rPr>
            </w:pPr>
            <w:r w:rsidRPr="00205F7E">
              <w:rPr>
                <w:rFonts w:ascii="Times New Roman" w:eastAsia="Times New Roman" w:hAnsi="Times New Roman" w:cs="Times New Roman"/>
                <w:iCs/>
                <w:sz w:val="16"/>
                <w:szCs w:val="24"/>
                <w:lang w:eastAsia="pl-PL"/>
              </w:rPr>
              <w:t>Stanowisko ds. zamówień publicznych</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obsługi wydziału</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i/>
                <w:iCs/>
                <w:sz w:val="16"/>
              </w:rPr>
            </w:pPr>
            <w:r w:rsidRPr="00205F7E">
              <w:rPr>
                <w:rFonts w:ascii="Times New Roman" w:eastAsia="Calibri" w:hAnsi="Times New Roman" w:cs="Times New Roman"/>
                <w:i/>
                <w:iCs/>
                <w:sz w:val="16"/>
              </w:rPr>
              <w:t>Pomoc administracyjna ds. obsługi wydziału</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155453" w:rsidRDefault="00155453" w:rsidP="00155453">
            <w:pPr>
              <w:spacing w:after="0" w:line="240" w:lineRule="auto"/>
              <w:jc w:val="right"/>
              <w:rPr>
                <w:rFonts w:ascii="Times New Roman" w:eastAsia="Calibri" w:hAnsi="Times New Roman" w:cs="Times New Roman"/>
                <w:i/>
                <w:iCs/>
                <w:sz w:val="16"/>
              </w:rPr>
            </w:pPr>
            <w:r w:rsidRPr="00155453">
              <w:rPr>
                <w:rFonts w:ascii="Times New Roman" w:eastAsia="Calibri" w:hAnsi="Times New Roman" w:cs="Times New Roman"/>
                <w:i/>
                <w:iCs/>
                <w:sz w:val="16"/>
              </w:rPr>
              <w:t>Sekretariat</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155453" w:rsidP="00205F7E">
            <w:pPr>
              <w:spacing w:after="0" w:line="240" w:lineRule="auto"/>
              <w:rPr>
                <w:rFonts w:ascii="Times New Roman" w:eastAsia="Calibri" w:hAnsi="Times New Roman" w:cs="Times New Roman"/>
                <w:i/>
                <w:iCs/>
                <w:sz w:val="16"/>
              </w:rPr>
            </w:pPr>
            <w:r w:rsidRPr="00205F7E">
              <w:rPr>
                <w:rFonts w:ascii="Times New Roman" w:eastAsia="Calibri" w:hAnsi="Times New Roman" w:cs="Times New Roman"/>
                <w:iCs/>
                <w:sz w:val="16"/>
              </w:rPr>
              <w:t>Stanowisko ds. obsługi sekretariatu</w:t>
            </w:r>
            <w:r w:rsidRPr="00205F7E" w:rsidDel="00155453">
              <w:rPr>
                <w:rFonts w:ascii="Times New Roman" w:eastAsia="Calibri" w:hAnsi="Times New Roman" w:cs="Times New Roman"/>
                <w:i/>
                <w:iCs/>
                <w:sz w:val="16"/>
              </w:rPr>
              <w:t xml:space="preserve"> </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155453" w:rsidP="00205F7E">
            <w:pPr>
              <w:spacing w:after="0" w:line="240" w:lineRule="auto"/>
              <w:rPr>
                <w:rFonts w:ascii="Times New Roman" w:eastAsia="Calibri" w:hAnsi="Times New Roman" w:cs="Times New Roman"/>
                <w:i/>
                <w:iCs/>
                <w:sz w:val="16"/>
              </w:rPr>
            </w:pPr>
            <w:r w:rsidRPr="00205F7E">
              <w:rPr>
                <w:rFonts w:ascii="Times New Roman" w:eastAsia="Calibri" w:hAnsi="Times New Roman" w:cs="Times New Roman"/>
                <w:i/>
                <w:iCs/>
                <w:sz w:val="16"/>
              </w:rPr>
              <w:t>Pomoc administracyjna ds. obsługi sekretariatu</w:t>
            </w:r>
            <w:r w:rsidRPr="00205F7E" w:rsidDel="00155453">
              <w:rPr>
                <w:rFonts w:ascii="Times New Roman" w:eastAsia="Times New Roman" w:hAnsi="Times New Roman" w:cs="Times New Roman"/>
                <w:iCs/>
                <w:sz w:val="16"/>
                <w:szCs w:val="24"/>
                <w:lang w:eastAsia="pl-PL"/>
              </w:rPr>
              <w:t xml:space="preserve"> </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FR-RFPT</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obsługi finansowej i pomocy technicznej</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ind w:left="142"/>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obsługi finansowej i pomocy technicznej</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planowania i sprawozdawczości</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pomocy technicznej RPO WSL</w:t>
            </w:r>
          </w:p>
        </w:tc>
      </w:tr>
      <w:tr w:rsidR="00205F7E" w:rsidRPr="00205F7E" w:rsidTr="00CC43E1">
        <w:trPr>
          <w:trHeight w:val="316"/>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FR-RPA</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sz w:val="16"/>
              </w:rPr>
            </w:pPr>
            <w:r w:rsidRPr="00205F7E">
              <w:rPr>
                <w:rFonts w:ascii="Times New Roman" w:eastAsia="Calibri" w:hAnsi="Times New Roman" w:cs="Times New Roman"/>
                <w:b/>
                <w:sz w:val="16"/>
              </w:rPr>
              <w:t>Referat postępowań administracyjnych</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 xml:space="preserve">                                                                                    Kierownik referatu postępowań administracyjnych</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sz w:val="16"/>
              </w:rPr>
              <w:t>Koordynator zespołu ds. postępowań administracyjnych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postępowań administracyjnych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Cs/>
                <w:sz w:val="16"/>
              </w:rPr>
            </w:pPr>
            <w:r w:rsidRPr="00205F7E">
              <w:rPr>
                <w:rFonts w:ascii="Times New Roman" w:eastAsia="Calibri" w:hAnsi="Times New Roman" w:cs="Times New Roman"/>
                <w:i/>
                <w:sz w:val="16"/>
              </w:rPr>
              <w:t>Koordynator zespołu ds. postępowań administracyjnych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Stanowisko ds. postępowań administracyjnych 2</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E60BC7" w:rsidRDefault="00205F7E" w:rsidP="00205F7E">
            <w:pPr>
              <w:spacing w:after="0" w:line="240" w:lineRule="auto"/>
              <w:rPr>
                <w:rFonts w:ascii="Times New Roman" w:eastAsia="Calibri" w:hAnsi="Times New Roman" w:cs="Times New Roman"/>
                <w:i/>
                <w:sz w:val="16"/>
              </w:rPr>
            </w:pPr>
            <w:r w:rsidRPr="00E60BC7">
              <w:rPr>
                <w:rFonts w:ascii="Times New Roman" w:eastAsia="Calibri" w:hAnsi="Times New Roman" w:cs="Times New Roman"/>
                <w:i/>
                <w:sz w:val="16"/>
              </w:rPr>
              <w:t>Pomoc administracyjna ds. obsługi referatu</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FR-RRP</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realizacji płatności</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realizacji płatności</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zespołu ds. realizacji płatności</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realizacji płatności RPO WSL</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iCs/>
                <w:color w:val="FF0000"/>
                <w:sz w:val="16"/>
              </w:rPr>
            </w:pPr>
            <w:r w:rsidRPr="00205F7E">
              <w:rPr>
                <w:rFonts w:ascii="Times New Roman" w:eastAsia="Calibri" w:hAnsi="Times New Roman" w:cs="Times New Roman"/>
                <w:i/>
                <w:iCs/>
                <w:sz w:val="16"/>
              </w:rPr>
              <w:t>Koordynator zespołu ds. obsługi zwrotów</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i/>
                <w:iCs/>
                <w:color w:val="FF0000"/>
                <w:sz w:val="16"/>
              </w:rPr>
            </w:pPr>
            <w:r w:rsidRPr="00205F7E">
              <w:rPr>
                <w:rFonts w:ascii="Times New Roman" w:eastAsia="Calibri" w:hAnsi="Times New Roman" w:cs="Times New Roman"/>
                <w:iCs/>
                <w:sz w:val="16"/>
              </w:rPr>
              <w:t>Stanowisko ds. obsługi zwrotów RPO WSL</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E60BC7" w:rsidRDefault="00205F7E" w:rsidP="00205F7E">
            <w:pPr>
              <w:spacing w:after="0" w:line="240" w:lineRule="auto"/>
              <w:jc w:val="right"/>
              <w:rPr>
                <w:rFonts w:ascii="Times New Roman" w:eastAsia="Calibri" w:hAnsi="Times New Roman" w:cs="Times New Roman"/>
                <w:b/>
                <w:sz w:val="16"/>
              </w:rPr>
            </w:pPr>
            <w:r w:rsidRPr="00E60BC7">
              <w:rPr>
                <w:rFonts w:ascii="Times New Roman" w:eastAsia="Calibri" w:hAnsi="Times New Roman" w:cs="Times New Roman"/>
                <w:b/>
                <w:i/>
                <w:iCs/>
                <w:sz w:val="16"/>
              </w:rPr>
              <w:t>Zastępca Dyrektora Wydziału</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FR-ROP1</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oceny projektów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oceny projektów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Cs/>
                <w:sz w:val="16"/>
              </w:rPr>
            </w:pPr>
            <w:r w:rsidRPr="00205F7E">
              <w:rPr>
                <w:rFonts w:ascii="Times New Roman" w:eastAsia="Calibri" w:hAnsi="Times New Roman" w:cs="Times New Roman"/>
                <w:i/>
                <w:iCs/>
                <w:sz w:val="16"/>
              </w:rPr>
              <w:t>Koordynator zespołu ds. ochrony zdrowia i e-zdrowia</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 xml:space="preserve">Koordynator zespołu ds. </w:t>
            </w:r>
            <w:r w:rsidR="00155453">
              <w:rPr>
                <w:rFonts w:ascii="Times New Roman" w:eastAsia="Calibri" w:hAnsi="Times New Roman" w:cs="Times New Roman"/>
                <w:i/>
                <w:iCs/>
                <w:sz w:val="16"/>
              </w:rPr>
              <w:t xml:space="preserve">pomocy publicznej i </w:t>
            </w:r>
            <w:r w:rsidRPr="00205F7E">
              <w:rPr>
                <w:rFonts w:ascii="Times New Roman" w:eastAsia="Calibri" w:hAnsi="Times New Roman" w:cs="Times New Roman"/>
                <w:i/>
                <w:iCs/>
                <w:sz w:val="16"/>
              </w:rPr>
              <w:t>e-usług</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zespół ds. transportu i mobilności miejskiej</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noWrap/>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oceny projektów 1</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sz w:val="16"/>
              </w:rPr>
              <w:t>Stanowisko ds. archiwizacji</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FR-ROP2</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oceny projektów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oceny projektów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zespołu ds. środowiska, kultury  oraz OOŚ</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oceny oddziaływania na środowisko</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Koordynator zespołu ds. energetyki oraz koordynacji wdrażania ZIT</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r w:rsidRPr="00205F7E">
              <w:rPr>
                <w:rFonts w:ascii="Times New Roman" w:eastAsia="Calibri" w:hAnsi="Times New Roman" w:cs="Times New Roman"/>
                <w:iCs/>
                <w:sz w:val="16"/>
              </w:rPr>
              <w:t>Stanowisko ds. oceny projektów 2</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FR-ROP3</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oceny projektów 3</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oceny projektów 3</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iCs/>
                <w:sz w:val="16"/>
              </w:rPr>
              <w:t>Koordynator zespołu ds. innowacji oraz B + R</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Koordynator zespołu ds. infrastruktury społecznej, rewitalizacji i edukacji</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oceny projektów 3</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EF3878" w:rsidRDefault="00205F7E" w:rsidP="00205F7E">
            <w:pPr>
              <w:spacing w:after="0" w:line="240" w:lineRule="auto"/>
              <w:jc w:val="right"/>
              <w:rPr>
                <w:rFonts w:ascii="Times New Roman" w:eastAsia="Calibri" w:hAnsi="Times New Roman" w:cs="Times New Roman"/>
                <w:b/>
                <w:sz w:val="16"/>
              </w:rPr>
            </w:pPr>
            <w:r w:rsidRPr="00E60BC7">
              <w:rPr>
                <w:rFonts w:ascii="Times New Roman" w:eastAsia="Calibri" w:hAnsi="Times New Roman" w:cs="Times New Roman"/>
                <w:b/>
                <w:i/>
                <w:iCs/>
                <w:sz w:val="16"/>
              </w:rPr>
              <w:t>Zastępca Dyrektora Wydziału</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FR-RKP</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kontraktacji i realizacji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kontraktacji i realizacji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Koordynator zespołu ds. kontraktacji 1</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kontraktacji 1</w:t>
            </w:r>
          </w:p>
        </w:tc>
      </w:tr>
      <w:tr w:rsidR="00205F7E" w:rsidRPr="00205F7E" w:rsidTr="00EF3878">
        <w:trPr>
          <w:trHeight w:val="275"/>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EF3878">
            <w:pPr>
              <w:spacing w:after="0" w:line="240" w:lineRule="auto"/>
              <w:jc w:val="right"/>
              <w:rPr>
                <w:rFonts w:ascii="Times New Roman" w:eastAsia="Calibri" w:hAnsi="Times New Roman" w:cs="Times New Roman"/>
                <w:iCs/>
                <w:sz w:val="16"/>
              </w:rPr>
            </w:pPr>
            <w:r w:rsidRPr="00205F7E">
              <w:rPr>
                <w:rFonts w:ascii="Times New Roman" w:eastAsia="Calibri" w:hAnsi="Times New Roman" w:cs="Times New Roman"/>
                <w:i/>
                <w:iCs/>
                <w:sz w:val="16"/>
              </w:rPr>
              <w:t xml:space="preserve">                                     </w:t>
            </w:r>
            <w:r w:rsidR="00EF3878">
              <w:rPr>
                <w:rFonts w:ascii="Times New Roman" w:eastAsia="Calibri" w:hAnsi="Times New Roman" w:cs="Times New Roman"/>
                <w:i/>
                <w:iCs/>
                <w:sz w:val="16"/>
              </w:rPr>
              <w:t xml:space="preserve">                                                                                                                     </w:t>
            </w:r>
            <w:r w:rsidR="00EF3878" w:rsidRPr="00442FBE">
              <w:rPr>
                <w:rFonts w:ascii="Times New Roman" w:eastAsia="Calibri" w:hAnsi="Times New Roman" w:cs="Times New Roman"/>
                <w:i/>
                <w:iCs/>
                <w:sz w:val="16"/>
              </w:rPr>
              <w:t xml:space="preserve">Koordynator zespołu ds. </w:t>
            </w:r>
            <w:r w:rsidR="00EF3878">
              <w:rPr>
                <w:rFonts w:ascii="Times New Roman" w:eastAsia="Calibri" w:hAnsi="Times New Roman" w:cs="Times New Roman"/>
                <w:i/>
                <w:iCs/>
                <w:sz w:val="16"/>
              </w:rPr>
              <w:t>kontraktacji 2</w:t>
            </w:r>
            <w:r w:rsidRPr="00205F7E">
              <w:rPr>
                <w:rFonts w:ascii="Times New Roman" w:eastAsia="Calibri" w:hAnsi="Times New Roman" w:cs="Times New Roman"/>
                <w:i/>
                <w:iCs/>
                <w:sz w:val="16"/>
              </w:rPr>
              <w:t xml:space="preserve">                                                                          </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kontraktacji 2</w:t>
            </w:r>
          </w:p>
        </w:tc>
      </w:tr>
      <w:tr w:rsidR="00205F7E" w:rsidRPr="00205F7E" w:rsidTr="00CC43E1">
        <w:trPr>
          <w:trHeight w:val="282"/>
        </w:trPr>
        <w:tc>
          <w:tcPr>
            <w:tcW w:w="1488" w:type="dxa"/>
            <w:tcBorders>
              <w:bottom w:val="single" w:sz="4" w:space="0" w:color="auto"/>
            </w:tcBorders>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FR-RMW</w:t>
            </w:r>
          </w:p>
        </w:tc>
        <w:tc>
          <w:tcPr>
            <w:tcW w:w="6946" w:type="dxa"/>
            <w:tcBorders>
              <w:bottom w:val="single" w:sz="4" w:space="0" w:color="auto"/>
            </w:tcBorders>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monitoringu i wsparcia zarządzania</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monitoringu i wsparcia zarządzania</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 xml:space="preserve">   Koordynator zespołu ds. monitoringu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iCs/>
                <w:sz w:val="16"/>
              </w:rPr>
            </w:pPr>
            <w:r w:rsidRPr="00205F7E">
              <w:rPr>
                <w:rFonts w:ascii="Times New Roman" w:eastAsia="Calibri" w:hAnsi="Times New Roman" w:cs="Times New Roman"/>
                <w:i/>
                <w:iCs/>
                <w:sz w:val="16"/>
              </w:rPr>
              <w:t>Koordynator zespołu ds. kontroli trwałości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sz w:val="16"/>
              </w:rPr>
            </w:pPr>
            <w:r w:rsidRPr="00205F7E">
              <w:rPr>
                <w:rFonts w:ascii="Times New Roman" w:eastAsia="Calibri" w:hAnsi="Times New Roman" w:cs="Times New Roman"/>
                <w:iCs/>
                <w:sz w:val="16"/>
              </w:rPr>
              <w:t>Stanowisko ds. monitoringu, kontroli projektów i wsparcia zarządzania</w:t>
            </w:r>
          </w:p>
        </w:tc>
      </w:tr>
      <w:tr w:rsidR="00205F7E" w:rsidRPr="00205F7E" w:rsidTr="00CC43E1">
        <w:trPr>
          <w:trHeight w:val="282"/>
        </w:trPr>
        <w:tc>
          <w:tcPr>
            <w:tcW w:w="1488" w:type="dxa"/>
            <w:tcBorders>
              <w:bottom w:val="single" w:sz="4" w:space="0" w:color="auto"/>
            </w:tcBorders>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tcBorders>
              <w:bottom w:val="single" w:sz="4" w:space="0" w:color="auto"/>
            </w:tcBorders>
            <w:shd w:val="clear" w:color="auto" w:fill="auto"/>
            <w:vAlign w:val="center"/>
          </w:tcPr>
          <w:p w:rsidR="00205F7E" w:rsidRPr="00E60BC7" w:rsidRDefault="00205F7E" w:rsidP="00205F7E">
            <w:pPr>
              <w:spacing w:after="0" w:line="240" w:lineRule="auto"/>
              <w:jc w:val="right"/>
              <w:rPr>
                <w:rFonts w:ascii="Times New Roman" w:eastAsia="Calibri" w:hAnsi="Times New Roman" w:cs="Times New Roman"/>
                <w:b/>
                <w:sz w:val="16"/>
              </w:rPr>
            </w:pPr>
            <w:r w:rsidRPr="00E60BC7">
              <w:rPr>
                <w:rFonts w:ascii="Times New Roman" w:eastAsia="Calibri" w:hAnsi="Times New Roman" w:cs="Times New Roman"/>
                <w:b/>
                <w:i/>
                <w:sz w:val="16"/>
              </w:rPr>
              <w:t>Zastępca Dyrektora Wydziału</w:t>
            </w:r>
          </w:p>
        </w:tc>
      </w:tr>
      <w:tr w:rsidR="00205F7E" w:rsidRPr="00205F7E" w:rsidTr="00CC43E1">
        <w:trPr>
          <w:trHeight w:val="282"/>
        </w:trPr>
        <w:tc>
          <w:tcPr>
            <w:tcW w:w="1488" w:type="dxa"/>
            <w:shd w:val="clear" w:color="auto" w:fill="D9D9D9"/>
            <w:vAlign w:val="center"/>
          </w:tcPr>
          <w:p w:rsidR="00205F7E" w:rsidRPr="00205F7E" w:rsidRDefault="00205F7E" w:rsidP="00EF3878">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w:t>
            </w:r>
            <w:r w:rsidR="00F62A7D">
              <w:rPr>
                <w:rFonts w:ascii="Times New Roman" w:eastAsia="Calibri" w:hAnsi="Times New Roman" w:cs="Times New Roman"/>
                <w:b/>
                <w:sz w:val="16"/>
              </w:rPr>
              <w:t>RRW</w:t>
            </w:r>
          </w:p>
        </w:tc>
        <w:tc>
          <w:tcPr>
            <w:tcW w:w="6946" w:type="dxa"/>
            <w:shd w:val="clear" w:color="auto" w:fill="D9D9D9"/>
            <w:vAlign w:val="center"/>
          </w:tcPr>
          <w:p w:rsidR="00205F7E" w:rsidRPr="00205F7E" w:rsidRDefault="00205F7E" w:rsidP="00EF3878">
            <w:pPr>
              <w:spacing w:after="0" w:line="240" w:lineRule="auto"/>
              <w:jc w:val="center"/>
              <w:rPr>
                <w:rFonts w:ascii="Times New Roman" w:eastAsia="Calibri" w:hAnsi="Times New Roman" w:cs="Times New Roman"/>
                <w:sz w:val="16"/>
              </w:rPr>
            </w:pPr>
            <w:r w:rsidRPr="00205F7E">
              <w:rPr>
                <w:rFonts w:ascii="Times New Roman" w:eastAsia="Calibri" w:hAnsi="Times New Roman" w:cs="Times New Roman"/>
                <w:b/>
                <w:sz w:val="16"/>
              </w:rPr>
              <w:t xml:space="preserve">Referat rozliczania wydatków </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EF3878">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 xml:space="preserve">Kierownik referatu rozliczania wydatków </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iCs/>
                <w:sz w:val="16"/>
              </w:rPr>
              <w:t>Koordynator zespołu ds. rozliczania wydatków z beneficjentem</w:t>
            </w:r>
            <w:r w:rsidR="00EF3878">
              <w:rPr>
                <w:rFonts w:ascii="Times New Roman" w:eastAsia="Calibri" w:hAnsi="Times New Roman" w:cs="Times New Roman"/>
                <w:i/>
                <w:iCs/>
                <w:sz w:val="16"/>
              </w:rPr>
              <w:t xml:space="preserve"> 1</w:t>
            </w:r>
            <w:r w:rsidRPr="00205F7E">
              <w:rPr>
                <w:rFonts w:ascii="Times New Roman" w:eastAsia="Calibri" w:hAnsi="Times New Roman" w:cs="Times New Roman"/>
                <w:i/>
                <w:iCs/>
                <w:sz w:val="16"/>
              </w:rPr>
              <w:t xml:space="preserve"> </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iCs/>
                <w:color w:val="FF0000"/>
                <w:sz w:val="16"/>
              </w:rPr>
            </w:pPr>
            <w:r w:rsidRPr="00205F7E">
              <w:rPr>
                <w:rFonts w:ascii="Times New Roman" w:eastAsia="Calibri" w:hAnsi="Times New Roman" w:cs="Times New Roman"/>
                <w:iCs/>
                <w:sz w:val="16"/>
              </w:rPr>
              <w:t>Stanowisko ds. rozliczania wydatków z beneficjentem</w:t>
            </w:r>
            <w:r w:rsidR="00EF3878">
              <w:rPr>
                <w:rFonts w:ascii="Times New Roman" w:eastAsia="Calibri" w:hAnsi="Times New Roman" w:cs="Times New Roman"/>
                <w:iCs/>
                <w:sz w:val="16"/>
              </w:rPr>
              <w:t xml:space="preserve">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EF3878">
            <w:pPr>
              <w:spacing w:after="0" w:line="240" w:lineRule="auto"/>
              <w:jc w:val="right"/>
              <w:rPr>
                <w:rFonts w:ascii="Times New Roman" w:eastAsia="Calibri" w:hAnsi="Times New Roman" w:cs="Times New Roman"/>
                <w:color w:val="FF0000"/>
                <w:sz w:val="16"/>
              </w:rPr>
            </w:pPr>
            <w:r w:rsidRPr="00205F7E">
              <w:rPr>
                <w:rFonts w:ascii="Times New Roman" w:eastAsia="Calibri" w:hAnsi="Times New Roman" w:cs="Times New Roman"/>
                <w:i/>
                <w:iCs/>
                <w:sz w:val="16"/>
              </w:rPr>
              <w:t xml:space="preserve">Koordynator zespołu ds. </w:t>
            </w:r>
            <w:r w:rsidR="00EF3878">
              <w:rPr>
                <w:rFonts w:ascii="Times New Roman" w:eastAsia="Calibri" w:hAnsi="Times New Roman" w:cs="Times New Roman"/>
                <w:i/>
                <w:iCs/>
                <w:sz w:val="16"/>
              </w:rPr>
              <w:t>rozliczania wydatków z beneficjentem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EF3878">
            <w:pPr>
              <w:spacing w:after="0" w:line="240" w:lineRule="auto"/>
              <w:rPr>
                <w:rFonts w:ascii="Times New Roman" w:eastAsia="Calibri" w:hAnsi="Times New Roman" w:cs="Times New Roman"/>
                <w:iCs/>
                <w:color w:val="FF0000"/>
                <w:sz w:val="16"/>
              </w:rPr>
            </w:pPr>
            <w:r w:rsidRPr="00205F7E">
              <w:rPr>
                <w:rFonts w:ascii="Times New Roman" w:eastAsia="Calibri" w:hAnsi="Times New Roman" w:cs="Times New Roman"/>
                <w:iCs/>
                <w:sz w:val="16"/>
              </w:rPr>
              <w:t xml:space="preserve">Stanowisko ds. </w:t>
            </w:r>
            <w:r w:rsidR="00EF3878" w:rsidRPr="00205F7E">
              <w:rPr>
                <w:rFonts w:ascii="Times New Roman" w:eastAsia="Calibri" w:hAnsi="Times New Roman" w:cs="Times New Roman"/>
                <w:iCs/>
                <w:sz w:val="16"/>
              </w:rPr>
              <w:t xml:space="preserve"> rozliczania wydatków z beneficjentem</w:t>
            </w:r>
            <w:r w:rsidR="00EF3878">
              <w:rPr>
                <w:rFonts w:ascii="Times New Roman" w:eastAsia="Calibri" w:hAnsi="Times New Roman" w:cs="Times New Roman"/>
                <w:iCs/>
                <w:sz w:val="16"/>
              </w:rPr>
              <w:t xml:space="preserve">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E60BC7" w:rsidRDefault="00EF3878" w:rsidP="00E60BC7">
            <w:pPr>
              <w:spacing w:after="0" w:line="240" w:lineRule="auto"/>
              <w:rPr>
                <w:rFonts w:ascii="Times New Roman" w:eastAsia="Calibri" w:hAnsi="Times New Roman" w:cs="Times New Roman"/>
                <w:b/>
                <w:color w:val="FF0000"/>
                <w:sz w:val="16"/>
              </w:rPr>
            </w:pPr>
            <w:r w:rsidRPr="00E60BC7">
              <w:rPr>
                <w:rFonts w:ascii="Times New Roman" w:eastAsia="Calibri" w:hAnsi="Times New Roman" w:cs="Times New Roman"/>
                <w:b/>
                <w:iCs/>
                <w:sz w:val="16"/>
              </w:rPr>
              <w:t>Samodzielne stanowisko ds. rozliczania projektów</w:t>
            </w:r>
          </w:p>
        </w:tc>
      </w:tr>
      <w:tr w:rsidR="00EF3878" w:rsidRPr="00205F7E" w:rsidTr="00063809">
        <w:trPr>
          <w:trHeight w:val="282"/>
        </w:trPr>
        <w:tc>
          <w:tcPr>
            <w:tcW w:w="1488" w:type="dxa"/>
            <w:tcBorders>
              <w:bottom w:val="single" w:sz="4" w:space="0" w:color="auto"/>
            </w:tcBorders>
            <w:shd w:val="clear" w:color="auto" w:fill="D9D9D9"/>
            <w:vAlign w:val="center"/>
          </w:tcPr>
          <w:p w:rsidR="00EF3878" w:rsidRPr="00205F7E" w:rsidRDefault="00EF3878" w:rsidP="00205F7E">
            <w:pPr>
              <w:spacing w:after="0" w:line="240" w:lineRule="auto"/>
              <w:jc w:val="center"/>
              <w:rPr>
                <w:rFonts w:ascii="Times New Roman" w:eastAsia="Calibri" w:hAnsi="Times New Roman" w:cs="Times New Roman"/>
                <w:b/>
                <w:sz w:val="16"/>
              </w:rPr>
            </w:pPr>
            <w:r>
              <w:rPr>
                <w:rFonts w:ascii="Times New Roman" w:eastAsia="Calibri" w:hAnsi="Times New Roman" w:cs="Times New Roman"/>
                <w:b/>
                <w:sz w:val="16"/>
              </w:rPr>
              <w:t>FR-</w:t>
            </w:r>
            <w:r w:rsidR="00F62A7D">
              <w:rPr>
                <w:rFonts w:ascii="Times New Roman" w:eastAsia="Calibri" w:hAnsi="Times New Roman" w:cs="Times New Roman"/>
                <w:b/>
                <w:sz w:val="16"/>
              </w:rPr>
              <w:t>RPWiN</w:t>
            </w:r>
          </w:p>
        </w:tc>
        <w:tc>
          <w:tcPr>
            <w:tcW w:w="6946" w:type="dxa"/>
            <w:tcBorders>
              <w:bottom w:val="single" w:sz="4" w:space="0" w:color="auto"/>
            </w:tcBorders>
            <w:shd w:val="clear" w:color="auto" w:fill="D9D9D9"/>
            <w:vAlign w:val="center"/>
          </w:tcPr>
          <w:p w:rsidR="00EF3878" w:rsidRPr="00205F7E" w:rsidRDefault="00EF3878" w:rsidP="00205F7E">
            <w:pPr>
              <w:spacing w:after="0" w:line="240" w:lineRule="auto"/>
              <w:jc w:val="center"/>
              <w:rPr>
                <w:rFonts w:ascii="Times New Roman" w:eastAsia="Calibri" w:hAnsi="Times New Roman" w:cs="Times New Roman"/>
                <w:b/>
                <w:sz w:val="16"/>
              </w:rPr>
            </w:pPr>
            <w:r>
              <w:rPr>
                <w:rFonts w:ascii="Times New Roman" w:eastAsia="Calibri" w:hAnsi="Times New Roman" w:cs="Times New Roman"/>
                <w:b/>
                <w:sz w:val="16"/>
              </w:rPr>
              <w:t>Referat poświadczeń wydatków i nieprawidłowości</w:t>
            </w:r>
          </w:p>
        </w:tc>
      </w:tr>
      <w:tr w:rsidR="00EF3878" w:rsidRPr="00205F7E" w:rsidTr="00063809">
        <w:trPr>
          <w:trHeight w:val="282"/>
        </w:trPr>
        <w:tc>
          <w:tcPr>
            <w:tcW w:w="1488" w:type="dxa"/>
            <w:shd w:val="clear" w:color="auto" w:fill="auto"/>
            <w:vAlign w:val="center"/>
          </w:tcPr>
          <w:p w:rsidR="00EF3878" w:rsidRPr="00205F7E" w:rsidRDefault="00EF3878"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F3878" w:rsidRPr="00205F7E" w:rsidRDefault="00EF3878" w:rsidP="00E60BC7">
            <w:pPr>
              <w:spacing w:after="0" w:line="240" w:lineRule="auto"/>
              <w:jc w:val="right"/>
              <w:rPr>
                <w:rFonts w:ascii="Times New Roman" w:eastAsia="Calibri" w:hAnsi="Times New Roman" w:cs="Times New Roman"/>
                <w:b/>
                <w:sz w:val="16"/>
              </w:rPr>
            </w:pPr>
            <w:r w:rsidRPr="00C518C8">
              <w:rPr>
                <w:rFonts w:ascii="Times New Roman" w:eastAsia="Calibri" w:hAnsi="Times New Roman" w:cs="Times New Roman"/>
                <w:b/>
                <w:i/>
                <w:sz w:val="16"/>
              </w:rPr>
              <w:t>Kierown</w:t>
            </w:r>
            <w:r>
              <w:rPr>
                <w:rFonts w:ascii="Times New Roman" w:eastAsia="Calibri" w:hAnsi="Times New Roman" w:cs="Times New Roman"/>
                <w:b/>
                <w:i/>
                <w:sz w:val="16"/>
              </w:rPr>
              <w:t>ik referatu poświadczeń wydatków i nieprawidłowości</w:t>
            </w:r>
          </w:p>
        </w:tc>
      </w:tr>
      <w:tr w:rsidR="00EF3878" w:rsidRPr="00205F7E" w:rsidTr="00063809">
        <w:trPr>
          <w:trHeight w:val="282"/>
        </w:trPr>
        <w:tc>
          <w:tcPr>
            <w:tcW w:w="1488" w:type="dxa"/>
            <w:shd w:val="clear" w:color="auto" w:fill="auto"/>
            <w:vAlign w:val="center"/>
          </w:tcPr>
          <w:p w:rsidR="00EF3878" w:rsidRPr="00205F7E" w:rsidRDefault="00EF3878"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F3878" w:rsidRPr="00205F7E" w:rsidRDefault="00EF3878" w:rsidP="00E60BC7">
            <w:pPr>
              <w:spacing w:after="0" w:line="240" w:lineRule="auto"/>
              <w:rPr>
                <w:rFonts w:ascii="Times New Roman" w:eastAsia="Calibri" w:hAnsi="Times New Roman" w:cs="Times New Roman"/>
                <w:b/>
                <w:sz w:val="16"/>
              </w:rPr>
            </w:pPr>
            <w:r w:rsidRPr="00C518C8">
              <w:rPr>
                <w:rFonts w:ascii="Times New Roman" w:eastAsia="Calibri" w:hAnsi="Times New Roman" w:cs="Times New Roman"/>
                <w:iCs/>
                <w:sz w:val="16"/>
              </w:rPr>
              <w:t xml:space="preserve">Stanowisko ds. </w:t>
            </w:r>
            <w:r>
              <w:rPr>
                <w:rFonts w:ascii="Times New Roman" w:eastAsia="Calibri" w:hAnsi="Times New Roman" w:cs="Times New Roman"/>
                <w:iCs/>
                <w:sz w:val="16"/>
              </w:rPr>
              <w:t>poświadczeń wydatków</w:t>
            </w:r>
          </w:p>
        </w:tc>
      </w:tr>
      <w:tr w:rsidR="00EF3878" w:rsidRPr="00205F7E" w:rsidTr="00063809">
        <w:trPr>
          <w:trHeight w:val="282"/>
        </w:trPr>
        <w:tc>
          <w:tcPr>
            <w:tcW w:w="1488" w:type="dxa"/>
            <w:shd w:val="clear" w:color="auto" w:fill="auto"/>
            <w:vAlign w:val="center"/>
          </w:tcPr>
          <w:p w:rsidR="00EF3878" w:rsidRPr="00205F7E" w:rsidRDefault="00EF3878"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F3878" w:rsidRPr="00205F7E" w:rsidRDefault="00EF3878" w:rsidP="00E60BC7">
            <w:pPr>
              <w:spacing w:after="0" w:line="240" w:lineRule="auto"/>
              <w:jc w:val="right"/>
              <w:rPr>
                <w:rFonts w:ascii="Times New Roman" w:eastAsia="Calibri" w:hAnsi="Times New Roman" w:cs="Times New Roman"/>
                <w:b/>
                <w:sz w:val="16"/>
              </w:rPr>
            </w:pPr>
            <w:r w:rsidRPr="00C518C8">
              <w:rPr>
                <w:rFonts w:ascii="Times New Roman" w:eastAsia="Calibri" w:hAnsi="Times New Roman" w:cs="Times New Roman"/>
                <w:i/>
                <w:iCs/>
                <w:sz w:val="16"/>
              </w:rPr>
              <w:t xml:space="preserve">Koordynator zespołu ds. </w:t>
            </w:r>
            <w:r>
              <w:rPr>
                <w:rFonts w:ascii="Times New Roman" w:eastAsia="Calibri" w:hAnsi="Times New Roman" w:cs="Times New Roman"/>
                <w:i/>
                <w:iCs/>
                <w:sz w:val="16"/>
              </w:rPr>
              <w:t>nieprawidłowości</w:t>
            </w:r>
          </w:p>
        </w:tc>
      </w:tr>
      <w:tr w:rsidR="00EF3878" w:rsidRPr="00205F7E" w:rsidTr="00063809">
        <w:trPr>
          <w:trHeight w:val="282"/>
        </w:trPr>
        <w:tc>
          <w:tcPr>
            <w:tcW w:w="1488" w:type="dxa"/>
            <w:shd w:val="clear" w:color="auto" w:fill="auto"/>
            <w:vAlign w:val="center"/>
          </w:tcPr>
          <w:p w:rsidR="00EF3878" w:rsidRPr="00205F7E" w:rsidRDefault="00EF3878"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F3878" w:rsidRPr="00205F7E" w:rsidRDefault="00EF3878" w:rsidP="00E60BC7">
            <w:pPr>
              <w:spacing w:after="0" w:line="240" w:lineRule="auto"/>
              <w:rPr>
                <w:rFonts w:ascii="Times New Roman" w:eastAsia="Calibri" w:hAnsi="Times New Roman" w:cs="Times New Roman"/>
                <w:b/>
                <w:sz w:val="16"/>
              </w:rPr>
            </w:pPr>
            <w:r w:rsidRPr="00187B1B">
              <w:rPr>
                <w:rFonts w:ascii="Times New Roman" w:eastAsia="Calibri" w:hAnsi="Times New Roman" w:cs="Times New Roman"/>
                <w:sz w:val="16"/>
              </w:rPr>
              <w:t xml:space="preserve">Stanowisko ds. </w:t>
            </w:r>
            <w:r>
              <w:rPr>
                <w:rFonts w:ascii="Times New Roman" w:eastAsia="Calibri" w:hAnsi="Times New Roman" w:cs="Times New Roman"/>
                <w:sz w:val="16"/>
              </w:rPr>
              <w:t>nieprawidłowości</w:t>
            </w:r>
          </w:p>
        </w:tc>
      </w:tr>
      <w:tr w:rsidR="00205F7E" w:rsidRPr="00205F7E" w:rsidTr="00CC43E1">
        <w:trPr>
          <w:trHeight w:val="282"/>
        </w:trPr>
        <w:tc>
          <w:tcPr>
            <w:tcW w:w="1488"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FR-RKPR</w:t>
            </w:r>
          </w:p>
        </w:tc>
        <w:tc>
          <w:tcPr>
            <w:tcW w:w="6946" w:type="dxa"/>
            <w:shd w:val="clear" w:color="auto" w:fill="D9D9D9"/>
            <w:vAlign w:val="center"/>
          </w:tcPr>
          <w:p w:rsidR="00205F7E" w:rsidRPr="00205F7E" w:rsidRDefault="00205F7E" w:rsidP="00205F7E">
            <w:pPr>
              <w:spacing w:after="0" w:line="240" w:lineRule="auto"/>
              <w:jc w:val="center"/>
              <w:rPr>
                <w:rFonts w:ascii="Times New Roman" w:eastAsia="Calibri" w:hAnsi="Times New Roman" w:cs="Times New Roman"/>
                <w:b/>
                <w:sz w:val="16"/>
              </w:rPr>
            </w:pPr>
            <w:r w:rsidRPr="00205F7E">
              <w:rPr>
                <w:rFonts w:ascii="Times New Roman" w:eastAsia="Calibri" w:hAnsi="Times New Roman" w:cs="Times New Roman"/>
                <w:b/>
                <w:sz w:val="16"/>
              </w:rPr>
              <w:t>Referat kontroli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b/>
                <w:i/>
                <w:sz w:val="16"/>
              </w:rPr>
            </w:pPr>
            <w:r w:rsidRPr="00205F7E">
              <w:rPr>
                <w:rFonts w:ascii="Times New Roman" w:eastAsia="Calibri" w:hAnsi="Times New Roman" w:cs="Times New Roman"/>
                <w:b/>
                <w:i/>
                <w:sz w:val="16"/>
              </w:rPr>
              <w:t>Kierownik referatu  kontroli projektów</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jc w:val="right"/>
              <w:rPr>
                <w:rFonts w:ascii="Times New Roman" w:eastAsia="Calibri" w:hAnsi="Times New Roman" w:cs="Times New Roman"/>
                <w:i/>
                <w:sz w:val="16"/>
              </w:rPr>
            </w:pPr>
            <w:r w:rsidRPr="00205F7E">
              <w:rPr>
                <w:rFonts w:ascii="Times New Roman" w:eastAsia="Calibri" w:hAnsi="Times New Roman" w:cs="Times New Roman"/>
                <w:i/>
                <w:iCs/>
                <w:sz w:val="16"/>
              </w:rPr>
              <w:t>Koordynator zespołu ds. kontroli projektów</w:t>
            </w:r>
            <w:r w:rsidR="00EF3878">
              <w:rPr>
                <w:rFonts w:ascii="Times New Roman" w:eastAsia="Calibri" w:hAnsi="Times New Roman" w:cs="Times New Roman"/>
                <w:i/>
                <w:iCs/>
                <w:sz w:val="16"/>
              </w:rPr>
              <w:t xml:space="preserve"> 1</w:t>
            </w:r>
          </w:p>
        </w:tc>
      </w:tr>
      <w:tr w:rsidR="00EF3878" w:rsidRPr="00205F7E" w:rsidTr="00CC43E1">
        <w:trPr>
          <w:trHeight w:val="282"/>
        </w:trPr>
        <w:tc>
          <w:tcPr>
            <w:tcW w:w="1488" w:type="dxa"/>
            <w:shd w:val="clear" w:color="auto" w:fill="auto"/>
            <w:vAlign w:val="center"/>
          </w:tcPr>
          <w:p w:rsidR="00EF3878" w:rsidRPr="00205F7E" w:rsidRDefault="00EF3878"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F3878" w:rsidRPr="00205F7E" w:rsidRDefault="00EF3878" w:rsidP="00E60BC7">
            <w:pPr>
              <w:spacing w:after="0" w:line="240" w:lineRule="auto"/>
              <w:rPr>
                <w:rFonts w:ascii="Times New Roman" w:eastAsia="Calibri" w:hAnsi="Times New Roman" w:cs="Times New Roman"/>
                <w:i/>
                <w:iCs/>
                <w:sz w:val="16"/>
              </w:rPr>
            </w:pPr>
            <w:r w:rsidRPr="00205F7E">
              <w:rPr>
                <w:rFonts w:ascii="Times New Roman" w:eastAsia="Calibri" w:hAnsi="Times New Roman" w:cs="Times New Roman"/>
                <w:iCs/>
                <w:sz w:val="16"/>
              </w:rPr>
              <w:t>Stanowisko ds. kontroli projektów</w:t>
            </w:r>
            <w:r>
              <w:rPr>
                <w:rFonts w:ascii="Times New Roman" w:eastAsia="Calibri" w:hAnsi="Times New Roman" w:cs="Times New Roman"/>
                <w:iCs/>
                <w:sz w:val="16"/>
              </w:rPr>
              <w:t xml:space="preserve"> 1</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E60BC7">
            <w:pPr>
              <w:spacing w:after="0" w:line="240" w:lineRule="auto"/>
              <w:jc w:val="right"/>
              <w:rPr>
                <w:rFonts w:ascii="Times New Roman" w:eastAsia="Calibri" w:hAnsi="Times New Roman" w:cs="Times New Roman"/>
                <w:sz w:val="16"/>
              </w:rPr>
            </w:pPr>
            <w:r w:rsidRPr="00205F7E">
              <w:rPr>
                <w:rFonts w:ascii="Times New Roman" w:eastAsia="Calibri" w:hAnsi="Times New Roman" w:cs="Times New Roman"/>
                <w:i/>
                <w:iCs/>
                <w:sz w:val="16"/>
              </w:rPr>
              <w:t xml:space="preserve">Koordynator zespołu ds. kontroli </w:t>
            </w:r>
            <w:r w:rsidR="00E60BC7">
              <w:rPr>
                <w:rFonts w:ascii="Times New Roman" w:eastAsia="Calibri" w:hAnsi="Times New Roman" w:cs="Times New Roman"/>
                <w:i/>
                <w:iCs/>
                <w:sz w:val="16"/>
              </w:rPr>
              <w:t>projektów 2</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b/>
                <w:sz w:val="16"/>
              </w:rPr>
            </w:pPr>
          </w:p>
        </w:tc>
        <w:tc>
          <w:tcPr>
            <w:tcW w:w="6946" w:type="dxa"/>
            <w:shd w:val="clear" w:color="auto" w:fill="auto"/>
            <w:vAlign w:val="center"/>
          </w:tcPr>
          <w:p w:rsidR="00205F7E" w:rsidRPr="00205F7E" w:rsidRDefault="00205F7E"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kontroli projektów</w:t>
            </w:r>
            <w:r w:rsidR="00E60BC7">
              <w:rPr>
                <w:rFonts w:ascii="Times New Roman" w:eastAsia="Calibri" w:hAnsi="Times New Roman" w:cs="Times New Roman"/>
                <w:iCs/>
                <w:sz w:val="16"/>
              </w:rPr>
              <w:t xml:space="preserve"> 2</w:t>
            </w:r>
          </w:p>
        </w:tc>
      </w:tr>
      <w:tr w:rsidR="00E60BC7" w:rsidRPr="00205F7E" w:rsidTr="00CC43E1">
        <w:trPr>
          <w:trHeight w:val="282"/>
        </w:trPr>
        <w:tc>
          <w:tcPr>
            <w:tcW w:w="1488" w:type="dxa"/>
            <w:shd w:val="clear" w:color="auto" w:fill="auto"/>
            <w:vAlign w:val="center"/>
          </w:tcPr>
          <w:p w:rsidR="00E60BC7" w:rsidRPr="00205F7E" w:rsidRDefault="00E60BC7"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60BC7" w:rsidRPr="00205F7E" w:rsidRDefault="00E60BC7" w:rsidP="00E60BC7">
            <w:pPr>
              <w:spacing w:after="0" w:line="240" w:lineRule="auto"/>
              <w:jc w:val="right"/>
              <w:rPr>
                <w:rFonts w:ascii="Times New Roman" w:eastAsia="Calibri" w:hAnsi="Times New Roman" w:cs="Times New Roman"/>
                <w:iCs/>
                <w:sz w:val="16"/>
              </w:rPr>
            </w:pPr>
            <w:r w:rsidRPr="00205F7E">
              <w:rPr>
                <w:rFonts w:ascii="Times New Roman" w:eastAsia="Calibri" w:hAnsi="Times New Roman" w:cs="Times New Roman"/>
                <w:i/>
                <w:iCs/>
                <w:sz w:val="16"/>
              </w:rPr>
              <w:t xml:space="preserve">Koordynator zespołu ds. kontroli </w:t>
            </w:r>
            <w:r>
              <w:rPr>
                <w:rFonts w:ascii="Times New Roman" w:eastAsia="Calibri" w:hAnsi="Times New Roman" w:cs="Times New Roman"/>
                <w:i/>
                <w:iCs/>
                <w:sz w:val="16"/>
              </w:rPr>
              <w:t>projektów 3</w:t>
            </w:r>
          </w:p>
        </w:tc>
      </w:tr>
      <w:tr w:rsidR="00E60BC7" w:rsidRPr="00205F7E" w:rsidTr="00CC43E1">
        <w:trPr>
          <w:trHeight w:val="282"/>
        </w:trPr>
        <w:tc>
          <w:tcPr>
            <w:tcW w:w="1488" w:type="dxa"/>
            <w:shd w:val="clear" w:color="auto" w:fill="auto"/>
            <w:vAlign w:val="center"/>
          </w:tcPr>
          <w:p w:rsidR="00E60BC7" w:rsidRPr="00205F7E" w:rsidRDefault="00E60BC7"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60BC7" w:rsidRPr="00205F7E" w:rsidRDefault="00E60BC7" w:rsidP="00205F7E">
            <w:pPr>
              <w:spacing w:after="0" w:line="240" w:lineRule="auto"/>
              <w:rPr>
                <w:rFonts w:ascii="Times New Roman" w:eastAsia="Calibri" w:hAnsi="Times New Roman" w:cs="Times New Roman"/>
                <w:iCs/>
                <w:sz w:val="16"/>
              </w:rPr>
            </w:pPr>
            <w:r w:rsidRPr="00205F7E">
              <w:rPr>
                <w:rFonts w:ascii="Times New Roman" w:eastAsia="Calibri" w:hAnsi="Times New Roman" w:cs="Times New Roman"/>
                <w:iCs/>
                <w:sz w:val="16"/>
              </w:rPr>
              <w:t>Stanowisko ds. kontroli projektów</w:t>
            </w:r>
            <w:r>
              <w:rPr>
                <w:rFonts w:ascii="Times New Roman" w:eastAsia="Calibri" w:hAnsi="Times New Roman" w:cs="Times New Roman"/>
                <w:iCs/>
                <w:sz w:val="16"/>
              </w:rPr>
              <w:t xml:space="preserve"> 3</w:t>
            </w:r>
          </w:p>
        </w:tc>
      </w:tr>
      <w:tr w:rsidR="00E60BC7" w:rsidRPr="00205F7E" w:rsidTr="00CC43E1">
        <w:trPr>
          <w:trHeight w:val="282"/>
        </w:trPr>
        <w:tc>
          <w:tcPr>
            <w:tcW w:w="1488" w:type="dxa"/>
            <w:shd w:val="clear" w:color="auto" w:fill="auto"/>
            <w:vAlign w:val="center"/>
          </w:tcPr>
          <w:p w:rsidR="00E60BC7" w:rsidRPr="00205F7E" w:rsidRDefault="00E60BC7"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E60BC7" w:rsidRPr="00E60BC7" w:rsidRDefault="00E60BC7" w:rsidP="00E60BC7">
            <w:pPr>
              <w:spacing w:after="0" w:line="240" w:lineRule="auto"/>
              <w:rPr>
                <w:rFonts w:ascii="Times New Roman" w:eastAsia="Calibri" w:hAnsi="Times New Roman" w:cs="Times New Roman"/>
                <w:i/>
                <w:iCs/>
                <w:sz w:val="16"/>
              </w:rPr>
            </w:pPr>
            <w:r w:rsidRPr="00205F7E">
              <w:rPr>
                <w:rFonts w:ascii="Times New Roman" w:eastAsia="Calibri" w:hAnsi="Times New Roman" w:cs="Times New Roman"/>
                <w:b/>
                <w:sz w:val="16"/>
              </w:rPr>
              <w:t xml:space="preserve">Samodzielne stanowisko ds. </w:t>
            </w:r>
            <w:r>
              <w:rPr>
                <w:rFonts w:ascii="Times New Roman" w:eastAsia="Calibri" w:hAnsi="Times New Roman" w:cs="Times New Roman"/>
                <w:b/>
                <w:sz w:val="16"/>
              </w:rPr>
              <w:t>kontroli zewnętrznych</w:t>
            </w:r>
          </w:p>
        </w:tc>
      </w:tr>
      <w:tr w:rsidR="00205F7E" w:rsidRPr="00205F7E" w:rsidTr="00CC43E1">
        <w:trPr>
          <w:trHeight w:val="282"/>
        </w:trPr>
        <w:tc>
          <w:tcPr>
            <w:tcW w:w="1488" w:type="dxa"/>
            <w:shd w:val="clear" w:color="auto" w:fill="auto"/>
            <w:vAlign w:val="center"/>
          </w:tcPr>
          <w:p w:rsidR="00205F7E" w:rsidRPr="00205F7E" w:rsidRDefault="00205F7E" w:rsidP="00205F7E">
            <w:pPr>
              <w:spacing w:after="0" w:line="240" w:lineRule="auto"/>
              <w:jc w:val="center"/>
              <w:rPr>
                <w:rFonts w:ascii="Times New Roman" w:eastAsia="Calibri" w:hAnsi="Times New Roman" w:cs="Times New Roman"/>
                <w:b/>
                <w:sz w:val="16"/>
              </w:rPr>
            </w:pPr>
          </w:p>
        </w:tc>
        <w:tc>
          <w:tcPr>
            <w:tcW w:w="6946" w:type="dxa"/>
            <w:shd w:val="clear" w:color="auto" w:fill="auto"/>
            <w:vAlign w:val="center"/>
          </w:tcPr>
          <w:p w:rsidR="00205F7E" w:rsidRPr="00E60BC7" w:rsidRDefault="00205F7E" w:rsidP="00205F7E">
            <w:pPr>
              <w:spacing w:after="0" w:line="240" w:lineRule="auto"/>
              <w:rPr>
                <w:rFonts w:ascii="Times New Roman" w:eastAsia="Calibri" w:hAnsi="Times New Roman" w:cs="Times New Roman"/>
                <w:i/>
                <w:iCs/>
                <w:sz w:val="16"/>
              </w:rPr>
            </w:pPr>
            <w:r w:rsidRPr="00E60BC7">
              <w:rPr>
                <w:rFonts w:ascii="Times New Roman" w:eastAsia="Calibri" w:hAnsi="Times New Roman" w:cs="Times New Roman"/>
                <w:i/>
                <w:iCs/>
                <w:sz w:val="16"/>
              </w:rPr>
              <w:t>Pomoc administracyjna ds. obsługi referatu</w:t>
            </w:r>
          </w:p>
        </w:tc>
      </w:tr>
    </w:tbl>
    <w:p w:rsidR="00205F7E" w:rsidRPr="00205F7E" w:rsidRDefault="00205F7E" w:rsidP="00205F7E">
      <w:pPr>
        <w:spacing w:after="0" w:line="240" w:lineRule="auto"/>
        <w:rPr>
          <w:rFonts w:ascii="Times New Roman" w:eastAsia="Times New Roman" w:hAnsi="Times New Roman" w:cs="Times New Roman"/>
          <w:bCs/>
          <w:i/>
          <w:iCs/>
          <w:sz w:val="16"/>
          <w:szCs w:val="16"/>
          <w:lang w:eastAsia="pl-PL"/>
        </w:rPr>
      </w:pPr>
    </w:p>
    <w:p w:rsidR="00FB041A" w:rsidRDefault="00FB041A" w:rsidP="00205F7E">
      <w:pPr>
        <w:spacing w:after="0" w:line="240" w:lineRule="auto"/>
        <w:rPr>
          <w:rFonts w:ascii="Times New Roman" w:eastAsia="Times New Roman" w:hAnsi="Times New Roman" w:cs="Times New Roman"/>
          <w:b/>
          <w:bCs/>
          <w:sz w:val="28"/>
          <w:szCs w:val="28"/>
        </w:rPr>
      </w:pPr>
    </w:p>
    <w:p w:rsidR="00FB041A" w:rsidRDefault="00FB041A" w:rsidP="00205F7E">
      <w:pPr>
        <w:spacing w:after="0" w:line="240" w:lineRule="auto"/>
        <w:rPr>
          <w:rFonts w:ascii="Times New Roman" w:eastAsia="Times New Roman" w:hAnsi="Times New Roman" w:cs="Times New Roman"/>
          <w:b/>
          <w:bCs/>
          <w:sz w:val="28"/>
          <w:szCs w:val="28"/>
        </w:rPr>
      </w:pPr>
    </w:p>
    <w:p w:rsidR="00205F7E" w:rsidRPr="00205F7E" w:rsidRDefault="00205F7E" w:rsidP="00205F7E">
      <w:pPr>
        <w:spacing w:after="0" w:line="240" w:lineRule="auto"/>
        <w:rPr>
          <w:rFonts w:ascii="Times New Roman" w:eastAsia="Times New Roman" w:hAnsi="Times New Roman" w:cs="Times New Roman"/>
          <w:b/>
          <w:bCs/>
          <w:sz w:val="28"/>
          <w:szCs w:val="28"/>
        </w:rPr>
      </w:pPr>
      <w:r w:rsidRPr="00205F7E">
        <w:rPr>
          <w:rFonts w:ascii="Times New Roman" w:eastAsia="Times New Roman" w:hAnsi="Times New Roman" w:cs="Times New Roman"/>
          <w:b/>
          <w:bCs/>
          <w:sz w:val="28"/>
          <w:szCs w:val="28"/>
        </w:rPr>
        <w:t>Organizacja Wydziału Europejskiego Funduszu Społecznego</w:t>
      </w:r>
    </w:p>
    <w:p w:rsidR="00205F7E" w:rsidRPr="00205F7E" w:rsidRDefault="00205F7E" w:rsidP="00205F7E">
      <w:pPr>
        <w:suppressAutoHyphens/>
        <w:spacing w:after="0" w:line="240" w:lineRule="auto"/>
        <w:outlineLvl w:val="1"/>
        <w:rPr>
          <w:rFonts w:ascii="Times New Roman" w:eastAsia="Calibri" w:hAnsi="Times New Roman" w:cs="Times New Roman"/>
          <w:sz w:val="24"/>
          <w:szCs w:val="24"/>
        </w:rPr>
      </w:pPr>
    </w:p>
    <w:p w:rsidR="00205F7E" w:rsidRPr="00205F7E" w:rsidRDefault="00205F7E" w:rsidP="00205F7E">
      <w:pPr>
        <w:spacing w:after="0" w:line="240" w:lineRule="auto"/>
        <w:rPr>
          <w:rFonts w:ascii="Times New Roman" w:eastAsia="Calibri" w:hAnsi="Times New Roman" w:cs="Times New Roman"/>
          <w:sz w:val="24"/>
          <w:szCs w:val="24"/>
        </w:rPr>
      </w:pPr>
      <w:r w:rsidRPr="00205F7E">
        <w:rPr>
          <w:rFonts w:ascii="Times New Roman" w:eastAsia="Calibri" w:hAnsi="Times New Roman" w:cs="Times New Roman"/>
          <w:sz w:val="24"/>
          <w:szCs w:val="24"/>
        </w:rPr>
        <w:t xml:space="preserve">Układ stanowiskowy Wydziału Europejskiego Funduszu Społecznego - </w:t>
      </w:r>
      <w:r w:rsidRPr="00205F7E">
        <w:rPr>
          <w:rFonts w:ascii="Times New Roman" w:eastAsia="Calibri" w:hAnsi="Times New Roman" w:cs="Times New Roman"/>
          <w:b/>
          <w:sz w:val="24"/>
          <w:szCs w:val="24"/>
        </w:rPr>
        <w:t>FS</w:t>
      </w:r>
      <w:r w:rsidRPr="00205F7E">
        <w:rPr>
          <w:rFonts w:ascii="Times New Roman" w:eastAsia="Calibri" w:hAnsi="Times New Roman" w:cs="Times New Roman"/>
          <w:sz w:val="24"/>
          <w:szCs w:val="24"/>
        </w:rPr>
        <w:t>:</w:t>
      </w:r>
    </w:p>
    <w:p w:rsidR="00205F7E" w:rsidRPr="00205F7E" w:rsidRDefault="00205F7E" w:rsidP="00FB041A">
      <w:pPr>
        <w:spacing w:after="0" w:line="240" w:lineRule="auto"/>
        <w:rPr>
          <w:rFonts w:ascii="Times New Roman" w:eastAsia="Times New Roman" w:hAnsi="Times New Roman" w:cs="Times New Roman"/>
          <w:bCs/>
          <w:i/>
          <w:iCs/>
          <w:sz w:val="16"/>
          <w:szCs w:val="16"/>
          <w:lang w:eastAsia="pl-PL"/>
        </w:rPr>
      </w:pPr>
    </w:p>
    <w:tbl>
      <w:tblPr>
        <w:tblpPr w:leftFromText="141" w:rightFromText="141" w:vertAnchor="text" w:horzAnchor="margin" w:tblpXSpec="center" w:tblpY="144"/>
        <w:tblOverlap w:val="never"/>
        <w:tblW w:w="7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6774"/>
      </w:tblGrid>
      <w:tr w:rsidR="00205F7E" w:rsidRPr="00205F7E" w:rsidTr="00CC43E1">
        <w:trPr>
          <w:trHeight w:val="270"/>
        </w:trPr>
        <w:tc>
          <w:tcPr>
            <w:tcW w:w="1204" w:type="dxa"/>
            <w:shd w:val="clear" w:color="auto" w:fill="F2F2F2"/>
            <w:vAlign w:val="center"/>
          </w:tcPr>
          <w:p w:rsidR="00205F7E" w:rsidRPr="00205F7E" w:rsidRDefault="00205F7E" w:rsidP="00FB041A">
            <w:pPr>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Oznaczenie referatu</w:t>
            </w:r>
          </w:p>
        </w:tc>
        <w:tc>
          <w:tcPr>
            <w:tcW w:w="6774" w:type="dxa"/>
            <w:shd w:val="clear" w:color="auto" w:fill="F2F2F2"/>
            <w:vAlign w:val="center"/>
          </w:tcPr>
          <w:p w:rsidR="00205F7E" w:rsidRPr="00205F7E" w:rsidRDefault="00205F7E" w:rsidP="00FB041A">
            <w:pPr>
              <w:spacing w:after="0" w:line="240" w:lineRule="auto"/>
              <w:jc w:val="center"/>
              <w:rPr>
                <w:rFonts w:ascii="Times New Roman" w:eastAsia="Times New Roman" w:hAnsi="Times New Roman" w:cs="Times New Roman"/>
                <w:b/>
                <w:sz w:val="20"/>
                <w:szCs w:val="20"/>
                <w:lang w:eastAsia="pl-PL"/>
              </w:rPr>
            </w:pPr>
            <w:r w:rsidRPr="00205F7E">
              <w:rPr>
                <w:rFonts w:ascii="Times New Roman" w:eastAsia="Times New Roman" w:hAnsi="Times New Roman" w:cs="Times New Roman"/>
                <w:b/>
                <w:sz w:val="20"/>
                <w:szCs w:val="20"/>
                <w:lang w:eastAsia="pl-PL"/>
              </w:rPr>
              <w:t>Referat / Stanowisko</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jc w:val="center"/>
              <w:rPr>
                <w:rFonts w:ascii="Times New Roman" w:eastAsia="Calibri" w:hAnsi="Times New Roman" w:cs="Times New Roman"/>
                <w:sz w:val="16"/>
                <w:szCs w:val="16"/>
              </w:rPr>
            </w:pPr>
          </w:p>
        </w:tc>
        <w:tc>
          <w:tcPr>
            <w:tcW w:w="6774" w:type="dxa"/>
            <w:shd w:val="clear" w:color="auto" w:fill="auto"/>
            <w:vAlign w:val="center"/>
          </w:tcPr>
          <w:p w:rsidR="00205F7E" w:rsidRPr="00174526" w:rsidRDefault="00205F7E" w:rsidP="00FB041A">
            <w:pPr>
              <w:spacing w:after="0" w:line="240" w:lineRule="auto"/>
              <w:jc w:val="right"/>
              <w:rPr>
                <w:rFonts w:ascii="Times New Roman" w:eastAsia="Calibri" w:hAnsi="Times New Roman" w:cs="Times New Roman"/>
                <w:b/>
                <w:i/>
                <w:iCs/>
                <w:sz w:val="16"/>
                <w:szCs w:val="16"/>
              </w:rPr>
            </w:pPr>
            <w:r w:rsidRPr="00174526">
              <w:rPr>
                <w:rFonts w:ascii="Times New Roman" w:eastAsia="Calibri" w:hAnsi="Times New Roman" w:cs="Times New Roman"/>
                <w:b/>
                <w:i/>
                <w:iCs/>
                <w:sz w:val="16"/>
                <w:szCs w:val="16"/>
              </w:rPr>
              <w:t>Dyrektor Wydziału*</w:t>
            </w:r>
          </w:p>
        </w:tc>
      </w:tr>
      <w:tr w:rsidR="00205F7E" w:rsidRPr="00205F7E" w:rsidTr="00CC43E1">
        <w:trPr>
          <w:trHeight w:val="282"/>
        </w:trPr>
        <w:tc>
          <w:tcPr>
            <w:tcW w:w="1204" w:type="dxa"/>
            <w:tcBorders>
              <w:bottom w:val="single" w:sz="4" w:space="0" w:color="auto"/>
            </w:tcBorders>
            <w:shd w:val="clear" w:color="auto" w:fill="auto"/>
            <w:vAlign w:val="center"/>
          </w:tcPr>
          <w:p w:rsidR="00205F7E" w:rsidRPr="00205F7E" w:rsidRDefault="00205F7E" w:rsidP="00FB041A">
            <w:pPr>
              <w:spacing w:after="0" w:line="240" w:lineRule="auto"/>
              <w:jc w:val="center"/>
              <w:rPr>
                <w:rFonts w:ascii="Times New Roman" w:eastAsia="Calibri" w:hAnsi="Times New Roman" w:cs="Times New Roman"/>
                <w:sz w:val="16"/>
                <w:szCs w:val="16"/>
              </w:rPr>
            </w:pPr>
          </w:p>
        </w:tc>
        <w:tc>
          <w:tcPr>
            <w:tcW w:w="6774" w:type="dxa"/>
            <w:tcBorders>
              <w:bottom w:val="single" w:sz="4" w:space="0" w:color="auto"/>
            </w:tcBorders>
            <w:shd w:val="clear" w:color="auto" w:fill="auto"/>
            <w:vAlign w:val="center"/>
          </w:tcPr>
          <w:p w:rsidR="00205F7E" w:rsidRPr="00174526" w:rsidRDefault="00205F7E" w:rsidP="00FB041A">
            <w:pPr>
              <w:spacing w:after="0" w:line="240" w:lineRule="auto"/>
              <w:jc w:val="right"/>
              <w:rPr>
                <w:rFonts w:ascii="Times New Roman" w:eastAsia="Calibri" w:hAnsi="Times New Roman" w:cs="Times New Roman"/>
                <w:b/>
                <w:i/>
                <w:iCs/>
                <w:sz w:val="16"/>
                <w:szCs w:val="16"/>
              </w:rPr>
            </w:pPr>
            <w:r w:rsidRPr="00174526">
              <w:rPr>
                <w:rFonts w:ascii="Times New Roman" w:eastAsia="Calibri" w:hAnsi="Times New Roman" w:cs="Times New Roman"/>
                <w:b/>
                <w:i/>
                <w:iCs/>
                <w:sz w:val="16"/>
                <w:szCs w:val="16"/>
              </w:rPr>
              <w:t>Zastępca Dyrektora *</w:t>
            </w:r>
          </w:p>
        </w:tc>
      </w:tr>
      <w:tr w:rsidR="00205F7E" w:rsidRPr="00205F7E" w:rsidTr="00CC43E1">
        <w:trPr>
          <w:trHeight w:val="282"/>
        </w:trPr>
        <w:tc>
          <w:tcPr>
            <w:tcW w:w="1204" w:type="dxa"/>
            <w:shd w:val="clear" w:color="auto" w:fill="D9D9D9"/>
            <w:vAlign w:val="center"/>
          </w:tcPr>
          <w:p w:rsidR="00205F7E" w:rsidRPr="00205F7E" w:rsidRDefault="00205F7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FS-ZPO</w:t>
            </w:r>
          </w:p>
        </w:tc>
        <w:tc>
          <w:tcPr>
            <w:tcW w:w="6774" w:type="dxa"/>
            <w:shd w:val="clear" w:color="auto" w:fill="D9D9D9"/>
            <w:vAlign w:val="center"/>
          </w:tcPr>
          <w:p w:rsidR="00205F7E" w:rsidRPr="00205F7E" w:rsidRDefault="00205F7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administracji i zamówień</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ind w:left="142"/>
              <w:jc w:val="center"/>
              <w:rPr>
                <w:rFonts w:ascii="Times New Roman" w:eastAsia="Calibri" w:hAnsi="Times New Roman" w:cs="Times New Roman"/>
                <w:b/>
                <w:sz w:val="16"/>
                <w:szCs w:val="16"/>
              </w:rPr>
            </w:pPr>
          </w:p>
        </w:tc>
        <w:tc>
          <w:tcPr>
            <w:tcW w:w="6774" w:type="dxa"/>
            <w:shd w:val="clear" w:color="auto" w:fill="auto"/>
            <w:vAlign w:val="center"/>
          </w:tcPr>
          <w:p w:rsidR="00205F7E" w:rsidRPr="00205F7E" w:rsidRDefault="00205F7E"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205F7E" w:rsidRPr="00205F7E" w:rsidRDefault="00205F7E"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noWrap/>
            <w:vAlign w:val="center"/>
          </w:tcPr>
          <w:p w:rsidR="00205F7E" w:rsidRPr="00205F7E" w:rsidRDefault="00205F7E"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sekretariatu</w:t>
            </w:r>
            <w:r w:rsidRPr="00205F7E" w:rsidDel="00CD06F8">
              <w:rPr>
                <w:rFonts w:ascii="Times New Roman" w:eastAsia="Calibri" w:hAnsi="Times New Roman" w:cs="Times New Roman"/>
                <w:sz w:val="16"/>
                <w:szCs w:val="16"/>
              </w:rPr>
              <w:t xml:space="preserve"> </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205F7E"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zamówień publicznych</w:t>
            </w:r>
            <w:r w:rsidRPr="00205F7E" w:rsidDel="00B2640D">
              <w:rPr>
                <w:rFonts w:ascii="Times New Roman" w:eastAsia="Calibri" w:hAnsi="Times New Roman" w:cs="Times New Roman"/>
                <w:sz w:val="16"/>
                <w:szCs w:val="16"/>
              </w:rPr>
              <w:t xml:space="preserve"> </w:t>
            </w:r>
          </w:p>
        </w:tc>
      </w:tr>
      <w:tr w:rsidR="00205F7E" w:rsidRPr="00205F7E" w:rsidTr="00CC43E1">
        <w:trPr>
          <w:trHeight w:val="282"/>
        </w:trPr>
        <w:tc>
          <w:tcPr>
            <w:tcW w:w="1204" w:type="dxa"/>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205F7E"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 xml:space="preserve">Stanowisko ds. </w:t>
            </w:r>
            <w:r>
              <w:rPr>
                <w:rFonts w:ascii="Times New Roman" w:eastAsia="Calibri" w:hAnsi="Times New Roman" w:cs="Times New Roman"/>
                <w:sz w:val="16"/>
                <w:szCs w:val="16"/>
              </w:rPr>
              <w:t>organizacyjno-</w:t>
            </w:r>
            <w:r w:rsidRPr="00205F7E">
              <w:rPr>
                <w:rFonts w:ascii="Times New Roman" w:eastAsia="Calibri" w:hAnsi="Times New Roman" w:cs="Times New Roman"/>
                <w:sz w:val="16"/>
                <w:szCs w:val="16"/>
              </w:rPr>
              <w:t>administracyjnych</w:t>
            </w:r>
            <w:r w:rsidRPr="00205F7E" w:rsidDel="00B2640D">
              <w:rPr>
                <w:rFonts w:ascii="Times New Roman" w:eastAsia="Calibri" w:hAnsi="Times New Roman" w:cs="Times New Roman"/>
                <w:sz w:val="16"/>
                <w:szCs w:val="16"/>
              </w:rPr>
              <w:t xml:space="preserve"> </w:t>
            </w:r>
          </w:p>
        </w:tc>
      </w:tr>
      <w:tr w:rsidR="00205F7E" w:rsidRPr="00205F7E" w:rsidTr="00CC43E1">
        <w:trPr>
          <w:trHeight w:val="282"/>
        </w:trPr>
        <w:tc>
          <w:tcPr>
            <w:tcW w:w="1204" w:type="dxa"/>
            <w:tcBorders>
              <w:bottom w:val="single" w:sz="4" w:space="0" w:color="auto"/>
            </w:tcBorders>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205F7E"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 xml:space="preserve">Stanowisko ds. </w:t>
            </w:r>
            <w:r>
              <w:rPr>
                <w:rFonts w:ascii="Times New Roman" w:eastAsia="Calibri" w:hAnsi="Times New Roman" w:cs="Times New Roman"/>
                <w:sz w:val="16"/>
                <w:szCs w:val="16"/>
              </w:rPr>
              <w:t xml:space="preserve">realizacji </w:t>
            </w:r>
            <w:r w:rsidRPr="00205F7E">
              <w:rPr>
                <w:rFonts w:ascii="Times New Roman" w:eastAsia="Calibri" w:hAnsi="Times New Roman" w:cs="Times New Roman"/>
                <w:sz w:val="16"/>
                <w:szCs w:val="16"/>
              </w:rPr>
              <w:t>Pomocy Technicznej</w:t>
            </w:r>
            <w:r w:rsidRPr="00205F7E" w:rsidDel="00B2640D">
              <w:rPr>
                <w:rFonts w:ascii="Times New Roman" w:eastAsia="Calibri" w:hAnsi="Times New Roman" w:cs="Times New Roman"/>
                <w:sz w:val="16"/>
                <w:szCs w:val="16"/>
              </w:rPr>
              <w:t xml:space="preserve"> </w:t>
            </w:r>
          </w:p>
        </w:tc>
      </w:tr>
      <w:tr w:rsidR="00205F7E" w:rsidRPr="00205F7E" w:rsidTr="00CC43E1">
        <w:trPr>
          <w:trHeight w:val="282"/>
        </w:trPr>
        <w:tc>
          <w:tcPr>
            <w:tcW w:w="1204" w:type="dxa"/>
            <w:tcBorders>
              <w:bottom w:val="single" w:sz="4" w:space="0" w:color="auto"/>
            </w:tcBorders>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205F7E"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rozwoju kadr</w:t>
            </w:r>
            <w:r w:rsidRPr="00205F7E" w:rsidDel="00B2640D">
              <w:rPr>
                <w:rFonts w:ascii="Times New Roman" w:eastAsia="Calibri" w:hAnsi="Times New Roman" w:cs="Times New Roman"/>
                <w:sz w:val="16"/>
                <w:szCs w:val="16"/>
              </w:rPr>
              <w:t xml:space="preserve"> </w:t>
            </w:r>
          </w:p>
        </w:tc>
      </w:tr>
      <w:tr w:rsidR="00205F7E" w:rsidRPr="00205F7E" w:rsidTr="00CC43E1">
        <w:trPr>
          <w:trHeight w:val="282"/>
        </w:trPr>
        <w:tc>
          <w:tcPr>
            <w:tcW w:w="1204" w:type="dxa"/>
            <w:tcBorders>
              <w:bottom w:val="single" w:sz="4" w:space="0" w:color="auto"/>
            </w:tcBorders>
            <w:shd w:val="clear" w:color="auto" w:fill="auto"/>
            <w:vAlign w:val="center"/>
          </w:tcPr>
          <w:p w:rsidR="00205F7E" w:rsidRPr="00205F7E" w:rsidRDefault="00205F7E"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205F7E" w:rsidRPr="00205F7E" w:rsidRDefault="00B2640D" w:rsidP="00FB041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Stanowisko ds. zasobów kadrowych</w:t>
            </w:r>
          </w:p>
        </w:tc>
      </w:tr>
      <w:tr w:rsidR="00063809" w:rsidRPr="00205F7E" w:rsidTr="00CC43E1">
        <w:trPr>
          <w:trHeight w:val="282"/>
        </w:trPr>
        <w:tc>
          <w:tcPr>
            <w:tcW w:w="1204" w:type="dxa"/>
            <w:tcBorders>
              <w:bottom w:val="single" w:sz="4" w:space="0" w:color="auto"/>
            </w:tcBorders>
            <w:shd w:val="clear" w:color="auto" w:fill="auto"/>
            <w:vAlign w:val="center"/>
          </w:tcPr>
          <w:p w:rsidR="00063809" w:rsidRPr="00205F7E" w:rsidRDefault="00063809"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063809" w:rsidRDefault="00063809" w:rsidP="00FB041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Stanowisko ds. archiwum</w:t>
            </w:r>
          </w:p>
        </w:tc>
      </w:tr>
      <w:tr w:rsidR="00B2640D" w:rsidRPr="00205F7E" w:rsidTr="00063809">
        <w:trPr>
          <w:trHeight w:val="316"/>
        </w:trPr>
        <w:tc>
          <w:tcPr>
            <w:tcW w:w="120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FS-KN1</w:t>
            </w:r>
          </w:p>
        </w:tc>
        <w:tc>
          <w:tcPr>
            <w:tcW w:w="677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kontroli 1</w:t>
            </w:r>
          </w:p>
        </w:tc>
      </w:tr>
      <w:tr w:rsidR="00B2640D" w:rsidRPr="00205F7E" w:rsidTr="00063809">
        <w:trPr>
          <w:trHeight w:val="318"/>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063809">
        <w:trPr>
          <w:trHeight w:val="318"/>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B2640D" w:rsidRPr="00205F7E" w:rsidTr="00063809">
        <w:trPr>
          <w:trHeight w:val="318"/>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kontroli</w:t>
            </w:r>
          </w:p>
        </w:tc>
      </w:tr>
      <w:tr w:rsidR="00B2640D" w:rsidRPr="00205F7E" w:rsidTr="00063809">
        <w:trPr>
          <w:trHeight w:val="316"/>
        </w:trPr>
        <w:tc>
          <w:tcPr>
            <w:tcW w:w="120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FS-KN2</w:t>
            </w:r>
          </w:p>
        </w:tc>
        <w:tc>
          <w:tcPr>
            <w:tcW w:w="677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kontroli 2</w:t>
            </w:r>
          </w:p>
        </w:tc>
      </w:tr>
      <w:tr w:rsidR="00B2640D" w:rsidRPr="00205F7E" w:rsidTr="00063809">
        <w:trPr>
          <w:trHeight w:val="316"/>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063809">
        <w:trPr>
          <w:trHeight w:val="316"/>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B2640D" w:rsidRPr="00205F7E" w:rsidTr="00063809">
        <w:trPr>
          <w:trHeight w:val="316"/>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kontroli</w:t>
            </w:r>
          </w:p>
        </w:tc>
      </w:tr>
      <w:tr w:rsidR="00B2640D" w:rsidRPr="00205F7E" w:rsidTr="00063809">
        <w:trPr>
          <w:trHeight w:val="316"/>
        </w:trPr>
        <w:tc>
          <w:tcPr>
            <w:tcW w:w="120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FS-ZN</w:t>
            </w:r>
          </w:p>
        </w:tc>
        <w:tc>
          <w:tcPr>
            <w:tcW w:w="6774" w:type="dxa"/>
            <w:tcBorders>
              <w:bottom w:val="single" w:sz="4" w:space="0" w:color="auto"/>
            </w:tcBorders>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postępowań administracyjnych i nieprawidłowości</w:t>
            </w:r>
          </w:p>
        </w:tc>
      </w:tr>
      <w:tr w:rsidR="00B2640D" w:rsidRPr="00205F7E" w:rsidTr="00063809">
        <w:trPr>
          <w:trHeight w:val="284"/>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063809">
        <w:trPr>
          <w:trHeight w:val="284"/>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postępowań administracyjnych i nieprawidłowości</w:t>
            </w:r>
          </w:p>
        </w:tc>
      </w:tr>
      <w:tr w:rsidR="00B2640D" w:rsidRPr="00205F7E" w:rsidTr="00063809">
        <w:trPr>
          <w:trHeight w:val="284"/>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B95E9E">
              <w:rPr>
                <w:rFonts w:ascii="Times New Roman" w:eastAsia="Calibri" w:hAnsi="Times New Roman" w:cs="Times New Roman"/>
                <w:sz w:val="16"/>
                <w:szCs w:val="16"/>
              </w:rPr>
              <w:t xml:space="preserve">Stanowisko </w:t>
            </w:r>
            <w:r>
              <w:rPr>
                <w:rFonts w:ascii="Times New Roman" w:eastAsia="Calibri" w:hAnsi="Times New Roman" w:cs="Times New Roman"/>
                <w:sz w:val="16"/>
                <w:szCs w:val="16"/>
              </w:rPr>
              <w:t xml:space="preserve">ds. koordynacji procedur </w:t>
            </w:r>
          </w:p>
        </w:tc>
      </w:tr>
      <w:tr w:rsidR="00B2640D" w:rsidRPr="00205F7E" w:rsidTr="00063809">
        <w:trPr>
          <w:trHeight w:val="284"/>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B95E9E">
              <w:rPr>
                <w:rFonts w:ascii="Times New Roman" w:eastAsia="Calibri" w:hAnsi="Times New Roman" w:cs="Times New Roman"/>
                <w:sz w:val="16"/>
                <w:szCs w:val="16"/>
              </w:rPr>
              <w:t xml:space="preserve">Stanowisko </w:t>
            </w:r>
            <w:r>
              <w:rPr>
                <w:rFonts w:ascii="Times New Roman" w:eastAsia="Calibri" w:hAnsi="Times New Roman" w:cs="Times New Roman"/>
                <w:sz w:val="16"/>
                <w:szCs w:val="16"/>
              </w:rPr>
              <w:t xml:space="preserve">ds. wdrażania procedur </w:t>
            </w:r>
          </w:p>
        </w:tc>
      </w:tr>
      <w:tr w:rsidR="00B2640D" w:rsidRPr="00205F7E" w:rsidTr="00063809">
        <w:trPr>
          <w:trHeight w:val="284"/>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b/>
                <w:sz w:val="16"/>
                <w:szCs w:val="16"/>
              </w:rPr>
            </w:pPr>
            <w:r w:rsidRPr="00B95E9E">
              <w:rPr>
                <w:rFonts w:ascii="Times New Roman" w:eastAsia="Calibri" w:hAnsi="Times New Roman" w:cs="Times New Roman"/>
                <w:sz w:val="16"/>
                <w:szCs w:val="16"/>
              </w:rPr>
              <w:t xml:space="preserve">Stanowisko </w:t>
            </w:r>
            <w:r>
              <w:rPr>
                <w:rFonts w:ascii="Times New Roman" w:eastAsia="Calibri" w:hAnsi="Times New Roman" w:cs="Times New Roman"/>
                <w:sz w:val="16"/>
                <w:szCs w:val="16"/>
              </w:rPr>
              <w:t xml:space="preserve">ds. pomocy publicznej </w:t>
            </w:r>
          </w:p>
        </w:tc>
      </w:tr>
      <w:tr w:rsidR="00B2640D" w:rsidRPr="00205F7E" w:rsidTr="00063809">
        <w:trPr>
          <w:trHeight w:val="197"/>
        </w:trPr>
        <w:tc>
          <w:tcPr>
            <w:tcW w:w="1204" w:type="dxa"/>
            <w:shd w:val="clear" w:color="auto" w:fill="auto"/>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48566E" w:rsidP="00FB041A">
            <w:pPr>
              <w:spacing w:after="0" w:line="240" w:lineRule="auto"/>
              <w:jc w:val="right"/>
              <w:rPr>
                <w:rFonts w:ascii="Times New Roman" w:eastAsia="Calibri" w:hAnsi="Times New Roman" w:cs="Times New Roman"/>
                <w:b/>
                <w:sz w:val="16"/>
                <w:szCs w:val="16"/>
              </w:rPr>
            </w:pPr>
            <w:r>
              <w:rPr>
                <w:rFonts w:ascii="Times New Roman" w:eastAsia="Calibri" w:hAnsi="Times New Roman" w:cs="Times New Roman"/>
                <w:b/>
                <w:sz w:val="16"/>
                <w:szCs w:val="16"/>
              </w:rPr>
              <w:t>Zastępca Dyrektora</w:t>
            </w:r>
            <w:r w:rsidR="004C299C">
              <w:rPr>
                <w:rFonts w:ascii="Times New Roman" w:eastAsia="Calibri" w:hAnsi="Times New Roman" w:cs="Times New Roman"/>
                <w:b/>
                <w:sz w:val="16"/>
                <w:szCs w:val="16"/>
              </w:rPr>
              <w:t>*</w:t>
            </w:r>
          </w:p>
        </w:tc>
      </w:tr>
      <w:tr w:rsidR="00B2640D" w:rsidRPr="00205F7E" w:rsidTr="00CC43E1">
        <w:trPr>
          <w:trHeight w:val="316"/>
        </w:trPr>
        <w:tc>
          <w:tcPr>
            <w:tcW w:w="120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FS-OF</w:t>
            </w:r>
          </w:p>
        </w:tc>
        <w:tc>
          <w:tcPr>
            <w:tcW w:w="677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sz w:val="16"/>
                <w:szCs w:val="16"/>
              </w:rPr>
            </w:pPr>
            <w:r w:rsidRPr="00205F7E">
              <w:rPr>
                <w:rFonts w:ascii="Times New Roman" w:eastAsia="Calibri" w:hAnsi="Times New Roman" w:cs="Times New Roman"/>
                <w:b/>
                <w:sz w:val="16"/>
                <w:szCs w:val="16"/>
              </w:rPr>
              <w:t>Referat obsługi finansowej</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Times New Roman" w:hAnsi="Times New Roman" w:cs="Times New Roman"/>
                <w:sz w:val="16"/>
                <w:szCs w:val="16"/>
                <w:lang w:eastAsia="pl-PL"/>
              </w:rPr>
              <w:t>Stanowisko ds. finansów i prognoz</w:t>
            </w:r>
          </w:p>
        </w:tc>
      </w:tr>
      <w:tr w:rsidR="00B2640D" w:rsidRPr="00205F7E" w:rsidTr="00063809">
        <w:trPr>
          <w:trHeight w:val="282"/>
        </w:trPr>
        <w:tc>
          <w:tcPr>
            <w:tcW w:w="1204" w:type="dxa"/>
            <w:tcBorders>
              <w:bottom w:val="single" w:sz="4" w:space="0" w:color="auto"/>
            </w:tcBorders>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Times New Roman" w:hAnsi="Times New Roman" w:cs="Times New Roman"/>
                <w:sz w:val="16"/>
                <w:szCs w:val="16"/>
                <w:lang w:eastAsia="pl-PL"/>
              </w:rPr>
              <w:t>Stanowisko ds. zarządzania alokacją</w:t>
            </w:r>
          </w:p>
        </w:tc>
      </w:tr>
      <w:tr w:rsidR="00B2640D" w:rsidRPr="00205F7E" w:rsidTr="00CC43E1">
        <w:trPr>
          <w:trHeight w:val="282"/>
        </w:trPr>
        <w:tc>
          <w:tcPr>
            <w:tcW w:w="1204" w:type="dxa"/>
            <w:tcBorders>
              <w:bottom w:val="single" w:sz="4" w:space="0" w:color="auto"/>
            </w:tcBorders>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tcPr>
          <w:p w:rsidR="00B2640D" w:rsidRPr="00205F7E" w:rsidRDefault="00B2640D" w:rsidP="00FB041A">
            <w:pPr>
              <w:spacing w:after="0" w:line="240" w:lineRule="auto"/>
              <w:rPr>
                <w:rFonts w:ascii="Times New Roman" w:eastAsia="Times New Roman" w:hAnsi="Times New Roman" w:cs="Times New Roman"/>
                <w:sz w:val="16"/>
                <w:szCs w:val="16"/>
                <w:lang w:eastAsia="pl-PL"/>
              </w:rPr>
            </w:pPr>
            <w:r w:rsidRPr="00205F7E">
              <w:rPr>
                <w:rFonts w:ascii="Times New Roman" w:eastAsia="Calibri" w:hAnsi="Times New Roman" w:cs="Times New Roman"/>
                <w:sz w:val="16"/>
                <w:szCs w:val="16"/>
              </w:rPr>
              <w:t xml:space="preserve">Stanowisko ds. </w:t>
            </w:r>
            <w:r w:rsidR="0048566E">
              <w:rPr>
                <w:rFonts w:ascii="Times New Roman" w:eastAsia="Calibri" w:hAnsi="Times New Roman" w:cs="Times New Roman"/>
                <w:sz w:val="16"/>
                <w:szCs w:val="16"/>
              </w:rPr>
              <w:t>nadzoru finansowego</w:t>
            </w:r>
          </w:p>
        </w:tc>
      </w:tr>
      <w:tr w:rsidR="0048566E" w:rsidRPr="00205F7E" w:rsidTr="00063809">
        <w:trPr>
          <w:trHeight w:val="282"/>
        </w:trPr>
        <w:tc>
          <w:tcPr>
            <w:tcW w:w="1204" w:type="dxa"/>
            <w:shd w:val="clear" w:color="auto" w:fill="auto"/>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 xml:space="preserve">Stanowisko ds. </w:t>
            </w:r>
            <w:r>
              <w:rPr>
                <w:rFonts w:ascii="Times New Roman" w:eastAsia="Calibri" w:hAnsi="Times New Roman" w:cs="Times New Roman"/>
                <w:sz w:val="16"/>
                <w:szCs w:val="16"/>
              </w:rPr>
              <w:t xml:space="preserve">planowania i rozliczania </w:t>
            </w:r>
            <w:r w:rsidRPr="00205F7E">
              <w:rPr>
                <w:rFonts w:ascii="Times New Roman" w:eastAsia="Calibri" w:hAnsi="Times New Roman" w:cs="Times New Roman"/>
                <w:sz w:val="16"/>
                <w:szCs w:val="16"/>
              </w:rPr>
              <w:t>Pomocy Technicznej</w:t>
            </w:r>
          </w:p>
        </w:tc>
      </w:tr>
      <w:tr w:rsidR="00B2640D" w:rsidRPr="00205F7E" w:rsidTr="00CC43E1">
        <w:trPr>
          <w:trHeight w:val="282"/>
        </w:trPr>
        <w:tc>
          <w:tcPr>
            <w:tcW w:w="120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FS-INFO</w:t>
            </w:r>
          </w:p>
        </w:tc>
        <w:tc>
          <w:tcPr>
            <w:tcW w:w="677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 xml:space="preserve">Punkt </w:t>
            </w:r>
            <w:r w:rsidR="0048566E">
              <w:rPr>
                <w:rFonts w:ascii="Times New Roman" w:eastAsia="Calibri" w:hAnsi="Times New Roman" w:cs="Times New Roman"/>
                <w:b/>
                <w:sz w:val="16"/>
                <w:szCs w:val="16"/>
              </w:rPr>
              <w:t>i</w:t>
            </w:r>
            <w:r w:rsidRPr="00205F7E">
              <w:rPr>
                <w:rFonts w:ascii="Times New Roman" w:eastAsia="Calibri" w:hAnsi="Times New Roman" w:cs="Times New Roman"/>
                <w:b/>
                <w:sz w:val="16"/>
                <w:szCs w:val="16"/>
              </w:rPr>
              <w:t>nformacyjny o Funduszach Europejskich</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Konsultant PIFE</w:t>
            </w:r>
          </w:p>
        </w:tc>
      </w:tr>
      <w:tr w:rsidR="00B2640D" w:rsidRPr="00205F7E" w:rsidTr="00CC43E1">
        <w:trPr>
          <w:trHeight w:val="282"/>
        </w:trPr>
        <w:tc>
          <w:tcPr>
            <w:tcW w:w="1204" w:type="dxa"/>
            <w:tcBorders>
              <w:bottom w:val="single" w:sz="4" w:space="0" w:color="auto"/>
            </w:tcBorders>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rozliczania PIFE</w:t>
            </w:r>
          </w:p>
        </w:tc>
      </w:tr>
      <w:tr w:rsidR="0048566E" w:rsidRPr="00205F7E" w:rsidTr="00CC43E1">
        <w:trPr>
          <w:trHeight w:val="282"/>
        </w:trPr>
        <w:tc>
          <w:tcPr>
            <w:tcW w:w="1204" w:type="dxa"/>
            <w:tcBorders>
              <w:bottom w:val="single" w:sz="4" w:space="0" w:color="auto"/>
            </w:tcBorders>
            <w:shd w:val="clear" w:color="auto" w:fill="auto"/>
            <w:vAlign w:val="center"/>
          </w:tcPr>
          <w:p w:rsidR="0048566E" w:rsidRPr="00205F7E" w:rsidRDefault="0048566E" w:rsidP="00FB041A">
            <w:pPr>
              <w:spacing w:after="0" w:line="240" w:lineRule="auto"/>
              <w:ind w:left="502"/>
              <w:jc w:val="center"/>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48566E" w:rsidRPr="00205F7E" w:rsidRDefault="0048566E" w:rsidP="00FB041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Stanowisko ds. kształtowania wizerunku Wydziału</w:t>
            </w:r>
          </w:p>
        </w:tc>
      </w:tr>
      <w:tr w:rsidR="00B2640D" w:rsidRPr="00205F7E" w:rsidTr="00CC43E1">
        <w:trPr>
          <w:trHeight w:val="282"/>
        </w:trPr>
        <w:tc>
          <w:tcPr>
            <w:tcW w:w="120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FS-NP</w:t>
            </w:r>
          </w:p>
        </w:tc>
        <w:tc>
          <w:tcPr>
            <w:tcW w:w="6774" w:type="dxa"/>
            <w:shd w:val="clear" w:color="auto" w:fill="D9D9D9"/>
            <w:vAlign w:val="center"/>
          </w:tcPr>
          <w:p w:rsidR="00B2640D" w:rsidRPr="00205F7E" w:rsidRDefault="00B2640D"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 xml:space="preserve">Referat nadzoru i </w:t>
            </w:r>
            <w:r w:rsidR="0048566E">
              <w:rPr>
                <w:rFonts w:ascii="Times New Roman" w:eastAsia="Calibri" w:hAnsi="Times New Roman" w:cs="Times New Roman"/>
                <w:b/>
                <w:sz w:val="16"/>
                <w:szCs w:val="16"/>
              </w:rPr>
              <w:t>systemów informatycznych</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B2640D" w:rsidRPr="00205F7E" w:rsidRDefault="00B2640D"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B2640D" w:rsidRPr="00205F7E" w:rsidTr="00CC43E1">
        <w:trPr>
          <w:trHeight w:val="282"/>
        </w:trPr>
        <w:tc>
          <w:tcPr>
            <w:tcW w:w="1204" w:type="dxa"/>
            <w:shd w:val="clear" w:color="auto" w:fill="auto"/>
            <w:vAlign w:val="center"/>
          </w:tcPr>
          <w:p w:rsidR="00B2640D" w:rsidRPr="00205F7E" w:rsidRDefault="00B2640D" w:rsidP="00FB041A">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noWrap/>
            <w:vAlign w:val="center"/>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nadzoru</w:t>
            </w:r>
          </w:p>
        </w:tc>
      </w:tr>
      <w:tr w:rsidR="00B2640D" w:rsidRPr="00205F7E" w:rsidTr="00CC43E1">
        <w:trPr>
          <w:trHeight w:val="282"/>
        </w:trPr>
        <w:tc>
          <w:tcPr>
            <w:tcW w:w="1204" w:type="dxa"/>
            <w:tcBorders>
              <w:bottom w:val="single" w:sz="4" w:space="0" w:color="auto"/>
            </w:tcBorders>
            <w:shd w:val="clear" w:color="auto" w:fill="auto"/>
            <w:vAlign w:val="center"/>
          </w:tcPr>
          <w:p w:rsidR="00B2640D" w:rsidRPr="00205F7E" w:rsidRDefault="00B2640D" w:rsidP="00FB041A">
            <w:pPr>
              <w:spacing w:after="0" w:line="240" w:lineRule="auto"/>
              <w:ind w:left="502"/>
              <w:jc w:val="right"/>
              <w:rPr>
                <w:rFonts w:ascii="Times New Roman" w:eastAsia="Calibri" w:hAnsi="Times New Roman" w:cs="Times New Roman"/>
                <w:b/>
                <w:sz w:val="16"/>
                <w:szCs w:val="16"/>
              </w:rPr>
            </w:pPr>
          </w:p>
        </w:tc>
        <w:tc>
          <w:tcPr>
            <w:tcW w:w="6774" w:type="dxa"/>
            <w:tcBorders>
              <w:bottom w:val="single" w:sz="4" w:space="0" w:color="auto"/>
            </w:tcBorders>
            <w:shd w:val="clear" w:color="auto" w:fill="auto"/>
            <w:vAlign w:val="center"/>
          </w:tcPr>
          <w:p w:rsidR="00B2640D" w:rsidRPr="00205F7E" w:rsidRDefault="00B2640D"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 xml:space="preserve">Stanowisko ds. </w:t>
            </w:r>
            <w:r w:rsidR="0048566E">
              <w:rPr>
                <w:rFonts w:ascii="Times New Roman" w:eastAsia="Calibri" w:hAnsi="Times New Roman" w:cs="Times New Roman"/>
                <w:sz w:val="16"/>
                <w:szCs w:val="16"/>
              </w:rPr>
              <w:t>systemów informatycznych</w:t>
            </w:r>
          </w:p>
        </w:tc>
      </w:tr>
      <w:tr w:rsidR="0048566E" w:rsidRPr="00205F7E" w:rsidTr="00063809">
        <w:trPr>
          <w:trHeight w:val="282"/>
        </w:trPr>
        <w:tc>
          <w:tcPr>
            <w:tcW w:w="1204" w:type="dxa"/>
            <w:tcBorders>
              <w:bottom w:val="single" w:sz="4" w:space="0" w:color="auto"/>
            </w:tcBorders>
            <w:shd w:val="clear" w:color="auto" w:fill="D9D9D9"/>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FS-PW</w:t>
            </w:r>
          </w:p>
        </w:tc>
        <w:tc>
          <w:tcPr>
            <w:tcW w:w="6774" w:type="dxa"/>
            <w:tcBorders>
              <w:bottom w:val="single" w:sz="4" w:space="0" w:color="auto"/>
            </w:tcBorders>
            <w:shd w:val="clear" w:color="auto" w:fill="D9D9D9"/>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realizacji projektów</w:t>
            </w:r>
          </w:p>
        </w:tc>
      </w:tr>
      <w:tr w:rsidR="0048566E" w:rsidRPr="00205F7E" w:rsidTr="00063809">
        <w:trPr>
          <w:trHeight w:val="282"/>
        </w:trPr>
        <w:tc>
          <w:tcPr>
            <w:tcW w:w="1204" w:type="dxa"/>
            <w:shd w:val="clear" w:color="auto" w:fill="auto"/>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8566E" w:rsidRPr="00205F7E" w:rsidTr="00063809">
        <w:trPr>
          <w:trHeight w:val="282"/>
        </w:trPr>
        <w:tc>
          <w:tcPr>
            <w:tcW w:w="1204" w:type="dxa"/>
            <w:shd w:val="clear" w:color="auto" w:fill="auto"/>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8566E" w:rsidRPr="00205F7E" w:rsidTr="00063809">
        <w:trPr>
          <w:trHeight w:val="319"/>
        </w:trPr>
        <w:tc>
          <w:tcPr>
            <w:tcW w:w="1204" w:type="dxa"/>
            <w:shd w:val="clear" w:color="auto" w:fill="auto"/>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realizacji projektu</w:t>
            </w:r>
          </w:p>
        </w:tc>
      </w:tr>
      <w:tr w:rsidR="0048566E" w:rsidRPr="00205F7E" w:rsidTr="00063809">
        <w:trPr>
          <w:trHeight w:val="282"/>
        </w:trPr>
        <w:tc>
          <w:tcPr>
            <w:tcW w:w="1204" w:type="dxa"/>
            <w:shd w:val="clear" w:color="auto" w:fill="auto"/>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jc w:val="right"/>
              <w:rPr>
                <w:rFonts w:ascii="Times New Roman" w:eastAsia="Calibri" w:hAnsi="Times New Roman" w:cs="Times New Roman"/>
                <w:b/>
                <w:sz w:val="16"/>
                <w:szCs w:val="16"/>
              </w:rPr>
            </w:pPr>
            <w:r>
              <w:rPr>
                <w:rFonts w:ascii="Times New Roman" w:eastAsia="Calibri" w:hAnsi="Times New Roman" w:cs="Times New Roman"/>
                <w:b/>
                <w:sz w:val="16"/>
                <w:szCs w:val="16"/>
              </w:rPr>
              <w:t>Zastępca Dyrektora</w:t>
            </w:r>
            <w:r w:rsidR="004C299C">
              <w:rPr>
                <w:rFonts w:ascii="Times New Roman" w:eastAsia="Calibri" w:hAnsi="Times New Roman" w:cs="Times New Roman"/>
                <w:b/>
                <w:sz w:val="16"/>
                <w:szCs w:val="16"/>
              </w:rPr>
              <w:t>*</w:t>
            </w:r>
          </w:p>
        </w:tc>
      </w:tr>
      <w:tr w:rsidR="0048566E" w:rsidRPr="00205F7E" w:rsidTr="00CC43E1">
        <w:trPr>
          <w:trHeight w:val="282"/>
        </w:trPr>
        <w:tc>
          <w:tcPr>
            <w:tcW w:w="1204" w:type="dxa"/>
            <w:shd w:val="clear" w:color="auto" w:fill="D9D9D9"/>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FS-RW</w:t>
            </w:r>
          </w:p>
        </w:tc>
        <w:tc>
          <w:tcPr>
            <w:tcW w:w="6774" w:type="dxa"/>
            <w:shd w:val="clear" w:color="auto" w:fill="D9D9D9"/>
            <w:vAlign w:val="center"/>
          </w:tcPr>
          <w:p w:rsidR="0048566E" w:rsidRPr="00205F7E" w:rsidRDefault="0048566E"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wsparcia projektów</w:t>
            </w:r>
          </w:p>
        </w:tc>
      </w:tr>
      <w:tr w:rsidR="0048566E" w:rsidRPr="00205F7E" w:rsidTr="00CC43E1">
        <w:trPr>
          <w:trHeight w:val="282"/>
        </w:trPr>
        <w:tc>
          <w:tcPr>
            <w:tcW w:w="1204" w:type="dxa"/>
            <w:shd w:val="clear" w:color="auto" w:fill="auto"/>
            <w:vAlign w:val="center"/>
          </w:tcPr>
          <w:p w:rsidR="0048566E" w:rsidRPr="00205F7E" w:rsidRDefault="0048566E" w:rsidP="00FB041A">
            <w:pPr>
              <w:spacing w:after="0" w:line="240" w:lineRule="auto"/>
              <w:ind w:left="502"/>
              <w:jc w:val="right"/>
              <w:rPr>
                <w:rFonts w:ascii="Times New Roman" w:eastAsia="Calibri" w:hAnsi="Times New Roman" w:cs="Times New Roman"/>
                <w:b/>
                <w:sz w:val="16"/>
                <w:szCs w:val="16"/>
              </w:rPr>
            </w:pPr>
          </w:p>
        </w:tc>
        <w:tc>
          <w:tcPr>
            <w:tcW w:w="6774" w:type="dxa"/>
            <w:shd w:val="clear" w:color="auto" w:fill="auto"/>
            <w:vAlign w:val="center"/>
          </w:tcPr>
          <w:p w:rsidR="0048566E" w:rsidRPr="00205F7E" w:rsidRDefault="0048566E" w:rsidP="00FB041A">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8566E" w:rsidRPr="00205F7E" w:rsidTr="00CC43E1">
        <w:trPr>
          <w:trHeight w:val="282"/>
        </w:trPr>
        <w:tc>
          <w:tcPr>
            <w:tcW w:w="1204" w:type="dxa"/>
            <w:tcBorders>
              <w:bottom w:val="single" w:sz="4" w:space="0" w:color="auto"/>
            </w:tcBorders>
            <w:shd w:val="clear" w:color="auto" w:fill="auto"/>
            <w:vAlign w:val="center"/>
          </w:tcPr>
          <w:p w:rsidR="0048566E" w:rsidRPr="00205F7E" w:rsidRDefault="0048566E" w:rsidP="00FB041A">
            <w:pPr>
              <w:spacing w:after="0" w:line="240" w:lineRule="auto"/>
              <w:ind w:left="502"/>
              <w:jc w:val="right"/>
              <w:rPr>
                <w:rFonts w:ascii="Times New Roman" w:eastAsia="Calibri" w:hAnsi="Times New Roman" w:cs="Times New Roman"/>
                <w:sz w:val="16"/>
                <w:szCs w:val="16"/>
              </w:rPr>
            </w:pPr>
          </w:p>
        </w:tc>
        <w:tc>
          <w:tcPr>
            <w:tcW w:w="6774" w:type="dxa"/>
            <w:tcBorders>
              <w:bottom w:val="single" w:sz="4" w:space="0" w:color="auto"/>
            </w:tcBorders>
            <w:shd w:val="clear" w:color="auto" w:fill="auto"/>
            <w:vAlign w:val="center"/>
          </w:tcPr>
          <w:p w:rsidR="0048566E" w:rsidRPr="00205F7E" w:rsidRDefault="0048566E" w:rsidP="00FB041A">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lang w:eastAsia="pl-PL"/>
              </w:rPr>
              <w:t>Stanowisko ds. naboru i oceny wniosków</w:t>
            </w:r>
          </w:p>
        </w:tc>
      </w:tr>
      <w:tr w:rsidR="004C299C" w:rsidRPr="00205F7E" w:rsidTr="00063809">
        <w:trPr>
          <w:trHeight w:val="282"/>
        </w:trPr>
        <w:tc>
          <w:tcPr>
            <w:tcW w:w="1204" w:type="dxa"/>
            <w:tcBorders>
              <w:bottom w:val="single" w:sz="4" w:space="0" w:color="auto"/>
            </w:tcBorders>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FS-WP</w:t>
            </w:r>
          </w:p>
        </w:tc>
        <w:tc>
          <w:tcPr>
            <w:tcW w:w="6774" w:type="dxa"/>
            <w:tcBorders>
              <w:bottom w:val="single" w:sz="4" w:space="0" w:color="auto"/>
            </w:tcBorders>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wyboru projektów</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C299C" w:rsidRPr="00205F7E" w:rsidTr="00FB041A">
        <w:trPr>
          <w:trHeight w:val="244"/>
        </w:trPr>
        <w:tc>
          <w:tcPr>
            <w:tcW w:w="1204" w:type="dxa"/>
            <w:shd w:val="clear" w:color="auto" w:fill="auto"/>
            <w:vAlign w:val="center"/>
          </w:tcPr>
          <w:p w:rsidR="004C299C" w:rsidRPr="00205F7E" w:rsidRDefault="004C299C" w:rsidP="00FB041A">
            <w:pPr>
              <w:spacing w:after="0" w:line="240" w:lineRule="auto"/>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naboru i oceny wniosków</w:t>
            </w:r>
          </w:p>
        </w:tc>
      </w:tr>
      <w:tr w:rsidR="004C299C" w:rsidRPr="00205F7E" w:rsidTr="00063809">
        <w:trPr>
          <w:trHeight w:val="282"/>
        </w:trPr>
        <w:tc>
          <w:tcPr>
            <w:tcW w:w="1204" w:type="dxa"/>
            <w:tcBorders>
              <w:bottom w:val="single" w:sz="4" w:space="0" w:color="auto"/>
            </w:tcBorders>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FS-ZMA</w:t>
            </w:r>
          </w:p>
        </w:tc>
        <w:tc>
          <w:tcPr>
            <w:tcW w:w="6774" w:type="dxa"/>
            <w:tcBorders>
              <w:bottom w:val="single" w:sz="4" w:space="0" w:color="auto"/>
            </w:tcBorders>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zarządzania i analiz</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jc w:val="right"/>
              <w:rPr>
                <w:rFonts w:ascii="Times New Roman" w:eastAsia="Calibri" w:hAnsi="Times New Roman" w:cs="Times New Roman"/>
                <w:b/>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rPr>
                <w:rFonts w:ascii="Times New Roman" w:eastAsia="Calibri" w:hAnsi="Times New Roman" w:cs="Times New Roman"/>
                <w:b/>
                <w:sz w:val="16"/>
                <w:szCs w:val="16"/>
              </w:rPr>
            </w:pPr>
            <w:r w:rsidRPr="00205F7E">
              <w:rPr>
                <w:rFonts w:ascii="Times New Roman" w:eastAsia="Calibri" w:hAnsi="Times New Roman" w:cs="Times New Roman"/>
                <w:sz w:val="16"/>
                <w:szCs w:val="16"/>
              </w:rPr>
              <w:t>Stanowisko ds. zarządzania i analiz</w:t>
            </w:r>
          </w:p>
        </w:tc>
      </w:tr>
      <w:tr w:rsidR="004C299C" w:rsidRPr="00205F7E" w:rsidTr="00063809">
        <w:trPr>
          <w:trHeight w:val="282"/>
        </w:trPr>
        <w:tc>
          <w:tcPr>
            <w:tcW w:w="1204" w:type="dxa"/>
            <w:shd w:val="clear" w:color="auto" w:fill="auto"/>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FB041A">
            <w:pPr>
              <w:spacing w:after="0" w:line="240" w:lineRule="auto"/>
              <w:jc w:val="right"/>
              <w:rPr>
                <w:rFonts w:ascii="Times New Roman" w:eastAsia="Calibri" w:hAnsi="Times New Roman" w:cs="Times New Roman"/>
                <w:b/>
                <w:sz w:val="16"/>
                <w:szCs w:val="16"/>
              </w:rPr>
            </w:pPr>
            <w:r>
              <w:rPr>
                <w:rFonts w:ascii="Times New Roman" w:eastAsia="Calibri" w:hAnsi="Times New Roman" w:cs="Times New Roman"/>
                <w:b/>
                <w:sz w:val="16"/>
                <w:szCs w:val="16"/>
              </w:rPr>
              <w:t>Zastępca Dyrektor *</w:t>
            </w:r>
          </w:p>
        </w:tc>
      </w:tr>
      <w:tr w:rsidR="004C299C" w:rsidRPr="00205F7E" w:rsidTr="00CC43E1">
        <w:trPr>
          <w:trHeight w:val="282"/>
        </w:trPr>
        <w:tc>
          <w:tcPr>
            <w:tcW w:w="1204" w:type="dxa"/>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FS-PS</w:t>
            </w:r>
          </w:p>
        </w:tc>
        <w:tc>
          <w:tcPr>
            <w:tcW w:w="6774" w:type="dxa"/>
            <w:shd w:val="clear" w:color="auto" w:fill="D9D9D9"/>
            <w:vAlign w:val="center"/>
          </w:tcPr>
          <w:p w:rsidR="004C299C" w:rsidRPr="00205F7E" w:rsidRDefault="004C299C" w:rsidP="00FB041A">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koordynacji projektów</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right"/>
              <w:rPr>
                <w:rFonts w:ascii="Times New Roman" w:eastAsia="Calibri" w:hAnsi="Times New Roman" w:cs="Times New Roman"/>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right"/>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right"/>
              <w:rPr>
                <w:rFonts w:ascii="Times New Roman" w:eastAsia="Calibri" w:hAnsi="Times New Roman" w:cs="Times New Roman"/>
                <w:sz w:val="16"/>
                <w:szCs w:val="16"/>
              </w:rPr>
            </w:pPr>
          </w:p>
        </w:tc>
        <w:tc>
          <w:tcPr>
            <w:tcW w:w="6774" w:type="dxa"/>
            <w:shd w:val="clear" w:color="auto" w:fill="auto"/>
            <w:vAlign w:val="center"/>
          </w:tcPr>
          <w:p w:rsidR="004C299C" w:rsidRPr="00205F7E" w:rsidRDefault="004C299C" w:rsidP="004C299C">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obsługi projektów</w:t>
            </w:r>
          </w:p>
        </w:tc>
      </w:tr>
      <w:tr w:rsidR="004C299C" w:rsidRPr="00205F7E" w:rsidTr="00CC43E1">
        <w:trPr>
          <w:trHeight w:val="282"/>
        </w:trPr>
        <w:tc>
          <w:tcPr>
            <w:tcW w:w="1204" w:type="dxa"/>
            <w:shd w:val="clear" w:color="auto" w:fill="D9D9D9"/>
            <w:vAlign w:val="center"/>
          </w:tcPr>
          <w:p w:rsidR="004C299C" w:rsidRPr="00205F7E" w:rsidRDefault="004C299C" w:rsidP="004C299C">
            <w:pPr>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FS-OP</w:t>
            </w:r>
          </w:p>
        </w:tc>
        <w:tc>
          <w:tcPr>
            <w:tcW w:w="6774" w:type="dxa"/>
            <w:shd w:val="clear" w:color="auto" w:fill="D9D9D9"/>
            <w:vAlign w:val="center"/>
          </w:tcPr>
          <w:p w:rsidR="004C299C" w:rsidRPr="00205F7E" w:rsidRDefault="004C299C" w:rsidP="00063809">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obsługi projektów</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4C299C">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obsługi projektów</w:t>
            </w:r>
          </w:p>
        </w:tc>
      </w:tr>
      <w:tr w:rsidR="004C299C" w:rsidRPr="00205F7E" w:rsidTr="00CC43E1">
        <w:trPr>
          <w:trHeight w:val="282"/>
        </w:trPr>
        <w:tc>
          <w:tcPr>
            <w:tcW w:w="1204" w:type="dxa"/>
            <w:shd w:val="clear" w:color="auto" w:fill="D9D9D9"/>
            <w:vAlign w:val="center"/>
          </w:tcPr>
          <w:p w:rsidR="004C299C" w:rsidRPr="00205F7E" w:rsidRDefault="004C299C" w:rsidP="004C299C">
            <w:pPr>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FS-ZIT</w:t>
            </w:r>
          </w:p>
        </w:tc>
        <w:tc>
          <w:tcPr>
            <w:tcW w:w="6774" w:type="dxa"/>
            <w:shd w:val="clear" w:color="auto" w:fill="D9D9D9"/>
            <w:vAlign w:val="center"/>
          </w:tcPr>
          <w:p w:rsidR="004C299C" w:rsidRPr="00205F7E" w:rsidRDefault="004C299C" w:rsidP="00063809">
            <w:pPr>
              <w:spacing w:after="0" w:line="240" w:lineRule="auto"/>
              <w:jc w:val="center"/>
              <w:rPr>
                <w:rFonts w:ascii="Times New Roman" w:eastAsia="Calibri" w:hAnsi="Times New Roman" w:cs="Times New Roman"/>
                <w:b/>
                <w:sz w:val="16"/>
                <w:szCs w:val="16"/>
              </w:rPr>
            </w:pPr>
            <w:r w:rsidRPr="00205F7E">
              <w:rPr>
                <w:rFonts w:ascii="Times New Roman" w:eastAsia="Calibri" w:hAnsi="Times New Roman" w:cs="Times New Roman"/>
                <w:b/>
                <w:sz w:val="16"/>
                <w:szCs w:val="16"/>
              </w:rPr>
              <w:t>Referat wdrażania ZIT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Kierownik Referatu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sz w:val="16"/>
                <w:szCs w:val="16"/>
              </w:rPr>
            </w:pPr>
          </w:p>
        </w:tc>
        <w:tc>
          <w:tcPr>
            <w:tcW w:w="6774" w:type="dxa"/>
            <w:shd w:val="clear" w:color="auto" w:fill="auto"/>
            <w:vAlign w:val="center"/>
          </w:tcPr>
          <w:p w:rsidR="004C299C" w:rsidRPr="00205F7E" w:rsidRDefault="004C299C" w:rsidP="004C299C">
            <w:pPr>
              <w:spacing w:after="0" w:line="240" w:lineRule="auto"/>
              <w:jc w:val="right"/>
              <w:rPr>
                <w:rFonts w:ascii="Times New Roman" w:eastAsia="Calibri" w:hAnsi="Times New Roman" w:cs="Times New Roman"/>
                <w:i/>
                <w:sz w:val="16"/>
                <w:szCs w:val="16"/>
              </w:rPr>
            </w:pPr>
            <w:r w:rsidRPr="00205F7E">
              <w:rPr>
                <w:rFonts w:ascii="Times New Roman" w:eastAsia="Calibri" w:hAnsi="Times New Roman" w:cs="Times New Roman"/>
                <w:i/>
                <w:sz w:val="16"/>
                <w:szCs w:val="16"/>
              </w:rPr>
              <w:t>Koordynator Zespołu</w:t>
            </w:r>
            <w:r w:rsidRPr="00205F7E">
              <w:rPr>
                <w:rFonts w:ascii="Times New Roman" w:eastAsia="Calibri" w:hAnsi="Times New Roman" w:cs="Times New Roman"/>
                <w:i/>
                <w:iCs/>
                <w:sz w:val="16"/>
                <w:szCs w:val="16"/>
              </w:rPr>
              <w:t>*</w:t>
            </w:r>
          </w:p>
        </w:tc>
      </w:tr>
      <w:tr w:rsidR="004C299C" w:rsidRPr="00205F7E" w:rsidTr="00CC43E1">
        <w:trPr>
          <w:trHeight w:val="282"/>
        </w:trPr>
        <w:tc>
          <w:tcPr>
            <w:tcW w:w="1204" w:type="dxa"/>
            <w:shd w:val="clear" w:color="auto" w:fill="auto"/>
            <w:vAlign w:val="center"/>
          </w:tcPr>
          <w:p w:rsidR="004C299C" w:rsidRPr="00205F7E" w:rsidRDefault="004C299C" w:rsidP="004C299C">
            <w:pPr>
              <w:spacing w:after="0" w:line="240" w:lineRule="auto"/>
              <w:ind w:left="502"/>
              <w:jc w:val="center"/>
              <w:rPr>
                <w:rFonts w:ascii="Times New Roman" w:eastAsia="Calibri" w:hAnsi="Times New Roman" w:cs="Times New Roman"/>
                <w:b/>
                <w:sz w:val="16"/>
                <w:szCs w:val="16"/>
              </w:rPr>
            </w:pPr>
          </w:p>
        </w:tc>
        <w:tc>
          <w:tcPr>
            <w:tcW w:w="6774" w:type="dxa"/>
            <w:shd w:val="clear" w:color="auto" w:fill="auto"/>
            <w:vAlign w:val="center"/>
          </w:tcPr>
          <w:p w:rsidR="004C299C" w:rsidRPr="00205F7E" w:rsidRDefault="004C299C" w:rsidP="004C299C">
            <w:pPr>
              <w:spacing w:after="0" w:line="240" w:lineRule="auto"/>
              <w:rPr>
                <w:rFonts w:ascii="Times New Roman" w:eastAsia="Calibri" w:hAnsi="Times New Roman" w:cs="Times New Roman"/>
                <w:sz w:val="16"/>
                <w:szCs w:val="16"/>
              </w:rPr>
            </w:pPr>
            <w:r w:rsidRPr="00205F7E">
              <w:rPr>
                <w:rFonts w:ascii="Times New Roman" w:eastAsia="Calibri" w:hAnsi="Times New Roman" w:cs="Times New Roman"/>
                <w:sz w:val="16"/>
                <w:szCs w:val="16"/>
              </w:rPr>
              <w:t>Stanowisko ds. obsługi projektów</w:t>
            </w:r>
          </w:p>
        </w:tc>
      </w:tr>
    </w:tbl>
    <w:p w:rsidR="00205F7E" w:rsidRPr="00205F7E" w:rsidRDefault="00205F7E" w:rsidP="00205F7E">
      <w:pPr>
        <w:spacing w:after="0" w:line="240" w:lineRule="auto"/>
        <w:rPr>
          <w:rFonts w:ascii="Times New Roman" w:eastAsia="Times New Roman" w:hAnsi="Times New Roman" w:cs="Times New Roman"/>
          <w:b/>
          <w:bCs/>
          <w:i/>
          <w:iCs/>
          <w:sz w:val="20"/>
          <w:szCs w:val="20"/>
          <w:lang w:eastAsia="pl-PL"/>
        </w:rPr>
      </w:pPr>
    </w:p>
    <w:p w:rsidR="00205F7E" w:rsidRPr="00205F7E" w:rsidRDefault="00205F7E" w:rsidP="00205F7E">
      <w:pPr>
        <w:spacing w:after="0" w:line="240" w:lineRule="auto"/>
        <w:rPr>
          <w:rFonts w:ascii="Times New Roman" w:eastAsia="Times New Roman" w:hAnsi="Times New Roman" w:cs="Times New Roman"/>
          <w:b/>
          <w:bCs/>
          <w:i/>
          <w:iCs/>
          <w:sz w:val="20"/>
          <w:szCs w:val="20"/>
          <w:lang w:eastAsia="pl-PL"/>
        </w:rPr>
      </w:pPr>
    </w:p>
    <w:p w:rsidR="00205F7E" w:rsidRPr="00205F7E" w:rsidRDefault="00205F7E" w:rsidP="00205F7E">
      <w:pPr>
        <w:spacing w:after="0" w:line="240" w:lineRule="auto"/>
        <w:rPr>
          <w:rFonts w:ascii="Times New Roman" w:eastAsia="Times New Roman" w:hAnsi="Times New Roman" w:cs="Times New Roman"/>
          <w:b/>
          <w:bCs/>
          <w:i/>
          <w:iCs/>
          <w:sz w:val="20"/>
          <w:szCs w:val="20"/>
          <w:lang w:eastAsia="pl-PL"/>
        </w:rPr>
      </w:pPr>
    </w:p>
    <w:p w:rsidR="004C299C" w:rsidRDefault="004C299C" w:rsidP="00205F7E">
      <w:pPr>
        <w:spacing w:after="0" w:line="240" w:lineRule="auto"/>
        <w:jc w:val="both"/>
        <w:rPr>
          <w:rFonts w:ascii="Times New Roman" w:eastAsia="Times New Roman" w:hAnsi="Times New Roman" w:cs="Times New Roman"/>
          <w:b/>
          <w:bCs/>
          <w:i/>
          <w:iCs/>
          <w:sz w:val="20"/>
          <w:szCs w:val="20"/>
          <w:lang w:eastAsia="pl-PL"/>
        </w:rPr>
      </w:pPr>
    </w:p>
    <w:p w:rsidR="004C299C" w:rsidRDefault="004C299C" w:rsidP="00205F7E">
      <w:pPr>
        <w:spacing w:after="0" w:line="240" w:lineRule="auto"/>
        <w:jc w:val="both"/>
        <w:rPr>
          <w:rFonts w:ascii="Times New Roman" w:eastAsia="Times New Roman" w:hAnsi="Times New Roman" w:cs="Times New Roman"/>
          <w:b/>
          <w:bCs/>
          <w:i/>
          <w:iCs/>
          <w:sz w:val="20"/>
          <w:szCs w:val="20"/>
          <w:lang w:eastAsia="pl-PL"/>
        </w:rPr>
      </w:pPr>
    </w:p>
    <w:p w:rsidR="004C299C" w:rsidRDefault="004C299C" w:rsidP="00205F7E">
      <w:pPr>
        <w:spacing w:after="0" w:line="240" w:lineRule="auto"/>
        <w:jc w:val="both"/>
        <w:rPr>
          <w:rFonts w:ascii="Times New Roman" w:eastAsia="Times New Roman" w:hAnsi="Times New Roman" w:cs="Times New Roman"/>
          <w:b/>
          <w:bCs/>
          <w:i/>
          <w:iCs/>
          <w:sz w:val="20"/>
          <w:szCs w:val="20"/>
          <w:lang w:eastAsia="pl-PL"/>
        </w:rPr>
      </w:pPr>
    </w:p>
    <w:p w:rsidR="00A3383D" w:rsidRDefault="00205F7E" w:rsidP="00A018F5">
      <w:pPr>
        <w:spacing w:after="0" w:line="240" w:lineRule="auto"/>
        <w:jc w:val="both"/>
      </w:pPr>
      <w:r w:rsidRPr="00205F7E">
        <w:rPr>
          <w:rFonts w:ascii="Times New Roman" w:eastAsia="Times New Roman" w:hAnsi="Times New Roman" w:cs="Times New Roman"/>
          <w:b/>
          <w:bCs/>
          <w:i/>
          <w:iCs/>
          <w:sz w:val="20"/>
          <w:szCs w:val="20"/>
          <w:lang w:eastAsia="pl-PL"/>
        </w:rPr>
        <w:t>*</w:t>
      </w:r>
      <w:r w:rsidR="00063809" w:rsidRPr="00063809">
        <w:rPr>
          <w:rFonts w:ascii="Times New Roman" w:eastAsia="Times New Roman" w:hAnsi="Times New Roman" w:cs="Times New Roman"/>
          <w:bCs/>
          <w:sz w:val="16"/>
          <w:szCs w:val="16"/>
          <w:lang w:eastAsia="pl-PL"/>
        </w:rPr>
        <w:t>Niektóre zadania / uprawnienia przewidziane w poszczególnych Instrukcjach Wykonawczych do realizacji przez Zarząd Województwa/ Marszałka Województwa/Dyrektora Wydziału FS/Kierownika Referatu w celu usprawnienia wdrażania RPO WSL mogą zostać scedowane Dyrektorowi Wydziału/Kierownikowi Referatu/pracownikowi zgodnie z Pełnomocnictwem, Upoważnieniem, Kartą Wzorów Podpisów lub poprzez rozszerzenie jego zakresu obowiązków, po uprzednim uzgodnieniu z bezpośrednim przełożonym. W przypadku konieczności podjęcia działań usprawniających proces wdrażania i realizacji RPO WSL, Dyrektor Wydziału FS zastrzega sobie prawo do przesunięcia realizacji procesu / zadań na inne stanowisko w Referatach Wydziału FS przy zachowaniu odpowiednich procedur oraz rozdzielności funkcji</w:t>
      </w:r>
      <w:r w:rsidRPr="00205F7E">
        <w:rPr>
          <w:rFonts w:ascii="Times New Roman" w:eastAsia="Times New Roman" w:hAnsi="Times New Roman" w:cs="Times New Roman"/>
          <w:bCs/>
          <w:sz w:val="16"/>
          <w:szCs w:val="16"/>
          <w:lang w:eastAsia="pl-PL"/>
        </w:rPr>
        <w:t xml:space="preserve">. </w:t>
      </w:r>
    </w:p>
    <w:sectPr w:rsidR="00A3383D" w:rsidSect="00063809">
      <w:footerReference w:type="default" r:id="rId10"/>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C6A" w:rsidRDefault="00E03C6A" w:rsidP="00205F7E">
      <w:pPr>
        <w:spacing w:after="0" w:line="240" w:lineRule="auto"/>
      </w:pPr>
      <w:r>
        <w:separator/>
      </w:r>
    </w:p>
  </w:endnote>
  <w:endnote w:type="continuationSeparator" w:id="0">
    <w:p w:rsidR="00E03C6A" w:rsidRDefault="00E03C6A" w:rsidP="0020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297933"/>
      <w:docPartObj>
        <w:docPartGallery w:val="Page Numbers (Bottom of Page)"/>
        <w:docPartUnique/>
      </w:docPartObj>
    </w:sdtPr>
    <w:sdtEndPr/>
    <w:sdtContent>
      <w:p w:rsidR="00E03C6A" w:rsidRDefault="00E03C6A">
        <w:pPr>
          <w:pStyle w:val="Stopka"/>
          <w:jc w:val="center"/>
        </w:pPr>
        <w:r>
          <w:fldChar w:fldCharType="begin"/>
        </w:r>
        <w:r>
          <w:instrText>PAGE   \* MERGEFORMAT</w:instrText>
        </w:r>
        <w:r>
          <w:fldChar w:fldCharType="separate"/>
        </w:r>
        <w:r w:rsidR="003C27A5" w:rsidRPr="003C27A5">
          <w:rPr>
            <w:noProof/>
            <w:lang w:val="pl-PL"/>
          </w:rPr>
          <w:t>2</w:t>
        </w:r>
        <w:r>
          <w:fldChar w:fldCharType="end"/>
        </w:r>
      </w:p>
    </w:sdtContent>
  </w:sdt>
  <w:p w:rsidR="00E03C6A" w:rsidRDefault="00E03C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C6A" w:rsidRDefault="00E03C6A" w:rsidP="00205F7E">
      <w:pPr>
        <w:spacing w:after="0" w:line="240" w:lineRule="auto"/>
      </w:pPr>
      <w:r>
        <w:separator/>
      </w:r>
    </w:p>
  </w:footnote>
  <w:footnote w:type="continuationSeparator" w:id="0">
    <w:p w:rsidR="00E03C6A" w:rsidRDefault="00E03C6A" w:rsidP="00205F7E">
      <w:pPr>
        <w:spacing w:after="0" w:line="240" w:lineRule="auto"/>
      </w:pPr>
      <w:r>
        <w:continuationSeparator/>
      </w:r>
    </w:p>
  </w:footnote>
  <w:footnote w:id="1">
    <w:p w:rsidR="00E03C6A" w:rsidRPr="00327981" w:rsidRDefault="00E03C6A" w:rsidP="003C626B">
      <w:pPr>
        <w:pStyle w:val="Akapitzlist"/>
        <w:spacing w:after="0" w:line="240" w:lineRule="auto"/>
        <w:ind w:left="0"/>
        <w:jc w:val="both"/>
        <w:rPr>
          <w:rFonts w:ascii="Times New Roman" w:hAnsi="Times New Roman"/>
          <w:sz w:val="20"/>
          <w:szCs w:val="20"/>
        </w:rPr>
      </w:pPr>
      <w:r w:rsidRPr="00327981">
        <w:rPr>
          <w:rStyle w:val="Odwoanieprzypisudolnego"/>
          <w:sz w:val="20"/>
          <w:szCs w:val="20"/>
        </w:rPr>
        <w:footnoteRef/>
      </w:r>
      <w:r w:rsidRPr="00327981">
        <w:rPr>
          <w:sz w:val="20"/>
          <w:szCs w:val="20"/>
        </w:rPr>
        <w:t xml:space="preserve"> </w:t>
      </w:r>
      <w:r w:rsidRPr="00327981">
        <w:rPr>
          <w:rFonts w:ascii="Times New Roman" w:hAnsi="Times New Roman"/>
          <w:sz w:val="20"/>
          <w:szCs w:val="20"/>
        </w:rPr>
        <w:t>Podstawowe usługi w zakresie naborów: wypełnianie formularza elektronicznego i generowanie wniosku o</w:t>
      </w:r>
      <w:r>
        <w:rPr>
          <w:rFonts w:ascii="Times New Roman" w:hAnsi="Times New Roman"/>
          <w:sz w:val="20"/>
          <w:szCs w:val="20"/>
        </w:rPr>
        <w:t> </w:t>
      </w:r>
      <w:r w:rsidRPr="00327981">
        <w:rPr>
          <w:rFonts w:ascii="Times New Roman" w:hAnsi="Times New Roman"/>
          <w:sz w:val="20"/>
          <w:szCs w:val="20"/>
        </w:rPr>
        <w:t>dofinansowanie</w:t>
      </w:r>
      <w:r>
        <w:rPr>
          <w:rFonts w:ascii="Times New Roman" w:hAnsi="Times New Roman"/>
          <w:sz w:val="20"/>
          <w:szCs w:val="20"/>
        </w:rPr>
        <w:t>.</w:t>
      </w:r>
    </w:p>
  </w:footnote>
  <w:footnote w:id="2">
    <w:p w:rsidR="00E03C6A" w:rsidRPr="00911B3B" w:rsidRDefault="00E03C6A">
      <w:pPr>
        <w:pStyle w:val="Tekstprzypisudolnego"/>
      </w:pPr>
      <w:r>
        <w:rPr>
          <w:rStyle w:val="Odwoanieprzypisudolnego"/>
        </w:rPr>
        <w:footnoteRef/>
      </w:r>
      <w:r>
        <w:t xml:space="preserve"> </w:t>
      </w:r>
      <w:r>
        <w:rPr>
          <w:lang w:val="pl-PL"/>
        </w:rPr>
        <w:t xml:space="preserve">Karta Sprawy może zostać zastąpiona Kartą Informacyjna która jest zatwierdzana przez Dyrektora Wydziału Europejskiego Funduszu Społecznego na podstawie udzielonego Pełnomocnictwa Zarządu Województwa.   </w:t>
      </w:r>
    </w:p>
  </w:footnote>
  <w:footnote w:id="3">
    <w:p w:rsidR="00E03C6A" w:rsidRPr="00E6670C" w:rsidRDefault="00E03C6A" w:rsidP="00205F7E">
      <w:pPr>
        <w:pStyle w:val="Tekstprzypisudolnego"/>
        <w:rPr>
          <w:rFonts w:cs="Calibri"/>
          <w:bCs/>
          <w:sz w:val="16"/>
          <w:szCs w:val="16"/>
        </w:rPr>
      </w:pPr>
      <w:r w:rsidRPr="00E6670C">
        <w:rPr>
          <w:rFonts w:cs="Calibri"/>
          <w:bCs/>
          <w:sz w:val="16"/>
          <w:szCs w:val="16"/>
        </w:rPr>
        <w:footnoteRef/>
      </w:r>
      <w:r w:rsidRPr="00E6670C">
        <w:rPr>
          <w:rFonts w:cs="Calibri"/>
          <w:bCs/>
          <w:sz w:val="16"/>
          <w:szCs w:val="16"/>
        </w:rPr>
        <w:t xml:space="preserve"> Decyzja Wykonawcza Komisji z dnia 18.12.2014 r. przyjmująca niektóre elementy programu operacyjnego „Regionalny program operacyjny województwa śląskiego na lata 2014-2020” do wsparcia z Europejskiego Funduszu Rozwoju Regionalnego i Europejskiego Funduszu Społecznego w ramach celu „Inwestycje na rzecz wzrostu i zatrudnienia” dla regionu śląskiego w Polsce CCI2014PL16M2OP012 </w:t>
      </w:r>
    </w:p>
  </w:footnote>
  <w:footnote w:id="4">
    <w:p w:rsidR="00E03C6A" w:rsidRPr="00C9500D" w:rsidRDefault="00E03C6A">
      <w:pPr>
        <w:pStyle w:val="Tekstprzypisudolnego"/>
        <w:rPr>
          <w:lang w:val="pl-PL"/>
        </w:rPr>
      </w:pPr>
      <w:r>
        <w:rPr>
          <w:rStyle w:val="Odwoanieprzypisudolnego"/>
        </w:rPr>
        <w:footnoteRef/>
      </w:r>
      <w:r>
        <w:t xml:space="preserve"> </w:t>
      </w:r>
      <w:r>
        <w:rPr>
          <w:lang w:val="pl-PL"/>
        </w:rPr>
        <w:t>W układzie stanowiskowym przedstawiona została część RR zaangażowana w realizację RPO WSL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30"/>
    <w:styleLink w:val="11111111"/>
    <w:lvl w:ilvl="0">
      <w:start w:val="1"/>
      <w:numFmt w:val="bullet"/>
      <w:lvlText w:val=""/>
      <w:lvlJc w:val="left"/>
      <w:pPr>
        <w:tabs>
          <w:tab w:val="num" w:pos="0"/>
        </w:tabs>
        <w:ind w:left="720" w:hanging="360"/>
      </w:pPr>
      <w:rPr>
        <w:rFonts w:ascii="Symbol" w:hAnsi="Symbol" w:cs="Symbol"/>
        <w:sz w:val="24"/>
        <w:szCs w:val="24"/>
      </w:rPr>
    </w:lvl>
  </w:abstractNum>
  <w:abstractNum w:abstractNumId="1">
    <w:nsid w:val="0D9E123D"/>
    <w:multiLevelType w:val="hybridMultilevel"/>
    <w:tmpl w:val="A9E2E2C2"/>
    <w:styleLink w:val="1111111"/>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1DB3799"/>
    <w:multiLevelType w:val="hybridMultilevel"/>
    <w:tmpl w:val="AAA4C90E"/>
    <w:lvl w:ilvl="0" w:tplc="0415000F">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A14250C">
      <w:start w:val="1"/>
      <w:numFmt w:val="decimal"/>
      <w:lvlText w:val="%4)"/>
      <w:lvlJc w:val="left"/>
      <w:pPr>
        <w:tabs>
          <w:tab w:val="num" w:pos="2970"/>
        </w:tabs>
        <w:ind w:left="2970" w:hanging="450"/>
      </w:pPr>
      <w:rPr>
        <w:rFonts w:hint="default"/>
      </w:rPr>
    </w:lvl>
    <w:lvl w:ilvl="4" w:tplc="AC942926">
      <w:start w:val="1"/>
      <w:numFmt w:val="lowerLetter"/>
      <w:lvlText w:val="%5)"/>
      <w:lvlJc w:val="left"/>
      <w:pPr>
        <w:tabs>
          <w:tab w:val="num" w:pos="3690"/>
        </w:tabs>
        <w:ind w:left="3690" w:hanging="45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1E2A73"/>
    <w:multiLevelType w:val="multilevel"/>
    <w:tmpl w:val="4AF04F70"/>
    <w:lvl w:ilvl="0">
      <w:start w:val="1"/>
      <w:numFmt w:val="decimal"/>
      <w:pStyle w:val="wyliczNr"/>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color w:val="339966"/>
      </w:rPr>
    </w:lvl>
    <w:lvl w:ilvl="2">
      <w:start w:val="1"/>
      <w:numFmt w:val="lowerRoman"/>
      <w:lvlText w:val="%3."/>
      <w:lvlJc w:val="left"/>
      <w:pPr>
        <w:tabs>
          <w:tab w:val="num" w:pos="1440"/>
        </w:tabs>
        <w:ind w:left="1080" w:hanging="360"/>
      </w:pPr>
      <w:rPr>
        <w:rFonts w:hint="default"/>
        <w:color w:val="339966"/>
      </w:rPr>
    </w:lvl>
    <w:lvl w:ilvl="3">
      <w:start w:val="1"/>
      <w:numFmt w:val="decimal"/>
      <w:lvlText w:val="(%4)"/>
      <w:lvlJc w:val="left"/>
      <w:pPr>
        <w:tabs>
          <w:tab w:val="num" w:pos="1440"/>
        </w:tabs>
        <w:ind w:left="1440" w:hanging="360"/>
      </w:pPr>
      <w:rPr>
        <w:rFonts w:hint="default"/>
        <w:color w:val="339966"/>
      </w:rPr>
    </w:lvl>
    <w:lvl w:ilvl="4">
      <w:start w:val="1"/>
      <w:numFmt w:val="lowerLetter"/>
      <w:lvlText w:val="(%5)"/>
      <w:lvlJc w:val="left"/>
      <w:pPr>
        <w:tabs>
          <w:tab w:val="num" w:pos="1800"/>
        </w:tabs>
        <w:ind w:left="1800" w:hanging="360"/>
      </w:pPr>
      <w:rPr>
        <w:rFonts w:hint="default"/>
        <w:color w:val="339966"/>
      </w:rPr>
    </w:lvl>
    <w:lvl w:ilvl="5">
      <w:start w:val="1"/>
      <w:numFmt w:val="lowerRoman"/>
      <w:lvlText w:val="(%6)"/>
      <w:lvlJc w:val="left"/>
      <w:pPr>
        <w:tabs>
          <w:tab w:val="num" w:pos="2520"/>
        </w:tabs>
        <w:ind w:left="2160" w:hanging="360"/>
      </w:pPr>
      <w:rPr>
        <w:rFonts w:hint="default"/>
        <w:color w:val="339966"/>
      </w:rPr>
    </w:lvl>
    <w:lvl w:ilvl="6">
      <w:start w:val="1"/>
      <w:numFmt w:val="decimal"/>
      <w:lvlText w:val="%7."/>
      <w:lvlJc w:val="left"/>
      <w:pPr>
        <w:tabs>
          <w:tab w:val="num" w:pos="2520"/>
        </w:tabs>
        <w:ind w:left="2520" w:hanging="360"/>
      </w:pPr>
      <w:rPr>
        <w:rFonts w:hint="default"/>
        <w:color w:val="339966"/>
        <w:sz w:val="18"/>
      </w:rPr>
    </w:lvl>
    <w:lvl w:ilvl="7">
      <w:start w:val="1"/>
      <w:numFmt w:val="lowerLetter"/>
      <w:lvlText w:val="%7%8."/>
      <w:lvlJc w:val="left"/>
      <w:pPr>
        <w:tabs>
          <w:tab w:val="num" w:pos="2880"/>
        </w:tabs>
        <w:ind w:left="2880" w:hanging="360"/>
      </w:pPr>
      <w:rPr>
        <w:rFonts w:hint="default"/>
        <w:color w:val="339966"/>
        <w:sz w:val="18"/>
      </w:rPr>
    </w:lvl>
    <w:lvl w:ilvl="8">
      <w:start w:val="1"/>
      <w:numFmt w:val="none"/>
      <w:lvlText w:val="-"/>
      <w:lvlJc w:val="left"/>
      <w:pPr>
        <w:tabs>
          <w:tab w:val="num" w:pos="3240"/>
        </w:tabs>
        <w:ind w:left="3240" w:hanging="360"/>
      </w:pPr>
      <w:rPr>
        <w:rFonts w:hint="default"/>
        <w:color w:val="339966"/>
        <w:sz w:val="18"/>
      </w:rPr>
    </w:lvl>
  </w:abstractNum>
  <w:abstractNum w:abstractNumId="4">
    <w:nsid w:val="1D2A14C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16C60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CF1E3F"/>
    <w:multiLevelType w:val="hybridMultilevel"/>
    <w:tmpl w:val="FDD8F0F8"/>
    <w:lvl w:ilvl="0" w:tplc="1C64741A">
      <w:start w:val="1"/>
      <w:numFmt w:val="bullet"/>
      <w:pStyle w:val="wyliczPk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52F042C"/>
    <w:multiLevelType w:val="hybridMultilevel"/>
    <w:tmpl w:val="6414F2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57C4308B"/>
    <w:multiLevelType w:val="multilevel"/>
    <w:tmpl w:val="E17E28B6"/>
    <w:lvl w:ilvl="0">
      <w:start w:val="1"/>
      <w:numFmt w:val="upperRoman"/>
      <w:lvlText w:val="%1."/>
      <w:lvlJc w:val="left"/>
      <w:pPr>
        <w:ind w:left="1080" w:hanging="720"/>
      </w:pPr>
      <w:rPr>
        <w:rFonts w:hint="default"/>
      </w:rPr>
    </w:lvl>
    <w:lvl w:ilvl="1">
      <w:start w:val="3"/>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10E24F2"/>
    <w:multiLevelType w:val="multilevel"/>
    <w:tmpl w:val="AF921BCC"/>
    <w:lvl w:ilvl="0">
      <w:start w:val="1"/>
      <w:numFmt w:val="decimal"/>
      <w:lvlText w:val="%1"/>
      <w:lvlJc w:val="left"/>
      <w:pPr>
        <w:ind w:left="360" w:hanging="360"/>
      </w:pPr>
      <w:rPr>
        <w:rFonts w:hint="default"/>
        <w:i/>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560" w:hanging="1800"/>
      </w:pPr>
      <w:rPr>
        <w:rFonts w:hint="default"/>
        <w:i/>
      </w:rPr>
    </w:lvl>
  </w:abstractNum>
  <w:abstractNum w:abstractNumId="11">
    <w:nsid w:val="63A9289E"/>
    <w:multiLevelType w:val="hybridMultilevel"/>
    <w:tmpl w:val="4C2E117E"/>
    <w:lvl w:ilvl="0" w:tplc="723E2172">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94F5525"/>
    <w:multiLevelType w:val="hybridMultilevel"/>
    <w:tmpl w:val="67C6B7D0"/>
    <w:styleLink w:val="1111112"/>
    <w:lvl w:ilvl="0" w:tplc="ACDACC66">
      <w:start w:val="1"/>
      <w:numFmt w:val="decimal"/>
      <w:pStyle w:val="Nagwek211pt"/>
      <w:lvlText w:val="%1."/>
      <w:lvlJc w:val="left"/>
      <w:pPr>
        <w:tabs>
          <w:tab w:val="num" w:pos="360"/>
        </w:tabs>
        <w:ind w:left="360" w:hanging="360"/>
      </w:pPr>
      <w:rPr>
        <w:rFonts w:hint="default"/>
        <w:b/>
        <w:i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3">
    <w:nsid w:val="6CF665FD"/>
    <w:multiLevelType w:val="hybridMultilevel"/>
    <w:tmpl w:val="BD8C4EB0"/>
    <w:lvl w:ilvl="0" w:tplc="04150017">
      <w:start w:val="1"/>
      <w:numFmt w:val="lowerLetter"/>
      <w:lvlText w:val="%1)"/>
      <w:lvlJc w:val="left"/>
      <w:pPr>
        <w:tabs>
          <w:tab w:val="num" w:pos="1264"/>
        </w:tabs>
        <w:ind w:left="1264" w:hanging="360"/>
      </w:pPr>
    </w:lvl>
    <w:lvl w:ilvl="1" w:tplc="0415000F">
      <w:start w:val="1"/>
      <w:numFmt w:val="decimal"/>
      <w:lvlText w:val="%2."/>
      <w:lvlJc w:val="left"/>
      <w:pPr>
        <w:tabs>
          <w:tab w:val="num" w:pos="1984"/>
        </w:tabs>
        <w:ind w:left="1984" w:hanging="360"/>
      </w:pPr>
    </w:lvl>
    <w:lvl w:ilvl="2" w:tplc="0415001B" w:tentative="1">
      <w:start w:val="1"/>
      <w:numFmt w:val="lowerRoman"/>
      <w:lvlText w:val="%3."/>
      <w:lvlJc w:val="right"/>
      <w:pPr>
        <w:tabs>
          <w:tab w:val="num" w:pos="2704"/>
        </w:tabs>
        <w:ind w:left="2704" w:hanging="180"/>
      </w:pPr>
    </w:lvl>
    <w:lvl w:ilvl="3" w:tplc="0415000F" w:tentative="1">
      <w:start w:val="1"/>
      <w:numFmt w:val="decimal"/>
      <w:lvlText w:val="%4."/>
      <w:lvlJc w:val="left"/>
      <w:pPr>
        <w:tabs>
          <w:tab w:val="num" w:pos="3424"/>
        </w:tabs>
        <w:ind w:left="3424" w:hanging="360"/>
      </w:pPr>
    </w:lvl>
    <w:lvl w:ilvl="4" w:tplc="04150019" w:tentative="1">
      <w:start w:val="1"/>
      <w:numFmt w:val="lowerLetter"/>
      <w:lvlText w:val="%5."/>
      <w:lvlJc w:val="left"/>
      <w:pPr>
        <w:tabs>
          <w:tab w:val="num" w:pos="4144"/>
        </w:tabs>
        <w:ind w:left="4144" w:hanging="360"/>
      </w:pPr>
    </w:lvl>
    <w:lvl w:ilvl="5" w:tplc="0415001B" w:tentative="1">
      <w:start w:val="1"/>
      <w:numFmt w:val="lowerRoman"/>
      <w:lvlText w:val="%6."/>
      <w:lvlJc w:val="right"/>
      <w:pPr>
        <w:tabs>
          <w:tab w:val="num" w:pos="4864"/>
        </w:tabs>
        <w:ind w:left="4864" w:hanging="180"/>
      </w:pPr>
    </w:lvl>
    <w:lvl w:ilvl="6" w:tplc="0415000F" w:tentative="1">
      <w:start w:val="1"/>
      <w:numFmt w:val="decimal"/>
      <w:lvlText w:val="%7."/>
      <w:lvlJc w:val="left"/>
      <w:pPr>
        <w:tabs>
          <w:tab w:val="num" w:pos="5584"/>
        </w:tabs>
        <w:ind w:left="5584" w:hanging="360"/>
      </w:pPr>
    </w:lvl>
    <w:lvl w:ilvl="7" w:tplc="04150019" w:tentative="1">
      <w:start w:val="1"/>
      <w:numFmt w:val="lowerLetter"/>
      <w:lvlText w:val="%8."/>
      <w:lvlJc w:val="left"/>
      <w:pPr>
        <w:tabs>
          <w:tab w:val="num" w:pos="6304"/>
        </w:tabs>
        <w:ind w:left="6304" w:hanging="360"/>
      </w:pPr>
    </w:lvl>
    <w:lvl w:ilvl="8" w:tplc="0415001B" w:tentative="1">
      <w:start w:val="1"/>
      <w:numFmt w:val="lowerRoman"/>
      <w:lvlText w:val="%9."/>
      <w:lvlJc w:val="right"/>
      <w:pPr>
        <w:tabs>
          <w:tab w:val="num" w:pos="7024"/>
        </w:tabs>
        <w:ind w:left="7024" w:hanging="180"/>
      </w:pPr>
    </w:lvl>
  </w:abstractNum>
  <w:abstractNum w:abstractNumId="14">
    <w:nsid w:val="6E0A512A"/>
    <w:multiLevelType w:val="hybridMultilevel"/>
    <w:tmpl w:val="D216491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72933879"/>
    <w:multiLevelType w:val="multilevel"/>
    <w:tmpl w:val="2D20A464"/>
    <w:lvl w:ilvl="0">
      <w:start w:val="1"/>
      <w:numFmt w:val="decimal"/>
      <w:pStyle w:val="Akapit"/>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12"/>
  </w:num>
  <w:num w:numId="3">
    <w:abstractNumId w:val="4"/>
  </w:num>
  <w:num w:numId="4">
    <w:abstractNumId w:val="6"/>
  </w:num>
  <w:num w:numId="5">
    <w:abstractNumId w:val="3"/>
  </w:num>
  <w:num w:numId="6">
    <w:abstractNumId w:val="15"/>
  </w:num>
  <w:num w:numId="7">
    <w:abstractNumId w:val="0"/>
  </w:num>
  <w:num w:numId="8">
    <w:abstractNumId w:val="1"/>
  </w:num>
  <w:num w:numId="9">
    <w:abstractNumId w:val="2"/>
  </w:num>
  <w:num w:numId="10">
    <w:abstractNumId w:val="13"/>
  </w:num>
  <w:num w:numId="11">
    <w:abstractNumId w:val="8"/>
  </w:num>
  <w:num w:numId="12">
    <w:abstractNumId w:val="14"/>
  </w:num>
  <w:num w:numId="13">
    <w:abstractNumId w:val="11"/>
  </w:num>
  <w:num w:numId="14">
    <w:abstractNumId w:val="7"/>
  </w:num>
  <w:num w:numId="15">
    <w:abstractNumId w:val="5"/>
  </w:num>
  <w:num w:numId="1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3DD"/>
    <w:rsid w:val="00000189"/>
    <w:rsid w:val="000165A8"/>
    <w:rsid w:val="000244CB"/>
    <w:rsid w:val="00032F56"/>
    <w:rsid w:val="00037171"/>
    <w:rsid w:val="000423BA"/>
    <w:rsid w:val="00050EA7"/>
    <w:rsid w:val="000601F1"/>
    <w:rsid w:val="00063809"/>
    <w:rsid w:val="000721D6"/>
    <w:rsid w:val="00082918"/>
    <w:rsid w:val="000931BE"/>
    <w:rsid w:val="00096179"/>
    <w:rsid w:val="000A4305"/>
    <w:rsid w:val="000D76D3"/>
    <w:rsid w:val="000E4371"/>
    <w:rsid w:val="000E4AE2"/>
    <w:rsid w:val="001379DC"/>
    <w:rsid w:val="00155453"/>
    <w:rsid w:val="00174526"/>
    <w:rsid w:val="001A0732"/>
    <w:rsid w:val="001C35A1"/>
    <w:rsid w:val="001E7187"/>
    <w:rsid w:val="00204F84"/>
    <w:rsid w:val="00205F7E"/>
    <w:rsid w:val="00235872"/>
    <w:rsid w:val="002724B1"/>
    <w:rsid w:val="00275891"/>
    <w:rsid w:val="002C0712"/>
    <w:rsid w:val="002C0DB6"/>
    <w:rsid w:val="002E1E93"/>
    <w:rsid w:val="002F4B2A"/>
    <w:rsid w:val="003163EA"/>
    <w:rsid w:val="00367DE6"/>
    <w:rsid w:val="00373DC7"/>
    <w:rsid w:val="003775EF"/>
    <w:rsid w:val="003873F3"/>
    <w:rsid w:val="003B2F53"/>
    <w:rsid w:val="003C048E"/>
    <w:rsid w:val="003C27A5"/>
    <w:rsid w:val="003C3B39"/>
    <w:rsid w:val="003C626B"/>
    <w:rsid w:val="003E109E"/>
    <w:rsid w:val="004045E6"/>
    <w:rsid w:val="00415AAE"/>
    <w:rsid w:val="00430669"/>
    <w:rsid w:val="004379D4"/>
    <w:rsid w:val="0046487D"/>
    <w:rsid w:val="0048566E"/>
    <w:rsid w:val="00487475"/>
    <w:rsid w:val="004A23DD"/>
    <w:rsid w:val="004B7D08"/>
    <w:rsid w:val="004C299C"/>
    <w:rsid w:val="004E0274"/>
    <w:rsid w:val="00502B47"/>
    <w:rsid w:val="00506DFD"/>
    <w:rsid w:val="005077DE"/>
    <w:rsid w:val="00540481"/>
    <w:rsid w:val="00541C29"/>
    <w:rsid w:val="00542BD0"/>
    <w:rsid w:val="005512CD"/>
    <w:rsid w:val="00562529"/>
    <w:rsid w:val="0057334B"/>
    <w:rsid w:val="005A1F13"/>
    <w:rsid w:val="005A5C95"/>
    <w:rsid w:val="005B47F8"/>
    <w:rsid w:val="005B75C7"/>
    <w:rsid w:val="005D16CD"/>
    <w:rsid w:val="005D18E0"/>
    <w:rsid w:val="005D43AC"/>
    <w:rsid w:val="005E0488"/>
    <w:rsid w:val="005F0151"/>
    <w:rsid w:val="005F01E5"/>
    <w:rsid w:val="005F5FDD"/>
    <w:rsid w:val="00605B18"/>
    <w:rsid w:val="00644DC1"/>
    <w:rsid w:val="006455BD"/>
    <w:rsid w:val="00646966"/>
    <w:rsid w:val="00663A6F"/>
    <w:rsid w:val="00680510"/>
    <w:rsid w:val="00683D2C"/>
    <w:rsid w:val="00695780"/>
    <w:rsid w:val="006A73F6"/>
    <w:rsid w:val="006C27A9"/>
    <w:rsid w:val="006C6D04"/>
    <w:rsid w:val="006F05EF"/>
    <w:rsid w:val="007017CF"/>
    <w:rsid w:val="00704B45"/>
    <w:rsid w:val="00750ACB"/>
    <w:rsid w:val="00766CB0"/>
    <w:rsid w:val="00773661"/>
    <w:rsid w:val="00781E18"/>
    <w:rsid w:val="007904A6"/>
    <w:rsid w:val="00790D24"/>
    <w:rsid w:val="007A0303"/>
    <w:rsid w:val="007A6A7B"/>
    <w:rsid w:val="0080616B"/>
    <w:rsid w:val="0082245C"/>
    <w:rsid w:val="00824476"/>
    <w:rsid w:val="00842790"/>
    <w:rsid w:val="0087207E"/>
    <w:rsid w:val="00895C4C"/>
    <w:rsid w:val="008B3C21"/>
    <w:rsid w:val="008B543D"/>
    <w:rsid w:val="008F4851"/>
    <w:rsid w:val="008F7FFA"/>
    <w:rsid w:val="00911B3B"/>
    <w:rsid w:val="00950FF9"/>
    <w:rsid w:val="00957416"/>
    <w:rsid w:val="00967985"/>
    <w:rsid w:val="00973C0F"/>
    <w:rsid w:val="00976CB2"/>
    <w:rsid w:val="00981730"/>
    <w:rsid w:val="00983FF4"/>
    <w:rsid w:val="009A6960"/>
    <w:rsid w:val="009C2C03"/>
    <w:rsid w:val="009C3C0E"/>
    <w:rsid w:val="009D7414"/>
    <w:rsid w:val="009E14CE"/>
    <w:rsid w:val="009F7B16"/>
    <w:rsid w:val="00A018F5"/>
    <w:rsid w:val="00A022CE"/>
    <w:rsid w:val="00A066E8"/>
    <w:rsid w:val="00A0677B"/>
    <w:rsid w:val="00A200FA"/>
    <w:rsid w:val="00A23EED"/>
    <w:rsid w:val="00A257D8"/>
    <w:rsid w:val="00A3383D"/>
    <w:rsid w:val="00A42C04"/>
    <w:rsid w:val="00A4316B"/>
    <w:rsid w:val="00A64400"/>
    <w:rsid w:val="00AB4D69"/>
    <w:rsid w:val="00AC5293"/>
    <w:rsid w:val="00AF18C5"/>
    <w:rsid w:val="00AF41F5"/>
    <w:rsid w:val="00B10A69"/>
    <w:rsid w:val="00B13A20"/>
    <w:rsid w:val="00B20245"/>
    <w:rsid w:val="00B209B8"/>
    <w:rsid w:val="00B2640D"/>
    <w:rsid w:val="00B33FA9"/>
    <w:rsid w:val="00B41BE0"/>
    <w:rsid w:val="00B43487"/>
    <w:rsid w:val="00B465EE"/>
    <w:rsid w:val="00B738CB"/>
    <w:rsid w:val="00BA0AEB"/>
    <w:rsid w:val="00BA31A9"/>
    <w:rsid w:val="00BD44FA"/>
    <w:rsid w:val="00BD4F51"/>
    <w:rsid w:val="00C413F1"/>
    <w:rsid w:val="00C44EC3"/>
    <w:rsid w:val="00C475EB"/>
    <w:rsid w:val="00C479DB"/>
    <w:rsid w:val="00C573E9"/>
    <w:rsid w:val="00C77EF7"/>
    <w:rsid w:val="00C9500D"/>
    <w:rsid w:val="00C97AC8"/>
    <w:rsid w:val="00CC2578"/>
    <w:rsid w:val="00CC43E1"/>
    <w:rsid w:val="00CD5506"/>
    <w:rsid w:val="00D101FD"/>
    <w:rsid w:val="00D16D8B"/>
    <w:rsid w:val="00D2082A"/>
    <w:rsid w:val="00D31FD0"/>
    <w:rsid w:val="00D41AA3"/>
    <w:rsid w:val="00D539CF"/>
    <w:rsid w:val="00D60354"/>
    <w:rsid w:val="00D62B3C"/>
    <w:rsid w:val="00D661C9"/>
    <w:rsid w:val="00D94CF9"/>
    <w:rsid w:val="00DA317B"/>
    <w:rsid w:val="00DA7DDE"/>
    <w:rsid w:val="00DD5754"/>
    <w:rsid w:val="00DF319C"/>
    <w:rsid w:val="00E03C6A"/>
    <w:rsid w:val="00E60BC7"/>
    <w:rsid w:val="00E67680"/>
    <w:rsid w:val="00E862C1"/>
    <w:rsid w:val="00E87CDB"/>
    <w:rsid w:val="00EA49A2"/>
    <w:rsid w:val="00EB0109"/>
    <w:rsid w:val="00EB1D82"/>
    <w:rsid w:val="00ED3E7F"/>
    <w:rsid w:val="00EE51C1"/>
    <w:rsid w:val="00EF3878"/>
    <w:rsid w:val="00F13ADD"/>
    <w:rsid w:val="00F300D6"/>
    <w:rsid w:val="00F37038"/>
    <w:rsid w:val="00F56C38"/>
    <w:rsid w:val="00F62A7D"/>
    <w:rsid w:val="00FA7F26"/>
    <w:rsid w:val="00FB041A"/>
    <w:rsid w:val="00FD002B"/>
    <w:rsid w:val="00FE7CAD"/>
    <w:rsid w:val="00FF36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05F7E"/>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qFormat/>
    <w:rsid w:val="00205F7E"/>
    <w:pPr>
      <w:keepNext/>
      <w:spacing w:before="240" w:after="60"/>
      <w:ind w:left="576" w:hanging="576"/>
      <w:outlineLvl w:val="1"/>
    </w:pPr>
    <w:rPr>
      <w:rFonts w:ascii="Times New Roman" w:eastAsia="Times New Roman" w:hAnsi="Times New Roman" w:cs="Times New Roman"/>
      <w:b/>
      <w:bCs/>
      <w:iCs/>
      <w:sz w:val="28"/>
      <w:szCs w:val="28"/>
      <w:lang w:val="x-none" w:eastAsia="x-none"/>
    </w:rPr>
  </w:style>
  <w:style w:type="paragraph" w:styleId="Nagwek3">
    <w:name w:val="heading 3"/>
    <w:basedOn w:val="Normalny"/>
    <w:next w:val="Normalny"/>
    <w:link w:val="Nagwek3Znak"/>
    <w:qFormat/>
    <w:rsid w:val="00205F7E"/>
    <w:pPr>
      <w:keepNext/>
      <w:spacing w:before="240" w:after="120"/>
      <w:ind w:left="720" w:hanging="720"/>
      <w:outlineLvl w:val="2"/>
    </w:pPr>
    <w:rPr>
      <w:rFonts w:ascii="Times New Roman" w:eastAsia="Times New Roman" w:hAnsi="Times New Roman" w:cs="Times New Roman"/>
      <w:b/>
      <w:bCs/>
      <w:sz w:val="26"/>
      <w:szCs w:val="26"/>
      <w:lang w:val="x-none" w:eastAsia="x-none"/>
    </w:rPr>
  </w:style>
  <w:style w:type="paragraph" w:styleId="Nagwek4">
    <w:name w:val="heading 4"/>
    <w:basedOn w:val="Normalny"/>
    <w:next w:val="Normalny"/>
    <w:link w:val="Nagwek4Znak"/>
    <w:qFormat/>
    <w:rsid w:val="00205F7E"/>
    <w:pPr>
      <w:keepNext/>
      <w:spacing w:before="240" w:after="60"/>
      <w:ind w:left="864" w:hanging="864"/>
      <w:outlineLvl w:val="3"/>
    </w:pPr>
    <w:rPr>
      <w:rFonts w:ascii="Calibri" w:eastAsia="Times New Roman" w:hAnsi="Calibri" w:cs="Times New Roman"/>
      <w:b/>
      <w:bCs/>
      <w:sz w:val="28"/>
      <w:szCs w:val="28"/>
      <w:lang w:val="x-none" w:eastAsia="x-none"/>
    </w:rPr>
  </w:style>
  <w:style w:type="paragraph" w:styleId="Nagwek5">
    <w:name w:val="heading 5"/>
    <w:basedOn w:val="Normalny"/>
    <w:next w:val="Normalny"/>
    <w:link w:val="Nagwek5Znak"/>
    <w:qFormat/>
    <w:rsid w:val="00205F7E"/>
    <w:pPr>
      <w:spacing w:before="240" w:after="60"/>
      <w:ind w:left="1008" w:hanging="1008"/>
      <w:outlineLvl w:val="4"/>
    </w:pPr>
    <w:rPr>
      <w:rFonts w:ascii="Calibri" w:eastAsia="Times New Roman" w:hAnsi="Calibri" w:cs="Times New Roman"/>
      <w:b/>
      <w:bCs/>
      <w:i/>
      <w:iCs/>
      <w:sz w:val="26"/>
      <w:szCs w:val="26"/>
      <w:lang w:val="x-none" w:eastAsia="x-none"/>
    </w:rPr>
  </w:style>
  <w:style w:type="paragraph" w:styleId="Nagwek6">
    <w:name w:val="heading 6"/>
    <w:basedOn w:val="Normalny"/>
    <w:next w:val="Normalny"/>
    <w:link w:val="Nagwek6Znak"/>
    <w:qFormat/>
    <w:rsid w:val="00205F7E"/>
    <w:pPr>
      <w:spacing w:before="240" w:after="60"/>
      <w:ind w:left="1152" w:hanging="1152"/>
      <w:outlineLvl w:val="5"/>
    </w:pPr>
    <w:rPr>
      <w:rFonts w:ascii="Calibri" w:eastAsia="Times New Roman" w:hAnsi="Calibri" w:cs="Times New Roman"/>
      <w:b/>
      <w:bCs/>
      <w:sz w:val="20"/>
      <w:szCs w:val="20"/>
      <w:lang w:val="x-none" w:eastAsia="x-none"/>
    </w:rPr>
  </w:style>
  <w:style w:type="paragraph" w:styleId="Nagwek7">
    <w:name w:val="heading 7"/>
    <w:basedOn w:val="Normalny"/>
    <w:next w:val="Normalny"/>
    <w:link w:val="Nagwek7Znak"/>
    <w:qFormat/>
    <w:rsid w:val="00205F7E"/>
    <w:pPr>
      <w:spacing w:before="240" w:after="60"/>
      <w:ind w:left="1296" w:hanging="1296"/>
      <w:outlineLvl w:val="6"/>
    </w:pPr>
    <w:rPr>
      <w:rFonts w:ascii="Calibri" w:eastAsia="Times New Roman" w:hAnsi="Calibri" w:cs="Times New Roman"/>
      <w:sz w:val="16"/>
      <w:szCs w:val="24"/>
      <w:lang w:val="x-none" w:eastAsia="x-none"/>
    </w:rPr>
  </w:style>
  <w:style w:type="paragraph" w:styleId="Nagwek8">
    <w:name w:val="heading 8"/>
    <w:basedOn w:val="Normalny"/>
    <w:next w:val="Normalny"/>
    <w:link w:val="Nagwek8Znak"/>
    <w:qFormat/>
    <w:rsid w:val="00205F7E"/>
    <w:pPr>
      <w:spacing w:before="240" w:after="60"/>
      <w:ind w:left="1440" w:hanging="1440"/>
      <w:outlineLvl w:val="7"/>
    </w:pPr>
    <w:rPr>
      <w:rFonts w:ascii="Calibri" w:eastAsia="Times New Roman" w:hAnsi="Calibri" w:cs="Times New Roman"/>
      <w:i/>
      <w:iCs/>
      <w:sz w:val="16"/>
      <w:szCs w:val="24"/>
      <w:lang w:val="x-none" w:eastAsia="x-none"/>
    </w:rPr>
  </w:style>
  <w:style w:type="paragraph" w:styleId="Nagwek9">
    <w:name w:val="heading 9"/>
    <w:basedOn w:val="Normalny"/>
    <w:next w:val="Normalny"/>
    <w:link w:val="Nagwek9Znak"/>
    <w:qFormat/>
    <w:rsid w:val="00205F7E"/>
    <w:pPr>
      <w:spacing w:before="240" w:after="60"/>
      <w:ind w:left="1584" w:hanging="1584"/>
      <w:outlineLvl w:val="8"/>
    </w:pPr>
    <w:rPr>
      <w:rFonts w:ascii="Cambria" w:eastAsia="Times New Roman" w:hAnsi="Cambria" w:cs="Times New Roman"/>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05F7E"/>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rsid w:val="00205F7E"/>
    <w:rPr>
      <w:rFonts w:ascii="Times New Roman" w:eastAsia="Times New Roman" w:hAnsi="Times New Roman" w:cs="Times New Roman"/>
      <w:b/>
      <w:bCs/>
      <w:iCs/>
      <w:sz w:val="28"/>
      <w:szCs w:val="28"/>
      <w:lang w:val="x-none" w:eastAsia="x-none"/>
    </w:rPr>
  </w:style>
  <w:style w:type="character" w:customStyle="1" w:styleId="Nagwek3Znak">
    <w:name w:val="Nagłówek 3 Znak"/>
    <w:basedOn w:val="Domylnaczcionkaakapitu"/>
    <w:link w:val="Nagwek3"/>
    <w:rsid w:val="00205F7E"/>
    <w:rPr>
      <w:rFonts w:ascii="Times New Roman" w:eastAsia="Times New Roman" w:hAnsi="Times New Roman" w:cs="Times New Roman"/>
      <w:b/>
      <w:bCs/>
      <w:sz w:val="26"/>
      <w:szCs w:val="26"/>
      <w:lang w:val="x-none" w:eastAsia="x-none"/>
    </w:rPr>
  </w:style>
  <w:style w:type="character" w:customStyle="1" w:styleId="Nagwek4Znak">
    <w:name w:val="Nagłówek 4 Znak"/>
    <w:basedOn w:val="Domylnaczcionkaakapitu"/>
    <w:link w:val="Nagwek4"/>
    <w:rsid w:val="00205F7E"/>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rsid w:val="00205F7E"/>
    <w:rPr>
      <w:rFonts w:ascii="Calibri" w:eastAsia="Times New Roman" w:hAnsi="Calibri" w:cs="Times New Roman"/>
      <w:b/>
      <w:bCs/>
      <w:i/>
      <w:iCs/>
      <w:sz w:val="26"/>
      <w:szCs w:val="26"/>
      <w:lang w:val="x-none" w:eastAsia="x-none"/>
    </w:rPr>
  </w:style>
  <w:style w:type="character" w:customStyle="1" w:styleId="Nagwek6Znak">
    <w:name w:val="Nagłówek 6 Znak"/>
    <w:basedOn w:val="Domylnaczcionkaakapitu"/>
    <w:link w:val="Nagwek6"/>
    <w:rsid w:val="00205F7E"/>
    <w:rPr>
      <w:rFonts w:ascii="Calibri" w:eastAsia="Times New Roman" w:hAnsi="Calibri" w:cs="Times New Roman"/>
      <w:b/>
      <w:bCs/>
      <w:sz w:val="20"/>
      <w:szCs w:val="20"/>
      <w:lang w:val="x-none" w:eastAsia="x-none"/>
    </w:rPr>
  </w:style>
  <w:style w:type="character" w:customStyle="1" w:styleId="Nagwek7Znak">
    <w:name w:val="Nagłówek 7 Znak"/>
    <w:basedOn w:val="Domylnaczcionkaakapitu"/>
    <w:link w:val="Nagwek7"/>
    <w:rsid w:val="00205F7E"/>
    <w:rPr>
      <w:rFonts w:ascii="Calibri" w:eastAsia="Times New Roman" w:hAnsi="Calibri" w:cs="Times New Roman"/>
      <w:sz w:val="16"/>
      <w:szCs w:val="24"/>
      <w:lang w:val="x-none" w:eastAsia="x-none"/>
    </w:rPr>
  </w:style>
  <w:style w:type="character" w:customStyle="1" w:styleId="Nagwek8Znak">
    <w:name w:val="Nagłówek 8 Znak"/>
    <w:basedOn w:val="Domylnaczcionkaakapitu"/>
    <w:link w:val="Nagwek8"/>
    <w:rsid w:val="00205F7E"/>
    <w:rPr>
      <w:rFonts w:ascii="Calibri" w:eastAsia="Times New Roman" w:hAnsi="Calibri" w:cs="Times New Roman"/>
      <w:i/>
      <w:iCs/>
      <w:sz w:val="16"/>
      <w:szCs w:val="24"/>
      <w:lang w:val="x-none" w:eastAsia="x-none"/>
    </w:rPr>
  </w:style>
  <w:style w:type="character" w:customStyle="1" w:styleId="Nagwek9Znak">
    <w:name w:val="Nagłówek 9 Znak"/>
    <w:basedOn w:val="Domylnaczcionkaakapitu"/>
    <w:link w:val="Nagwek9"/>
    <w:rsid w:val="00205F7E"/>
    <w:rPr>
      <w:rFonts w:ascii="Cambria" w:eastAsia="Times New Roman" w:hAnsi="Cambria" w:cs="Times New Roman"/>
      <w:sz w:val="20"/>
      <w:szCs w:val="20"/>
      <w:lang w:val="x-none" w:eastAsia="x-none"/>
    </w:rPr>
  </w:style>
  <w:style w:type="numbering" w:customStyle="1" w:styleId="Bezlisty1">
    <w:name w:val="Bez listy1"/>
    <w:next w:val="Bezlisty"/>
    <w:uiPriority w:val="99"/>
    <w:semiHidden/>
    <w:unhideWhenUsed/>
    <w:rsid w:val="00205F7E"/>
  </w:style>
  <w:style w:type="paragraph" w:customStyle="1" w:styleId="ZnakZnakZnak">
    <w:name w:val="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205F7E"/>
    <w:pPr>
      <w:spacing w:after="0" w:line="360" w:lineRule="auto"/>
      <w:jc w:val="both"/>
    </w:pPr>
    <w:rPr>
      <w:rFonts w:ascii="Verdana" w:eastAsia="Times New Roman" w:hAnsi="Verdana" w:cs="Times New Roman"/>
      <w:sz w:val="20"/>
      <w:szCs w:val="20"/>
      <w:lang w:eastAsia="pl-PL"/>
    </w:rPr>
  </w:style>
  <w:style w:type="paragraph" w:styleId="Nagwekspisutreci">
    <w:name w:val="TOC Heading"/>
    <w:basedOn w:val="Nagwek1"/>
    <w:next w:val="Normalny"/>
    <w:uiPriority w:val="39"/>
    <w:qFormat/>
    <w:rsid w:val="00205F7E"/>
    <w:pPr>
      <w:spacing w:line="276" w:lineRule="auto"/>
      <w:outlineLvl w:val="9"/>
    </w:pPr>
    <w:rPr>
      <w:lang w:eastAsia="en-US"/>
    </w:rPr>
  </w:style>
  <w:style w:type="paragraph" w:styleId="Spistreci1">
    <w:name w:val="toc 1"/>
    <w:basedOn w:val="Normalny"/>
    <w:next w:val="Normalny"/>
    <w:autoRedefine/>
    <w:uiPriority w:val="39"/>
    <w:unhideWhenUsed/>
    <w:qFormat/>
    <w:rsid w:val="00205F7E"/>
    <w:pPr>
      <w:spacing w:after="10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unhideWhenUsed/>
    <w:qFormat/>
    <w:rsid w:val="00205F7E"/>
    <w:pPr>
      <w:tabs>
        <w:tab w:val="right" w:leader="dot" w:pos="9214"/>
      </w:tabs>
      <w:spacing w:after="100" w:line="240" w:lineRule="auto"/>
      <w:jc w:val="both"/>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qFormat/>
    <w:rsid w:val="00205F7E"/>
    <w:pPr>
      <w:tabs>
        <w:tab w:val="right" w:leader="dot" w:pos="9203"/>
      </w:tabs>
      <w:spacing w:after="100" w:line="240" w:lineRule="auto"/>
      <w:jc w:val="both"/>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205F7E"/>
  </w:style>
  <w:style w:type="table" w:styleId="Tabela-Siatka">
    <w:name w:val="Table Grid"/>
    <w:basedOn w:val="Standardowy"/>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205F7E"/>
    <w:pPr>
      <w:spacing w:after="0" w:line="240" w:lineRule="auto"/>
    </w:pPr>
    <w:rPr>
      <w:rFonts w:ascii="Tahoma" w:eastAsia="Calibri" w:hAnsi="Tahoma" w:cs="Times New Roman"/>
      <w:sz w:val="16"/>
      <w:szCs w:val="16"/>
      <w:lang w:val="x-none" w:eastAsia="x-none"/>
    </w:rPr>
  </w:style>
  <w:style w:type="character" w:customStyle="1" w:styleId="TekstdymkaZnak">
    <w:name w:val="Tekst dymka Znak"/>
    <w:basedOn w:val="Domylnaczcionkaakapitu"/>
    <w:link w:val="Tekstdymka"/>
    <w:uiPriority w:val="99"/>
    <w:rsid w:val="00205F7E"/>
    <w:rPr>
      <w:rFonts w:ascii="Tahoma" w:eastAsia="Calibri" w:hAnsi="Tahoma" w:cs="Times New Roman"/>
      <w:sz w:val="16"/>
      <w:szCs w:val="16"/>
      <w:lang w:val="x-none" w:eastAsia="x-none"/>
    </w:rPr>
  </w:style>
  <w:style w:type="paragraph" w:customStyle="1" w:styleId="Cytatintensywny1">
    <w:name w:val="Cytat intensywny1"/>
    <w:aliases w:val="Tekst w tabeli"/>
    <w:basedOn w:val="Normalny"/>
    <w:next w:val="Normalny"/>
    <w:link w:val="CytatintensywnyZnak"/>
    <w:qFormat/>
    <w:rsid w:val="00205F7E"/>
    <w:pPr>
      <w:spacing w:after="0" w:line="240" w:lineRule="auto"/>
    </w:pPr>
    <w:rPr>
      <w:rFonts w:ascii="Times New Roman" w:eastAsia="Calibri" w:hAnsi="Times New Roman" w:cs="Times New Roman"/>
      <w:bCs/>
      <w:iCs/>
      <w:color w:val="000000"/>
      <w:sz w:val="16"/>
      <w:szCs w:val="20"/>
      <w:lang w:val="x-none" w:eastAsia="x-none"/>
    </w:rPr>
  </w:style>
  <w:style w:type="character" w:customStyle="1" w:styleId="CytatintensywnyZnak">
    <w:name w:val="Cytat intensywny Znak"/>
    <w:aliases w:val="Tekst w tabeli Znak"/>
    <w:link w:val="Cytatintensywny1"/>
    <w:rsid w:val="00205F7E"/>
    <w:rPr>
      <w:rFonts w:ascii="Times New Roman" w:eastAsia="Calibri" w:hAnsi="Times New Roman" w:cs="Times New Roman"/>
      <w:bCs/>
      <w:iCs/>
      <w:color w:val="000000"/>
      <w:sz w:val="16"/>
      <w:szCs w:val="20"/>
      <w:lang w:val="x-none" w:eastAsia="x-none"/>
    </w:rPr>
  </w:style>
  <w:style w:type="character" w:styleId="Odwoaniedelikatne">
    <w:name w:val="Subtle Reference"/>
    <w:uiPriority w:val="31"/>
    <w:qFormat/>
    <w:rsid w:val="00205F7E"/>
    <w:rPr>
      <w:rFonts w:ascii="Times New Roman" w:hAnsi="Times New Roman"/>
      <w:b/>
      <w:smallCaps/>
      <w:color w:val="000000"/>
      <w:sz w:val="24"/>
      <w:u w:val="none"/>
    </w:rPr>
  </w:style>
  <w:style w:type="paragraph" w:styleId="Tytu">
    <w:name w:val="Title"/>
    <w:aliases w:val="Nagłówek tabeli"/>
    <w:basedOn w:val="Normalny"/>
    <w:next w:val="Normalny"/>
    <w:link w:val="TytuZnak"/>
    <w:qFormat/>
    <w:rsid w:val="00205F7E"/>
    <w:pPr>
      <w:spacing w:after="0" w:line="240" w:lineRule="auto"/>
      <w:jc w:val="center"/>
      <w:outlineLvl w:val="0"/>
    </w:pPr>
    <w:rPr>
      <w:rFonts w:ascii="Times New Roman" w:eastAsia="Times New Roman" w:hAnsi="Times New Roman" w:cs="Times New Roman"/>
      <w:b/>
      <w:bCs/>
      <w:color w:val="000000"/>
      <w:kern w:val="28"/>
      <w:sz w:val="16"/>
      <w:szCs w:val="32"/>
      <w:lang w:val="x-none" w:eastAsia="x-none"/>
    </w:rPr>
  </w:style>
  <w:style w:type="character" w:customStyle="1" w:styleId="TytuZnak">
    <w:name w:val="Tytuł Znak"/>
    <w:aliases w:val="Nagłówek tabeli Znak"/>
    <w:basedOn w:val="Domylnaczcionkaakapitu"/>
    <w:link w:val="Tytu"/>
    <w:rsid w:val="00205F7E"/>
    <w:rPr>
      <w:rFonts w:ascii="Times New Roman" w:eastAsia="Times New Roman" w:hAnsi="Times New Roman" w:cs="Times New Roman"/>
      <w:b/>
      <w:bCs/>
      <w:color w:val="000000"/>
      <w:kern w:val="28"/>
      <w:sz w:val="16"/>
      <w:szCs w:val="32"/>
      <w:lang w:val="x-none" w:eastAsia="x-non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205F7E"/>
    <w:pPr>
      <w:spacing w:after="0" w:line="240" w:lineRule="auto"/>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rsid w:val="00205F7E"/>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Odwołanie przypisu"/>
    <w:uiPriority w:val="99"/>
    <w:rsid w:val="00205F7E"/>
    <w:rPr>
      <w:vertAlign w:val="superscript"/>
    </w:rPr>
  </w:style>
  <w:style w:type="character" w:styleId="Odwoaniedokomentarza">
    <w:name w:val="annotation reference"/>
    <w:uiPriority w:val="99"/>
    <w:rsid w:val="00205F7E"/>
    <w:rPr>
      <w:sz w:val="16"/>
      <w:szCs w:val="16"/>
    </w:rPr>
  </w:style>
  <w:style w:type="paragraph" w:styleId="Tekstkomentarza">
    <w:name w:val="annotation text"/>
    <w:basedOn w:val="Normalny"/>
    <w:link w:val="TekstkomentarzaZnak"/>
    <w:uiPriority w:val="99"/>
    <w:rsid w:val="00205F7E"/>
    <w:pPr>
      <w:spacing w:after="0" w:line="240" w:lineRule="auto"/>
    </w:pPr>
    <w:rPr>
      <w:rFonts w:ascii="Times New Roman" w:eastAsia="Times New Roman" w:hAnsi="Times New Roman" w:cs="Times New Roman"/>
      <w:sz w:val="20"/>
      <w:szCs w:val="20"/>
      <w:lang w:val="x-none" w:eastAsia="pl-PL"/>
    </w:rPr>
  </w:style>
  <w:style w:type="character" w:customStyle="1" w:styleId="TekstkomentarzaZnak">
    <w:name w:val="Tekst komentarza Znak"/>
    <w:basedOn w:val="Domylnaczcionkaakapitu"/>
    <w:link w:val="Tekstkomentarza"/>
    <w:uiPriority w:val="99"/>
    <w:rsid w:val="00205F7E"/>
    <w:rPr>
      <w:rFonts w:ascii="Times New Roman" w:eastAsia="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unhideWhenUsed/>
    <w:rsid w:val="00205F7E"/>
    <w:pPr>
      <w:spacing w:before="120" w:after="120"/>
    </w:pPr>
    <w:rPr>
      <w:rFonts w:ascii="Times New Roman" w:eastAsia="Calibri"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205F7E"/>
    <w:rPr>
      <w:rFonts w:ascii="Times New Roman" w:eastAsia="Calibri" w:hAnsi="Times New Roman" w:cs="Times New Roman"/>
      <w:sz w:val="20"/>
      <w:szCs w:val="20"/>
      <w:lang w:val="x-none" w:eastAsia="x-none"/>
    </w:rPr>
  </w:style>
  <w:style w:type="character" w:styleId="Odwoanieprzypisukocowego">
    <w:name w:val="endnote reference"/>
    <w:uiPriority w:val="99"/>
    <w:semiHidden/>
    <w:unhideWhenUsed/>
    <w:rsid w:val="00205F7E"/>
    <w:rPr>
      <w:vertAlign w:val="superscript"/>
    </w:rPr>
  </w:style>
  <w:style w:type="paragraph" w:styleId="Podtytu">
    <w:name w:val="Subtitle"/>
    <w:basedOn w:val="Normalny"/>
    <w:next w:val="Normalny"/>
    <w:link w:val="PodtytuZnak"/>
    <w:qFormat/>
    <w:rsid w:val="00205F7E"/>
    <w:pPr>
      <w:spacing w:before="120" w:after="60"/>
      <w:jc w:val="center"/>
      <w:outlineLvl w:val="1"/>
    </w:pPr>
    <w:rPr>
      <w:rFonts w:ascii="Cambria" w:eastAsia="Times New Roman" w:hAnsi="Cambria" w:cs="Times New Roman"/>
      <w:sz w:val="24"/>
      <w:szCs w:val="24"/>
      <w:lang w:val="x-none" w:eastAsia="x-none"/>
    </w:rPr>
  </w:style>
  <w:style w:type="character" w:customStyle="1" w:styleId="PodtytuZnak">
    <w:name w:val="Podtytuł Znak"/>
    <w:basedOn w:val="Domylnaczcionkaakapitu"/>
    <w:link w:val="Podtytu"/>
    <w:rsid w:val="00205F7E"/>
    <w:rPr>
      <w:rFonts w:ascii="Cambria" w:eastAsia="Times New Roman" w:hAnsi="Cambria" w:cs="Times New Roman"/>
      <w:sz w:val="24"/>
      <w:szCs w:val="24"/>
      <w:lang w:val="x-none" w:eastAsia="x-none"/>
    </w:rPr>
  </w:style>
  <w:style w:type="paragraph" w:styleId="Spistreci4">
    <w:name w:val="toc 4"/>
    <w:basedOn w:val="Normalny"/>
    <w:next w:val="Normalny"/>
    <w:autoRedefine/>
    <w:uiPriority w:val="39"/>
    <w:unhideWhenUsed/>
    <w:rsid w:val="00205F7E"/>
    <w:pPr>
      <w:spacing w:after="0"/>
      <w:ind w:left="480"/>
    </w:pPr>
    <w:rPr>
      <w:rFonts w:ascii="Calibri" w:eastAsia="Calibri" w:hAnsi="Calibri" w:cs="Times New Roman"/>
      <w:sz w:val="18"/>
      <w:szCs w:val="18"/>
    </w:rPr>
  </w:style>
  <w:style w:type="paragraph" w:styleId="Spistreci5">
    <w:name w:val="toc 5"/>
    <w:basedOn w:val="Normalny"/>
    <w:next w:val="Normalny"/>
    <w:autoRedefine/>
    <w:uiPriority w:val="39"/>
    <w:unhideWhenUsed/>
    <w:rsid w:val="00205F7E"/>
    <w:pPr>
      <w:spacing w:after="0"/>
      <w:ind w:left="640"/>
    </w:pPr>
    <w:rPr>
      <w:rFonts w:ascii="Calibri" w:eastAsia="Calibri" w:hAnsi="Calibri" w:cs="Times New Roman"/>
      <w:sz w:val="18"/>
      <w:szCs w:val="18"/>
    </w:rPr>
  </w:style>
  <w:style w:type="paragraph" w:styleId="Spistreci6">
    <w:name w:val="toc 6"/>
    <w:basedOn w:val="Normalny"/>
    <w:next w:val="Normalny"/>
    <w:autoRedefine/>
    <w:uiPriority w:val="39"/>
    <w:unhideWhenUsed/>
    <w:rsid w:val="00205F7E"/>
    <w:pPr>
      <w:spacing w:after="0"/>
      <w:ind w:left="800"/>
    </w:pPr>
    <w:rPr>
      <w:rFonts w:ascii="Calibri" w:eastAsia="Calibri" w:hAnsi="Calibri" w:cs="Times New Roman"/>
      <w:sz w:val="18"/>
      <w:szCs w:val="18"/>
    </w:rPr>
  </w:style>
  <w:style w:type="paragraph" w:styleId="Spistreci7">
    <w:name w:val="toc 7"/>
    <w:basedOn w:val="Normalny"/>
    <w:next w:val="Normalny"/>
    <w:autoRedefine/>
    <w:uiPriority w:val="39"/>
    <w:unhideWhenUsed/>
    <w:rsid w:val="00205F7E"/>
    <w:pPr>
      <w:spacing w:after="0"/>
      <w:ind w:left="960"/>
    </w:pPr>
    <w:rPr>
      <w:rFonts w:ascii="Calibri" w:eastAsia="Calibri" w:hAnsi="Calibri" w:cs="Times New Roman"/>
      <w:sz w:val="18"/>
      <w:szCs w:val="18"/>
    </w:rPr>
  </w:style>
  <w:style w:type="paragraph" w:styleId="Spistreci8">
    <w:name w:val="toc 8"/>
    <w:basedOn w:val="Normalny"/>
    <w:next w:val="Normalny"/>
    <w:autoRedefine/>
    <w:uiPriority w:val="39"/>
    <w:unhideWhenUsed/>
    <w:rsid w:val="00205F7E"/>
    <w:pPr>
      <w:spacing w:after="0"/>
      <w:ind w:left="1120"/>
    </w:pPr>
    <w:rPr>
      <w:rFonts w:ascii="Calibri" w:eastAsia="Calibri" w:hAnsi="Calibri" w:cs="Times New Roman"/>
      <w:sz w:val="18"/>
      <w:szCs w:val="18"/>
    </w:rPr>
  </w:style>
  <w:style w:type="paragraph" w:styleId="Spistreci9">
    <w:name w:val="toc 9"/>
    <w:basedOn w:val="Normalny"/>
    <w:next w:val="Normalny"/>
    <w:autoRedefine/>
    <w:uiPriority w:val="39"/>
    <w:unhideWhenUsed/>
    <w:rsid w:val="00205F7E"/>
    <w:pPr>
      <w:spacing w:after="0"/>
      <w:ind w:left="1280"/>
    </w:pPr>
    <w:rPr>
      <w:rFonts w:ascii="Calibri" w:eastAsia="Calibri" w:hAnsi="Calibri" w:cs="Times New Roman"/>
      <w:sz w:val="18"/>
      <w:szCs w:val="18"/>
    </w:rPr>
  </w:style>
  <w:style w:type="character" w:styleId="Hipercze">
    <w:name w:val="Hyperlink"/>
    <w:uiPriority w:val="99"/>
    <w:unhideWhenUsed/>
    <w:rsid w:val="00205F7E"/>
    <w:rPr>
      <w:color w:val="0000FF"/>
      <w:u w:val="single"/>
    </w:rPr>
  </w:style>
  <w:style w:type="paragraph" w:customStyle="1" w:styleId="ZnakZnakZnakZnak">
    <w:name w:val="Znak 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205F7E"/>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205F7E"/>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205F7E"/>
    <w:rPr>
      <w:rFonts w:ascii="Times New Roman" w:eastAsia="Times New Roman" w:hAnsi="Times New Roman" w:cs="Times New Roman"/>
      <w:sz w:val="24"/>
      <w:szCs w:val="24"/>
      <w:lang w:val="x-none" w:eastAsia="pl-PL"/>
    </w:rPr>
  </w:style>
  <w:style w:type="paragraph" w:styleId="Stopka">
    <w:name w:val="footer"/>
    <w:basedOn w:val="Normalny"/>
    <w:link w:val="StopkaZnak"/>
    <w:uiPriority w:val="99"/>
    <w:rsid w:val="00205F7E"/>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205F7E"/>
    <w:rPr>
      <w:rFonts w:ascii="Times New Roman" w:eastAsia="Times New Roman" w:hAnsi="Times New Roman" w:cs="Times New Roman"/>
      <w:sz w:val="24"/>
      <w:szCs w:val="24"/>
      <w:lang w:val="x-none" w:eastAsia="pl-PL"/>
    </w:rPr>
  </w:style>
  <w:style w:type="character" w:styleId="Numerstrony">
    <w:name w:val="page number"/>
    <w:basedOn w:val="Domylnaczcionkaakapitu"/>
    <w:rsid w:val="00205F7E"/>
  </w:style>
  <w:style w:type="paragraph" w:customStyle="1" w:styleId="Znak1">
    <w:name w:val="Znak1"/>
    <w:basedOn w:val="Normalny"/>
    <w:rsid w:val="00205F7E"/>
    <w:pPr>
      <w:spacing w:after="160" w:line="240" w:lineRule="exact"/>
    </w:pPr>
    <w:rPr>
      <w:rFonts w:ascii="Tahoma" w:eastAsia="Times New Roman" w:hAnsi="Tahoma" w:cs="Times New Roman"/>
      <w:sz w:val="20"/>
      <w:szCs w:val="20"/>
      <w:lang w:val="en-US"/>
    </w:rPr>
  </w:style>
  <w:style w:type="paragraph" w:styleId="Tekstpodstawowy">
    <w:name w:val="Body Text"/>
    <w:aliases w:val="wypunktowanie,bt,b,Tekst podstawowy Znak Znak Znak Znak Znak Znak Znak Znak,block style,szaro,b1,aga,Tekst podstawowyG,Tekst podstawowy-bold,numerowany,Tekst podstawowy Znak Znak Znak Znak Znak,(F2),anita1"/>
    <w:basedOn w:val="Normalny"/>
    <w:link w:val="TekstpodstawowyZnak"/>
    <w:rsid w:val="00205F7E"/>
    <w:pPr>
      <w:suppressAutoHyphens/>
      <w:spacing w:after="120" w:line="240" w:lineRule="auto"/>
    </w:pPr>
    <w:rPr>
      <w:rFonts w:ascii="Times New Roman" w:eastAsia="Times New Roman" w:hAnsi="Times New Roman" w:cs="Times New Roman"/>
      <w:sz w:val="24"/>
      <w:szCs w:val="20"/>
      <w:lang w:val="x-none" w:eastAsia="x-none"/>
    </w:rPr>
  </w:style>
  <w:style w:type="character" w:customStyle="1" w:styleId="TekstpodstawowyZnak">
    <w:name w:val="Tekst podstawowy Znak"/>
    <w:aliases w:val="wypunktowanie Znak,bt Znak,b Znak,Tekst podstawowy Znak Znak Znak Znak Znak Znak Znak Znak Znak,block style Znak,szaro Znak,b1 Znak,aga Znak,Tekst podstawowyG Znak,Tekst podstawowy-bold Znak,numerowany Znak,(F2) Znak,anita1 Znak"/>
    <w:basedOn w:val="Domylnaczcionkaakapitu"/>
    <w:link w:val="Tekstpodstawowy"/>
    <w:rsid w:val="00205F7E"/>
    <w:rPr>
      <w:rFonts w:ascii="Times New Roman" w:eastAsia="Times New Roman" w:hAnsi="Times New Roman" w:cs="Times New Roman"/>
      <w:sz w:val="24"/>
      <w:szCs w:val="20"/>
      <w:lang w:val="x-none" w:eastAsia="x-none"/>
    </w:rPr>
  </w:style>
  <w:style w:type="character" w:customStyle="1" w:styleId="Odwoaniedokomentarza1">
    <w:name w:val="Odwołanie do komentarza1"/>
    <w:rsid w:val="00205F7E"/>
    <w:rPr>
      <w:sz w:val="16"/>
      <w:szCs w:val="16"/>
    </w:rPr>
  </w:style>
  <w:style w:type="character" w:customStyle="1" w:styleId="Znakiprzypiswdolnych">
    <w:name w:val="Znaki przypisów dolnych"/>
    <w:rsid w:val="00205F7E"/>
    <w:rPr>
      <w:vertAlign w:val="superscript"/>
    </w:rPr>
  </w:style>
  <w:style w:type="paragraph" w:customStyle="1" w:styleId="1">
    <w:name w:val="1"/>
    <w:basedOn w:val="Normalny"/>
    <w:next w:val="Mapadokumentu"/>
    <w:link w:val="PlandokumentuZnak"/>
    <w:rsid w:val="00205F7E"/>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PlandokumentuZnak">
    <w:name w:val="Plan dokumentu Znak"/>
    <w:link w:val="1"/>
    <w:rsid w:val="00205F7E"/>
    <w:rPr>
      <w:rFonts w:ascii="Tahoma" w:eastAsia="Times New Roman" w:hAnsi="Tahoma" w:cs="Times New Roman"/>
      <w:sz w:val="20"/>
      <w:szCs w:val="20"/>
      <w:shd w:val="clear" w:color="auto" w:fill="000080"/>
      <w:lang w:val="x-none" w:eastAsia="x-none"/>
    </w:rPr>
  </w:style>
  <w:style w:type="paragraph" w:customStyle="1" w:styleId="ZnakZnakZnakZnak1">
    <w:name w:val="Znak Znak Znak Znak1"/>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205F7E"/>
    <w:pPr>
      <w:suppressAutoHyphens/>
      <w:spacing w:after="0" w:line="360" w:lineRule="auto"/>
      <w:jc w:val="both"/>
    </w:pPr>
    <w:rPr>
      <w:rFonts w:ascii="Arial" w:eastAsia="Times New Roman" w:hAnsi="Arial" w:cs="Arial"/>
      <w:szCs w:val="24"/>
      <w:lang w:eastAsia="ar-SA"/>
    </w:rPr>
  </w:style>
  <w:style w:type="paragraph" w:styleId="Tematkomentarza">
    <w:name w:val="annotation subject"/>
    <w:basedOn w:val="Tekstkomentarza"/>
    <w:next w:val="Tekstkomentarza"/>
    <w:link w:val="TematkomentarzaZnak"/>
    <w:uiPriority w:val="99"/>
    <w:rsid w:val="00205F7E"/>
    <w:rPr>
      <w:b/>
      <w:bCs/>
    </w:rPr>
  </w:style>
  <w:style w:type="character" w:customStyle="1" w:styleId="TematkomentarzaZnak">
    <w:name w:val="Temat komentarza Znak"/>
    <w:basedOn w:val="TekstkomentarzaZnak"/>
    <w:link w:val="Tematkomentarza"/>
    <w:uiPriority w:val="99"/>
    <w:rsid w:val="00205F7E"/>
    <w:rPr>
      <w:rFonts w:ascii="Times New Roman" w:eastAsia="Times New Roman" w:hAnsi="Times New Roman" w:cs="Times New Roman"/>
      <w:b/>
      <w:bCs/>
      <w:sz w:val="20"/>
      <w:szCs w:val="20"/>
      <w:lang w:val="x-none" w:eastAsia="pl-PL"/>
    </w:rPr>
  </w:style>
  <w:style w:type="character" w:styleId="UyteHipercze">
    <w:name w:val="FollowedHyperlink"/>
    <w:rsid w:val="00205F7E"/>
    <w:rPr>
      <w:color w:val="800080"/>
      <w:u w:val="single"/>
    </w:rPr>
  </w:style>
  <w:style w:type="paragraph" w:customStyle="1" w:styleId="WW-Lista2">
    <w:name w:val="WW-Lista 2"/>
    <w:basedOn w:val="Normalny"/>
    <w:rsid w:val="00205F7E"/>
    <w:pPr>
      <w:suppressAutoHyphens/>
      <w:spacing w:after="0" w:line="240" w:lineRule="auto"/>
      <w:ind w:left="566" w:hanging="283"/>
    </w:pPr>
    <w:rPr>
      <w:rFonts w:ascii="Georgia" w:eastAsia="Times New Roman" w:hAnsi="Georgia" w:cs="Georgia"/>
      <w:sz w:val="24"/>
      <w:szCs w:val="24"/>
      <w:lang w:eastAsia="ar-SA"/>
    </w:rPr>
  </w:style>
  <w:style w:type="paragraph" w:customStyle="1" w:styleId="WW-Lista3">
    <w:name w:val="WW-Lista 3"/>
    <w:basedOn w:val="Normalny"/>
    <w:rsid w:val="00205F7E"/>
    <w:pPr>
      <w:suppressAutoHyphens/>
      <w:spacing w:after="0" w:line="240" w:lineRule="auto"/>
      <w:ind w:left="849" w:hanging="283"/>
    </w:pPr>
    <w:rPr>
      <w:rFonts w:ascii="Georgia" w:eastAsia="Times New Roman" w:hAnsi="Georgia" w:cs="Georgia"/>
      <w:sz w:val="24"/>
      <w:szCs w:val="24"/>
      <w:lang w:eastAsia="ar-SA"/>
    </w:rPr>
  </w:style>
  <w:style w:type="character" w:customStyle="1" w:styleId="WW8Num1z0">
    <w:name w:val="WW8Num1z0"/>
    <w:rsid w:val="00205F7E"/>
    <w:rPr>
      <w:rFonts w:ascii="Wingdings" w:hAnsi="Wingdings"/>
    </w:rPr>
  </w:style>
  <w:style w:type="character" w:customStyle="1" w:styleId="WW8Num2z0">
    <w:name w:val="WW8Num2z0"/>
    <w:rsid w:val="00205F7E"/>
    <w:rPr>
      <w:rFonts w:ascii="Courier New" w:hAnsi="Courier New"/>
      <w:sz w:val="20"/>
      <w:szCs w:val="20"/>
    </w:rPr>
  </w:style>
  <w:style w:type="character" w:customStyle="1" w:styleId="WW8Num3z0">
    <w:name w:val="WW8Num3z0"/>
    <w:rsid w:val="00205F7E"/>
    <w:rPr>
      <w:rFonts w:ascii="Wingdings" w:hAnsi="Wingdings"/>
      <w:sz w:val="16"/>
      <w:szCs w:val="16"/>
    </w:rPr>
  </w:style>
  <w:style w:type="character" w:customStyle="1" w:styleId="WW8Num4z0">
    <w:name w:val="WW8Num4z0"/>
    <w:rsid w:val="00205F7E"/>
    <w:rPr>
      <w:rFonts w:ascii="Courier New" w:hAnsi="Courier New"/>
    </w:rPr>
  </w:style>
  <w:style w:type="character" w:customStyle="1" w:styleId="WW8Num5z0">
    <w:name w:val="WW8Num5z0"/>
    <w:rsid w:val="00205F7E"/>
    <w:rPr>
      <w:rFonts w:ascii="Courier New" w:hAnsi="Courier New"/>
    </w:rPr>
  </w:style>
  <w:style w:type="character" w:customStyle="1" w:styleId="WW8Num6z0">
    <w:name w:val="WW8Num6z0"/>
    <w:rsid w:val="00205F7E"/>
    <w:rPr>
      <w:rFonts w:ascii="Courier New" w:hAnsi="Courier New"/>
    </w:rPr>
  </w:style>
  <w:style w:type="character" w:customStyle="1" w:styleId="WW8Num7z0">
    <w:name w:val="WW8Num7z0"/>
    <w:rsid w:val="00205F7E"/>
    <w:rPr>
      <w:rFonts w:ascii="Wingdings" w:hAnsi="Wingdings"/>
    </w:rPr>
  </w:style>
  <w:style w:type="character" w:customStyle="1" w:styleId="WW8Num8z0">
    <w:name w:val="WW8Num8z0"/>
    <w:rsid w:val="00205F7E"/>
    <w:rPr>
      <w:rFonts w:ascii="Wingdings" w:hAnsi="Wingdings"/>
      <w:sz w:val="20"/>
      <w:szCs w:val="20"/>
    </w:rPr>
  </w:style>
  <w:style w:type="character" w:customStyle="1" w:styleId="WW8Num9z0">
    <w:name w:val="WW8Num9z0"/>
    <w:rsid w:val="00205F7E"/>
    <w:rPr>
      <w:rFonts w:ascii="Wingdings" w:hAnsi="Wingdings"/>
      <w:sz w:val="16"/>
      <w:szCs w:val="16"/>
    </w:rPr>
  </w:style>
  <w:style w:type="character" w:customStyle="1" w:styleId="WW8Num10z0">
    <w:name w:val="WW8Num10z0"/>
    <w:rsid w:val="00205F7E"/>
    <w:rPr>
      <w:rFonts w:ascii="Wingdings" w:hAnsi="Wingdings"/>
      <w:sz w:val="20"/>
      <w:szCs w:val="20"/>
    </w:rPr>
  </w:style>
  <w:style w:type="character" w:customStyle="1" w:styleId="WW8Num11z0">
    <w:name w:val="WW8Num11z0"/>
    <w:rsid w:val="00205F7E"/>
    <w:rPr>
      <w:rFonts w:ascii="Wingdings" w:hAnsi="Wingdings"/>
      <w:sz w:val="20"/>
      <w:szCs w:val="20"/>
    </w:rPr>
  </w:style>
  <w:style w:type="character" w:customStyle="1" w:styleId="WW8Num12z0">
    <w:name w:val="WW8Num12z0"/>
    <w:rsid w:val="00205F7E"/>
    <w:rPr>
      <w:rFonts w:ascii="Wingdings" w:hAnsi="Wingdings"/>
    </w:rPr>
  </w:style>
  <w:style w:type="character" w:customStyle="1" w:styleId="WW8Num13z0">
    <w:name w:val="WW8Num13z0"/>
    <w:rsid w:val="00205F7E"/>
    <w:rPr>
      <w:rFonts w:ascii="Wingdings" w:hAnsi="Wingdings"/>
      <w:sz w:val="20"/>
      <w:szCs w:val="20"/>
    </w:rPr>
  </w:style>
  <w:style w:type="character" w:customStyle="1" w:styleId="WW8Num14z0">
    <w:name w:val="WW8Num14z0"/>
    <w:rsid w:val="00205F7E"/>
    <w:rPr>
      <w:rFonts w:ascii="Wingdings" w:hAnsi="Wingdings"/>
    </w:rPr>
  </w:style>
  <w:style w:type="character" w:customStyle="1" w:styleId="WW8Num15z0">
    <w:name w:val="WW8Num15z0"/>
    <w:rsid w:val="00205F7E"/>
    <w:rPr>
      <w:rFonts w:ascii="Wingdings" w:hAnsi="Wingdings"/>
    </w:rPr>
  </w:style>
  <w:style w:type="character" w:customStyle="1" w:styleId="WW8Num16z0">
    <w:name w:val="WW8Num16z0"/>
    <w:rsid w:val="00205F7E"/>
    <w:rPr>
      <w:rFonts w:ascii="Courier New" w:hAnsi="Courier New"/>
      <w:sz w:val="20"/>
      <w:szCs w:val="20"/>
    </w:rPr>
  </w:style>
  <w:style w:type="character" w:customStyle="1" w:styleId="WW8Num17z0">
    <w:name w:val="WW8Num17z0"/>
    <w:rsid w:val="00205F7E"/>
    <w:rPr>
      <w:rFonts w:ascii="Wingdings" w:hAnsi="Wingdings"/>
      <w:sz w:val="20"/>
      <w:szCs w:val="20"/>
    </w:rPr>
  </w:style>
  <w:style w:type="character" w:customStyle="1" w:styleId="WW8Num18z0">
    <w:name w:val="WW8Num18z0"/>
    <w:rsid w:val="00205F7E"/>
    <w:rPr>
      <w:rFonts w:ascii="Wingdings" w:hAnsi="Wingdings"/>
      <w:sz w:val="20"/>
      <w:szCs w:val="20"/>
    </w:rPr>
  </w:style>
  <w:style w:type="character" w:customStyle="1" w:styleId="WW8Num19z0">
    <w:name w:val="WW8Num19z0"/>
    <w:rsid w:val="00205F7E"/>
    <w:rPr>
      <w:rFonts w:ascii="Courier New" w:hAnsi="Courier New"/>
    </w:rPr>
  </w:style>
  <w:style w:type="character" w:customStyle="1" w:styleId="WW8Num20z0">
    <w:name w:val="WW8Num20z0"/>
    <w:rsid w:val="00205F7E"/>
    <w:rPr>
      <w:rFonts w:ascii="Wingdings" w:hAnsi="Wingdings"/>
    </w:rPr>
  </w:style>
  <w:style w:type="character" w:customStyle="1" w:styleId="WW8Num21z0">
    <w:name w:val="WW8Num21z0"/>
    <w:rsid w:val="00205F7E"/>
    <w:rPr>
      <w:rFonts w:ascii="Wingdings" w:hAnsi="Wingdings"/>
      <w:sz w:val="16"/>
      <w:szCs w:val="16"/>
    </w:rPr>
  </w:style>
  <w:style w:type="character" w:customStyle="1" w:styleId="WW8Num22z0">
    <w:name w:val="WW8Num22z0"/>
    <w:rsid w:val="00205F7E"/>
    <w:rPr>
      <w:rFonts w:ascii="Courier New" w:hAnsi="Courier New"/>
    </w:rPr>
  </w:style>
  <w:style w:type="character" w:customStyle="1" w:styleId="WW8Num23z0">
    <w:name w:val="WW8Num23z0"/>
    <w:rsid w:val="00205F7E"/>
    <w:rPr>
      <w:rFonts w:ascii="Wingdings" w:hAnsi="Wingdings"/>
    </w:rPr>
  </w:style>
  <w:style w:type="character" w:customStyle="1" w:styleId="WW8Num24z0">
    <w:name w:val="WW8Num24z0"/>
    <w:rsid w:val="00205F7E"/>
    <w:rPr>
      <w:rFonts w:ascii="Wingdings" w:hAnsi="Wingdings"/>
    </w:rPr>
  </w:style>
  <w:style w:type="character" w:customStyle="1" w:styleId="WW8Num25z0">
    <w:name w:val="WW8Num25z0"/>
    <w:rsid w:val="00205F7E"/>
    <w:rPr>
      <w:rFonts w:ascii="Wingdings" w:hAnsi="Wingdings"/>
      <w:sz w:val="20"/>
      <w:szCs w:val="20"/>
    </w:rPr>
  </w:style>
  <w:style w:type="character" w:customStyle="1" w:styleId="WW8Num26z0">
    <w:name w:val="WW8Num26z0"/>
    <w:rsid w:val="00205F7E"/>
    <w:rPr>
      <w:rFonts w:ascii="Wingdings" w:hAnsi="Wingdings"/>
    </w:rPr>
  </w:style>
  <w:style w:type="character" w:customStyle="1" w:styleId="WW8Num27z0">
    <w:name w:val="WW8Num27z0"/>
    <w:rsid w:val="00205F7E"/>
    <w:rPr>
      <w:rFonts w:ascii="Courier New" w:hAnsi="Courier New"/>
      <w:sz w:val="20"/>
      <w:szCs w:val="20"/>
    </w:rPr>
  </w:style>
  <w:style w:type="character" w:customStyle="1" w:styleId="WW8Num29z0">
    <w:name w:val="WW8Num29z0"/>
    <w:rsid w:val="00205F7E"/>
    <w:rPr>
      <w:rFonts w:ascii="Wingdings" w:hAnsi="Wingdings"/>
    </w:rPr>
  </w:style>
  <w:style w:type="character" w:customStyle="1" w:styleId="WW8Num30z0">
    <w:name w:val="WW8Num30z0"/>
    <w:rsid w:val="00205F7E"/>
    <w:rPr>
      <w:rFonts w:ascii="Courier New" w:hAnsi="Courier New"/>
    </w:rPr>
  </w:style>
  <w:style w:type="character" w:customStyle="1" w:styleId="WW8Num31z0">
    <w:name w:val="WW8Num31z0"/>
    <w:rsid w:val="00205F7E"/>
    <w:rPr>
      <w:rFonts w:ascii="Wingdings" w:hAnsi="Wingdings"/>
    </w:rPr>
  </w:style>
  <w:style w:type="character" w:customStyle="1" w:styleId="WW8Num32z0">
    <w:name w:val="WW8Num32z0"/>
    <w:rsid w:val="00205F7E"/>
    <w:rPr>
      <w:rFonts w:ascii="Wingdings" w:hAnsi="Wingdings"/>
    </w:rPr>
  </w:style>
  <w:style w:type="character" w:customStyle="1" w:styleId="WW8Num33z0">
    <w:name w:val="WW8Num33z0"/>
    <w:rsid w:val="00205F7E"/>
    <w:rPr>
      <w:rFonts w:ascii="Courier New" w:hAnsi="Courier New"/>
      <w:sz w:val="20"/>
      <w:szCs w:val="20"/>
    </w:rPr>
  </w:style>
  <w:style w:type="character" w:customStyle="1" w:styleId="WW8Num34z0">
    <w:name w:val="WW8Num34z0"/>
    <w:rsid w:val="00205F7E"/>
    <w:rPr>
      <w:rFonts w:ascii="Wingdings" w:hAnsi="Wingdings"/>
    </w:rPr>
  </w:style>
  <w:style w:type="character" w:customStyle="1" w:styleId="WW8Num35z0">
    <w:name w:val="WW8Num35z0"/>
    <w:rsid w:val="00205F7E"/>
    <w:rPr>
      <w:rFonts w:ascii="Wingdings" w:hAnsi="Wingdings"/>
    </w:rPr>
  </w:style>
  <w:style w:type="character" w:customStyle="1" w:styleId="WW8Num36z0">
    <w:name w:val="WW8Num36z0"/>
    <w:rsid w:val="00205F7E"/>
    <w:rPr>
      <w:rFonts w:ascii="Wingdings" w:hAnsi="Wingdings"/>
    </w:rPr>
  </w:style>
  <w:style w:type="character" w:customStyle="1" w:styleId="WW8Num37z0">
    <w:name w:val="WW8Num37z0"/>
    <w:rsid w:val="00205F7E"/>
    <w:rPr>
      <w:rFonts w:ascii="Wingdings" w:hAnsi="Wingdings"/>
    </w:rPr>
  </w:style>
  <w:style w:type="character" w:customStyle="1" w:styleId="WW8Num38z0">
    <w:name w:val="WW8Num38z0"/>
    <w:rsid w:val="00205F7E"/>
    <w:rPr>
      <w:rFonts w:ascii="Wingdings" w:hAnsi="Wingdings"/>
    </w:rPr>
  </w:style>
  <w:style w:type="character" w:customStyle="1" w:styleId="WW8Num39z0">
    <w:name w:val="WW8Num39z0"/>
    <w:rsid w:val="00205F7E"/>
    <w:rPr>
      <w:rFonts w:ascii="Wingdings" w:hAnsi="Wingdings"/>
    </w:rPr>
  </w:style>
  <w:style w:type="character" w:customStyle="1" w:styleId="WW8Num40z0">
    <w:name w:val="WW8Num40z0"/>
    <w:rsid w:val="00205F7E"/>
    <w:rPr>
      <w:rFonts w:ascii="Wingdings" w:hAnsi="Wingdings"/>
      <w:sz w:val="16"/>
      <w:szCs w:val="16"/>
    </w:rPr>
  </w:style>
  <w:style w:type="character" w:customStyle="1" w:styleId="WW8Num41z0">
    <w:name w:val="WW8Num41z0"/>
    <w:rsid w:val="00205F7E"/>
    <w:rPr>
      <w:rFonts w:ascii="Courier New" w:hAnsi="Courier New"/>
    </w:rPr>
  </w:style>
  <w:style w:type="character" w:customStyle="1" w:styleId="WW8Num42z0">
    <w:name w:val="WW8Num42z0"/>
    <w:rsid w:val="00205F7E"/>
    <w:rPr>
      <w:rFonts w:ascii="Wingdings" w:hAnsi="Wingdings"/>
      <w:sz w:val="16"/>
      <w:szCs w:val="16"/>
    </w:rPr>
  </w:style>
  <w:style w:type="character" w:customStyle="1" w:styleId="WW8Num43z0">
    <w:name w:val="WW8Num43z0"/>
    <w:rsid w:val="00205F7E"/>
    <w:rPr>
      <w:rFonts w:ascii="Wingdings" w:hAnsi="Wingdings"/>
    </w:rPr>
  </w:style>
  <w:style w:type="character" w:customStyle="1" w:styleId="WW8Num44z0">
    <w:name w:val="WW8Num44z0"/>
    <w:rsid w:val="00205F7E"/>
    <w:rPr>
      <w:rFonts w:ascii="Wingdings" w:hAnsi="Wingdings"/>
      <w:sz w:val="20"/>
      <w:szCs w:val="20"/>
    </w:rPr>
  </w:style>
  <w:style w:type="character" w:customStyle="1" w:styleId="WW8Num45z0">
    <w:name w:val="WW8Num45z0"/>
    <w:rsid w:val="00205F7E"/>
    <w:rPr>
      <w:rFonts w:ascii="Wingdings" w:hAnsi="Wingdings"/>
    </w:rPr>
  </w:style>
  <w:style w:type="character" w:customStyle="1" w:styleId="WW8Num46z0">
    <w:name w:val="WW8Num46z0"/>
    <w:rsid w:val="00205F7E"/>
    <w:rPr>
      <w:rFonts w:ascii="Courier New" w:hAnsi="Courier New"/>
    </w:rPr>
  </w:style>
  <w:style w:type="character" w:customStyle="1" w:styleId="WW8Num47z0">
    <w:name w:val="WW8Num47z0"/>
    <w:rsid w:val="00205F7E"/>
    <w:rPr>
      <w:rFonts w:ascii="Wingdings" w:hAnsi="Wingdings"/>
      <w:sz w:val="16"/>
      <w:szCs w:val="16"/>
    </w:rPr>
  </w:style>
  <w:style w:type="character" w:customStyle="1" w:styleId="WW8Num48z0">
    <w:name w:val="WW8Num48z0"/>
    <w:rsid w:val="00205F7E"/>
    <w:rPr>
      <w:rFonts w:ascii="Courier New" w:hAnsi="Courier New"/>
    </w:rPr>
  </w:style>
  <w:style w:type="character" w:customStyle="1" w:styleId="WW8Num49z0">
    <w:name w:val="WW8Num49z0"/>
    <w:rsid w:val="00205F7E"/>
    <w:rPr>
      <w:rFonts w:ascii="Wingdings" w:hAnsi="Wingdings"/>
    </w:rPr>
  </w:style>
  <w:style w:type="character" w:customStyle="1" w:styleId="WW8Num50z0">
    <w:name w:val="WW8Num50z0"/>
    <w:rsid w:val="00205F7E"/>
    <w:rPr>
      <w:rFonts w:ascii="Wingdings" w:hAnsi="Wingdings"/>
    </w:rPr>
  </w:style>
  <w:style w:type="character" w:customStyle="1" w:styleId="Absatz-Standardschriftart">
    <w:name w:val="Absatz-Standardschriftart"/>
    <w:rsid w:val="00205F7E"/>
  </w:style>
  <w:style w:type="character" w:customStyle="1" w:styleId="WW-Absatz-Standardschriftart">
    <w:name w:val="WW-Absatz-Standardschriftart"/>
    <w:rsid w:val="00205F7E"/>
  </w:style>
  <w:style w:type="character" w:customStyle="1" w:styleId="WW8Num1z1">
    <w:name w:val="WW8Num1z1"/>
    <w:rsid w:val="00205F7E"/>
    <w:rPr>
      <w:rFonts w:ascii="Courier New" w:hAnsi="Courier New" w:cs="Courier New"/>
    </w:rPr>
  </w:style>
  <w:style w:type="character" w:customStyle="1" w:styleId="WW8Num1z3">
    <w:name w:val="WW8Num1z3"/>
    <w:rsid w:val="00205F7E"/>
    <w:rPr>
      <w:rFonts w:ascii="Symbol" w:hAnsi="Symbol"/>
    </w:rPr>
  </w:style>
  <w:style w:type="character" w:customStyle="1" w:styleId="WW8Num2z1">
    <w:name w:val="WW8Num2z1"/>
    <w:rsid w:val="00205F7E"/>
    <w:rPr>
      <w:rFonts w:ascii="Courier New" w:hAnsi="Courier New" w:cs="Courier New"/>
    </w:rPr>
  </w:style>
  <w:style w:type="character" w:customStyle="1" w:styleId="WW8Num2z2">
    <w:name w:val="WW8Num2z2"/>
    <w:rsid w:val="00205F7E"/>
    <w:rPr>
      <w:rFonts w:ascii="Wingdings" w:hAnsi="Wingdings"/>
    </w:rPr>
  </w:style>
  <w:style w:type="character" w:customStyle="1" w:styleId="WW8Num2z3">
    <w:name w:val="WW8Num2z3"/>
    <w:rsid w:val="00205F7E"/>
    <w:rPr>
      <w:rFonts w:ascii="Symbol" w:hAnsi="Symbol"/>
    </w:rPr>
  </w:style>
  <w:style w:type="character" w:customStyle="1" w:styleId="WW8Num3z1">
    <w:name w:val="WW8Num3z1"/>
    <w:rsid w:val="00205F7E"/>
    <w:rPr>
      <w:rFonts w:ascii="Courier New" w:hAnsi="Courier New" w:cs="Courier New"/>
    </w:rPr>
  </w:style>
  <w:style w:type="character" w:customStyle="1" w:styleId="WW8Num3z2">
    <w:name w:val="WW8Num3z2"/>
    <w:rsid w:val="00205F7E"/>
    <w:rPr>
      <w:rFonts w:ascii="Wingdings" w:hAnsi="Wingdings"/>
    </w:rPr>
  </w:style>
  <w:style w:type="character" w:customStyle="1" w:styleId="WW8Num3z3">
    <w:name w:val="WW8Num3z3"/>
    <w:rsid w:val="00205F7E"/>
    <w:rPr>
      <w:rFonts w:ascii="Symbol" w:hAnsi="Symbol"/>
    </w:rPr>
  </w:style>
  <w:style w:type="character" w:customStyle="1" w:styleId="WW8Num4z1">
    <w:name w:val="WW8Num4z1"/>
    <w:rsid w:val="00205F7E"/>
    <w:rPr>
      <w:rFonts w:ascii="Courier New" w:hAnsi="Courier New" w:cs="Courier New"/>
    </w:rPr>
  </w:style>
  <w:style w:type="character" w:customStyle="1" w:styleId="WW8Num4z2">
    <w:name w:val="WW8Num4z2"/>
    <w:rsid w:val="00205F7E"/>
    <w:rPr>
      <w:rFonts w:ascii="Wingdings" w:hAnsi="Wingdings"/>
    </w:rPr>
  </w:style>
  <w:style w:type="character" w:customStyle="1" w:styleId="WW8Num4z3">
    <w:name w:val="WW8Num4z3"/>
    <w:rsid w:val="00205F7E"/>
    <w:rPr>
      <w:rFonts w:ascii="Symbol" w:hAnsi="Symbol"/>
    </w:rPr>
  </w:style>
  <w:style w:type="character" w:customStyle="1" w:styleId="WW8Num5z1">
    <w:name w:val="WW8Num5z1"/>
    <w:rsid w:val="00205F7E"/>
    <w:rPr>
      <w:rFonts w:ascii="Courier New" w:hAnsi="Courier New" w:cs="Courier New"/>
    </w:rPr>
  </w:style>
  <w:style w:type="character" w:customStyle="1" w:styleId="WW8Num5z2">
    <w:name w:val="WW8Num5z2"/>
    <w:rsid w:val="00205F7E"/>
    <w:rPr>
      <w:rFonts w:ascii="Wingdings" w:hAnsi="Wingdings"/>
    </w:rPr>
  </w:style>
  <w:style w:type="character" w:customStyle="1" w:styleId="WW8Num5z3">
    <w:name w:val="WW8Num5z3"/>
    <w:rsid w:val="00205F7E"/>
    <w:rPr>
      <w:rFonts w:ascii="Symbol" w:hAnsi="Symbol"/>
    </w:rPr>
  </w:style>
  <w:style w:type="character" w:customStyle="1" w:styleId="WW8Num6z1">
    <w:name w:val="WW8Num6z1"/>
    <w:rsid w:val="00205F7E"/>
    <w:rPr>
      <w:rFonts w:ascii="Courier New" w:hAnsi="Courier New" w:cs="Courier New"/>
    </w:rPr>
  </w:style>
  <w:style w:type="character" w:customStyle="1" w:styleId="WW8Num6z2">
    <w:name w:val="WW8Num6z2"/>
    <w:rsid w:val="00205F7E"/>
    <w:rPr>
      <w:rFonts w:ascii="Wingdings" w:hAnsi="Wingdings"/>
    </w:rPr>
  </w:style>
  <w:style w:type="character" w:customStyle="1" w:styleId="WW8Num6z3">
    <w:name w:val="WW8Num6z3"/>
    <w:rsid w:val="00205F7E"/>
    <w:rPr>
      <w:rFonts w:ascii="Symbol" w:hAnsi="Symbol"/>
    </w:rPr>
  </w:style>
  <w:style w:type="character" w:customStyle="1" w:styleId="WW8Num7z1">
    <w:name w:val="WW8Num7z1"/>
    <w:rsid w:val="00205F7E"/>
    <w:rPr>
      <w:rFonts w:ascii="Courier New" w:hAnsi="Courier New" w:cs="Courier New"/>
    </w:rPr>
  </w:style>
  <w:style w:type="character" w:customStyle="1" w:styleId="WW8Num7z3">
    <w:name w:val="WW8Num7z3"/>
    <w:rsid w:val="00205F7E"/>
    <w:rPr>
      <w:rFonts w:ascii="Symbol" w:hAnsi="Symbol"/>
    </w:rPr>
  </w:style>
  <w:style w:type="character" w:customStyle="1" w:styleId="WW8Num8z1">
    <w:name w:val="WW8Num8z1"/>
    <w:rsid w:val="00205F7E"/>
    <w:rPr>
      <w:rFonts w:ascii="Courier New" w:hAnsi="Courier New" w:cs="Courier New"/>
    </w:rPr>
  </w:style>
  <w:style w:type="character" w:customStyle="1" w:styleId="WW8Num8z2">
    <w:name w:val="WW8Num8z2"/>
    <w:rsid w:val="00205F7E"/>
    <w:rPr>
      <w:rFonts w:ascii="Wingdings" w:hAnsi="Wingdings"/>
    </w:rPr>
  </w:style>
  <w:style w:type="character" w:customStyle="1" w:styleId="WW8Num8z3">
    <w:name w:val="WW8Num8z3"/>
    <w:rsid w:val="00205F7E"/>
    <w:rPr>
      <w:rFonts w:ascii="Symbol" w:hAnsi="Symbol"/>
    </w:rPr>
  </w:style>
  <w:style w:type="character" w:customStyle="1" w:styleId="WW8Num9z1">
    <w:name w:val="WW8Num9z1"/>
    <w:rsid w:val="00205F7E"/>
    <w:rPr>
      <w:sz w:val="16"/>
      <w:szCs w:val="16"/>
    </w:rPr>
  </w:style>
  <w:style w:type="character" w:customStyle="1" w:styleId="WW8Num9z2">
    <w:name w:val="WW8Num9z2"/>
    <w:rsid w:val="00205F7E"/>
    <w:rPr>
      <w:rFonts w:ascii="Wingdings" w:hAnsi="Wingdings"/>
    </w:rPr>
  </w:style>
  <w:style w:type="character" w:customStyle="1" w:styleId="WW8Num9z3">
    <w:name w:val="WW8Num9z3"/>
    <w:rsid w:val="00205F7E"/>
    <w:rPr>
      <w:rFonts w:ascii="Symbol" w:hAnsi="Symbol"/>
    </w:rPr>
  </w:style>
  <w:style w:type="character" w:customStyle="1" w:styleId="WW8Num9z4">
    <w:name w:val="WW8Num9z4"/>
    <w:rsid w:val="00205F7E"/>
    <w:rPr>
      <w:rFonts w:ascii="Courier New" w:hAnsi="Courier New" w:cs="Courier New"/>
    </w:rPr>
  </w:style>
  <w:style w:type="character" w:customStyle="1" w:styleId="WW8Num10z1">
    <w:name w:val="WW8Num10z1"/>
    <w:rsid w:val="00205F7E"/>
    <w:rPr>
      <w:rFonts w:ascii="Courier New" w:hAnsi="Courier New" w:cs="Courier New"/>
    </w:rPr>
  </w:style>
  <w:style w:type="character" w:customStyle="1" w:styleId="WW8Num10z2">
    <w:name w:val="WW8Num10z2"/>
    <w:rsid w:val="00205F7E"/>
    <w:rPr>
      <w:rFonts w:ascii="Wingdings" w:hAnsi="Wingdings"/>
    </w:rPr>
  </w:style>
  <w:style w:type="character" w:customStyle="1" w:styleId="WW8Num10z3">
    <w:name w:val="WW8Num10z3"/>
    <w:rsid w:val="00205F7E"/>
    <w:rPr>
      <w:rFonts w:ascii="Symbol" w:hAnsi="Symbol"/>
    </w:rPr>
  </w:style>
  <w:style w:type="character" w:customStyle="1" w:styleId="WW8Num11z1">
    <w:name w:val="WW8Num11z1"/>
    <w:rsid w:val="00205F7E"/>
    <w:rPr>
      <w:rFonts w:ascii="Courier New" w:hAnsi="Courier New" w:cs="Courier New"/>
    </w:rPr>
  </w:style>
  <w:style w:type="character" w:customStyle="1" w:styleId="WW8Num11z2">
    <w:name w:val="WW8Num11z2"/>
    <w:rsid w:val="00205F7E"/>
    <w:rPr>
      <w:rFonts w:ascii="Wingdings" w:hAnsi="Wingdings"/>
    </w:rPr>
  </w:style>
  <w:style w:type="character" w:customStyle="1" w:styleId="WW8Num11z3">
    <w:name w:val="WW8Num11z3"/>
    <w:rsid w:val="00205F7E"/>
    <w:rPr>
      <w:rFonts w:ascii="Symbol" w:hAnsi="Symbol"/>
    </w:rPr>
  </w:style>
  <w:style w:type="character" w:customStyle="1" w:styleId="WW8Num12z1">
    <w:name w:val="WW8Num12z1"/>
    <w:rsid w:val="00205F7E"/>
    <w:rPr>
      <w:rFonts w:ascii="Courier New" w:hAnsi="Courier New" w:cs="Courier New"/>
    </w:rPr>
  </w:style>
  <w:style w:type="character" w:customStyle="1" w:styleId="WW8Num12z3">
    <w:name w:val="WW8Num12z3"/>
    <w:rsid w:val="00205F7E"/>
    <w:rPr>
      <w:rFonts w:ascii="Symbol" w:hAnsi="Symbol"/>
    </w:rPr>
  </w:style>
  <w:style w:type="character" w:customStyle="1" w:styleId="WW8Num13z1">
    <w:name w:val="WW8Num13z1"/>
    <w:rsid w:val="00205F7E"/>
    <w:rPr>
      <w:rFonts w:ascii="Courier New" w:hAnsi="Courier New" w:cs="Courier New"/>
    </w:rPr>
  </w:style>
  <w:style w:type="character" w:customStyle="1" w:styleId="WW8Num13z2">
    <w:name w:val="WW8Num13z2"/>
    <w:rsid w:val="00205F7E"/>
    <w:rPr>
      <w:rFonts w:ascii="Wingdings" w:hAnsi="Wingdings"/>
    </w:rPr>
  </w:style>
  <w:style w:type="character" w:customStyle="1" w:styleId="WW8Num13z3">
    <w:name w:val="WW8Num13z3"/>
    <w:rsid w:val="00205F7E"/>
    <w:rPr>
      <w:rFonts w:ascii="Symbol" w:hAnsi="Symbol"/>
    </w:rPr>
  </w:style>
  <w:style w:type="character" w:customStyle="1" w:styleId="WW8Num14z1">
    <w:name w:val="WW8Num14z1"/>
    <w:rsid w:val="00205F7E"/>
    <w:rPr>
      <w:rFonts w:ascii="Courier New" w:hAnsi="Courier New" w:cs="Courier New"/>
    </w:rPr>
  </w:style>
  <w:style w:type="character" w:customStyle="1" w:styleId="WW8Num14z3">
    <w:name w:val="WW8Num14z3"/>
    <w:rsid w:val="00205F7E"/>
    <w:rPr>
      <w:rFonts w:ascii="Symbol" w:hAnsi="Symbol"/>
    </w:rPr>
  </w:style>
  <w:style w:type="character" w:customStyle="1" w:styleId="WW8Num15z1">
    <w:name w:val="WW8Num15z1"/>
    <w:rsid w:val="00205F7E"/>
    <w:rPr>
      <w:rFonts w:ascii="Courier New" w:hAnsi="Courier New" w:cs="Courier New"/>
    </w:rPr>
  </w:style>
  <w:style w:type="character" w:customStyle="1" w:styleId="WW8Num15z3">
    <w:name w:val="WW8Num15z3"/>
    <w:rsid w:val="00205F7E"/>
    <w:rPr>
      <w:rFonts w:ascii="Symbol" w:hAnsi="Symbol"/>
    </w:rPr>
  </w:style>
  <w:style w:type="character" w:customStyle="1" w:styleId="WW8Num16z1">
    <w:name w:val="WW8Num16z1"/>
    <w:rsid w:val="00205F7E"/>
    <w:rPr>
      <w:sz w:val="20"/>
      <w:szCs w:val="20"/>
    </w:rPr>
  </w:style>
  <w:style w:type="character" w:customStyle="1" w:styleId="WW8Num16z2">
    <w:name w:val="WW8Num16z2"/>
    <w:rsid w:val="00205F7E"/>
    <w:rPr>
      <w:rFonts w:ascii="Wingdings" w:hAnsi="Wingdings"/>
    </w:rPr>
  </w:style>
  <w:style w:type="character" w:customStyle="1" w:styleId="WW8Num16z3">
    <w:name w:val="WW8Num16z3"/>
    <w:rsid w:val="00205F7E"/>
    <w:rPr>
      <w:rFonts w:ascii="Symbol" w:hAnsi="Symbol"/>
    </w:rPr>
  </w:style>
  <w:style w:type="character" w:customStyle="1" w:styleId="WW8Num16z4">
    <w:name w:val="WW8Num16z4"/>
    <w:rsid w:val="00205F7E"/>
    <w:rPr>
      <w:rFonts w:ascii="Courier New" w:hAnsi="Courier New" w:cs="Courier New"/>
    </w:rPr>
  </w:style>
  <w:style w:type="character" w:customStyle="1" w:styleId="WW8Num17z1">
    <w:name w:val="WW8Num17z1"/>
    <w:rsid w:val="00205F7E"/>
    <w:rPr>
      <w:rFonts w:ascii="Courier New" w:hAnsi="Courier New" w:cs="Courier New"/>
    </w:rPr>
  </w:style>
  <w:style w:type="character" w:customStyle="1" w:styleId="WW8Num17z2">
    <w:name w:val="WW8Num17z2"/>
    <w:rsid w:val="00205F7E"/>
    <w:rPr>
      <w:rFonts w:ascii="Wingdings" w:hAnsi="Wingdings"/>
    </w:rPr>
  </w:style>
  <w:style w:type="character" w:customStyle="1" w:styleId="WW8Num17z3">
    <w:name w:val="WW8Num17z3"/>
    <w:rsid w:val="00205F7E"/>
    <w:rPr>
      <w:rFonts w:ascii="Symbol" w:hAnsi="Symbol"/>
    </w:rPr>
  </w:style>
  <w:style w:type="character" w:customStyle="1" w:styleId="WW8Num18z2">
    <w:name w:val="WW8Num18z2"/>
    <w:rsid w:val="00205F7E"/>
    <w:rPr>
      <w:rFonts w:ascii="Wingdings" w:hAnsi="Wingdings"/>
    </w:rPr>
  </w:style>
  <w:style w:type="character" w:customStyle="1" w:styleId="WW8Num18z3">
    <w:name w:val="WW8Num18z3"/>
    <w:rsid w:val="00205F7E"/>
    <w:rPr>
      <w:rFonts w:ascii="Symbol" w:hAnsi="Symbol"/>
    </w:rPr>
  </w:style>
  <w:style w:type="character" w:customStyle="1" w:styleId="WW8Num18z4">
    <w:name w:val="WW8Num18z4"/>
    <w:rsid w:val="00205F7E"/>
    <w:rPr>
      <w:rFonts w:ascii="Courier New" w:hAnsi="Courier New" w:cs="Courier New"/>
    </w:rPr>
  </w:style>
  <w:style w:type="character" w:customStyle="1" w:styleId="WW8Num19z1">
    <w:name w:val="WW8Num19z1"/>
    <w:rsid w:val="00205F7E"/>
    <w:rPr>
      <w:rFonts w:ascii="Courier New" w:hAnsi="Courier New" w:cs="Courier New"/>
    </w:rPr>
  </w:style>
  <w:style w:type="character" w:customStyle="1" w:styleId="WW8Num19z2">
    <w:name w:val="WW8Num19z2"/>
    <w:rsid w:val="00205F7E"/>
    <w:rPr>
      <w:rFonts w:ascii="Wingdings" w:hAnsi="Wingdings"/>
    </w:rPr>
  </w:style>
  <w:style w:type="character" w:customStyle="1" w:styleId="WW8Num19z3">
    <w:name w:val="WW8Num19z3"/>
    <w:rsid w:val="00205F7E"/>
    <w:rPr>
      <w:rFonts w:ascii="Symbol" w:hAnsi="Symbol"/>
    </w:rPr>
  </w:style>
  <w:style w:type="character" w:customStyle="1" w:styleId="WW8Num20z1">
    <w:name w:val="WW8Num20z1"/>
    <w:rsid w:val="00205F7E"/>
    <w:rPr>
      <w:rFonts w:ascii="Courier New" w:hAnsi="Courier New" w:cs="Courier New"/>
    </w:rPr>
  </w:style>
  <w:style w:type="character" w:customStyle="1" w:styleId="WW8Num20z3">
    <w:name w:val="WW8Num20z3"/>
    <w:rsid w:val="00205F7E"/>
    <w:rPr>
      <w:rFonts w:ascii="Symbol" w:hAnsi="Symbol"/>
    </w:rPr>
  </w:style>
  <w:style w:type="character" w:customStyle="1" w:styleId="WW8Num21z1">
    <w:name w:val="WW8Num21z1"/>
    <w:rsid w:val="00205F7E"/>
    <w:rPr>
      <w:rFonts w:ascii="Courier New" w:hAnsi="Courier New" w:cs="Courier New"/>
    </w:rPr>
  </w:style>
  <w:style w:type="character" w:customStyle="1" w:styleId="WW8Num21z2">
    <w:name w:val="WW8Num21z2"/>
    <w:rsid w:val="00205F7E"/>
    <w:rPr>
      <w:rFonts w:ascii="Wingdings" w:hAnsi="Wingdings"/>
    </w:rPr>
  </w:style>
  <w:style w:type="character" w:customStyle="1" w:styleId="WW8Num21z3">
    <w:name w:val="WW8Num21z3"/>
    <w:rsid w:val="00205F7E"/>
    <w:rPr>
      <w:rFonts w:ascii="Symbol" w:hAnsi="Symbol"/>
    </w:rPr>
  </w:style>
  <w:style w:type="character" w:customStyle="1" w:styleId="WW8Num22z1">
    <w:name w:val="WW8Num22z1"/>
    <w:rsid w:val="00205F7E"/>
    <w:rPr>
      <w:rFonts w:ascii="Courier New" w:hAnsi="Courier New" w:cs="Courier New"/>
    </w:rPr>
  </w:style>
  <w:style w:type="character" w:customStyle="1" w:styleId="WW8Num22z2">
    <w:name w:val="WW8Num22z2"/>
    <w:rsid w:val="00205F7E"/>
    <w:rPr>
      <w:rFonts w:ascii="Wingdings" w:hAnsi="Wingdings"/>
    </w:rPr>
  </w:style>
  <w:style w:type="character" w:customStyle="1" w:styleId="WW8Num22z3">
    <w:name w:val="WW8Num22z3"/>
    <w:rsid w:val="00205F7E"/>
    <w:rPr>
      <w:rFonts w:ascii="Symbol" w:hAnsi="Symbol"/>
    </w:rPr>
  </w:style>
  <w:style w:type="character" w:customStyle="1" w:styleId="WW8Num23z1">
    <w:name w:val="WW8Num23z1"/>
    <w:rsid w:val="00205F7E"/>
    <w:rPr>
      <w:rFonts w:ascii="Courier New" w:hAnsi="Courier New" w:cs="Courier New"/>
    </w:rPr>
  </w:style>
  <w:style w:type="character" w:customStyle="1" w:styleId="WW8Num23z3">
    <w:name w:val="WW8Num23z3"/>
    <w:rsid w:val="00205F7E"/>
    <w:rPr>
      <w:rFonts w:ascii="Symbol" w:hAnsi="Symbol"/>
    </w:rPr>
  </w:style>
  <w:style w:type="character" w:customStyle="1" w:styleId="WW8Num24z1">
    <w:name w:val="WW8Num24z1"/>
    <w:rsid w:val="00205F7E"/>
    <w:rPr>
      <w:rFonts w:ascii="Courier New" w:hAnsi="Courier New" w:cs="Courier New"/>
    </w:rPr>
  </w:style>
  <w:style w:type="character" w:customStyle="1" w:styleId="WW8Num24z3">
    <w:name w:val="WW8Num24z3"/>
    <w:rsid w:val="00205F7E"/>
    <w:rPr>
      <w:rFonts w:ascii="Symbol" w:hAnsi="Symbol"/>
    </w:rPr>
  </w:style>
  <w:style w:type="character" w:customStyle="1" w:styleId="WW8Num25z1">
    <w:name w:val="WW8Num25z1"/>
    <w:rsid w:val="00205F7E"/>
    <w:rPr>
      <w:rFonts w:ascii="Courier New" w:hAnsi="Courier New" w:cs="Courier New"/>
    </w:rPr>
  </w:style>
  <w:style w:type="character" w:customStyle="1" w:styleId="WW8Num25z2">
    <w:name w:val="WW8Num25z2"/>
    <w:rsid w:val="00205F7E"/>
    <w:rPr>
      <w:rFonts w:ascii="Wingdings" w:hAnsi="Wingdings"/>
    </w:rPr>
  </w:style>
  <w:style w:type="character" w:customStyle="1" w:styleId="WW8Num25z3">
    <w:name w:val="WW8Num25z3"/>
    <w:rsid w:val="00205F7E"/>
    <w:rPr>
      <w:rFonts w:ascii="Symbol" w:hAnsi="Symbol"/>
    </w:rPr>
  </w:style>
  <w:style w:type="character" w:customStyle="1" w:styleId="WW8Num26z1">
    <w:name w:val="WW8Num26z1"/>
    <w:rsid w:val="00205F7E"/>
    <w:rPr>
      <w:rFonts w:ascii="Courier New" w:hAnsi="Courier New" w:cs="Courier New"/>
    </w:rPr>
  </w:style>
  <w:style w:type="character" w:customStyle="1" w:styleId="WW8Num26z3">
    <w:name w:val="WW8Num26z3"/>
    <w:rsid w:val="00205F7E"/>
    <w:rPr>
      <w:rFonts w:ascii="Symbol" w:hAnsi="Symbol"/>
    </w:rPr>
  </w:style>
  <w:style w:type="character" w:customStyle="1" w:styleId="WW8Num27z1">
    <w:name w:val="WW8Num27z1"/>
    <w:rsid w:val="00205F7E"/>
    <w:rPr>
      <w:rFonts w:ascii="Courier New" w:hAnsi="Courier New" w:cs="Courier New"/>
    </w:rPr>
  </w:style>
  <w:style w:type="character" w:customStyle="1" w:styleId="WW8Num27z2">
    <w:name w:val="WW8Num27z2"/>
    <w:rsid w:val="00205F7E"/>
    <w:rPr>
      <w:rFonts w:ascii="Wingdings" w:hAnsi="Wingdings"/>
    </w:rPr>
  </w:style>
  <w:style w:type="character" w:customStyle="1" w:styleId="WW8Num27z3">
    <w:name w:val="WW8Num27z3"/>
    <w:rsid w:val="00205F7E"/>
    <w:rPr>
      <w:rFonts w:ascii="Symbol" w:hAnsi="Symbol"/>
    </w:rPr>
  </w:style>
  <w:style w:type="character" w:customStyle="1" w:styleId="WW8Num29z1">
    <w:name w:val="WW8Num29z1"/>
    <w:rsid w:val="00205F7E"/>
    <w:rPr>
      <w:rFonts w:ascii="Courier New" w:hAnsi="Courier New" w:cs="Courier New"/>
    </w:rPr>
  </w:style>
  <w:style w:type="character" w:customStyle="1" w:styleId="WW8Num29z3">
    <w:name w:val="WW8Num29z3"/>
    <w:rsid w:val="00205F7E"/>
    <w:rPr>
      <w:rFonts w:ascii="Symbol" w:hAnsi="Symbol"/>
    </w:rPr>
  </w:style>
  <w:style w:type="character" w:customStyle="1" w:styleId="WW8Num30z1">
    <w:name w:val="WW8Num30z1"/>
    <w:rsid w:val="00205F7E"/>
    <w:rPr>
      <w:rFonts w:ascii="Courier New" w:hAnsi="Courier New" w:cs="Courier New"/>
    </w:rPr>
  </w:style>
  <w:style w:type="character" w:customStyle="1" w:styleId="WW8Num30z2">
    <w:name w:val="WW8Num30z2"/>
    <w:rsid w:val="00205F7E"/>
    <w:rPr>
      <w:rFonts w:ascii="Wingdings" w:hAnsi="Wingdings"/>
    </w:rPr>
  </w:style>
  <w:style w:type="character" w:customStyle="1" w:styleId="WW8Num30z3">
    <w:name w:val="WW8Num30z3"/>
    <w:rsid w:val="00205F7E"/>
    <w:rPr>
      <w:rFonts w:ascii="Symbol" w:hAnsi="Symbol"/>
    </w:rPr>
  </w:style>
  <w:style w:type="character" w:customStyle="1" w:styleId="WW8Num31z1">
    <w:name w:val="WW8Num31z1"/>
    <w:rsid w:val="00205F7E"/>
    <w:rPr>
      <w:rFonts w:ascii="Courier New" w:hAnsi="Courier New" w:cs="Courier New"/>
    </w:rPr>
  </w:style>
  <w:style w:type="character" w:customStyle="1" w:styleId="WW8Num31z3">
    <w:name w:val="WW8Num31z3"/>
    <w:rsid w:val="00205F7E"/>
    <w:rPr>
      <w:rFonts w:ascii="Symbol" w:hAnsi="Symbol"/>
    </w:rPr>
  </w:style>
  <w:style w:type="character" w:customStyle="1" w:styleId="WW8Num32z1">
    <w:name w:val="WW8Num32z1"/>
    <w:rsid w:val="00205F7E"/>
    <w:rPr>
      <w:rFonts w:ascii="Courier New" w:hAnsi="Courier New" w:cs="Courier New"/>
    </w:rPr>
  </w:style>
  <w:style w:type="character" w:customStyle="1" w:styleId="WW8Num32z3">
    <w:name w:val="WW8Num32z3"/>
    <w:rsid w:val="00205F7E"/>
    <w:rPr>
      <w:rFonts w:ascii="Symbol" w:hAnsi="Symbol"/>
    </w:rPr>
  </w:style>
  <w:style w:type="character" w:customStyle="1" w:styleId="WW8Num33z1">
    <w:name w:val="WW8Num33z1"/>
    <w:rsid w:val="00205F7E"/>
    <w:rPr>
      <w:rFonts w:ascii="Courier New" w:hAnsi="Courier New" w:cs="Courier New"/>
    </w:rPr>
  </w:style>
  <w:style w:type="character" w:customStyle="1" w:styleId="WW8Num33z2">
    <w:name w:val="WW8Num33z2"/>
    <w:rsid w:val="00205F7E"/>
    <w:rPr>
      <w:rFonts w:ascii="Wingdings" w:hAnsi="Wingdings"/>
    </w:rPr>
  </w:style>
  <w:style w:type="character" w:customStyle="1" w:styleId="WW8Num33z3">
    <w:name w:val="WW8Num33z3"/>
    <w:rsid w:val="00205F7E"/>
    <w:rPr>
      <w:rFonts w:ascii="Symbol" w:hAnsi="Symbol"/>
    </w:rPr>
  </w:style>
  <w:style w:type="character" w:customStyle="1" w:styleId="WW8Num34z1">
    <w:name w:val="WW8Num34z1"/>
    <w:rsid w:val="00205F7E"/>
    <w:rPr>
      <w:rFonts w:ascii="Courier New" w:hAnsi="Courier New" w:cs="Courier New"/>
    </w:rPr>
  </w:style>
  <w:style w:type="character" w:customStyle="1" w:styleId="WW8Num34z3">
    <w:name w:val="WW8Num34z3"/>
    <w:rsid w:val="00205F7E"/>
    <w:rPr>
      <w:rFonts w:ascii="Symbol" w:hAnsi="Symbol"/>
    </w:rPr>
  </w:style>
  <w:style w:type="character" w:customStyle="1" w:styleId="WW8Num35z1">
    <w:name w:val="WW8Num35z1"/>
    <w:rsid w:val="00205F7E"/>
    <w:rPr>
      <w:rFonts w:ascii="Courier New" w:hAnsi="Courier New" w:cs="Courier New"/>
    </w:rPr>
  </w:style>
  <w:style w:type="character" w:customStyle="1" w:styleId="WW8Num35z3">
    <w:name w:val="WW8Num35z3"/>
    <w:rsid w:val="00205F7E"/>
    <w:rPr>
      <w:rFonts w:ascii="Symbol" w:hAnsi="Symbol"/>
    </w:rPr>
  </w:style>
  <w:style w:type="character" w:customStyle="1" w:styleId="WW8Num36z1">
    <w:name w:val="WW8Num36z1"/>
    <w:rsid w:val="00205F7E"/>
    <w:rPr>
      <w:rFonts w:ascii="Courier New" w:hAnsi="Courier New" w:cs="Courier New"/>
    </w:rPr>
  </w:style>
  <w:style w:type="character" w:customStyle="1" w:styleId="WW8Num36z3">
    <w:name w:val="WW8Num36z3"/>
    <w:rsid w:val="00205F7E"/>
    <w:rPr>
      <w:rFonts w:ascii="Symbol" w:hAnsi="Symbol"/>
    </w:rPr>
  </w:style>
  <w:style w:type="character" w:customStyle="1" w:styleId="WW8Num37z1">
    <w:name w:val="WW8Num37z1"/>
    <w:rsid w:val="00205F7E"/>
    <w:rPr>
      <w:rFonts w:ascii="Courier New" w:hAnsi="Courier New" w:cs="Courier New"/>
    </w:rPr>
  </w:style>
  <w:style w:type="character" w:customStyle="1" w:styleId="WW8Num37z3">
    <w:name w:val="WW8Num37z3"/>
    <w:rsid w:val="00205F7E"/>
    <w:rPr>
      <w:rFonts w:ascii="Symbol" w:hAnsi="Symbol"/>
    </w:rPr>
  </w:style>
  <w:style w:type="character" w:customStyle="1" w:styleId="WW8Num38z1">
    <w:name w:val="WW8Num38z1"/>
    <w:rsid w:val="00205F7E"/>
    <w:rPr>
      <w:rFonts w:ascii="Courier New" w:hAnsi="Courier New" w:cs="Courier New"/>
    </w:rPr>
  </w:style>
  <w:style w:type="character" w:customStyle="1" w:styleId="WW8Num38z3">
    <w:name w:val="WW8Num38z3"/>
    <w:rsid w:val="00205F7E"/>
    <w:rPr>
      <w:rFonts w:ascii="Symbol" w:hAnsi="Symbol"/>
    </w:rPr>
  </w:style>
  <w:style w:type="character" w:customStyle="1" w:styleId="WW8Num39z1">
    <w:name w:val="WW8Num39z1"/>
    <w:rsid w:val="00205F7E"/>
    <w:rPr>
      <w:rFonts w:ascii="Courier New" w:hAnsi="Courier New" w:cs="Courier New"/>
    </w:rPr>
  </w:style>
  <w:style w:type="character" w:customStyle="1" w:styleId="WW8Num39z3">
    <w:name w:val="WW8Num39z3"/>
    <w:rsid w:val="00205F7E"/>
    <w:rPr>
      <w:rFonts w:ascii="Symbol" w:hAnsi="Symbol"/>
    </w:rPr>
  </w:style>
  <w:style w:type="character" w:customStyle="1" w:styleId="WW8Num40z1">
    <w:name w:val="WW8Num40z1"/>
    <w:rsid w:val="00205F7E"/>
    <w:rPr>
      <w:sz w:val="16"/>
      <w:szCs w:val="16"/>
    </w:rPr>
  </w:style>
  <w:style w:type="character" w:customStyle="1" w:styleId="WW8Num40z2">
    <w:name w:val="WW8Num40z2"/>
    <w:rsid w:val="00205F7E"/>
    <w:rPr>
      <w:rFonts w:ascii="Wingdings" w:hAnsi="Wingdings"/>
    </w:rPr>
  </w:style>
  <w:style w:type="character" w:customStyle="1" w:styleId="WW8Num40z3">
    <w:name w:val="WW8Num40z3"/>
    <w:rsid w:val="00205F7E"/>
    <w:rPr>
      <w:rFonts w:ascii="Symbol" w:hAnsi="Symbol"/>
    </w:rPr>
  </w:style>
  <w:style w:type="character" w:customStyle="1" w:styleId="WW8Num40z4">
    <w:name w:val="WW8Num40z4"/>
    <w:rsid w:val="00205F7E"/>
    <w:rPr>
      <w:rFonts w:ascii="Courier New" w:hAnsi="Courier New" w:cs="Courier New"/>
    </w:rPr>
  </w:style>
  <w:style w:type="character" w:customStyle="1" w:styleId="WW8Num41z1">
    <w:name w:val="WW8Num41z1"/>
    <w:rsid w:val="00205F7E"/>
    <w:rPr>
      <w:rFonts w:ascii="Courier New" w:hAnsi="Courier New" w:cs="Courier New"/>
    </w:rPr>
  </w:style>
  <w:style w:type="character" w:customStyle="1" w:styleId="WW8Num41z2">
    <w:name w:val="WW8Num41z2"/>
    <w:rsid w:val="00205F7E"/>
    <w:rPr>
      <w:rFonts w:ascii="Wingdings" w:hAnsi="Wingdings"/>
    </w:rPr>
  </w:style>
  <w:style w:type="character" w:customStyle="1" w:styleId="WW8Num41z3">
    <w:name w:val="WW8Num41z3"/>
    <w:rsid w:val="00205F7E"/>
    <w:rPr>
      <w:rFonts w:ascii="Symbol" w:hAnsi="Symbol"/>
    </w:rPr>
  </w:style>
  <w:style w:type="character" w:customStyle="1" w:styleId="WW8Num42z1">
    <w:name w:val="WW8Num42z1"/>
    <w:rsid w:val="00205F7E"/>
    <w:rPr>
      <w:rFonts w:ascii="Courier New" w:hAnsi="Courier New" w:cs="Courier New"/>
    </w:rPr>
  </w:style>
  <w:style w:type="character" w:customStyle="1" w:styleId="WW8Num42z2">
    <w:name w:val="WW8Num42z2"/>
    <w:rsid w:val="00205F7E"/>
    <w:rPr>
      <w:rFonts w:ascii="Wingdings" w:hAnsi="Wingdings"/>
    </w:rPr>
  </w:style>
  <w:style w:type="character" w:customStyle="1" w:styleId="WW8Num42z3">
    <w:name w:val="WW8Num42z3"/>
    <w:rsid w:val="00205F7E"/>
    <w:rPr>
      <w:rFonts w:ascii="Symbol" w:hAnsi="Symbol"/>
    </w:rPr>
  </w:style>
  <w:style w:type="character" w:customStyle="1" w:styleId="WW8Num43z1">
    <w:name w:val="WW8Num43z1"/>
    <w:rsid w:val="00205F7E"/>
    <w:rPr>
      <w:rFonts w:ascii="Courier New" w:hAnsi="Courier New" w:cs="Courier New"/>
    </w:rPr>
  </w:style>
  <w:style w:type="character" w:customStyle="1" w:styleId="WW8Num43z3">
    <w:name w:val="WW8Num43z3"/>
    <w:rsid w:val="00205F7E"/>
    <w:rPr>
      <w:rFonts w:ascii="Symbol" w:hAnsi="Symbol"/>
    </w:rPr>
  </w:style>
  <w:style w:type="character" w:customStyle="1" w:styleId="WW8Num44z1">
    <w:name w:val="WW8Num44z1"/>
    <w:rsid w:val="00205F7E"/>
    <w:rPr>
      <w:rFonts w:ascii="Courier New" w:hAnsi="Courier New" w:cs="Courier New"/>
    </w:rPr>
  </w:style>
  <w:style w:type="character" w:customStyle="1" w:styleId="WW8Num44z2">
    <w:name w:val="WW8Num44z2"/>
    <w:rsid w:val="00205F7E"/>
    <w:rPr>
      <w:rFonts w:ascii="Wingdings" w:hAnsi="Wingdings"/>
    </w:rPr>
  </w:style>
  <w:style w:type="character" w:customStyle="1" w:styleId="WW8Num44z3">
    <w:name w:val="WW8Num44z3"/>
    <w:rsid w:val="00205F7E"/>
    <w:rPr>
      <w:rFonts w:ascii="Symbol" w:hAnsi="Symbol"/>
    </w:rPr>
  </w:style>
  <w:style w:type="character" w:customStyle="1" w:styleId="WW8Num45z1">
    <w:name w:val="WW8Num45z1"/>
    <w:rsid w:val="00205F7E"/>
    <w:rPr>
      <w:rFonts w:ascii="Courier New" w:hAnsi="Courier New" w:cs="Courier New"/>
    </w:rPr>
  </w:style>
  <w:style w:type="character" w:customStyle="1" w:styleId="WW8Num45z3">
    <w:name w:val="WW8Num45z3"/>
    <w:rsid w:val="00205F7E"/>
    <w:rPr>
      <w:rFonts w:ascii="Symbol" w:hAnsi="Symbol"/>
    </w:rPr>
  </w:style>
  <w:style w:type="character" w:customStyle="1" w:styleId="WW8Num46z1">
    <w:name w:val="WW8Num46z1"/>
    <w:rsid w:val="00205F7E"/>
    <w:rPr>
      <w:rFonts w:ascii="Courier New" w:hAnsi="Courier New" w:cs="Courier New"/>
    </w:rPr>
  </w:style>
  <w:style w:type="character" w:customStyle="1" w:styleId="WW8Num46z2">
    <w:name w:val="WW8Num46z2"/>
    <w:rsid w:val="00205F7E"/>
    <w:rPr>
      <w:rFonts w:ascii="Wingdings" w:hAnsi="Wingdings"/>
    </w:rPr>
  </w:style>
  <w:style w:type="character" w:customStyle="1" w:styleId="WW8Num46z3">
    <w:name w:val="WW8Num46z3"/>
    <w:rsid w:val="00205F7E"/>
    <w:rPr>
      <w:rFonts w:ascii="Symbol" w:hAnsi="Symbol"/>
    </w:rPr>
  </w:style>
  <w:style w:type="character" w:customStyle="1" w:styleId="WW8Num47z1">
    <w:name w:val="WW8Num47z1"/>
    <w:rsid w:val="00205F7E"/>
    <w:rPr>
      <w:rFonts w:ascii="Courier New" w:hAnsi="Courier New" w:cs="Courier New"/>
    </w:rPr>
  </w:style>
  <w:style w:type="character" w:customStyle="1" w:styleId="WW8Num47z2">
    <w:name w:val="WW8Num47z2"/>
    <w:rsid w:val="00205F7E"/>
    <w:rPr>
      <w:rFonts w:ascii="Wingdings" w:hAnsi="Wingdings"/>
    </w:rPr>
  </w:style>
  <w:style w:type="character" w:customStyle="1" w:styleId="WW8Num47z3">
    <w:name w:val="WW8Num47z3"/>
    <w:rsid w:val="00205F7E"/>
    <w:rPr>
      <w:rFonts w:ascii="Symbol" w:hAnsi="Symbol"/>
    </w:rPr>
  </w:style>
  <w:style w:type="character" w:customStyle="1" w:styleId="WW8Num48z1">
    <w:name w:val="WW8Num48z1"/>
    <w:rsid w:val="00205F7E"/>
    <w:rPr>
      <w:rFonts w:ascii="Courier New" w:hAnsi="Courier New" w:cs="Courier New"/>
    </w:rPr>
  </w:style>
  <w:style w:type="character" w:customStyle="1" w:styleId="WW8Num48z2">
    <w:name w:val="WW8Num48z2"/>
    <w:rsid w:val="00205F7E"/>
    <w:rPr>
      <w:rFonts w:ascii="Wingdings" w:hAnsi="Wingdings"/>
    </w:rPr>
  </w:style>
  <w:style w:type="character" w:customStyle="1" w:styleId="WW8Num48z3">
    <w:name w:val="WW8Num48z3"/>
    <w:rsid w:val="00205F7E"/>
    <w:rPr>
      <w:rFonts w:ascii="Symbol" w:hAnsi="Symbol"/>
    </w:rPr>
  </w:style>
  <w:style w:type="character" w:customStyle="1" w:styleId="WW8Num49z1">
    <w:name w:val="WW8Num49z1"/>
    <w:rsid w:val="00205F7E"/>
    <w:rPr>
      <w:rFonts w:ascii="Courier New" w:hAnsi="Courier New" w:cs="Courier New"/>
    </w:rPr>
  </w:style>
  <w:style w:type="character" w:customStyle="1" w:styleId="WW8Num49z3">
    <w:name w:val="WW8Num49z3"/>
    <w:rsid w:val="00205F7E"/>
    <w:rPr>
      <w:rFonts w:ascii="Symbol" w:hAnsi="Symbol"/>
    </w:rPr>
  </w:style>
  <w:style w:type="character" w:customStyle="1" w:styleId="WW8Num50z1">
    <w:name w:val="WW8Num50z1"/>
    <w:rsid w:val="00205F7E"/>
    <w:rPr>
      <w:rFonts w:ascii="Courier New" w:hAnsi="Courier New" w:cs="Courier New"/>
    </w:rPr>
  </w:style>
  <w:style w:type="character" w:customStyle="1" w:styleId="WW8Num50z3">
    <w:name w:val="WW8Num50z3"/>
    <w:rsid w:val="00205F7E"/>
    <w:rPr>
      <w:rFonts w:ascii="Symbol" w:hAnsi="Symbol"/>
    </w:rPr>
  </w:style>
  <w:style w:type="character" w:customStyle="1" w:styleId="Domylnaczcionkaakapitu1">
    <w:name w:val="Domyślna czcionka akapitu1"/>
    <w:rsid w:val="00205F7E"/>
  </w:style>
  <w:style w:type="paragraph" w:customStyle="1" w:styleId="Nagwek10">
    <w:name w:val="Nagłówek1"/>
    <w:basedOn w:val="Normalny"/>
    <w:next w:val="Tekstpodstawowy"/>
    <w:rsid w:val="00205F7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205F7E"/>
    <w:rPr>
      <w:rFonts w:cs="Tahoma"/>
      <w:szCs w:val="24"/>
      <w:lang w:eastAsia="ar-SA"/>
    </w:rPr>
  </w:style>
  <w:style w:type="paragraph" w:customStyle="1" w:styleId="Podpis1">
    <w:name w:val="Podpis1"/>
    <w:basedOn w:val="Normalny"/>
    <w:rsid w:val="00205F7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205F7E"/>
    <w:pPr>
      <w:suppressLineNumbers/>
      <w:suppressAutoHyphens/>
      <w:spacing w:after="0" w:line="240" w:lineRule="auto"/>
    </w:pPr>
    <w:rPr>
      <w:rFonts w:ascii="Times New Roman" w:eastAsia="Times New Roman" w:hAnsi="Times New Roman" w:cs="Tahoma"/>
      <w:sz w:val="24"/>
      <w:szCs w:val="24"/>
      <w:lang w:eastAsia="ar-SA"/>
    </w:rPr>
  </w:style>
  <w:style w:type="paragraph" w:styleId="Tekstpodstawowywcity">
    <w:name w:val="Body Text Indent"/>
    <w:basedOn w:val="Normalny"/>
    <w:link w:val="TekstpodstawowywcityZnak"/>
    <w:rsid w:val="00205F7E"/>
    <w:pPr>
      <w:suppressAutoHyphens/>
      <w:spacing w:after="120" w:line="240" w:lineRule="auto"/>
      <w:ind w:left="283"/>
    </w:pPr>
    <w:rPr>
      <w:rFonts w:ascii="Times New Roman" w:eastAsia="Times New Roman" w:hAnsi="Times New Roman" w:cs="Times New Roman"/>
      <w:sz w:val="24"/>
      <w:szCs w:val="24"/>
      <w:lang w:val="x-none" w:eastAsia="ar-SA"/>
    </w:rPr>
  </w:style>
  <w:style w:type="character" w:customStyle="1" w:styleId="TekstpodstawowywcityZnak">
    <w:name w:val="Tekst podstawowy wcięty Znak"/>
    <w:basedOn w:val="Domylnaczcionkaakapitu"/>
    <w:link w:val="Tekstpodstawowywcity"/>
    <w:rsid w:val="00205F7E"/>
    <w:rPr>
      <w:rFonts w:ascii="Times New Roman" w:eastAsia="Times New Roman" w:hAnsi="Times New Roman" w:cs="Times New Roman"/>
      <w:sz w:val="24"/>
      <w:szCs w:val="24"/>
      <w:lang w:val="x-none" w:eastAsia="ar-SA"/>
    </w:rPr>
  </w:style>
  <w:style w:type="paragraph" w:customStyle="1" w:styleId="Zawartotabeli">
    <w:name w:val="Zawartość tabeli"/>
    <w:basedOn w:val="Normalny"/>
    <w:rsid w:val="00205F7E"/>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205F7E"/>
    <w:pPr>
      <w:spacing w:after="120"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rsid w:val="00205F7E"/>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rsid w:val="00205F7E"/>
    <w:pPr>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205F7E"/>
    <w:rPr>
      <w:rFonts w:ascii="Times New Roman" w:eastAsia="Times New Roman" w:hAnsi="Times New Roman" w:cs="Times New Roman"/>
      <w:sz w:val="16"/>
      <w:szCs w:val="16"/>
      <w:lang w:val="x-none" w:eastAsia="pl-PL"/>
    </w:rPr>
  </w:style>
  <w:style w:type="paragraph" w:styleId="Zwykytekst">
    <w:name w:val="Plain Text"/>
    <w:basedOn w:val="Normalny"/>
    <w:link w:val="ZwykytekstZnak"/>
    <w:rsid w:val="00205F7E"/>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205F7E"/>
    <w:rPr>
      <w:rFonts w:ascii="Courier New" w:eastAsia="Times New Roman" w:hAnsi="Courier New" w:cs="Times New Roman"/>
      <w:sz w:val="20"/>
      <w:szCs w:val="20"/>
      <w:lang w:val="x-none" w:eastAsia="pl-PL"/>
    </w:rPr>
  </w:style>
  <w:style w:type="paragraph" w:customStyle="1" w:styleId="font6">
    <w:name w:val="font6"/>
    <w:basedOn w:val="Normalny"/>
    <w:rsid w:val="00205F7E"/>
    <w:pPr>
      <w:spacing w:before="100" w:after="100" w:line="240" w:lineRule="auto"/>
    </w:pPr>
    <w:rPr>
      <w:rFonts w:ascii="Times New Roman" w:eastAsia="Arial Unicode MS" w:hAnsi="Times New Roman" w:cs="Times New Roman"/>
      <w:sz w:val="20"/>
      <w:szCs w:val="20"/>
      <w:lang w:eastAsia="pl-PL"/>
    </w:rPr>
  </w:style>
  <w:style w:type="paragraph" w:customStyle="1" w:styleId="Tekstpodstawowy31">
    <w:name w:val="Tekst podstawowy 31"/>
    <w:basedOn w:val="Normalny"/>
    <w:rsid w:val="00205F7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xl33">
    <w:name w:val="xl33"/>
    <w:basedOn w:val="Normalny"/>
    <w:rsid w:val="00205F7E"/>
    <w:pPr>
      <w:numPr>
        <w:numId w:val="1"/>
      </w:numPr>
      <w:tabs>
        <w:tab w:val="clear" w:pos="1080"/>
      </w:tabs>
      <w:autoSpaceDE w:val="0"/>
      <w:autoSpaceDN w:val="0"/>
      <w:spacing w:before="100" w:after="100" w:line="240" w:lineRule="auto"/>
      <w:ind w:left="0" w:firstLine="0"/>
      <w:jc w:val="center"/>
    </w:pPr>
    <w:rPr>
      <w:rFonts w:ascii="Times New Roman" w:eastAsia="Times New Roman" w:hAnsi="Times New Roman" w:cs="Times New Roman"/>
      <w:sz w:val="20"/>
      <w:szCs w:val="24"/>
      <w:lang w:eastAsia="pl-PL"/>
    </w:rPr>
  </w:style>
  <w:style w:type="paragraph" w:customStyle="1" w:styleId="Pisma">
    <w:name w:val="Pisma"/>
    <w:basedOn w:val="Normalny"/>
    <w:rsid w:val="00205F7E"/>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205F7E"/>
    <w:pPr>
      <w:spacing w:after="120" w:line="240" w:lineRule="auto"/>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205F7E"/>
    <w:rPr>
      <w:rFonts w:ascii="Times New Roman" w:eastAsia="Times New Roman" w:hAnsi="Times New Roman" w:cs="Times New Roman"/>
      <w:sz w:val="16"/>
      <w:szCs w:val="16"/>
      <w:lang w:val="x-none" w:eastAsia="pl-PL"/>
    </w:rPr>
  </w:style>
  <w:style w:type="paragraph" w:customStyle="1" w:styleId="xl38">
    <w:name w:val="xl38"/>
    <w:basedOn w:val="Normalny"/>
    <w:rsid w:val="00205F7E"/>
    <w:pPr>
      <w:spacing w:before="100" w:beforeAutospacing="1" w:after="100" w:afterAutospacing="1" w:line="240" w:lineRule="auto"/>
      <w:textAlignment w:val="top"/>
    </w:pPr>
    <w:rPr>
      <w:rFonts w:ascii="Times New Roman" w:eastAsia="Arial Unicode MS" w:hAnsi="Times New Roman" w:cs="Times New Roman"/>
      <w:b/>
      <w:bCs/>
      <w:sz w:val="24"/>
      <w:szCs w:val="24"/>
      <w:lang w:eastAsia="pl-PL"/>
    </w:rPr>
  </w:style>
  <w:style w:type="paragraph" w:styleId="NormalnyWeb">
    <w:name w:val="Normal (Web)"/>
    <w:basedOn w:val="Normalny"/>
    <w:rsid w:val="00205F7E"/>
    <w:pPr>
      <w:spacing w:before="100" w:after="100" w:line="240" w:lineRule="auto"/>
    </w:pPr>
    <w:rPr>
      <w:rFonts w:ascii="Times New Roman" w:eastAsia="Times New Roman" w:hAnsi="Times New Roman" w:cs="Times New Roman"/>
      <w:sz w:val="24"/>
      <w:szCs w:val="20"/>
      <w:lang w:eastAsia="pl-PL"/>
    </w:rPr>
  </w:style>
  <w:style w:type="paragraph" w:styleId="Tekstblokowy">
    <w:name w:val="Block Text"/>
    <w:basedOn w:val="Normalny"/>
    <w:rsid w:val="00205F7E"/>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xl67">
    <w:name w:val="xl67"/>
    <w:basedOn w:val="Normalny"/>
    <w:rsid w:val="00205F7E"/>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205F7E"/>
    <w:pPr>
      <w:spacing w:after="120" w:line="480" w:lineRule="auto"/>
      <w:ind w:left="283"/>
    </w:pPr>
    <w:rPr>
      <w:rFonts w:ascii="Times New Roman" w:eastAsia="Times New Roman" w:hAnsi="Times New Roman" w:cs="Times New Roman"/>
      <w:sz w:val="24"/>
      <w:szCs w:val="24"/>
      <w:lang w:val="x-none" w:eastAsia="pl-PL"/>
    </w:rPr>
  </w:style>
  <w:style w:type="character" w:customStyle="1" w:styleId="Tekstpodstawowywcity2Znak">
    <w:name w:val="Tekst podstawowy wcięty 2 Znak"/>
    <w:basedOn w:val="Domylnaczcionkaakapitu"/>
    <w:link w:val="Tekstpodstawowywcity2"/>
    <w:rsid w:val="00205F7E"/>
    <w:rPr>
      <w:rFonts w:ascii="Times New Roman" w:eastAsia="Times New Roman" w:hAnsi="Times New Roman" w:cs="Times New Roman"/>
      <w:sz w:val="24"/>
      <w:szCs w:val="24"/>
      <w:lang w:val="x-none" w:eastAsia="pl-PL"/>
    </w:rPr>
  </w:style>
  <w:style w:type="paragraph" w:customStyle="1" w:styleId="Datedadoption">
    <w:name w:val="Date d'adoption"/>
    <w:basedOn w:val="Normalny"/>
    <w:next w:val="Normalny"/>
    <w:rsid w:val="00205F7E"/>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styleId="Listapunktowana">
    <w:name w:val="List Bullet"/>
    <w:basedOn w:val="Normalny"/>
    <w:autoRedefine/>
    <w:rsid w:val="00205F7E"/>
    <w:pPr>
      <w:tabs>
        <w:tab w:val="num" w:pos="737"/>
      </w:tabs>
      <w:autoSpaceDE w:val="0"/>
      <w:autoSpaceDN w:val="0"/>
      <w:spacing w:after="0" w:line="240" w:lineRule="auto"/>
      <w:ind w:left="340" w:hanging="340"/>
      <w:jc w:val="both"/>
    </w:pPr>
    <w:rPr>
      <w:rFonts w:ascii="Times New Roman" w:eastAsia="Times New Roman" w:hAnsi="Times New Roman" w:cs="Times New Roman"/>
      <w:sz w:val="20"/>
      <w:szCs w:val="24"/>
      <w:lang w:eastAsia="pl-PL"/>
    </w:rPr>
  </w:style>
  <w:style w:type="paragraph" w:styleId="Wcicienormalne">
    <w:name w:val="Normal Indent"/>
    <w:basedOn w:val="Normalny"/>
    <w:rsid w:val="00205F7E"/>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Tekstpodstawowy22">
    <w:name w:val="Tekst podstawowy 22"/>
    <w:basedOn w:val="Normalny"/>
    <w:rsid w:val="00205F7E"/>
    <w:pPr>
      <w:spacing w:after="0" w:line="240" w:lineRule="auto"/>
      <w:jc w:val="both"/>
    </w:pPr>
    <w:rPr>
      <w:rFonts w:ascii="Times New Roman" w:eastAsia="Times New Roman" w:hAnsi="Times New Roman" w:cs="Times New Roman"/>
      <w:sz w:val="24"/>
      <w:szCs w:val="20"/>
      <w:lang w:eastAsia="pl-PL"/>
    </w:rPr>
  </w:style>
  <w:style w:type="table" w:styleId="Tabela-Elegancki">
    <w:name w:val="Table Elegant"/>
    <w:basedOn w:val="Standardowy"/>
    <w:rsid w:val="00205F7E"/>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egenda">
    <w:name w:val="caption"/>
    <w:basedOn w:val="Normalny"/>
    <w:next w:val="Normalny"/>
    <w:qFormat/>
    <w:rsid w:val="00205F7E"/>
    <w:pPr>
      <w:spacing w:after="0" w:line="240" w:lineRule="auto"/>
    </w:pPr>
    <w:rPr>
      <w:rFonts w:ascii="Times New Roman" w:eastAsia="Times New Roman" w:hAnsi="Times New Roman" w:cs="Times New Roman"/>
      <w:b/>
      <w:bCs/>
      <w:sz w:val="20"/>
      <w:szCs w:val="20"/>
      <w:lang w:eastAsia="pl-PL"/>
    </w:rPr>
  </w:style>
  <w:style w:type="paragraph" w:customStyle="1" w:styleId="Nagwek211pt">
    <w:name w:val="Nagłówek 2 + 11 pt"/>
    <w:aliases w:val="Nie Kursywa,Przed:  6 pt,Po:  6 pt,Interlinia:  1,5 wi..."/>
    <w:basedOn w:val="Normalny"/>
    <w:link w:val="Nagwek211ptZnak"/>
    <w:rsid w:val="00205F7E"/>
    <w:pPr>
      <w:numPr>
        <w:numId w:val="2"/>
      </w:numPr>
      <w:spacing w:after="120" w:line="240" w:lineRule="auto"/>
      <w:jc w:val="center"/>
    </w:pPr>
    <w:rPr>
      <w:rFonts w:ascii="Arial" w:eastAsia="Times New Roman" w:hAnsi="Arial" w:cs="Times New Roman"/>
      <w:sz w:val="24"/>
      <w:szCs w:val="24"/>
      <w:lang w:val="x-none" w:eastAsia="x-none"/>
    </w:rPr>
  </w:style>
  <w:style w:type="paragraph" w:customStyle="1" w:styleId="Nagwek2NiePogrubienie">
    <w:name w:val="Nagłówek 2 + Nie Pogrubienie"/>
    <w:aliases w:val="Wyjustowany,Z lewej:  0 cm,Pierwszy wiersz:  ..."/>
    <w:basedOn w:val="Normalny"/>
    <w:rsid w:val="00205F7E"/>
    <w:pPr>
      <w:spacing w:after="0" w:line="360" w:lineRule="auto"/>
      <w:jc w:val="both"/>
    </w:pPr>
    <w:rPr>
      <w:rFonts w:ascii="Arial" w:eastAsia="Times New Roman" w:hAnsi="Arial" w:cs="Arial"/>
      <w:b/>
      <w:lang w:eastAsia="pl-PL"/>
    </w:rPr>
  </w:style>
  <w:style w:type="character" w:customStyle="1" w:styleId="Nagwek211ptZnak">
    <w:name w:val="Nagłówek 2 + 11 pt Znak"/>
    <w:aliases w:val="Nie Kursywa Znak,Przed:  6 pt Znak,Po:  6 pt Znak,Interlinia:  1 Znak,5 wi... Znak"/>
    <w:link w:val="Nagwek211pt"/>
    <w:rsid w:val="00205F7E"/>
    <w:rPr>
      <w:rFonts w:ascii="Arial" w:eastAsia="Times New Roman" w:hAnsi="Arial" w:cs="Times New Roman"/>
      <w:sz w:val="24"/>
      <w:szCs w:val="24"/>
      <w:lang w:val="x-none" w:eastAsia="x-none"/>
    </w:rPr>
  </w:style>
  <w:style w:type="paragraph" w:customStyle="1" w:styleId="ListNumberLevel2">
    <w:name w:val="List Number (Level 2)"/>
    <w:basedOn w:val="Normalny"/>
    <w:rsid w:val="00205F7E"/>
    <w:pPr>
      <w:spacing w:after="240" w:line="240" w:lineRule="auto"/>
      <w:jc w:val="both"/>
    </w:pPr>
    <w:rPr>
      <w:rFonts w:ascii="Times New Roman" w:eastAsia="Times New Roman" w:hAnsi="Times New Roman" w:cs="Times New Roman"/>
      <w:sz w:val="24"/>
      <w:szCs w:val="20"/>
      <w:lang w:val="en-GB"/>
    </w:rPr>
  </w:style>
  <w:style w:type="numbering" w:styleId="111111">
    <w:name w:val="Outline List 2"/>
    <w:basedOn w:val="Bezlisty"/>
    <w:rsid w:val="00205F7E"/>
    <w:pPr>
      <w:numPr>
        <w:numId w:val="3"/>
      </w:numPr>
    </w:pPr>
  </w:style>
  <w:style w:type="paragraph" w:customStyle="1" w:styleId="Tekstpodstawowyb">
    <w:name w:val="Tekst podstawowy.b"/>
    <w:basedOn w:val="Normalny"/>
    <w:rsid w:val="00205F7E"/>
    <w:pPr>
      <w:spacing w:after="0" w:line="240" w:lineRule="auto"/>
      <w:jc w:val="both"/>
    </w:pPr>
    <w:rPr>
      <w:rFonts w:ascii="Times New Roman" w:eastAsia="Times New Roman" w:hAnsi="Times New Roman" w:cs="Times New Roman"/>
      <w:sz w:val="24"/>
      <w:szCs w:val="20"/>
      <w:lang w:eastAsia="pl-PL"/>
    </w:rPr>
  </w:style>
  <w:style w:type="paragraph" w:customStyle="1" w:styleId="SOP">
    <w:name w:val="SOP"/>
    <w:basedOn w:val="Tekstpodstawowy3"/>
    <w:rsid w:val="00205F7E"/>
    <w:pPr>
      <w:widowControl w:val="0"/>
      <w:spacing w:before="240" w:after="0"/>
      <w:jc w:val="both"/>
    </w:pPr>
    <w:rPr>
      <w:rFonts w:ascii="Arial" w:hAnsi="Arial"/>
      <w:sz w:val="24"/>
      <w:szCs w:val="20"/>
    </w:rPr>
  </w:style>
  <w:style w:type="paragraph" w:customStyle="1" w:styleId="BodyText22">
    <w:name w:val="Body Text 22"/>
    <w:basedOn w:val="Normalny"/>
    <w:rsid w:val="00205F7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Styl1">
    <w:name w:val="Styl1"/>
    <w:basedOn w:val="Normalny"/>
    <w:rsid w:val="00205F7E"/>
    <w:pPr>
      <w:spacing w:after="120" w:line="240" w:lineRule="auto"/>
      <w:jc w:val="both"/>
    </w:pPr>
    <w:rPr>
      <w:rFonts w:ascii="Times New Roman" w:eastAsia="Times New Roman" w:hAnsi="Times New Roman" w:cs="Times New Roman"/>
      <w:i/>
      <w:iCs/>
      <w:sz w:val="24"/>
      <w:szCs w:val="24"/>
      <w:lang w:eastAsia="pl-PL"/>
    </w:rPr>
  </w:style>
  <w:style w:type="paragraph" w:customStyle="1" w:styleId="Tytuowa1">
    <w:name w:val="Tytułowa 1"/>
    <w:basedOn w:val="Tytu"/>
    <w:rsid w:val="00205F7E"/>
    <w:pPr>
      <w:spacing w:before="240" w:after="60" w:line="360" w:lineRule="auto"/>
    </w:pPr>
    <w:rPr>
      <w:rFonts w:ascii="Arial" w:hAnsi="Arial" w:cs="Arial"/>
      <w:color w:val="auto"/>
      <w:sz w:val="32"/>
      <w:lang w:eastAsia="pl-PL"/>
    </w:rPr>
  </w:style>
  <w:style w:type="character" w:customStyle="1" w:styleId="eltit1">
    <w:name w:val="eltit1"/>
    <w:rsid w:val="00205F7E"/>
    <w:rPr>
      <w:rFonts w:ascii="Verdana" w:hAnsi="Verdana" w:hint="default"/>
      <w:color w:val="333366"/>
      <w:sz w:val="20"/>
      <w:szCs w:val="20"/>
    </w:rPr>
  </w:style>
  <w:style w:type="paragraph" w:customStyle="1" w:styleId="BodyText21">
    <w:name w:val="Body Text 21"/>
    <w:basedOn w:val="Normalny"/>
    <w:rsid w:val="00205F7E"/>
    <w:pPr>
      <w:spacing w:after="0" w:line="240" w:lineRule="auto"/>
      <w:jc w:val="both"/>
    </w:pPr>
    <w:rPr>
      <w:rFonts w:ascii="Times New Roman" w:eastAsia="Times New Roman" w:hAnsi="Times New Roman" w:cs="Times New Roman"/>
      <w:snapToGrid w:val="0"/>
      <w:sz w:val="24"/>
      <w:szCs w:val="20"/>
      <w:lang w:eastAsia="pl-PL"/>
    </w:rPr>
  </w:style>
  <w:style w:type="paragraph" w:customStyle="1" w:styleId="xl24">
    <w:name w:val="xl24"/>
    <w:basedOn w:val="Normalny"/>
    <w:rsid w:val="00205F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5">
    <w:name w:val="xl25"/>
    <w:basedOn w:val="Normalny"/>
    <w:rsid w:val="00205F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6">
    <w:name w:val="xl26"/>
    <w:basedOn w:val="Normalny"/>
    <w:rsid w:val="00205F7E"/>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7">
    <w:name w:val="xl27"/>
    <w:basedOn w:val="Normalny"/>
    <w:rsid w:val="00205F7E"/>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8">
    <w:name w:val="xl28"/>
    <w:basedOn w:val="Normalny"/>
    <w:rsid w:val="00205F7E"/>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9">
    <w:name w:val="xl29"/>
    <w:basedOn w:val="Normalny"/>
    <w:rsid w:val="00205F7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0">
    <w:name w:val="xl30"/>
    <w:basedOn w:val="Normalny"/>
    <w:rsid w:val="00205F7E"/>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1">
    <w:name w:val="xl31"/>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2">
    <w:name w:val="xl32"/>
    <w:basedOn w:val="Normalny"/>
    <w:rsid w:val="00205F7E"/>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4">
    <w:name w:val="xl34"/>
    <w:basedOn w:val="Normalny"/>
    <w:rsid w:val="00205F7E"/>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ny"/>
    <w:rsid w:val="00205F7E"/>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6">
    <w:name w:val="xl36"/>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8"/>
      <w:szCs w:val="18"/>
      <w:lang w:eastAsia="pl-PL"/>
    </w:rPr>
  </w:style>
  <w:style w:type="paragraph" w:customStyle="1" w:styleId="xl37">
    <w:name w:val="xl37"/>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6"/>
      <w:szCs w:val="16"/>
      <w:lang w:eastAsia="pl-PL"/>
    </w:rPr>
  </w:style>
  <w:style w:type="paragraph" w:customStyle="1" w:styleId="xl39">
    <w:name w:val="xl39"/>
    <w:basedOn w:val="Normalny"/>
    <w:rsid w:val="00205F7E"/>
    <w:pPr>
      <w:pBdr>
        <w:top w:val="single" w:sz="4" w:space="0" w:color="auto"/>
        <w:bottom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0">
    <w:name w:val="xl40"/>
    <w:basedOn w:val="Normalny"/>
    <w:rsid w:val="00205F7E"/>
    <w:pPr>
      <w:pBdr>
        <w:top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1">
    <w:name w:val="xl41"/>
    <w:basedOn w:val="Normalny"/>
    <w:rsid w:val="00205F7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205F7E"/>
    <w:pPr>
      <w:pBdr>
        <w:top w:val="single" w:sz="8" w:space="0" w:color="auto"/>
        <w:bottom w:val="single" w:sz="4" w:space="0" w:color="auto"/>
      </w:pBdr>
      <w:shd w:val="clear" w:color="auto" w:fill="969696"/>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205F7E"/>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205F7E"/>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205F7E"/>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205F7E"/>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205F7E"/>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205F7E"/>
    <w:pPr>
      <w:pBdr>
        <w:top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9">
    <w:name w:val="xl49"/>
    <w:basedOn w:val="Normalny"/>
    <w:rsid w:val="00205F7E"/>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Pogrubienie">
    <w:name w:val="Strong"/>
    <w:qFormat/>
    <w:rsid w:val="00205F7E"/>
    <w:rPr>
      <w:b/>
      <w:bCs/>
    </w:rPr>
  </w:style>
  <w:style w:type="paragraph" w:customStyle="1" w:styleId="Typedudocument">
    <w:name w:val="Type du document"/>
    <w:basedOn w:val="Normalny"/>
    <w:next w:val="Normalny"/>
    <w:rsid w:val="00205F7E"/>
    <w:pPr>
      <w:spacing w:before="360" w:after="0" w:line="240" w:lineRule="auto"/>
      <w:jc w:val="center"/>
    </w:pPr>
    <w:rPr>
      <w:rFonts w:ascii="Times New Roman" w:eastAsia="Times New Roman" w:hAnsi="Times New Roman" w:cs="Times New Roman"/>
      <w:b/>
      <w:sz w:val="24"/>
      <w:szCs w:val="20"/>
      <w:lang w:eastAsia="en-GB"/>
    </w:rPr>
  </w:style>
  <w:style w:type="character" w:customStyle="1" w:styleId="urzd-organ">
    <w:name w:val="urząd - organ"/>
    <w:rsid w:val="00205F7E"/>
    <w:rPr>
      <w:color w:val="003366"/>
      <w:spacing w:val="30"/>
    </w:rPr>
  </w:style>
  <w:style w:type="paragraph" w:customStyle="1" w:styleId="akapitosobny">
    <w:name w:val="akapit osobny"/>
    <w:basedOn w:val="Normalny"/>
    <w:next w:val="Normalny"/>
    <w:rsid w:val="00205F7E"/>
    <w:pPr>
      <w:spacing w:before="120" w:after="0" w:line="300" w:lineRule="atLeast"/>
      <w:jc w:val="both"/>
    </w:pPr>
    <w:rPr>
      <w:rFonts w:ascii="Times New Roman" w:eastAsia="Times New Roman" w:hAnsi="Times New Roman" w:cs="Times New Roman"/>
      <w:sz w:val="24"/>
      <w:szCs w:val="20"/>
      <w:lang w:eastAsia="pl-PL"/>
    </w:rPr>
  </w:style>
  <w:style w:type="character" w:customStyle="1" w:styleId="departament-organwewntrzny">
    <w:name w:val="departament - organ wewnętrzny"/>
    <w:rsid w:val="00205F7E"/>
    <w:rPr>
      <w:color w:val="7A2900"/>
      <w:spacing w:val="30"/>
    </w:rPr>
  </w:style>
  <w:style w:type="paragraph" w:customStyle="1" w:styleId="wyliczPkt">
    <w:name w:val="wyliczPkt"/>
    <w:basedOn w:val="Normalny"/>
    <w:rsid w:val="00205F7E"/>
    <w:pPr>
      <w:numPr>
        <w:numId w:val="4"/>
      </w:numPr>
      <w:spacing w:after="0" w:line="300" w:lineRule="atLeast"/>
      <w:jc w:val="both"/>
    </w:pPr>
    <w:rPr>
      <w:rFonts w:ascii="Times New Roman" w:eastAsia="Times New Roman" w:hAnsi="Times New Roman" w:cs="Times New Roman"/>
      <w:sz w:val="24"/>
      <w:szCs w:val="20"/>
      <w:lang w:eastAsia="pl-PL"/>
    </w:rPr>
  </w:style>
  <w:style w:type="character" w:customStyle="1" w:styleId="aktprawny">
    <w:name w:val="akt prawny"/>
    <w:rsid w:val="00205F7E"/>
    <w:rPr>
      <w:i/>
      <w:color w:val="9C0000"/>
    </w:rPr>
  </w:style>
  <w:style w:type="paragraph" w:customStyle="1" w:styleId="wyliczNr">
    <w:name w:val="wyliczNr"/>
    <w:basedOn w:val="Normalny"/>
    <w:rsid w:val="00205F7E"/>
    <w:pPr>
      <w:numPr>
        <w:numId w:val="5"/>
      </w:numPr>
      <w:spacing w:after="0" w:line="300" w:lineRule="atLeast"/>
      <w:jc w:val="both"/>
    </w:pPr>
    <w:rPr>
      <w:rFonts w:ascii="Times New Roman" w:eastAsia="Times New Roman" w:hAnsi="Times New Roman" w:cs="Times New Roman"/>
      <w:sz w:val="24"/>
      <w:szCs w:val="20"/>
      <w:lang w:eastAsia="pl-PL"/>
    </w:rPr>
  </w:style>
  <w:style w:type="paragraph" w:customStyle="1" w:styleId="Text2">
    <w:name w:val="Text 2"/>
    <w:basedOn w:val="Normalny"/>
    <w:rsid w:val="00205F7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kapit">
    <w:name w:val="Akapit"/>
    <w:basedOn w:val="Nagwek6"/>
    <w:rsid w:val="00205F7E"/>
    <w:pPr>
      <w:keepNext/>
      <w:numPr>
        <w:numId w:val="6"/>
      </w:numPr>
      <w:spacing w:before="0" w:after="0" w:line="360" w:lineRule="auto"/>
      <w:jc w:val="both"/>
    </w:pPr>
    <w:rPr>
      <w:rFonts w:ascii="Times New Roman" w:hAnsi="Times New Roman"/>
      <w:b w:val="0"/>
      <w:bCs w:val="0"/>
      <w:sz w:val="24"/>
      <w:lang w:eastAsia="pl-PL"/>
    </w:rPr>
  </w:style>
  <w:style w:type="paragraph" w:customStyle="1" w:styleId="Wcicie">
    <w:name w:val="Wcięcie"/>
    <w:basedOn w:val="Tekstpodstawowy21"/>
    <w:rsid w:val="00205F7E"/>
    <w:pPr>
      <w:ind w:left="360"/>
    </w:pPr>
    <w:rPr>
      <w:bCs/>
    </w:rPr>
  </w:style>
  <w:style w:type="paragraph" w:customStyle="1" w:styleId="Tekstpodstawowy311">
    <w:name w:val="Tekst podstawowy 311"/>
    <w:basedOn w:val="Normalny"/>
    <w:rsid w:val="00205F7E"/>
    <w:pPr>
      <w:suppressAutoHyphens/>
      <w:spacing w:after="120" w:line="360" w:lineRule="auto"/>
      <w:jc w:val="both"/>
    </w:pPr>
    <w:rPr>
      <w:rFonts w:ascii="Arial" w:eastAsia="Times New Roman" w:hAnsi="Arial" w:cs="Times New Roman"/>
      <w:sz w:val="16"/>
      <w:szCs w:val="16"/>
      <w:lang w:eastAsia="ar-SA"/>
    </w:rPr>
  </w:style>
  <w:style w:type="paragraph" w:customStyle="1" w:styleId="Nagwek2Nagwek2Znak">
    <w:name w:val="Nagłówek 2.Nagłówek 2 Znak"/>
    <w:basedOn w:val="Normalny"/>
    <w:next w:val="Normalny"/>
    <w:rsid w:val="00205F7E"/>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TekstprzypisudolnegoFootnotePodrozdzia">
    <w:name w:val="Tekst przypisu dolnego.Footnote.Podrozdział"/>
    <w:basedOn w:val="Normalny"/>
    <w:rsid w:val="00205F7E"/>
    <w:pPr>
      <w:spacing w:after="0" w:line="240" w:lineRule="auto"/>
    </w:pPr>
    <w:rPr>
      <w:rFonts w:ascii="Times New Roman" w:eastAsia="Times New Roman" w:hAnsi="Times New Roman" w:cs="Times New Roman"/>
      <w:sz w:val="20"/>
      <w:szCs w:val="24"/>
      <w:lang w:eastAsia="pl-PL"/>
    </w:rPr>
  </w:style>
  <w:style w:type="paragraph" w:customStyle="1" w:styleId="Nagwek2Nagwek2Znak1">
    <w:name w:val="Nagłówek 2.Nagłówek 2 Znak1"/>
    <w:basedOn w:val="Normalny"/>
    <w:next w:val="Normalny"/>
    <w:rsid w:val="00205F7E"/>
    <w:pPr>
      <w:keepNext/>
      <w:spacing w:after="0" w:line="240" w:lineRule="auto"/>
      <w:jc w:val="both"/>
      <w:outlineLvl w:val="1"/>
    </w:pPr>
    <w:rPr>
      <w:rFonts w:ascii="Times New Roman" w:eastAsia="Times New Roman" w:hAnsi="Times New Roman" w:cs="Times New Roman"/>
      <w:b/>
      <w:sz w:val="26"/>
      <w:szCs w:val="20"/>
      <w:lang w:eastAsia="pl-PL"/>
    </w:rPr>
  </w:style>
  <w:style w:type="paragraph" w:styleId="Akapitzlist">
    <w:name w:val="List Paragraph"/>
    <w:basedOn w:val="Normalny"/>
    <w:uiPriority w:val="34"/>
    <w:qFormat/>
    <w:rsid w:val="00205F7E"/>
    <w:pPr>
      <w:ind w:left="720"/>
      <w:contextualSpacing/>
    </w:pPr>
    <w:rPr>
      <w:rFonts w:ascii="Calibri" w:eastAsia="Times New Roman" w:hAnsi="Calibri" w:cs="Times New Roman"/>
      <w:lang w:eastAsia="pl-PL"/>
    </w:rPr>
  </w:style>
  <w:style w:type="paragraph" w:styleId="Poprawka">
    <w:name w:val="Revision"/>
    <w:hidden/>
    <w:uiPriority w:val="99"/>
    <w:semiHidden/>
    <w:rsid w:val="00205F7E"/>
    <w:pPr>
      <w:spacing w:after="0" w:line="240" w:lineRule="auto"/>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rsid w:val="00205F7E"/>
    <w:rPr>
      <w:rFonts w:ascii="Times New Roman" w:eastAsia="Times New Roman" w:hAnsi="Times New Roman" w:cs="Times New Roman"/>
      <w:sz w:val="24"/>
      <w:szCs w:val="24"/>
      <w:lang w:eastAsia="ar-SA"/>
    </w:rPr>
  </w:style>
  <w:style w:type="character" w:customStyle="1" w:styleId="tresc">
    <w:name w:val="tresc"/>
    <w:basedOn w:val="Domylnaczcionkaakapitu1"/>
    <w:rsid w:val="00205F7E"/>
  </w:style>
  <w:style w:type="character" w:customStyle="1" w:styleId="Znakiprzypiswkocowych">
    <w:name w:val="Znaki przypisów końcowych"/>
    <w:rsid w:val="00205F7E"/>
    <w:rPr>
      <w:vertAlign w:val="superscript"/>
    </w:rPr>
  </w:style>
  <w:style w:type="character" w:customStyle="1" w:styleId="Znakinumeracji">
    <w:name w:val="Znaki numeracji"/>
    <w:rsid w:val="00205F7E"/>
  </w:style>
  <w:style w:type="paragraph" w:customStyle="1" w:styleId="Lista31">
    <w:name w:val="Lista 31"/>
    <w:basedOn w:val="Normalny"/>
    <w:rsid w:val="00205F7E"/>
    <w:pPr>
      <w:suppressAutoHyphens/>
      <w:spacing w:after="0" w:line="240" w:lineRule="auto"/>
      <w:ind w:left="849" w:hanging="283"/>
    </w:pPr>
    <w:rPr>
      <w:rFonts w:ascii="Times New Roman" w:eastAsia="Times New Roman" w:hAnsi="Times New Roman" w:cs="Calibri"/>
      <w:sz w:val="24"/>
      <w:szCs w:val="24"/>
      <w:lang w:eastAsia="ar-SA"/>
    </w:rPr>
  </w:style>
  <w:style w:type="paragraph" w:customStyle="1" w:styleId="Lista21">
    <w:name w:val="Lista 21"/>
    <w:basedOn w:val="Normalny"/>
    <w:rsid w:val="00205F7E"/>
    <w:pPr>
      <w:suppressAutoHyphens/>
      <w:spacing w:after="0" w:line="240" w:lineRule="auto"/>
      <w:ind w:left="566" w:hanging="283"/>
    </w:pPr>
    <w:rPr>
      <w:rFonts w:ascii="Times New Roman" w:eastAsia="Times New Roman" w:hAnsi="Times New Roman" w:cs="Calibri"/>
      <w:sz w:val="24"/>
      <w:szCs w:val="24"/>
      <w:lang w:eastAsia="ar-SA"/>
    </w:rPr>
  </w:style>
  <w:style w:type="paragraph" w:customStyle="1" w:styleId="Tekstpodstawowyzwciciem21">
    <w:name w:val="Tekst podstawowy z wcięciem 21"/>
    <w:basedOn w:val="Tekstpodstawowywcity"/>
    <w:rsid w:val="00205F7E"/>
    <w:pPr>
      <w:ind w:firstLine="210"/>
    </w:pPr>
    <w:rPr>
      <w:rFonts w:cs="Calibri"/>
    </w:rPr>
  </w:style>
  <w:style w:type="paragraph" w:styleId="Lista2">
    <w:name w:val="List 2"/>
    <w:basedOn w:val="Normalny"/>
    <w:rsid w:val="00205F7E"/>
    <w:pPr>
      <w:suppressAutoHyphens/>
      <w:spacing w:after="0" w:line="240" w:lineRule="auto"/>
      <w:ind w:left="566" w:hanging="283"/>
      <w:contextualSpacing/>
    </w:pPr>
    <w:rPr>
      <w:rFonts w:ascii="Times New Roman" w:eastAsia="Times New Roman" w:hAnsi="Times New Roman" w:cs="Calibri"/>
      <w:sz w:val="24"/>
      <w:szCs w:val="24"/>
      <w:lang w:eastAsia="ar-SA"/>
    </w:rPr>
  </w:style>
  <w:style w:type="paragraph" w:customStyle="1" w:styleId="tekst">
    <w:name w:val="tekst"/>
    <w:basedOn w:val="Normalny"/>
    <w:rsid w:val="00205F7E"/>
    <w:pPr>
      <w:spacing w:before="120" w:after="0" w:line="360" w:lineRule="auto"/>
      <w:jc w:val="both"/>
    </w:pPr>
    <w:rPr>
      <w:rFonts w:ascii="Arial" w:eastAsia="Times New Roman" w:hAnsi="Arial" w:cs="Times New Roman"/>
      <w:sz w:val="20"/>
      <w:szCs w:val="20"/>
      <w:lang w:eastAsia="pl-PL"/>
    </w:rPr>
  </w:style>
  <w:style w:type="character" w:customStyle="1" w:styleId="tekstwnumerowaniuZnak">
    <w:name w:val="tekst w numerowaniu Znak"/>
    <w:rsid w:val="00205F7E"/>
    <w:rPr>
      <w:rFonts w:ascii="Arial" w:hAnsi="Arial"/>
      <w:sz w:val="20"/>
      <w:lang w:val="pl-PL" w:eastAsia="pl-PL" w:bidi="ar-SA"/>
    </w:rPr>
  </w:style>
  <w:style w:type="character" w:customStyle="1" w:styleId="TytuZnak1">
    <w:name w:val="Tytuł Znak1"/>
    <w:aliases w:val="Nagłówek tabeli Znak1"/>
    <w:locked/>
    <w:rsid w:val="00205F7E"/>
    <w:rPr>
      <w:b/>
      <w:bCs/>
      <w:color w:val="000000"/>
      <w:kern w:val="28"/>
      <w:sz w:val="16"/>
      <w:szCs w:val="32"/>
      <w:lang w:eastAsia="en-US"/>
    </w:rPr>
  </w:style>
  <w:style w:type="paragraph" w:customStyle="1" w:styleId="tekstZPORR">
    <w:name w:val="tekst ZPORR"/>
    <w:basedOn w:val="Normalny"/>
    <w:rsid w:val="00205F7E"/>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customStyle="1" w:styleId="akapitdomyslny">
    <w:name w:val="akapitdomyslny"/>
    <w:basedOn w:val="Domylnaczcionkaakapitu"/>
    <w:rsid w:val="00205F7E"/>
  </w:style>
  <w:style w:type="paragraph" w:styleId="Mapadokumentu">
    <w:name w:val="Document Map"/>
    <w:aliases w:val="Plan dokumentu"/>
    <w:basedOn w:val="Normalny"/>
    <w:link w:val="MapadokumentuZnak1"/>
    <w:uiPriority w:val="99"/>
    <w:semiHidden/>
    <w:unhideWhenUsed/>
    <w:rsid w:val="00205F7E"/>
    <w:pPr>
      <w:spacing w:after="0" w:line="240" w:lineRule="auto"/>
    </w:pPr>
    <w:rPr>
      <w:rFonts w:ascii="Tahoma" w:eastAsia="Times New Roman" w:hAnsi="Tahoma" w:cs="Times New Roman"/>
      <w:sz w:val="16"/>
      <w:szCs w:val="16"/>
      <w:lang w:val="x-none" w:eastAsia="pl-PL"/>
    </w:rPr>
  </w:style>
  <w:style w:type="character" w:customStyle="1" w:styleId="MapadokumentuZnak">
    <w:name w:val="Mapa dokumentu Znak"/>
    <w:basedOn w:val="Domylnaczcionkaakapitu"/>
    <w:uiPriority w:val="99"/>
    <w:semiHidden/>
    <w:rsid w:val="00205F7E"/>
    <w:rPr>
      <w:rFonts w:ascii="Tahoma" w:hAnsi="Tahoma" w:cs="Tahoma"/>
      <w:sz w:val="16"/>
      <w:szCs w:val="16"/>
    </w:rPr>
  </w:style>
  <w:style w:type="character" w:customStyle="1" w:styleId="MapadokumentuZnak1">
    <w:name w:val="Mapa dokumentu Znak1"/>
    <w:aliases w:val="Plan dokumentu Znak1"/>
    <w:link w:val="Mapadokumentu"/>
    <w:uiPriority w:val="99"/>
    <w:semiHidden/>
    <w:rsid w:val="00205F7E"/>
    <w:rPr>
      <w:rFonts w:ascii="Tahoma" w:eastAsia="Times New Roman" w:hAnsi="Tahoma" w:cs="Times New Roman"/>
      <w:sz w:val="16"/>
      <w:szCs w:val="16"/>
      <w:lang w:val="x-none" w:eastAsia="pl-PL"/>
    </w:rPr>
  </w:style>
  <w:style w:type="numbering" w:customStyle="1" w:styleId="Bezlisty2">
    <w:name w:val="Bez listy2"/>
    <w:next w:val="Bezlisty"/>
    <w:uiPriority w:val="99"/>
    <w:semiHidden/>
    <w:unhideWhenUsed/>
    <w:rsid w:val="00205F7E"/>
  </w:style>
  <w:style w:type="character" w:customStyle="1" w:styleId="TekstprzypisudolnegoZnak1">
    <w:name w:val="Tekst przypisu dolnego Znak1"/>
    <w:uiPriority w:val="99"/>
    <w:semiHidden/>
    <w:rsid w:val="00205F7E"/>
    <w:rPr>
      <w:sz w:val="20"/>
      <w:szCs w:val="20"/>
    </w:rPr>
  </w:style>
  <w:style w:type="numbering" w:customStyle="1" w:styleId="Bezlisty3">
    <w:name w:val="Bez listy3"/>
    <w:next w:val="Bezlisty"/>
    <w:uiPriority w:val="99"/>
    <w:semiHidden/>
    <w:unhideWhenUsed/>
    <w:rsid w:val="00205F7E"/>
  </w:style>
  <w:style w:type="table" w:customStyle="1" w:styleId="Tabela-Siatka1">
    <w:name w:val="Tabela - Siatka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
    <w:name w:val="Bez listy111"/>
    <w:next w:val="Bezlisty"/>
    <w:uiPriority w:val="99"/>
    <w:semiHidden/>
    <w:unhideWhenUsed/>
    <w:rsid w:val="00205F7E"/>
  </w:style>
  <w:style w:type="table" w:customStyle="1" w:styleId="Tabela-Siatka11">
    <w:name w:val="Tabela - Siatka11"/>
    <w:basedOn w:val="Standardowy"/>
    <w:next w:val="Tabela-Siatka"/>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
    <w:name w:val="1 / 1.1 / 1.1.11"/>
    <w:basedOn w:val="Bezlisty"/>
    <w:next w:val="111111"/>
    <w:rsid w:val="00205F7E"/>
    <w:pPr>
      <w:numPr>
        <w:numId w:val="8"/>
      </w:numPr>
    </w:pPr>
  </w:style>
  <w:style w:type="paragraph" w:customStyle="1" w:styleId="Default">
    <w:name w:val="Default"/>
    <w:rsid w:val="00205F7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ela-Siatka2">
    <w:name w:val="Tabela - Siatka2"/>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1">
    <w:name w:val="Body Text Indent1"/>
    <w:basedOn w:val="Normalny"/>
    <w:rsid w:val="00205F7E"/>
    <w:pPr>
      <w:spacing w:after="0" w:line="240" w:lineRule="auto"/>
      <w:jc w:val="center"/>
    </w:pPr>
    <w:rPr>
      <w:rFonts w:ascii="Times New Roman" w:eastAsia="Times New Roman" w:hAnsi="Times New Roman" w:cs="Times New Roman"/>
      <w:b/>
      <w:bCs/>
      <w:sz w:val="24"/>
      <w:szCs w:val="24"/>
      <w:lang w:eastAsia="pl-PL"/>
    </w:rPr>
  </w:style>
  <w:style w:type="table" w:customStyle="1" w:styleId="Jasnecieniowanie1">
    <w:name w:val="Jasne cieniowanie1"/>
    <w:basedOn w:val="Standardowy"/>
    <w:uiPriority w:val="60"/>
    <w:rsid w:val="00205F7E"/>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205F7E"/>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uiPriority w:val="60"/>
    <w:rsid w:val="00205F7E"/>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
    <w:name w:val="Tabela - Siatka5"/>
    <w:basedOn w:val="Standardowy"/>
    <w:next w:val="Tabela-Siatka"/>
    <w:uiPriority w:val="59"/>
    <w:rsid w:val="00205F7E"/>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20"/>
    <w:qFormat/>
    <w:rsid w:val="00205F7E"/>
    <w:rPr>
      <w:i/>
      <w:iCs/>
    </w:rPr>
  </w:style>
  <w:style w:type="numbering" w:customStyle="1" w:styleId="Bezlisty4">
    <w:name w:val="Bez listy4"/>
    <w:next w:val="Bezlisty"/>
    <w:uiPriority w:val="99"/>
    <w:semiHidden/>
    <w:unhideWhenUsed/>
    <w:rsid w:val="00205F7E"/>
  </w:style>
  <w:style w:type="table" w:customStyle="1" w:styleId="Tabela-Siatka6">
    <w:name w:val="Tabela - Siatka6"/>
    <w:basedOn w:val="Standardowy"/>
    <w:next w:val="Tabela-Siatka"/>
    <w:uiPriority w:val="5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05F7E"/>
  </w:style>
  <w:style w:type="table" w:customStyle="1" w:styleId="Tabela-Siatka7">
    <w:name w:val="Tabela - Siatka7"/>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205F7E"/>
  </w:style>
  <w:style w:type="numbering" w:customStyle="1" w:styleId="Bezlisty12">
    <w:name w:val="Bez listy12"/>
    <w:next w:val="Bezlisty"/>
    <w:uiPriority w:val="99"/>
    <w:semiHidden/>
    <w:unhideWhenUsed/>
    <w:rsid w:val="00205F7E"/>
  </w:style>
  <w:style w:type="table" w:customStyle="1" w:styleId="Tabela-Siatka9">
    <w:name w:val="Tabela - Siatka9"/>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Elegancki1">
    <w:name w:val="Tabela - Elegancki1"/>
    <w:basedOn w:val="Standardowy"/>
    <w:next w:val="Tabela-Elegancki"/>
    <w:rsid w:val="00205F7E"/>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Bezlisty"/>
    <w:next w:val="111111"/>
    <w:rsid w:val="00205F7E"/>
    <w:pPr>
      <w:numPr>
        <w:numId w:val="2"/>
      </w:numPr>
    </w:pPr>
  </w:style>
  <w:style w:type="numbering" w:customStyle="1" w:styleId="Bezlisty21">
    <w:name w:val="Bez listy21"/>
    <w:next w:val="Bezlisty"/>
    <w:uiPriority w:val="99"/>
    <w:semiHidden/>
    <w:unhideWhenUsed/>
    <w:rsid w:val="00205F7E"/>
  </w:style>
  <w:style w:type="numbering" w:customStyle="1" w:styleId="Bezlisty31">
    <w:name w:val="Bez listy31"/>
    <w:next w:val="Bezlisty"/>
    <w:uiPriority w:val="99"/>
    <w:semiHidden/>
    <w:unhideWhenUsed/>
    <w:rsid w:val="00205F7E"/>
  </w:style>
  <w:style w:type="table" w:customStyle="1" w:styleId="Tabela-Siatka12">
    <w:name w:val="Tabela - Siatka12"/>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205F7E"/>
  </w:style>
  <w:style w:type="table" w:customStyle="1" w:styleId="Tabela-Siatka111">
    <w:name w:val="Tabela - Siatka111"/>
    <w:basedOn w:val="Standardowy"/>
    <w:next w:val="Tabela-Siatka"/>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
    <w:name w:val="1 / 1.1 / 1.1.111"/>
    <w:basedOn w:val="Bezlisty"/>
    <w:next w:val="111111"/>
    <w:rsid w:val="00205F7E"/>
    <w:pPr>
      <w:numPr>
        <w:numId w:val="7"/>
      </w:numPr>
    </w:pPr>
  </w:style>
  <w:style w:type="table" w:customStyle="1" w:styleId="Tabela-Siatka21">
    <w:name w:val="Tabela - Siatka2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ecieniowanie11">
    <w:name w:val="Jasne cieniowanie11"/>
    <w:basedOn w:val="Standardowy"/>
    <w:uiPriority w:val="60"/>
    <w:rsid w:val="00205F7E"/>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1">
    <w:name w:val="Jasne cieniowanie — akcent 111"/>
    <w:basedOn w:val="Standardowy"/>
    <w:uiPriority w:val="60"/>
    <w:rsid w:val="00205F7E"/>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Jasnecieniowanieakcent21">
    <w:name w:val="Jasne cieniowanie — akcent 21"/>
    <w:basedOn w:val="Standardowy"/>
    <w:next w:val="Jasnecieniowanieakcent2"/>
    <w:uiPriority w:val="60"/>
    <w:rsid w:val="00205F7E"/>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1">
    <w:name w:val="Tabela - Siatka51"/>
    <w:basedOn w:val="Standardowy"/>
    <w:next w:val="Tabela-Siatka"/>
    <w:uiPriority w:val="59"/>
    <w:rsid w:val="00205F7E"/>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205F7E"/>
  </w:style>
  <w:style w:type="table" w:customStyle="1" w:styleId="Tabela-Siatka61">
    <w:name w:val="Tabela - Siatka61"/>
    <w:basedOn w:val="Standardowy"/>
    <w:next w:val="Tabela-Siatka"/>
    <w:uiPriority w:val="5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205F7E"/>
  </w:style>
  <w:style w:type="table" w:customStyle="1" w:styleId="Tabela-Siatka71">
    <w:name w:val="Tabela - Siatka71"/>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05F7E"/>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qFormat/>
    <w:rsid w:val="00205F7E"/>
    <w:pPr>
      <w:keepNext/>
      <w:spacing w:before="240" w:after="60"/>
      <w:ind w:left="576" w:hanging="576"/>
      <w:outlineLvl w:val="1"/>
    </w:pPr>
    <w:rPr>
      <w:rFonts w:ascii="Times New Roman" w:eastAsia="Times New Roman" w:hAnsi="Times New Roman" w:cs="Times New Roman"/>
      <w:b/>
      <w:bCs/>
      <w:iCs/>
      <w:sz w:val="28"/>
      <w:szCs w:val="28"/>
      <w:lang w:val="x-none" w:eastAsia="x-none"/>
    </w:rPr>
  </w:style>
  <w:style w:type="paragraph" w:styleId="Nagwek3">
    <w:name w:val="heading 3"/>
    <w:basedOn w:val="Normalny"/>
    <w:next w:val="Normalny"/>
    <w:link w:val="Nagwek3Znak"/>
    <w:qFormat/>
    <w:rsid w:val="00205F7E"/>
    <w:pPr>
      <w:keepNext/>
      <w:spacing w:before="240" w:after="120"/>
      <w:ind w:left="720" w:hanging="720"/>
      <w:outlineLvl w:val="2"/>
    </w:pPr>
    <w:rPr>
      <w:rFonts w:ascii="Times New Roman" w:eastAsia="Times New Roman" w:hAnsi="Times New Roman" w:cs="Times New Roman"/>
      <w:b/>
      <w:bCs/>
      <w:sz w:val="26"/>
      <w:szCs w:val="26"/>
      <w:lang w:val="x-none" w:eastAsia="x-none"/>
    </w:rPr>
  </w:style>
  <w:style w:type="paragraph" w:styleId="Nagwek4">
    <w:name w:val="heading 4"/>
    <w:basedOn w:val="Normalny"/>
    <w:next w:val="Normalny"/>
    <w:link w:val="Nagwek4Znak"/>
    <w:qFormat/>
    <w:rsid w:val="00205F7E"/>
    <w:pPr>
      <w:keepNext/>
      <w:spacing w:before="240" w:after="60"/>
      <w:ind w:left="864" w:hanging="864"/>
      <w:outlineLvl w:val="3"/>
    </w:pPr>
    <w:rPr>
      <w:rFonts w:ascii="Calibri" w:eastAsia="Times New Roman" w:hAnsi="Calibri" w:cs="Times New Roman"/>
      <w:b/>
      <w:bCs/>
      <w:sz w:val="28"/>
      <w:szCs w:val="28"/>
      <w:lang w:val="x-none" w:eastAsia="x-none"/>
    </w:rPr>
  </w:style>
  <w:style w:type="paragraph" w:styleId="Nagwek5">
    <w:name w:val="heading 5"/>
    <w:basedOn w:val="Normalny"/>
    <w:next w:val="Normalny"/>
    <w:link w:val="Nagwek5Znak"/>
    <w:qFormat/>
    <w:rsid w:val="00205F7E"/>
    <w:pPr>
      <w:spacing w:before="240" w:after="60"/>
      <w:ind w:left="1008" w:hanging="1008"/>
      <w:outlineLvl w:val="4"/>
    </w:pPr>
    <w:rPr>
      <w:rFonts w:ascii="Calibri" w:eastAsia="Times New Roman" w:hAnsi="Calibri" w:cs="Times New Roman"/>
      <w:b/>
      <w:bCs/>
      <w:i/>
      <w:iCs/>
      <w:sz w:val="26"/>
      <w:szCs w:val="26"/>
      <w:lang w:val="x-none" w:eastAsia="x-none"/>
    </w:rPr>
  </w:style>
  <w:style w:type="paragraph" w:styleId="Nagwek6">
    <w:name w:val="heading 6"/>
    <w:basedOn w:val="Normalny"/>
    <w:next w:val="Normalny"/>
    <w:link w:val="Nagwek6Znak"/>
    <w:qFormat/>
    <w:rsid w:val="00205F7E"/>
    <w:pPr>
      <w:spacing w:before="240" w:after="60"/>
      <w:ind w:left="1152" w:hanging="1152"/>
      <w:outlineLvl w:val="5"/>
    </w:pPr>
    <w:rPr>
      <w:rFonts w:ascii="Calibri" w:eastAsia="Times New Roman" w:hAnsi="Calibri" w:cs="Times New Roman"/>
      <w:b/>
      <w:bCs/>
      <w:sz w:val="20"/>
      <w:szCs w:val="20"/>
      <w:lang w:val="x-none" w:eastAsia="x-none"/>
    </w:rPr>
  </w:style>
  <w:style w:type="paragraph" w:styleId="Nagwek7">
    <w:name w:val="heading 7"/>
    <w:basedOn w:val="Normalny"/>
    <w:next w:val="Normalny"/>
    <w:link w:val="Nagwek7Znak"/>
    <w:qFormat/>
    <w:rsid w:val="00205F7E"/>
    <w:pPr>
      <w:spacing w:before="240" w:after="60"/>
      <w:ind w:left="1296" w:hanging="1296"/>
      <w:outlineLvl w:val="6"/>
    </w:pPr>
    <w:rPr>
      <w:rFonts w:ascii="Calibri" w:eastAsia="Times New Roman" w:hAnsi="Calibri" w:cs="Times New Roman"/>
      <w:sz w:val="16"/>
      <w:szCs w:val="24"/>
      <w:lang w:val="x-none" w:eastAsia="x-none"/>
    </w:rPr>
  </w:style>
  <w:style w:type="paragraph" w:styleId="Nagwek8">
    <w:name w:val="heading 8"/>
    <w:basedOn w:val="Normalny"/>
    <w:next w:val="Normalny"/>
    <w:link w:val="Nagwek8Znak"/>
    <w:qFormat/>
    <w:rsid w:val="00205F7E"/>
    <w:pPr>
      <w:spacing w:before="240" w:after="60"/>
      <w:ind w:left="1440" w:hanging="1440"/>
      <w:outlineLvl w:val="7"/>
    </w:pPr>
    <w:rPr>
      <w:rFonts w:ascii="Calibri" w:eastAsia="Times New Roman" w:hAnsi="Calibri" w:cs="Times New Roman"/>
      <w:i/>
      <w:iCs/>
      <w:sz w:val="16"/>
      <w:szCs w:val="24"/>
      <w:lang w:val="x-none" w:eastAsia="x-none"/>
    </w:rPr>
  </w:style>
  <w:style w:type="paragraph" w:styleId="Nagwek9">
    <w:name w:val="heading 9"/>
    <w:basedOn w:val="Normalny"/>
    <w:next w:val="Normalny"/>
    <w:link w:val="Nagwek9Znak"/>
    <w:qFormat/>
    <w:rsid w:val="00205F7E"/>
    <w:pPr>
      <w:spacing w:before="240" w:after="60"/>
      <w:ind w:left="1584" w:hanging="1584"/>
      <w:outlineLvl w:val="8"/>
    </w:pPr>
    <w:rPr>
      <w:rFonts w:ascii="Cambria" w:eastAsia="Times New Roman" w:hAnsi="Cambria" w:cs="Times New Roman"/>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05F7E"/>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rsid w:val="00205F7E"/>
    <w:rPr>
      <w:rFonts w:ascii="Times New Roman" w:eastAsia="Times New Roman" w:hAnsi="Times New Roman" w:cs="Times New Roman"/>
      <w:b/>
      <w:bCs/>
      <w:iCs/>
      <w:sz w:val="28"/>
      <w:szCs w:val="28"/>
      <w:lang w:val="x-none" w:eastAsia="x-none"/>
    </w:rPr>
  </w:style>
  <w:style w:type="character" w:customStyle="1" w:styleId="Nagwek3Znak">
    <w:name w:val="Nagłówek 3 Znak"/>
    <w:basedOn w:val="Domylnaczcionkaakapitu"/>
    <w:link w:val="Nagwek3"/>
    <w:rsid w:val="00205F7E"/>
    <w:rPr>
      <w:rFonts w:ascii="Times New Roman" w:eastAsia="Times New Roman" w:hAnsi="Times New Roman" w:cs="Times New Roman"/>
      <w:b/>
      <w:bCs/>
      <w:sz w:val="26"/>
      <w:szCs w:val="26"/>
      <w:lang w:val="x-none" w:eastAsia="x-none"/>
    </w:rPr>
  </w:style>
  <w:style w:type="character" w:customStyle="1" w:styleId="Nagwek4Znak">
    <w:name w:val="Nagłówek 4 Znak"/>
    <w:basedOn w:val="Domylnaczcionkaakapitu"/>
    <w:link w:val="Nagwek4"/>
    <w:rsid w:val="00205F7E"/>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rsid w:val="00205F7E"/>
    <w:rPr>
      <w:rFonts w:ascii="Calibri" w:eastAsia="Times New Roman" w:hAnsi="Calibri" w:cs="Times New Roman"/>
      <w:b/>
      <w:bCs/>
      <w:i/>
      <w:iCs/>
      <w:sz w:val="26"/>
      <w:szCs w:val="26"/>
      <w:lang w:val="x-none" w:eastAsia="x-none"/>
    </w:rPr>
  </w:style>
  <w:style w:type="character" w:customStyle="1" w:styleId="Nagwek6Znak">
    <w:name w:val="Nagłówek 6 Znak"/>
    <w:basedOn w:val="Domylnaczcionkaakapitu"/>
    <w:link w:val="Nagwek6"/>
    <w:rsid w:val="00205F7E"/>
    <w:rPr>
      <w:rFonts w:ascii="Calibri" w:eastAsia="Times New Roman" w:hAnsi="Calibri" w:cs="Times New Roman"/>
      <w:b/>
      <w:bCs/>
      <w:sz w:val="20"/>
      <w:szCs w:val="20"/>
      <w:lang w:val="x-none" w:eastAsia="x-none"/>
    </w:rPr>
  </w:style>
  <w:style w:type="character" w:customStyle="1" w:styleId="Nagwek7Znak">
    <w:name w:val="Nagłówek 7 Znak"/>
    <w:basedOn w:val="Domylnaczcionkaakapitu"/>
    <w:link w:val="Nagwek7"/>
    <w:rsid w:val="00205F7E"/>
    <w:rPr>
      <w:rFonts w:ascii="Calibri" w:eastAsia="Times New Roman" w:hAnsi="Calibri" w:cs="Times New Roman"/>
      <w:sz w:val="16"/>
      <w:szCs w:val="24"/>
      <w:lang w:val="x-none" w:eastAsia="x-none"/>
    </w:rPr>
  </w:style>
  <w:style w:type="character" w:customStyle="1" w:styleId="Nagwek8Znak">
    <w:name w:val="Nagłówek 8 Znak"/>
    <w:basedOn w:val="Domylnaczcionkaakapitu"/>
    <w:link w:val="Nagwek8"/>
    <w:rsid w:val="00205F7E"/>
    <w:rPr>
      <w:rFonts w:ascii="Calibri" w:eastAsia="Times New Roman" w:hAnsi="Calibri" w:cs="Times New Roman"/>
      <w:i/>
      <w:iCs/>
      <w:sz w:val="16"/>
      <w:szCs w:val="24"/>
      <w:lang w:val="x-none" w:eastAsia="x-none"/>
    </w:rPr>
  </w:style>
  <w:style w:type="character" w:customStyle="1" w:styleId="Nagwek9Znak">
    <w:name w:val="Nagłówek 9 Znak"/>
    <w:basedOn w:val="Domylnaczcionkaakapitu"/>
    <w:link w:val="Nagwek9"/>
    <w:rsid w:val="00205F7E"/>
    <w:rPr>
      <w:rFonts w:ascii="Cambria" w:eastAsia="Times New Roman" w:hAnsi="Cambria" w:cs="Times New Roman"/>
      <w:sz w:val="20"/>
      <w:szCs w:val="20"/>
      <w:lang w:val="x-none" w:eastAsia="x-none"/>
    </w:rPr>
  </w:style>
  <w:style w:type="numbering" w:customStyle="1" w:styleId="Bezlisty1">
    <w:name w:val="Bez listy1"/>
    <w:next w:val="Bezlisty"/>
    <w:uiPriority w:val="99"/>
    <w:semiHidden/>
    <w:unhideWhenUsed/>
    <w:rsid w:val="00205F7E"/>
  </w:style>
  <w:style w:type="paragraph" w:customStyle="1" w:styleId="ZnakZnakZnak">
    <w:name w:val="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205F7E"/>
    <w:pPr>
      <w:spacing w:after="0" w:line="360" w:lineRule="auto"/>
      <w:jc w:val="both"/>
    </w:pPr>
    <w:rPr>
      <w:rFonts w:ascii="Verdana" w:eastAsia="Times New Roman" w:hAnsi="Verdana" w:cs="Times New Roman"/>
      <w:sz w:val="20"/>
      <w:szCs w:val="20"/>
      <w:lang w:eastAsia="pl-PL"/>
    </w:rPr>
  </w:style>
  <w:style w:type="paragraph" w:styleId="Nagwekspisutreci">
    <w:name w:val="TOC Heading"/>
    <w:basedOn w:val="Nagwek1"/>
    <w:next w:val="Normalny"/>
    <w:uiPriority w:val="39"/>
    <w:qFormat/>
    <w:rsid w:val="00205F7E"/>
    <w:pPr>
      <w:spacing w:line="276" w:lineRule="auto"/>
      <w:outlineLvl w:val="9"/>
    </w:pPr>
    <w:rPr>
      <w:lang w:eastAsia="en-US"/>
    </w:rPr>
  </w:style>
  <w:style w:type="paragraph" w:styleId="Spistreci1">
    <w:name w:val="toc 1"/>
    <w:basedOn w:val="Normalny"/>
    <w:next w:val="Normalny"/>
    <w:autoRedefine/>
    <w:uiPriority w:val="39"/>
    <w:unhideWhenUsed/>
    <w:qFormat/>
    <w:rsid w:val="00205F7E"/>
    <w:pPr>
      <w:spacing w:after="10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unhideWhenUsed/>
    <w:qFormat/>
    <w:rsid w:val="00205F7E"/>
    <w:pPr>
      <w:tabs>
        <w:tab w:val="right" w:leader="dot" w:pos="9214"/>
      </w:tabs>
      <w:spacing w:after="100" w:line="240" w:lineRule="auto"/>
      <w:jc w:val="both"/>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qFormat/>
    <w:rsid w:val="00205F7E"/>
    <w:pPr>
      <w:tabs>
        <w:tab w:val="right" w:leader="dot" w:pos="9203"/>
      </w:tabs>
      <w:spacing w:after="100" w:line="240" w:lineRule="auto"/>
      <w:jc w:val="both"/>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205F7E"/>
  </w:style>
  <w:style w:type="table" w:styleId="Tabela-Siatka">
    <w:name w:val="Table Grid"/>
    <w:basedOn w:val="Standardowy"/>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205F7E"/>
    <w:pPr>
      <w:spacing w:after="0" w:line="240" w:lineRule="auto"/>
    </w:pPr>
    <w:rPr>
      <w:rFonts w:ascii="Tahoma" w:eastAsia="Calibri" w:hAnsi="Tahoma" w:cs="Times New Roman"/>
      <w:sz w:val="16"/>
      <w:szCs w:val="16"/>
      <w:lang w:val="x-none" w:eastAsia="x-none"/>
    </w:rPr>
  </w:style>
  <w:style w:type="character" w:customStyle="1" w:styleId="TekstdymkaZnak">
    <w:name w:val="Tekst dymka Znak"/>
    <w:basedOn w:val="Domylnaczcionkaakapitu"/>
    <w:link w:val="Tekstdymka"/>
    <w:uiPriority w:val="99"/>
    <w:rsid w:val="00205F7E"/>
    <w:rPr>
      <w:rFonts w:ascii="Tahoma" w:eastAsia="Calibri" w:hAnsi="Tahoma" w:cs="Times New Roman"/>
      <w:sz w:val="16"/>
      <w:szCs w:val="16"/>
      <w:lang w:val="x-none" w:eastAsia="x-none"/>
    </w:rPr>
  </w:style>
  <w:style w:type="paragraph" w:customStyle="1" w:styleId="Cytatintensywny1">
    <w:name w:val="Cytat intensywny1"/>
    <w:aliases w:val="Tekst w tabeli"/>
    <w:basedOn w:val="Normalny"/>
    <w:next w:val="Normalny"/>
    <w:link w:val="CytatintensywnyZnak"/>
    <w:qFormat/>
    <w:rsid w:val="00205F7E"/>
    <w:pPr>
      <w:spacing w:after="0" w:line="240" w:lineRule="auto"/>
    </w:pPr>
    <w:rPr>
      <w:rFonts w:ascii="Times New Roman" w:eastAsia="Calibri" w:hAnsi="Times New Roman" w:cs="Times New Roman"/>
      <w:bCs/>
      <w:iCs/>
      <w:color w:val="000000"/>
      <w:sz w:val="16"/>
      <w:szCs w:val="20"/>
      <w:lang w:val="x-none" w:eastAsia="x-none"/>
    </w:rPr>
  </w:style>
  <w:style w:type="character" w:customStyle="1" w:styleId="CytatintensywnyZnak">
    <w:name w:val="Cytat intensywny Znak"/>
    <w:aliases w:val="Tekst w tabeli Znak"/>
    <w:link w:val="Cytatintensywny1"/>
    <w:rsid w:val="00205F7E"/>
    <w:rPr>
      <w:rFonts w:ascii="Times New Roman" w:eastAsia="Calibri" w:hAnsi="Times New Roman" w:cs="Times New Roman"/>
      <w:bCs/>
      <w:iCs/>
      <w:color w:val="000000"/>
      <w:sz w:val="16"/>
      <w:szCs w:val="20"/>
      <w:lang w:val="x-none" w:eastAsia="x-none"/>
    </w:rPr>
  </w:style>
  <w:style w:type="character" w:styleId="Odwoaniedelikatne">
    <w:name w:val="Subtle Reference"/>
    <w:uiPriority w:val="31"/>
    <w:qFormat/>
    <w:rsid w:val="00205F7E"/>
    <w:rPr>
      <w:rFonts w:ascii="Times New Roman" w:hAnsi="Times New Roman"/>
      <w:b/>
      <w:smallCaps/>
      <w:color w:val="000000"/>
      <w:sz w:val="24"/>
      <w:u w:val="none"/>
    </w:rPr>
  </w:style>
  <w:style w:type="paragraph" w:styleId="Tytu">
    <w:name w:val="Title"/>
    <w:aliases w:val="Nagłówek tabeli"/>
    <w:basedOn w:val="Normalny"/>
    <w:next w:val="Normalny"/>
    <w:link w:val="TytuZnak"/>
    <w:qFormat/>
    <w:rsid w:val="00205F7E"/>
    <w:pPr>
      <w:spacing w:after="0" w:line="240" w:lineRule="auto"/>
      <w:jc w:val="center"/>
      <w:outlineLvl w:val="0"/>
    </w:pPr>
    <w:rPr>
      <w:rFonts w:ascii="Times New Roman" w:eastAsia="Times New Roman" w:hAnsi="Times New Roman" w:cs="Times New Roman"/>
      <w:b/>
      <w:bCs/>
      <w:color w:val="000000"/>
      <w:kern w:val="28"/>
      <w:sz w:val="16"/>
      <w:szCs w:val="32"/>
      <w:lang w:val="x-none" w:eastAsia="x-none"/>
    </w:rPr>
  </w:style>
  <w:style w:type="character" w:customStyle="1" w:styleId="TytuZnak">
    <w:name w:val="Tytuł Znak"/>
    <w:aliases w:val="Nagłówek tabeli Znak"/>
    <w:basedOn w:val="Domylnaczcionkaakapitu"/>
    <w:link w:val="Tytu"/>
    <w:rsid w:val="00205F7E"/>
    <w:rPr>
      <w:rFonts w:ascii="Times New Roman" w:eastAsia="Times New Roman" w:hAnsi="Times New Roman" w:cs="Times New Roman"/>
      <w:b/>
      <w:bCs/>
      <w:color w:val="000000"/>
      <w:kern w:val="28"/>
      <w:sz w:val="16"/>
      <w:szCs w:val="32"/>
      <w:lang w:val="x-none" w:eastAsia="x-non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205F7E"/>
    <w:pPr>
      <w:spacing w:after="0" w:line="240" w:lineRule="auto"/>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rsid w:val="00205F7E"/>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Odwołanie przypisu"/>
    <w:uiPriority w:val="99"/>
    <w:rsid w:val="00205F7E"/>
    <w:rPr>
      <w:vertAlign w:val="superscript"/>
    </w:rPr>
  </w:style>
  <w:style w:type="character" w:styleId="Odwoaniedokomentarza">
    <w:name w:val="annotation reference"/>
    <w:uiPriority w:val="99"/>
    <w:rsid w:val="00205F7E"/>
    <w:rPr>
      <w:sz w:val="16"/>
      <w:szCs w:val="16"/>
    </w:rPr>
  </w:style>
  <w:style w:type="paragraph" w:styleId="Tekstkomentarza">
    <w:name w:val="annotation text"/>
    <w:basedOn w:val="Normalny"/>
    <w:link w:val="TekstkomentarzaZnak"/>
    <w:uiPriority w:val="99"/>
    <w:rsid w:val="00205F7E"/>
    <w:pPr>
      <w:spacing w:after="0" w:line="240" w:lineRule="auto"/>
    </w:pPr>
    <w:rPr>
      <w:rFonts w:ascii="Times New Roman" w:eastAsia="Times New Roman" w:hAnsi="Times New Roman" w:cs="Times New Roman"/>
      <w:sz w:val="20"/>
      <w:szCs w:val="20"/>
      <w:lang w:val="x-none" w:eastAsia="pl-PL"/>
    </w:rPr>
  </w:style>
  <w:style w:type="character" w:customStyle="1" w:styleId="TekstkomentarzaZnak">
    <w:name w:val="Tekst komentarza Znak"/>
    <w:basedOn w:val="Domylnaczcionkaakapitu"/>
    <w:link w:val="Tekstkomentarza"/>
    <w:uiPriority w:val="99"/>
    <w:rsid w:val="00205F7E"/>
    <w:rPr>
      <w:rFonts w:ascii="Times New Roman" w:eastAsia="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unhideWhenUsed/>
    <w:rsid w:val="00205F7E"/>
    <w:pPr>
      <w:spacing w:before="120" w:after="120"/>
    </w:pPr>
    <w:rPr>
      <w:rFonts w:ascii="Times New Roman" w:eastAsia="Calibri"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205F7E"/>
    <w:rPr>
      <w:rFonts w:ascii="Times New Roman" w:eastAsia="Calibri" w:hAnsi="Times New Roman" w:cs="Times New Roman"/>
      <w:sz w:val="20"/>
      <w:szCs w:val="20"/>
      <w:lang w:val="x-none" w:eastAsia="x-none"/>
    </w:rPr>
  </w:style>
  <w:style w:type="character" w:styleId="Odwoanieprzypisukocowego">
    <w:name w:val="endnote reference"/>
    <w:uiPriority w:val="99"/>
    <w:semiHidden/>
    <w:unhideWhenUsed/>
    <w:rsid w:val="00205F7E"/>
    <w:rPr>
      <w:vertAlign w:val="superscript"/>
    </w:rPr>
  </w:style>
  <w:style w:type="paragraph" w:styleId="Podtytu">
    <w:name w:val="Subtitle"/>
    <w:basedOn w:val="Normalny"/>
    <w:next w:val="Normalny"/>
    <w:link w:val="PodtytuZnak"/>
    <w:qFormat/>
    <w:rsid w:val="00205F7E"/>
    <w:pPr>
      <w:spacing w:before="120" w:after="60"/>
      <w:jc w:val="center"/>
      <w:outlineLvl w:val="1"/>
    </w:pPr>
    <w:rPr>
      <w:rFonts w:ascii="Cambria" w:eastAsia="Times New Roman" w:hAnsi="Cambria" w:cs="Times New Roman"/>
      <w:sz w:val="24"/>
      <w:szCs w:val="24"/>
      <w:lang w:val="x-none" w:eastAsia="x-none"/>
    </w:rPr>
  </w:style>
  <w:style w:type="character" w:customStyle="1" w:styleId="PodtytuZnak">
    <w:name w:val="Podtytuł Znak"/>
    <w:basedOn w:val="Domylnaczcionkaakapitu"/>
    <w:link w:val="Podtytu"/>
    <w:rsid w:val="00205F7E"/>
    <w:rPr>
      <w:rFonts w:ascii="Cambria" w:eastAsia="Times New Roman" w:hAnsi="Cambria" w:cs="Times New Roman"/>
      <w:sz w:val="24"/>
      <w:szCs w:val="24"/>
      <w:lang w:val="x-none" w:eastAsia="x-none"/>
    </w:rPr>
  </w:style>
  <w:style w:type="paragraph" w:styleId="Spistreci4">
    <w:name w:val="toc 4"/>
    <w:basedOn w:val="Normalny"/>
    <w:next w:val="Normalny"/>
    <w:autoRedefine/>
    <w:uiPriority w:val="39"/>
    <w:unhideWhenUsed/>
    <w:rsid w:val="00205F7E"/>
    <w:pPr>
      <w:spacing w:after="0"/>
      <w:ind w:left="480"/>
    </w:pPr>
    <w:rPr>
      <w:rFonts w:ascii="Calibri" w:eastAsia="Calibri" w:hAnsi="Calibri" w:cs="Times New Roman"/>
      <w:sz w:val="18"/>
      <w:szCs w:val="18"/>
    </w:rPr>
  </w:style>
  <w:style w:type="paragraph" w:styleId="Spistreci5">
    <w:name w:val="toc 5"/>
    <w:basedOn w:val="Normalny"/>
    <w:next w:val="Normalny"/>
    <w:autoRedefine/>
    <w:uiPriority w:val="39"/>
    <w:unhideWhenUsed/>
    <w:rsid w:val="00205F7E"/>
    <w:pPr>
      <w:spacing w:after="0"/>
      <w:ind w:left="640"/>
    </w:pPr>
    <w:rPr>
      <w:rFonts w:ascii="Calibri" w:eastAsia="Calibri" w:hAnsi="Calibri" w:cs="Times New Roman"/>
      <w:sz w:val="18"/>
      <w:szCs w:val="18"/>
    </w:rPr>
  </w:style>
  <w:style w:type="paragraph" w:styleId="Spistreci6">
    <w:name w:val="toc 6"/>
    <w:basedOn w:val="Normalny"/>
    <w:next w:val="Normalny"/>
    <w:autoRedefine/>
    <w:uiPriority w:val="39"/>
    <w:unhideWhenUsed/>
    <w:rsid w:val="00205F7E"/>
    <w:pPr>
      <w:spacing w:after="0"/>
      <w:ind w:left="800"/>
    </w:pPr>
    <w:rPr>
      <w:rFonts w:ascii="Calibri" w:eastAsia="Calibri" w:hAnsi="Calibri" w:cs="Times New Roman"/>
      <w:sz w:val="18"/>
      <w:szCs w:val="18"/>
    </w:rPr>
  </w:style>
  <w:style w:type="paragraph" w:styleId="Spistreci7">
    <w:name w:val="toc 7"/>
    <w:basedOn w:val="Normalny"/>
    <w:next w:val="Normalny"/>
    <w:autoRedefine/>
    <w:uiPriority w:val="39"/>
    <w:unhideWhenUsed/>
    <w:rsid w:val="00205F7E"/>
    <w:pPr>
      <w:spacing w:after="0"/>
      <w:ind w:left="960"/>
    </w:pPr>
    <w:rPr>
      <w:rFonts w:ascii="Calibri" w:eastAsia="Calibri" w:hAnsi="Calibri" w:cs="Times New Roman"/>
      <w:sz w:val="18"/>
      <w:szCs w:val="18"/>
    </w:rPr>
  </w:style>
  <w:style w:type="paragraph" w:styleId="Spistreci8">
    <w:name w:val="toc 8"/>
    <w:basedOn w:val="Normalny"/>
    <w:next w:val="Normalny"/>
    <w:autoRedefine/>
    <w:uiPriority w:val="39"/>
    <w:unhideWhenUsed/>
    <w:rsid w:val="00205F7E"/>
    <w:pPr>
      <w:spacing w:after="0"/>
      <w:ind w:left="1120"/>
    </w:pPr>
    <w:rPr>
      <w:rFonts w:ascii="Calibri" w:eastAsia="Calibri" w:hAnsi="Calibri" w:cs="Times New Roman"/>
      <w:sz w:val="18"/>
      <w:szCs w:val="18"/>
    </w:rPr>
  </w:style>
  <w:style w:type="paragraph" w:styleId="Spistreci9">
    <w:name w:val="toc 9"/>
    <w:basedOn w:val="Normalny"/>
    <w:next w:val="Normalny"/>
    <w:autoRedefine/>
    <w:uiPriority w:val="39"/>
    <w:unhideWhenUsed/>
    <w:rsid w:val="00205F7E"/>
    <w:pPr>
      <w:spacing w:after="0"/>
      <w:ind w:left="1280"/>
    </w:pPr>
    <w:rPr>
      <w:rFonts w:ascii="Calibri" w:eastAsia="Calibri" w:hAnsi="Calibri" w:cs="Times New Roman"/>
      <w:sz w:val="18"/>
      <w:szCs w:val="18"/>
    </w:rPr>
  </w:style>
  <w:style w:type="character" w:styleId="Hipercze">
    <w:name w:val="Hyperlink"/>
    <w:uiPriority w:val="99"/>
    <w:unhideWhenUsed/>
    <w:rsid w:val="00205F7E"/>
    <w:rPr>
      <w:color w:val="0000FF"/>
      <w:u w:val="single"/>
    </w:rPr>
  </w:style>
  <w:style w:type="paragraph" w:customStyle="1" w:styleId="ZnakZnakZnakZnak">
    <w:name w:val="Znak 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205F7E"/>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205F7E"/>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205F7E"/>
    <w:rPr>
      <w:rFonts w:ascii="Times New Roman" w:eastAsia="Times New Roman" w:hAnsi="Times New Roman" w:cs="Times New Roman"/>
      <w:sz w:val="24"/>
      <w:szCs w:val="24"/>
      <w:lang w:val="x-none" w:eastAsia="pl-PL"/>
    </w:rPr>
  </w:style>
  <w:style w:type="paragraph" w:styleId="Stopka">
    <w:name w:val="footer"/>
    <w:basedOn w:val="Normalny"/>
    <w:link w:val="StopkaZnak"/>
    <w:uiPriority w:val="99"/>
    <w:rsid w:val="00205F7E"/>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205F7E"/>
    <w:rPr>
      <w:rFonts w:ascii="Times New Roman" w:eastAsia="Times New Roman" w:hAnsi="Times New Roman" w:cs="Times New Roman"/>
      <w:sz w:val="24"/>
      <w:szCs w:val="24"/>
      <w:lang w:val="x-none" w:eastAsia="pl-PL"/>
    </w:rPr>
  </w:style>
  <w:style w:type="character" w:styleId="Numerstrony">
    <w:name w:val="page number"/>
    <w:basedOn w:val="Domylnaczcionkaakapitu"/>
    <w:rsid w:val="00205F7E"/>
  </w:style>
  <w:style w:type="paragraph" w:customStyle="1" w:styleId="Znak1">
    <w:name w:val="Znak1"/>
    <w:basedOn w:val="Normalny"/>
    <w:rsid w:val="00205F7E"/>
    <w:pPr>
      <w:spacing w:after="160" w:line="240" w:lineRule="exact"/>
    </w:pPr>
    <w:rPr>
      <w:rFonts w:ascii="Tahoma" w:eastAsia="Times New Roman" w:hAnsi="Tahoma" w:cs="Times New Roman"/>
      <w:sz w:val="20"/>
      <w:szCs w:val="20"/>
      <w:lang w:val="en-US"/>
    </w:rPr>
  </w:style>
  <w:style w:type="paragraph" w:styleId="Tekstpodstawowy">
    <w:name w:val="Body Text"/>
    <w:aliases w:val="wypunktowanie,bt,b,Tekst podstawowy Znak Znak Znak Znak Znak Znak Znak Znak,block style,szaro,b1,aga,Tekst podstawowyG,Tekst podstawowy-bold,numerowany,Tekst podstawowy Znak Znak Znak Znak Znak,(F2),anita1"/>
    <w:basedOn w:val="Normalny"/>
    <w:link w:val="TekstpodstawowyZnak"/>
    <w:rsid w:val="00205F7E"/>
    <w:pPr>
      <w:suppressAutoHyphens/>
      <w:spacing w:after="120" w:line="240" w:lineRule="auto"/>
    </w:pPr>
    <w:rPr>
      <w:rFonts w:ascii="Times New Roman" w:eastAsia="Times New Roman" w:hAnsi="Times New Roman" w:cs="Times New Roman"/>
      <w:sz w:val="24"/>
      <w:szCs w:val="20"/>
      <w:lang w:val="x-none" w:eastAsia="x-none"/>
    </w:rPr>
  </w:style>
  <w:style w:type="character" w:customStyle="1" w:styleId="TekstpodstawowyZnak">
    <w:name w:val="Tekst podstawowy Znak"/>
    <w:aliases w:val="wypunktowanie Znak,bt Znak,b Znak,Tekst podstawowy Znak Znak Znak Znak Znak Znak Znak Znak Znak,block style Znak,szaro Znak,b1 Znak,aga Znak,Tekst podstawowyG Znak,Tekst podstawowy-bold Znak,numerowany Znak,(F2) Znak,anita1 Znak"/>
    <w:basedOn w:val="Domylnaczcionkaakapitu"/>
    <w:link w:val="Tekstpodstawowy"/>
    <w:rsid w:val="00205F7E"/>
    <w:rPr>
      <w:rFonts w:ascii="Times New Roman" w:eastAsia="Times New Roman" w:hAnsi="Times New Roman" w:cs="Times New Roman"/>
      <w:sz w:val="24"/>
      <w:szCs w:val="20"/>
      <w:lang w:val="x-none" w:eastAsia="x-none"/>
    </w:rPr>
  </w:style>
  <w:style w:type="character" w:customStyle="1" w:styleId="Odwoaniedokomentarza1">
    <w:name w:val="Odwołanie do komentarza1"/>
    <w:rsid w:val="00205F7E"/>
    <w:rPr>
      <w:sz w:val="16"/>
      <w:szCs w:val="16"/>
    </w:rPr>
  </w:style>
  <w:style w:type="character" w:customStyle="1" w:styleId="Znakiprzypiswdolnych">
    <w:name w:val="Znaki przypisów dolnych"/>
    <w:rsid w:val="00205F7E"/>
    <w:rPr>
      <w:vertAlign w:val="superscript"/>
    </w:rPr>
  </w:style>
  <w:style w:type="paragraph" w:customStyle="1" w:styleId="1">
    <w:name w:val="1"/>
    <w:basedOn w:val="Normalny"/>
    <w:next w:val="Mapadokumentu"/>
    <w:link w:val="PlandokumentuZnak"/>
    <w:rsid w:val="00205F7E"/>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PlandokumentuZnak">
    <w:name w:val="Plan dokumentu Znak"/>
    <w:link w:val="1"/>
    <w:rsid w:val="00205F7E"/>
    <w:rPr>
      <w:rFonts w:ascii="Tahoma" w:eastAsia="Times New Roman" w:hAnsi="Tahoma" w:cs="Times New Roman"/>
      <w:sz w:val="20"/>
      <w:szCs w:val="20"/>
      <w:shd w:val="clear" w:color="auto" w:fill="000080"/>
      <w:lang w:val="x-none" w:eastAsia="x-none"/>
    </w:rPr>
  </w:style>
  <w:style w:type="paragraph" w:customStyle="1" w:styleId="ZnakZnakZnakZnak1">
    <w:name w:val="Znak Znak Znak Znak1"/>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205F7E"/>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205F7E"/>
    <w:pPr>
      <w:suppressAutoHyphens/>
      <w:spacing w:after="0" w:line="360" w:lineRule="auto"/>
      <w:jc w:val="both"/>
    </w:pPr>
    <w:rPr>
      <w:rFonts w:ascii="Arial" w:eastAsia="Times New Roman" w:hAnsi="Arial" w:cs="Arial"/>
      <w:szCs w:val="24"/>
      <w:lang w:eastAsia="ar-SA"/>
    </w:rPr>
  </w:style>
  <w:style w:type="paragraph" w:styleId="Tematkomentarza">
    <w:name w:val="annotation subject"/>
    <w:basedOn w:val="Tekstkomentarza"/>
    <w:next w:val="Tekstkomentarza"/>
    <w:link w:val="TematkomentarzaZnak"/>
    <w:uiPriority w:val="99"/>
    <w:rsid w:val="00205F7E"/>
    <w:rPr>
      <w:b/>
      <w:bCs/>
    </w:rPr>
  </w:style>
  <w:style w:type="character" w:customStyle="1" w:styleId="TematkomentarzaZnak">
    <w:name w:val="Temat komentarza Znak"/>
    <w:basedOn w:val="TekstkomentarzaZnak"/>
    <w:link w:val="Tematkomentarza"/>
    <w:uiPriority w:val="99"/>
    <w:rsid w:val="00205F7E"/>
    <w:rPr>
      <w:rFonts w:ascii="Times New Roman" w:eastAsia="Times New Roman" w:hAnsi="Times New Roman" w:cs="Times New Roman"/>
      <w:b/>
      <w:bCs/>
      <w:sz w:val="20"/>
      <w:szCs w:val="20"/>
      <w:lang w:val="x-none" w:eastAsia="pl-PL"/>
    </w:rPr>
  </w:style>
  <w:style w:type="character" w:styleId="UyteHipercze">
    <w:name w:val="FollowedHyperlink"/>
    <w:rsid w:val="00205F7E"/>
    <w:rPr>
      <w:color w:val="800080"/>
      <w:u w:val="single"/>
    </w:rPr>
  </w:style>
  <w:style w:type="paragraph" w:customStyle="1" w:styleId="WW-Lista2">
    <w:name w:val="WW-Lista 2"/>
    <w:basedOn w:val="Normalny"/>
    <w:rsid w:val="00205F7E"/>
    <w:pPr>
      <w:suppressAutoHyphens/>
      <w:spacing w:after="0" w:line="240" w:lineRule="auto"/>
      <w:ind w:left="566" w:hanging="283"/>
    </w:pPr>
    <w:rPr>
      <w:rFonts w:ascii="Georgia" w:eastAsia="Times New Roman" w:hAnsi="Georgia" w:cs="Georgia"/>
      <w:sz w:val="24"/>
      <w:szCs w:val="24"/>
      <w:lang w:eastAsia="ar-SA"/>
    </w:rPr>
  </w:style>
  <w:style w:type="paragraph" w:customStyle="1" w:styleId="WW-Lista3">
    <w:name w:val="WW-Lista 3"/>
    <w:basedOn w:val="Normalny"/>
    <w:rsid w:val="00205F7E"/>
    <w:pPr>
      <w:suppressAutoHyphens/>
      <w:spacing w:after="0" w:line="240" w:lineRule="auto"/>
      <w:ind w:left="849" w:hanging="283"/>
    </w:pPr>
    <w:rPr>
      <w:rFonts w:ascii="Georgia" w:eastAsia="Times New Roman" w:hAnsi="Georgia" w:cs="Georgia"/>
      <w:sz w:val="24"/>
      <w:szCs w:val="24"/>
      <w:lang w:eastAsia="ar-SA"/>
    </w:rPr>
  </w:style>
  <w:style w:type="character" w:customStyle="1" w:styleId="WW8Num1z0">
    <w:name w:val="WW8Num1z0"/>
    <w:rsid w:val="00205F7E"/>
    <w:rPr>
      <w:rFonts w:ascii="Wingdings" w:hAnsi="Wingdings"/>
    </w:rPr>
  </w:style>
  <w:style w:type="character" w:customStyle="1" w:styleId="WW8Num2z0">
    <w:name w:val="WW8Num2z0"/>
    <w:rsid w:val="00205F7E"/>
    <w:rPr>
      <w:rFonts w:ascii="Courier New" w:hAnsi="Courier New"/>
      <w:sz w:val="20"/>
      <w:szCs w:val="20"/>
    </w:rPr>
  </w:style>
  <w:style w:type="character" w:customStyle="1" w:styleId="WW8Num3z0">
    <w:name w:val="WW8Num3z0"/>
    <w:rsid w:val="00205F7E"/>
    <w:rPr>
      <w:rFonts w:ascii="Wingdings" w:hAnsi="Wingdings"/>
      <w:sz w:val="16"/>
      <w:szCs w:val="16"/>
    </w:rPr>
  </w:style>
  <w:style w:type="character" w:customStyle="1" w:styleId="WW8Num4z0">
    <w:name w:val="WW8Num4z0"/>
    <w:rsid w:val="00205F7E"/>
    <w:rPr>
      <w:rFonts w:ascii="Courier New" w:hAnsi="Courier New"/>
    </w:rPr>
  </w:style>
  <w:style w:type="character" w:customStyle="1" w:styleId="WW8Num5z0">
    <w:name w:val="WW8Num5z0"/>
    <w:rsid w:val="00205F7E"/>
    <w:rPr>
      <w:rFonts w:ascii="Courier New" w:hAnsi="Courier New"/>
    </w:rPr>
  </w:style>
  <w:style w:type="character" w:customStyle="1" w:styleId="WW8Num6z0">
    <w:name w:val="WW8Num6z0"/>
    <w:rsid w:val="00205F7E"/>
    <w:rPr>
      <w:rFonts w:ascii="Courier New" w:hAnsi="Courier New"/>
    </w:rPr>
  </w:style>
  <w:style w:type="character" w:customStyle="1" w:styleId="WW8Num7z0">
    <w:name w:val="WW8Num7z0"/>
    <w:rsid w:val="00205F7E"/>
    <w:rPr>
      <w:rFonts w:ascii="Wingdings" w:hAnsi="Wingdings"/>
    </w:rPr>
  </w:style>
  <w:style w:type="character" w:customStyle="1" w:styleId="WW8Num8z0">
    <w:name w:val="WW8Num8z0"/>
    <w:rsid w:val="00205F7E"/>
    <w:rPr>
      <w:rFonts w:ascii="Wingdings" w:hAnsi="Wingdings"/>
      <w:sz w:val="20"/>
      <w:szCs w:val="20"/>
    </w:rPr>
  </w:style>
  <w:style w:type="character" w:customStyle="1" w:styleId="WW8Num9z0">
    <w:name w:val="WW8Num9z0"/>
    <w:rsid w:val="00205F7E"/>
    <w:rPr>
      <w:rFonts w:ascii="Wingdings" w:hAnsi="Wingdings"/>
      <w:sz w:val="16"/>
      <w:szCs w:val="16"/>
    </w:rPr>
  </w:style>
  <w:style w:type="character" w:customStyle="1" w:styleId="WW8Num10z0">
    <w:name w:val="WW8Num10z0"/>
    <w:rsid w:val="00205F7E"/>
    <w:rPr>
      <w:rFonts w:ascii="Wingdings" w:hAnsi="Wingdings"/>
      <w:sz w:val="20"/>
      <w:szCs w:val="20"/>
    </w:rPr>
  </w:style>
  <w:style w:type="character" w:customStyle="1" w:styleId="WW8Num11z0">
    <w:name w:val="WW8Num11z0"/>
    <w:rsid w:val="00205F7E"/>
    <w:rPr>
      <w:rFonts w:ascii="Wingdings" w:hAnsi="Wingdings"/>
      <w:sz w:val="20"/>
      <w:szCs w:val="20"/>
    </w:rPr>
  </w:style>
  <w:style w:type="character" w:customStyle="1" w:styleId="WW8Num12z0">
    <w:name w:val="WW8Num12z0"/>
    <w:rsid w:val="00205F7E"/>
    <w:rPr>
      <w:rFonts w:ascii="Wingdings" w:hAnsi="Wingdings"/>
    </w:rPr>
  </w:style>
  <w:style w:type="character" w:customStyle="1" w:styleId="WW8Num13z0">
    <w:name w:val="WW8Num13z0"/>
    <w:rsid w:val="00205F7E"/>
    <w:rPr>
      <w:rFonts w:ascii="Wingdings" w:hAnsi="Wingdings"/>
      <w:sz w:val="20"/>
      <w:szCs w:val="20"/>
    </w:rPr>
  </w:style>
  <w:style w:type="character" w:customStyle="1" w:styleId="WW8Num14z0">
    <w:name w:val="WW8Num14z0"/>
    <w:rsid w:val="00205F7E"/>
    <w:rPr>
      <w:rFonts w:ascii="Wingdings" w:hAnsi="Wingdings"/>
    </w:rPr>
  </w:style>
  <w:style w:type="character" w:customStyle="1" w:styleId="WW8Num15z0">
    <w:name w:val="WW8Num15z0"/>
    <w:rsid w:val="00205F7E"/>
    <w:rPr>
      <w:rFonts w:ascii="Wingdings" w:hAnsi="Wingdings"/>
    </w:rPr>
  </w:style>
  <w:style w:type="character" w:customStyle="1" w:styleId="WW8Num16z0">
    <w:name w:val="WW8Num16z0"/>
    <w:rsid w:val="00205F7E"/>
    <w:rPr>
      <w:rFonts w:ascii="Courier New" w:hAnsi="Courier New"/>
      <w:sz w:val="20"/>
      <w:szCs w:val="20"/>
    </w:rPr>
  </w:style>
  <w:style w:type="character" w:customStyle="1" w:styleId="WW8Num17z0">
    <w:name w:val="WW8Num17z0"/>
    <w:rsid w:val="00205F7E"/>
    <w:rPr>
      <w:rFonts w:ascii="Wingdings" w:hAnsi="Wingdings"/>
      <w:sz w:val="20"/>
      <w:szCs w:val="20"/>
    </w:rPr>
  </w:style>
  <w:style w:type="character" w:customStyle="1" w:styleId="WW8Num18z0">
    <w:name w:val="WW8Num18z0"/>
    <w:rsid w:val="00205F7E"/>
    <w:rPr>
      <w:rFonts w:ascii="Wingdings" w:hAnsi="Wingdings"/>
      <w:sz w:val="20"/>
      <w:szCs w:val="20"/>
    </w:rPr>
  </w:style>
  <w:style w:type="character" w:customStyle="1" w:styleId="WW8Num19z0">
    <w:name w:val="WW8Num19z0"/>
    <w:rsid w:val="00205F7E"/>
    <w:rPr>
      <w:rFonts w:ascii="Courier New" w:hAnsi="Courier New"/>
    </w:rPr>
  </w:style>
  <w:style w:type="character" w:customStyle="1" w:styleId="WW8Num20z0">
    <w:name w:val="WW8Num20z0"/>
    <w:rsid w:val="00205F7E"/>
    <w:rPr>
      <w:rFonts w:ascii="Wingdings" w:hAnsi="Wingdings"/>
    </w:rPr>
  </w:style>
  <w:style w:type="character" w:customStyle="1" w:styleId="WW8Num21z0">
    <w:name w:val="WW8Num21z0"/>
    <w:rsid w:val="00205F7E"/>
    <w:rPr>
      <w:rFonts w:ascii="Wingdings" w:hAnsi="Wingdings"/>
      <w:sz w:val="16"/>
      <w:szCs w:val="16"/>
    </w:rPr>
  </w:style>
  <w:style w:type="character" w:customStyle="1" w:styleId="WW8Num22z0">
    <w:name w:val="WW8Num22z0"/>
    <w:rsid w:val="00205F7E"/>
    <w:rPr>
      <w:rFonts w:ascii="Courier New" w:hAnsi="Courier New"/>
    </w:rPr>
  </w:style>
  <w:style w:type="character" w:customStyle="1" w:styleId="WW8Num23z0">
    <w:name w:val="WW8Num23z0"/>
    <w:rsid w:val="00205F7E"/>
    <w:rPr>
      <w:rFonts w:ascii="Wingdings" w:hAnsi="Wingdings"/>
    </w:rPr>
  </w:style>
  <w:style w:type="character" w:customStyle="1" w:styleId="WW8Num24z0">
    <w:name w:val="WW8Num24z0"/>
    <w:rsid w:val="00205F7E"/>
    <w:rPr>
      <w:rFonts w:ascii="Wingdings" w:hAnsi="Wingdings"/>
    </w:rPr>
  </w:style>
  <w:style w:type="character" w:customStyle="1" w:styleId="WW8Num25z0">
    <w:name w:val="WW8Num25z0"/>
    <w:rsid w:val="00205F7E"/>
    <w:rPr>
      <w:rFonts w:ascii="Wingdings" w:hAnsi="Wingdings"/>
      <w:sz w:val="20"/>
      <w:szCs w:val="20"/>
    </w:rPr>
  </w:style>
  <w:style w:type="character" w:customStyle="1" w:styleId="WW8Num26z0">
    <w:name w:val="WW8Num26z0"/>
    <w:rsid w:val="00205F7E"/>
    <w:rPr>
      <w:rFonts w:ascii="Wingdings" w:hAnsi="Wingdings"/>
    </w:rPr>
  </w:style>
  <w:style w:type="character" w:customStyle="1" w:styleId="WW8Num27z0">
    <w:name w:val="WW8Num27z0"/>
    <w:rsid w:val="00205F7E"/>
    <w:rPr>
      <w:rFonts w:ascii="Courier New" w:hAnsi="Courier New"/>
      <w:sz w:val="20"/>
      <w:szCs w:val="20"/>
    </w:rPr>
  </w:style>
  <w:style w:type="character" w:customStyle="1" w:styleId="WW8Num29z0">
    <w:name w:val="WW8Num29z0"/>
    <w:rsid w:val="00205F7E"/>
    <w:rPr>
      <w:rFonts w:ascii="Wingdings" w:hAnsi="Wingdings"/>
    </w:rPr>
  </w:style>
  <w:style w:type="character" w:customStyle="1" w:styleId="WW8Num30z0">
    <w:name w:val="WW8Num30z0"/>
    <w:rsid w:val="00205F7E"/>
    <w:rPr>
      <w:rFonts w:ascii="Courier New" w:hAnsi="Courier New"/>
    </w:rPr>
  </w:style>
  <w:style w:type="character" w:customStyle="1" w:styleId="WW8Num31z0">
    <w:name w:val="WW8Num31z0"/>
    <w:rsid w:val="00205F7E"/>
    <w:rPr>
      <w:rFonts w:ascii="Wingdings" w:hAnsi="Wingdings"/>
    </w:rPr>
  </w:style>
  <w:style w:type="character" w:customStyle="1" w:styleId="WW8Num32z0">
    <w:name w:val="WW8Num32z0"/>
    <w:rsid w:val="00205F7E"/>
    <w:rPr>
      <w:rFonts w:ascii="Wingdings" w:hAnsi="Wingdings"/>
    </w:rPr>
  </w:style>
  <w:style w:type="character" w:customStyle="1" w:styleId="WW8Num33z0">
    <w:name w:val="WW8Num33z0"/>
    <w:rsid w:val="00205F7E"/>
    <w:rPr>
      <w:rFonts w:ascii="Courier New" w:hAnsi="Courier New"/>
      <w:sz w:val="20"/>
      <w:szCs w:val="20"/>
    </w:rPr>
  </w:style>
  <w:style w:type="character" w:customStyle="1" w:styleId="WW8Num34z0">
    <w:name w:val="WW8Num34z0"/>
    <w:rsid w:val="00205F7E"/>
    <w:rPr>
      <w:rFonts w:ascii="Wingdings" w:hAnsi="Wingdings"/>
    </w:rPr>
  </w:style>
  <w:style w:type="character" w:customStyle="1" w:styleId="WW8Num35z0">
    <w:name w:val="WW8Num35z0"/>
    <w:rsid w:val="00205F7E"/>
    <w:rPr>
      <w:rFonts w:ascii="Wingdings" w:hAnsi="Wingdings"/>
    </w:rPr>
  </w:style>
  <w:style w:type="character" w:customStyle="1" w:styleId="WW8Num36z0">
    <w:name w:val="WW8Num36z0"/>
    <w:rsid w:val="00205F7E"/>
    <w:rPr>
      <w:rFonts w:ascii="Wingdings" w:hAnsi="Wingdings"/>
    </w:rPr>
  </w:style>
  <w:style w:type="character" w:customStyle="1" w:styleId="WW8Num37z0">
    <w:name w:val="WW8Num37z0"/>
    <w:rsid w:val="00205F7E"/>
    <w:rPr>
      <w:rFonts w:ascii="Wingdings" w:hAnsi="Wingdings"/>
    </w:rPr>
  </w:style>
  <w:style w:type="character" w:customStyle="1" w:styleId="WW8Num38z0">
    <w:name w:val="WW8Num38z0"/>
    <w:rsid w:val="00205F7E"/>
    <w:rPr>
      <w:rFonts w:ascii="Wingdings" w:hAnsi="Wingdings"/>
    </w:rPr>
  </w:style>
  <w:style w:type="character" w:customStyle="1" w:styleId="WW8Num39z0">
    <w:name w:val="WW8Num39z0"/>
    <w:rsid w:val="00205F7E"/>
    <w:rPr>
      <w:rFonts w:ascii="Wingdings" w:hAnsi="Wingdings"/>
    </w:rPr>
  </w:style>
  <w:style w:type="character" w:customStyle="1" w:styleId="WW8Num40z0">
    <w:name w:val="WW8Num40z0"/>
    <w:rsid w:val="00205F7E"/>
    <w:rPr>
      <w:rFonts w:ascii="Wingdings" w:hAnsi="Wingdings"/>
      <w:sz w:val="16"/>
      <w:szCs w:val="16"/>
    </w:rPr>
  </w:style>
  <w:style w:type="character" w:customStyle="1" w:styleId="WW8Num41z0">
    <w:name w:val="WW8Num41z0"/>
    <w:rsid w:val="00205F7E"/>
    <w:rPr>
      <w:rFonts w:ascii="Courier New" w:hAnsi="Courier New"/>
    </w:rPr>
  </w:style>
  <w:style w:type="character" w:customStyle="1" w:styleId="WW8Num42z0">
    <w:name w:val="WW8Num42z0"/>
    <w:rsid w:val="00205F7E"/>
    <w:rPr>
      <w:rFonts w:ascii="Wingdings" w:hAnsi="Wingdings"/>
      <w:sz w:val="16"/>
      <w:szCs w:val="16"/>
    </w:rPr>
  </w:style>
  <w:style w:type="character" w:customStyle="1" w:styleId="WW8Num43z0">
    <w:name w:val="WW8Num43z0"/>
    <w:rsid w:val="00205F7E"/>
    <w:rPr>
      <w:rFonts w:ascii="Wingdings" w:hAnsi="Wingdings"/>
    </w:rPr>
  </w:style>
  <w:style w:type="character" w:customStyle="1" w:styleId="WW8Num44z0">
    <w:name w:val="WW8Num44z0"/>
    <w:rsid w:val="00205F7E"/>
    <w:rPr>
      <w:rFonts w:ascii="Wingdings" w:hAnsi="Wingdings"/>
      <w:sz w:val="20"/>
      <w:szCs w:val="20"/>
    </w:rPr>
  </w:style>
  <w:style w:type="character" w:customStyle="1" w:styleId="WW8Num45z0">
    <w:name w:val="WW8Num45z0"/>
    <w:rsid w:val="00205F7E"/>
    <w:rPr>
      <w:rFonts w:ascii="Wingdings" w:hAnsi="Wingdings"/>
    </w:rPr>
  </w:style>
  <w:style w:type="character" w:customStyle="1" w:styleId="WW8Num46z0">
    <w:name w:val="WW8Num46z0"/>
    <w:rsid w:val="00205F7E"/>
    <w:rPr>
      <w:rFonts w:ascii="Courier New" w:hAnsi="Courier New"/>
    </w:rPr>
  </w:style>
  <w:style w:type="character" w:customStyle="1" w:styleId="WW8Num47z0">
    <w:name w:val="WW8Num47z0"/>
    <w:rsid w:val="00205F7E"/>
    <w:rPr>
      <w:rFonts w:ascii="Wingdings" w:hAnsi="Wingdings"/>
      <w:sz w:val="16"/>
      <w:szCs w:val="16"/>
    </w:rPr>
  </w:style>
  <w:style w:type="character" w:customStyle="1" w:styleId="WW8Num48z0">
    <w:name w:val="WW8Num48z0"/>
    <w:rsid w:val="00205F7E"/>
    <w:rPr>
      <w:rFonts w:ascii="Courier New" w:hAnsi="Courier New"/>
    </w:rPr>
  </w:style>
  <w:style w:type="character" w:customStyle="1" w:styleId="WW8Num49z0">
    <w:name w:val="WW8Num49z0"/>
    <w:rsid w:val="00205F7E"/>
    <w:rPr>
      <w:rFonts w:ascii="Wingdings" w:hAnsi="Wingdings"/>
    </w:rPr>
  </w:style>
  <w:style w:type="character" w:customStyle="1" w:styleId="WW8Num50z0">
    <w:name w:val="WW8Num50z0"/>
    <w:rsid w:val="00205F7E"/>
    <w:rPr>
      <w:rFonts w:ascii="Wingdings" w:hAnsi="Wingdings"/>
    </w:rPr>
  </w:style>
  <w:style w:type="character" w:customStyle="1" w:styleId="Absatz-Standardschriftart">
    <w:name w:val="Absatz-Standardschriftart"/>
    <w:rsid w:val="00205F7E"/>
  </w:style>
  <w:style w:type="character" w:customStyle="1" w:styleId="WW-Absatz-Standardschriftart">
    <w:name w:val="WW-Absatz-Standardschriftart"/>
    <w:rsid w:val="00205F7E"/>
  </w:style>
  <w:style w:type="character" w:customStyle="1" w:styleId="WW8Num1z1">
    <w:name w:val="WW8Num1z1"/>
    <w:rsid w:val="00205F7E"/>
    <w:rPr>
      <w:rFonts w:ascii="Courier New" w:hAnsi="Courier New" w:cs="Courier New"/>
    </w:rPr>
  </w:style>
  <w:style w:type="character" w:customStyle="1" w:styleId="WW8Num1z3">
    <w:name w:val="WW8Num1z3"/>
    <w:rsid w:val="00205F7E"/>
    <w:rPr>
      <w:rFonts w:ascii="Symbol" w:hAnsi="Symbol"/>
    </w:rPr>
  </w:style>
  <w:style w:type="character" w:customStyle="1" w:styleId="WW8Num2z1">
    <w:name w:val="WW8Num2z1"/>
    <w:rsid w:val="00205F7E"/>
    <w:rPr>
      <w:rFonts w:ascii="Courier New" w:hAnsi="Courier New" w:cs="Courier New"/>
    </w:rPr>
  </w:style>
  <w:style w:type="character" w:customStyle="1" w:styleId="WW8Num2z2">
    <w:name w:val="WW8Num2z2"/>
    <w:rsid w:val="00205F7E"/>
    <w:rPr>
      <w:rFonts w:ascii="Wingdings" w:hAnsi="Wingdings"/>
    </w:rPr>
  </w:style>
  <w:style w:type="character" w:customStyle="1" w:styleId="WW8Num2z3">
    <w:name w:val="WW8Num2z3"/>
    <w:rsid w:val="00205F7E"/>
    <w:rPr>
      <w:rFonts w:ascii="Symbol" w:hAnsi="Symbol"/>
    </w:rPr>
  </w:style>
  <w:style w:type="character" w:customStyle="1" w:styleId="WW8Num3z1">
    <w:name w:val="WW8Num3z1"/>
    <w:rsid w:val="00205F7E"/>
    <w:rPr>
      <w:rFonts w:ascii="Courier New" w:hAnsi="Courier New" w:cs="Courier New"/>
    </w:rPr>
  </w:style>
  <w:style w:type="character" w:customStyle="1" w:styleId="WW8Num3z2">
    <w:name w:val="WW8Num3z2"/>
    <w:rsid w:val="00205F7E"/>
    <w:rPr>
      <w:rFonts w:ascii="Wingdings" w:hAnsi="Wingdings"/>
    </w:rPr>
  </w:style>
  <w:style w:type="character" w:customStyle="1" w:styleId="WW8Num3z3">
    <w:name w:val="WW8Num3z3"/>
    <w:rsid w:val="00205F7E"/>
    <w:rPr>
      <w:rFonts w:ascii="Symbol" w:hAnsi="Symbol"/>
    </w:rPr>
  </w:style>
  <w:style w:type="character" w:customStyle="1" w:styleId="WW8Num4z1">
    <w:name w:val="WW8Num4z1"/>
    <w:rsid w:val="00205F7E"/>
    <w:rPr>
      <w:rFonts w:ascii="Courier New" w:hAnsi="Courier New" w:cs="Courier New"/>
    </w:rPr>
  </w:style>
  <w:style w:type="character" w:customStyle="1" w:styleId="WW8Num4z2">
    <w:name w:val="WW8Num4z2"/>
    <w:rsid w:val="00205F7E"/>
    <w:rPr>
      <w:rFonts w:ascii="Wingdings" w:hAnsi="Wingdings"/>
    </w:rPr>
  </w:style>
  <w:style w:type="character" w:customStyle="1" w:styleId="WW8Num4z3">
    <w:name w:val="WW8Num4z3"/>
    <w:rsid w:val="00205F7E"/>
    <w:rPr>
      <w:rFonts w:ascii="Symbol" w:hAnsi="Symbol"/>
    </w:rPr>
  </w:style>
  <w:style w:type="character" w:customStyle="1" w:styleId="WW8Num5z1">
    <w:name w:val="WW8Num5z1"/>
    <w:rsid w:val="00205F7E"/>
    <w:rPr>
      <w:rFonts w:ascii="Courier New" w:hAnsi="Courier New" w:cs="Courier New"/>
    </w:rPr>
  </w:style>
  <w:style w:type="character" w:customStyle="1" w:styleId="WW8Num5z2">
    <w:name w:val="WW8Num5z2"/>
    <w:rsid w:val="00205F7E"/>
    <w:rPr>
      <w:rFonts w:ascii="Wingdings" w:hAnsi="Wingdings"/>
    </w:rPr>
  </w:style>
  <w:style w:type="character" w:customStyle="1" w:styleId="WW8Num5z3">
    <w:name w:val="WW8Num5z3"/>
    <w:rsid w:val="00205F7E"/>
    <w:rPr>
      <w:rFonts w:ascii="Symbol" w:hAnsi="Symbol"/>
    </w:rPr>
  </w:style>
  <w:style w:type="character" w:customStyle="1" w:styleId="WW8Num6z1">
    <w:name w:val="WW8Num6z1"/>
    <w:rsid w:val="00205F7E"/>
    <w:rPr>
      <w:rFonts w:ascii="Courier New" w:hAnsi="Courier New" w:cs="Courier New"/>
    </w:rPr>
  </w:style>
  <w:style w:type="character" w:customStyle="1" w:styleId="WW8Num6z2">
    <w:name w:val="WW8Num6z2"/>
    <w:rsid w:val="00205F7E"/>
    <w:rPr>
      <w:rFonts w:ascii="Wingdings" w:hAnsi="Wingdings"/>
    </w:rPr>
  </w:style>
  <w:style w:type="character" w:customStyle="1" w:styleId="WW8Num6z3">
    <w:name w:val="WW8Num6z3"/>
    <w:rsid w:val="00205F7E"/>
    <w:rPr>
      <w:rFonts w:ascii="Symbol" w:hAnsi="Symbol"/>
    </w:rPr>
  </w:style>
  <w:style w:type="character" w:customStyle="1" w:styleId="WW8Num7z1">
    <w:name w:val="WW8Num7z1"/>
    <w:rsid w:val="00205F7E"/>
    <w:rPr>
      <w:rFonts w:ascii="Courier New" w:hAnsi="Courier New" w:cs="Courier New"/>
    </w:rPr>
  </w:style>
  <w:style w:type="character" w:customStyle="1" w:styleId="WW8Num7z3">
    <w:name w:val="WW8Num7z3"/>
    <w:rsid w:val="00205F7E"/>
    <w:rPr>
      <w:rFonts w:ascii="Symbol" w:hAnsi="Symbol"/>
    </w:rPr>
  </w:style>
  <w:style w:type="character" w:customStyle="1" w:styleId="WW8Num8z1">
    <w:name w:val="WW8Num8z1"/>
    <w:rsid w:val="00205F7E"/>
    <w:rPr>
      <w:rFonts w:ascii="Courier New" w:hAnsi="Courier New" w:cs="Courier New"/>
    </w:rPr>
  </w:style>
  <w:style w:type="character" w:customStyle="1" w:styleId="WW8Num8z2">
    <w:name w:val="WW8Num8z2"/>
    <w:rsid w:val="00205F7E"/>
    <w:rPr>
      <w:rFonts w:ascii="Wingdings" w:hAnsi="Wingdings"/>
    </w:rPr>
  </w:style>
  <w:style w:type="character" w:customStyle="1" w:styleId="WW8Num8z3">
    <w:name w:val="WW8Num8z3"/>
    <w:rsid w:val="00205F7E"/>
    <w:rPr>
      <w:rFonts w:ascii="Symbol" w:hAnsi="Symbol"/>
    </w:rPr>
  </w:style>
  <w:style w:type="character" w:customStyle="1" w:styleId="WW8Num9z1">
    <w:name w:val="WW8Num9z1"/>
    <w:rsid w:val="00205F7E"/>
    <w:rPr>
      <w:sz w:val="16"/>
      <w:szCs w:val="16"/>
    </w:rPr>
  </w:style>
  <w:style w:type="character" w:customStyle="1" w:styleId="WW8Num9z2">
    <w:name w:val="WW8Num9z2"/>
    <w:rsid w:val="00205F7E"/>
    <w:rPr>
      <w:rFonts w:ascii="Wingdings" w:hAnsi="Wingdings"/>
    </w:rPr>
  </w:style>
  <w:style w:type="character" w:customStyle="1" w:styleId="WW8Num9z3">
    <w:name w:val="WW8Num9z3"/>
    <w:rsid w:val="00205F7E"/>
    <w:rPr>
      <w:rFonts w:ascii="Symbol" w:hAnsi="Symbol"/>
    </w:rPr>
  </w:style>
  <w:style w:type="character" w:customStyle="1" w:styleId="WW8Num9z4">
    <w:name w:val="WW8Num9z4"/>
    <w:rsid w:val="00205F7E"/>
    <w:rPr>
      <w:rFonts w:ascii="Courier New" w:hAnsi="Courier New" w:cs="Courier New"/>
    </w:rPr>
  </w:style>
  <w:style w:type="character" w:customStyle="1" w:styleId="WW8Num10z1">
    <w:name w:val="WW8Num10z1"/>
    <w:rsid w:val="00205F7E"/>
    <w:rPr>
      <w:rFonts w:ascii="Courier New" w:hAnsi="Courier New" w:cs="Courier New"/>
    </w:rPr>
  </w:style>
  <w:style w:type="character" w:customStyle="1" w:styleId="WW8Num10z2">
    <w:name w:val="WW8Num10z2"/>
    <w:rsid w:val="00205F7E"/>
    <w:rPr>
      <w:rFonts w:ascii="Wingdings" w:hAnsi="Wingdings"/>
    </w:rPr>
  </w:style>
  <w:style w:type="character" w:customStyle="1" w:styleId="WW8Num10z3">
    <w:name w:val="WW8Num10z3"/>
    <w:rsid w:val="00205F7E"/>
    <w:rPr>
      <w:rFonts w:ascii="Symbol" w:hAnsi="Symbol"/>
    </w:rPr>
  </w:style>
  <w:style w:type="character" w:customStyle="1" w:styleId="WW8Num11z1">
    <w:name w:val="WW8Num11z1"/>
    <w:rsid w:val="00205F7E"/>
    <w:rPr>
      <w:rFonts w:ascii="Courier New" w:hAnsi="Courier New" w:cs="Courier New"/>
    </w:rPr>
  </w:style>
  <w:style w:type="character" w:customStyle="1" w:styleId="WW8Num11z2">
    <w:name w:val="WW8Num11z2"/>
    <w:rsid w:val="00205F7E"/>
    <w:rPr>
      <w:rFonts w:ascii="Wingdings" w:hAnsi="Wingdings"/>
    </w:rPr>
  </w:style>
  <w:style w:type="character" w:customStyle="1" w:styleId="WW8Num11z3">
    <w:name w:val="WW8Num11z3"/>
    <w:rsid w:val="00205F7E"/>
    <w:rPr>
      <w:rFonts w:ascii="Symbol" w:hAnsi="Symbol"/>
    </w:rPr>
  </w:style>
  <w:style w:type="character" w:customStyle="1" w:styleId="WW8Num12z1">
    <w:name w:val="WW8Num12z1"/>
    <w:rsid w:val="00205F7E"/>
    <w:rPr>
      <w:rFonts w:ascii="Courier New" w:hAnsi="Courier New" w:cs="Courier New"/>
    </w:rPr>
  </w:style>
  <w:style w:type="character" w:customStyle="1" w:styleId="WW8Num12z3">
    <w:name w:val="WW8Num12z3"/>
    <w:rsid w:val="00205F7E"/>
    <w:rPr>
      <w:rFonts w:ascii="Symbol" w:hAnsi="Symbol"/>
    </w:rPr>
  </w:style>
  <w:style w:type="character" w:customStyle="1" w:styleId="WW8Num13z1">
    <w:name w:val="WW8Num13z1"/>
    <w:rsid w:val="00205F7E"/>
    <w:rPr>
      <w:rFonts w:ascii="Courier New" w:hAnsi="Courier New" w:cs="Courier New"/>
    </w:rPr>
  </w:style>
  <w:style w:type="character" w:customStyle="1" w:styleId="WW8Num13z2">
    <w:name w:val="WW8Num13z2"/>
    <w:rsid w:val="00205F7E"/>
    <w:rPr>
      <w:rFonts w:ascii="Wingdings" w:hAnsi="Wingdings"/>
    </w:rPr>
  </w:style>
  <w:style w:type="character" w:customStyle="1" w:styleId="WW8Num13z3">
    <w:name w:val="WW8Num13z3"/>
    <w:rsid w:val="00205F7E"/>
    <w:rPr>
      <w:rFonts w:ascii="Symbol" w:hAnsi="Symbol"/>
    </w:rPr>
  </w:style>
  <w:style w:type="character" w:customStyle="1" w:styleId="WW8Num14z1">
    <w:name w:val="WW8Num14z1"/>
    <w:rsid w:val="00205F7E"/>
    <w:rPr>
      <w:rFonts w:ascii="Courier New" w:hAnsi="Courier New" w:cs="Courier New"/>
    </w:rPr>
  </w:style>
  <w:style w:type="character" w:customStyle="1" w:styleId="WW8Num14z3">
    <w:name w:val="WW8Num14z3"/>
    <w:rsid w:val="00205F7E"/>
    <w:rPr>
      <w:rFonts w:ascii="Symbol" w:hAnsi="Symbol"/>
    </w:rPr>
  </w:style>
  <w:style w:type="character" w:customStyle="1" w:styleId="WW8Num15z1">
    <w:name w:val="WW8Num15z1"/>
    <w:rsid w:val="00205F7E"/>
    <w:rPr>
      <w:rFonts w:ascii="Courier New" w:hAnsi="Courier New" w:cs="Courier New"/>
    </w:rPr>
  </w:style>
  <w:style w:type="character" w:customStyle="1" w:styleId="WW8Num15z3">
    <w:name w:val="WW8Num15z3"/>
    <w:rsid w:val="00205F7E"/>
    <w:rPr>
      <w:rFonts w:ascii="Symbol" w:hAnsi="Symbol"/>
    </w:rPr>
  </w:style>
  <w:style w:type="character" w:customStyle="1" w:styleId="WW8Num16z1">
    <w:name w:val="WW8Num16z1"/>
    <w:rsid w:val="00205F7E"/>
    <w:rPr>
      <w:sz w:val="20"/>
      <w:szCs w:val="20"/>
    </w:rPr>
  </w:style>
  <w:style w:type="character" w:customStyle="1" w:styleId="WW8Num16z2">
    <w:name w:val="WW8Num16z2"/>
    <w:rsid w:val="00205F7E"/>
    <w:rPr>
      <w:rFonts w:ascii="Wingdings" w:hAnsi="Wingdings"/>
    </w:rPr>
  </w:style>
  <w:style w:type="character" w:customStyle="1" w:styleId="WW8Num16z3">
    <w:name w:val="WW8Num16z3"/>
    <w:rsid w:val="00205F7E"/>
    <w:rPr>
      <w:rFonts w:ascii="Symbol" w:hAnsi="Symbol"/>
    </w:rPr>
  </w:style>
  <w:style w:type="character" w:customStyle="1" w:styleId="WW8Num16z4">
    <w:name w:val="WW8Num16z4"/>
    <w:rsid w:val="00205F7E"/>
    <w:rPr>
      <w:rFonts w:ascii="Courier New" w:hAnsi="Courier New" w:cs="Courier New"/>
    </w:rPr>
  </w:style>
  <w:style w:type="character" w:customStyle="1" w:styleId="WW8Num17z1">
    <w:name w:val="WW8Num17z1"/>
    <w:rsid w:val="00205F7E"/>
    <w:rPr>
      <w:rFonts w:ascii="Courier New" w:hAnsi="Courier New" w:cs="Courier New"/>
    </w:rPr>
  </w:style>
  <w:style w:type="character" w:customStyle="1" w:styleId="WW8Num17z2">
    <w:name w:val="WW8Num17z2"/>
    <w:rsid w:val="00205F7E"/>
    <w:rPr>
      <w:rFonts w:ascii="Wingdings" w:hAnsi="Wingdings"/>
    </w:rPr>
  </w:style>
  <w:style w:type="character" w:customStyle="1" w:styleId="WW8Num17z3">
    <w:name w:val="WW8Num17z3"/>
    <w:rsid w:val="00205F7E"/>
    <w:rPr>
      <w:rFonts w:ascii="Symbol" w:hAnsi="Symbol"/>
    </w:rPr>
  </w:style>
  <w:style w:type="character" w:customStyle="1" w:styleId="WW8Num18z2">
    <w:name w:val="WW8Num18z2"/>
    <w:rsid w:val="00205F7E"/>
    <w:rPr>
      <w:rFonts w:ascii="Wingdings" w:hAnsi="Wingdings"/>
    </w:rPr>
  </w:style>
  <w:style w:type="character" w:customStyle="1" w:styleId="WW8Num18z3">
    <w:name w:val="WW8Num18z3"/>
    <w:rsid w:val="00205F7E"/>
    <w:rPr>
      <w:rFonts w:ascii="Symbol" w:hAnsi="Symbol"/>
    </w:rPr>
  </w:style>
  <w:style w:type="character" w:customStyle="1" w:styleId="WW8Num18z4">
    <w:name w:val="WW8Num18z4"/>
    <w:rsid w:val="00205F7E"/>
    <w:rPr>
      <w:rFonts w:ascii="Courier New" w:hAnsi="Courier New" w:cs="Courier New"/>
    </w:rPr>
  </w:style>
  <w:style w:type="character" w:customStyle="1" w:styleId="WW8Num19z1">
    <w:name w:val="WW8Num19z1"/>
    <w:rsid w:val="00205F7E"/>
    <w:rPr>
      <w:rFonts w:ascii="Courier New" w:hAnsi="Courier New" w:cs="Courier New"/>
    </w:rPr>
  </w:style>
  <w:style w:type="character" w:customStyle="1" w:styleId="WW8Num19z2">
    <w:name w:val="WW8Num19z2"/>
    <w:rsid w:val="00205F7E"/>
    <w:rPr>
      <w:rFonts w:ascii="Wingdings" w:hAnsi="Wingdings"/>
    </w:rPr>
  </w:style>
  <w:style w:type="character" w:customStyle="1" w:styleId="WW8Num19z3">
    <w:name w:val="WW8Num19z3"/>
    <w:rsid w:val="00205F7E"/>
    <w:rPr>
      <w:rFonts w:ascii="Symbol" w:hAnsi="Symbol"/>
    </w:rPr>
  </w:style>
  <w:style w:type="character" w:customStyle="1" w:styleId="WW8Num20z1">
    <w:name w:val="WW8Num20z1"/>
    <w:rsid w:val="00205F7E"/>
    <w:rPr>
      <w:rFonts w:ascii="Courier New" w:hAnsi="Courier New" w:cs="Courier New"/>
    </w:rPr>
  </w:style>
  <w:style w:type="character" w:customStyle="1" w:styleId="WW8Num20z3">
    <w:name w:val="WW8Num20z3"/>
    <w:rsid w:val="00205F7E"/>
    <w:rPr>
      <w:rFonts w:ascii="Symbol" w:hAnsi="Symbol"/>
    </w:rPr>
  </w:style>
  <w:style w:type="character" w:customStyle="1" w:styleId="WW8Num21z1">
    <w:name w:val="WW8Num21z1"/>
    <w:rsid w:val="00205F7E"/>
    <w:rPr>
      <w:rFonts w:ascii="Courier New" w:hAnsi="Courier New" w:cs="Courier New"/>
    </w:rPr>
  </w:style>
  <w:style w:type="character" w:customStyle="1" w:styleId="WW8Num21z2">
    <w:name w:val="WW8Num21z2"/>
    <w:rsid w:val="00205F7E"/>
    <w:rPr>
      <w:rFonts w:ascii="Wingdings" w:hAnsi="Wingdings"/>
    </w:rPr>
  </w:style>
  <w:style w:type="character" w:customStyle="1" w:styleId="WW8Num21z3">
    <w:name w:val="WW8Num21z3"/>
    <w:rsid w:val="00205F7E"/>
    <w:rPr>
      <w:rFonts w:ascii="Symbol" w:hAnsi="Symbol"/>
    </w:rPr>
  </w:style>
  <w:style w:type="character" w:customStyle="1" w:styleId="WW8Num22z1">
    <w:name w:val="WW8Num22z1"/>
    <w:rsid w:val="00205F7E"/>
    <w:rPr>
      <w:rFonts w:ascii="Courier New" w:hAnsi="Courier New" w:cs="Courier New"/>
    </w:rPr>
  </w:style>
  <w:style w:type="character" w:customStyle="1" w:styleId="WW8Num22z2">
    <w:name w:val="WW8Num22z2"/>
    <w:rsid w:val="00205F7E"/>
    <w:rPr>
      <w:rFonts w:ascii="Wingdings" w:hAnsi="Wingdings"/>
    </w:rPr>
  </w:style>
  <w:style w:type="character" w:customStyle="1" w:styleId="WW8Num22z3">
    <w:name w:val="WW8Num22z3"/>
    <w:rsid w:val="00205F7E"/>
    <w:rPr>
      <w:rFonts w:ascii="Symbol" w:hAnsi="Symbol"/>
    </w:rPr>
  </w:style>
  <w:style w:type="character" w:customStyle="1" w:styleId="WW8Num23z1">
    <w:name w:val="WW8Num23z1"/>
    <w:rsid w:val="00205F7E"/>
    <w:rPr>
      <w:rFonts w:ascii="Courier New" w:hAnsi="Courier New" w:cs="Courier New"/>
    </w:rPr>
  </w:style>
  <w:style w:type="character" w:customStyle="1" w:styleId="WW8Num23z3">
    <w:name w:val="WW8Num23z3"/>
    <w:rsid w:val="00205F7E"/>
    <w:rPr>
      <w:rFonts w:ascii="Symbol" w:hAnsi="Symbol"/>
    </w:rPr>
  </w:style>
  <w:style w:type="character" w:customStyle="1" w:styleId="WW8Num24z1">
    <w:name w:val="WW8Num24z1"/>
    <w:rsid w:val="00205F7E"/>
    <w:rPr>
      <w:rFonts w:ascii="Courier New" w:hAnsi="Courier New" w:cs="Courier New"/>
    </w:rPr>
  </w:style>
  <w:style w:type="character" w:customStyle="1" w:styleId="WW8Num24z3">
    <w:name w:val="WW8Num24z3"/>
    <w:rsid w:val="00205F7E"/>
    <w:rPr>
      <w:rFonts w:ascii="Symbol" w:hAnsi="Symbol"/>
    </w:rPr>
  </w:style>
  <w:style w:type="character" w:customStyle="1" w:styleId="WW8Num25z1">
    <w:name w:val="WW8Num25z1"/>
    <w:rsid w:val="00205F7E"/>
    <w:rPr>
      <w:rFonts w:ascii="Courier New" w:hAnsi="Courier New" w:cs="Courier New"/>
    </w:rPr>
  </w:style>
  <w:style w:type="character" w:customStyle="1" w:styleId="WW8Num25z2">
    <w:name w:val="WW8Num25z2"/>
    <w:rsid w:val="00205F7E"/>
    <w:rPr>
      <w:rFonts w:ascii="Wingdings" w:hAnsi="Wingdings"/>
    </w:rPr>
  </w:style>
  <w:style w:type="character" w:customStyle="1" w:styleId="WW8Num25z3">
    <w:name w:val="WW8Num25z3"/>
    <w:rsid w:val="00205F7E"/>
    <w:rPr>
      <w:rFonts w:ascii="Symbol" w:hAnsi="Symbol"/>
    </w:rPr>
  </w:style>
  <w:style w:type="character" w:customStyle="1" w:styleId="WW8Num26z1">
    <w:name w:val="WW8Num26z1"/>
    <w:rsid w:val="00205F7E"/>
    <w:rPr>
      <w:rFonts w:ascii="Courier New" w:hAnsi="Courier New" w:cs="Courier New"/>
    </w:rPr>
  </w:style>
  <w:style w:type="character" w:customStyle="1" w:styleId="WW8Num26z3">
    <w:name w:val="WW8Num26z3"/>
    <w:rsid w:val="00205F7E"/>
    <w:rPr>
      <w:rFonts w:ascii="Symbol" w:hAnsi="Symbol"/>
    </w:rPr>
  </w:style>
  <w:style w:type="character" w:customStyle="1" w:styleId="WW8Num27z1">
    <w:name w:val="WW8Num27z1"/>
    <w:rsid w:val="00205F7E"/>
    <w:rPr>
      <w:rFonts w:ascii="Courier New" w:hAnsi="Courier New" w:cs="Courier New"/>
    </w:rPr>
  </w:style>
  <w:style w:type="character" w:customStyle="1" w:styleId="WW8Num27z2">
    <w:name w:val="WW8Num27z2"/>
    <w:rsid w:val="00205F7E"/>
    <w:rPr>
      <w:rFonts w:ascii="Wingdings" w:hAnsi="Wingdings"/>
    </w:rPr>
  </w:style>
  <w:style w:type="character" w:customStyle="1" w:styleId="WW8Num27z3">
    <w:name w:val="WW8Num27z3"/>
    <w:rsid w:val="00205F7E"/>
    <w:rPr>
      <w:rFonts w:ascii="Symbol" w:hAnsi="Symbol"/>
    </w:rPr>
  </w:style>
  <w:style w:type="character" w:customStyle="1" w:styleId="WW8Num29z1">
    <w:name w:val="WW8Num29z1"/>
    <w:rsid w:val="00205F7E"/>
    <w:rPr>
      <w:rFonts w:ascii="Courier New" w:hAnsi="Courier New" w:cs="Courier New"/>
    </w:rPr>
  </w:style>
  <w:style w:type="character" w:customStyle="1" w:styleId="WW8Num29z3">
    <w:name w:val="WW8Num29z3"/>
    <w:rsid w:val="00205F7E"/>
    <w:rPr>
      <w:rFonts w:ascii="Symbol" w:hAnsi="Symbol"/>
    </w:rPr>
  </w:style>
  <w:style w:type="character" w:customStyle="1" w:styleId="WW8Num30z1">
    <w:name w:val="WW8Num30z1"/>
    <w:rsid w:val="00205F7E"/>
    <w:rPr>
      <w:rFonts w:ascii="Courier New" w:hAnsi="Courier New" w:cs="Courier New"/>
    </w:rPr>
  </w:style>
  <w:style w:type="character" w:customStyle="1" w:styleId="WW8Num30z2">
    <w:name w:val="WW8Num30z2"/>
    <w:rsid w:val="00205F7E"/>
    <w:rPr>
      <w:rFonts w:ascii="Wingdings" w:hAnsi="Wingdings"/>
    </w:rPr>
  </w:style>
  <w:style w:type="character" w:customStyle="1" w:styleId="WW8Num30z3">
    <w:name w:val="WW8Num30z3"/>
    <w:rsid w:val="00205F7E"/>
    <w:rPr>
      <w:rFonts w:ascii="Symbol" w:hAnsi="Symbol"/>
    </w:rPr>
  </w:style>
  <w:style w:type="character" w:customStyle="1" w:styleId="WW8Num31z1">
    <w:name w:val="WW8Num31z1"/>
    <w:rsid w:val="00205F7E"/>
    <w:rPr>
      <w:rFonts w:ascii="Courier New" w:hAnsi="Courier New" w:cs="Courier New"/>
    </w:rPr>
  </w:style>
  <w:style w:type="character" w:customStyle="1" w:styleId="WW8Num31z3">
    <w:name w:val="WW8Num31z3"/>
    <w:rsid w:val="00205F7E"/>
    <w:rPr>
      <w:rFonts w:ascii="Symbol" w:hAnsi="Symbol"/>
    </w:rPr>
  </w:style>
  <w:style w:type="character" w:customStyle="1" w:styleId="WW8Num32z1">
    <w:name w:val="WW8Num32z1"/>
    <w:rsid w:val="00205F7E"/>
    <w:rPr>
      <w:rFonts w:ascii="Courier New" w:hAnsi="Courier New" w:cs="Courier New"/>
    </w:rPr>
  </w:style>
  <w:style w:type="character" w:customStyle="1" w:styleId="WW8Num32z3">
    <w:name w:val="WW8Num32z3"/>
    <w:rsid w:val="00205F7E"/>
    <w:rPr>
      <w:rFonts w:ascii="Symbol" w:hAnsi="Symbol"/>
    </w:rPr>
  </w:style>
  <w:style w:type="character" w:customStyle="1" w:styleId="WW8Num33z1">
    <w:name w:val="WW8Num33z1"/>
    <w:rsid w:val="00205F7E"/>
    <w:rPr>
      <w:rFonts w:ascii="Courier New" w:hAnsi="Courier New" w:cs="Courier New"/>
    </w:rPr>
  </w:style>
  <w:style w:type="character" w:customStyle="1" w:styleId="WW8Num33z2">
    <w:name w:val="WW8Num33z2"/>
    <w:rsid w:val="00205F7E"/>
    <w:rPr>
      <w:rFonts w:ascii="Wingdings" w:hAnsi="Wingdings"/>
    </w:rPr>
  </w:style>
  <w:style w:type="character" w:customStyle="1" w:styleId="WW8Num33z3">
    <w:name w:val="WW8Num33z3"/>
    <w:rsid w:val="00205F7E"/>
    <w:rPr>
      <w:rFonts w:ascii="Symbol" w:hAnsi="Symbol"/>
    </w:rPr>
  </w:style>
  <w:style w:type="character" w:customStyle="1" w:styleId="WW8Num34z1">
    <w:name w:val="WW8Num34z1"/>
    <w:rsid w:val="00205F7E"/>
    <w:rPr>
      <w:rFonts w:ascii="Courier New" w:hAnsi="Courier New" w:cs="Courier New"/>
    </w:rPr>
  </w:style>
  <w:style w:type="character" w:customStyle="1" w:styleId="WW8Num34z3">
    <w:name w:val="WW8Num34z3"/>
    <w:rsid w:val="00205F7E"/>
    <w:rPr>
      <w:rFonts w:ascii="Symbol" w:hAnsi="Symbol"/>
    </w:rPr>
  </w:style>
  <w:style w:type="character" w:customStyle="1" w:styleId="WW8Num35z1">
    <w:name w:val="WW8Num35z1"/>
    <w:rsid w:val="00205F7E"/>
    <w:rPr>
      <w:rFonts w:ascii="Courier New" w:hAnsi="Courier New" w:cs="Courier New"/>
    </w:rPr>
  </w:style>
  <w:style w:type="character" w:customStyle="1" w:styleId="WW8Num35z3">
    <w:name w:val="WW8Num35z3"/>
    <w:rsid w:val="00205F7E"/>
    <w:rPr>
      <w:rFonts w:ascii="Symbol" w:hAnsi="Symbol"/>
    </w:rPr>
  </w:style>
  <w:style w:type="character" w:customStyle="1" w:styleId="WW8Num36z1">
    <w:name w:val="WW8Num36z1"/>
    <w:rsid w:val="00205F7E"/>
    <w:rPr>
      <w:rFonts w:ascii="Courier New" w:hAnsi="Courier New" w:cs="Courier New"/>
    </w:rPr>
  </w:style>
  <w:style w:type="character" w:customStyle="1" w:styleId="WW8Num36z3">
    <w:name w:val="WW8Num36z3"/>
    <w:rsid w:val="00205F7E"/>
    <w:rPr>
      <w:rFonts w:ascii="Symbol" w:hAnsi="Symbol"/>
    </w:rPr>
  </w:style>
  <w:style w:type="character" w:customStyle="1" w:styleId="WW8Num37z1">
    <w:name w:val="WW8Num37z1"/>
    <w:rsid w:val="00205F7E"/>
    <w:rPr>
      <w:rFonts w:ascii="Courier New" w:hAnsi="Courier New" w:cs="Courier New"/>
    </w:rPr>
  </w:style>
  <w:style w:type="character" w:customStyle="1" w:styleId="WW8Num37z3">
    <w:name w:val="WW8Num37z3"/>
    <w:rsid w:val="00205F7E"/>
    <w:rPr>
      <w:rFonts w:ascii="Symbol" w:hAnsi="Symbol"/>
    </w:rPr>
  </w:style>
  <w:style w:type="character" w:customStyle="1" w:styleId="WW8Num38z1">
    <w:name w:val="WW8Num38z1"/>
    <w:rsid w:val="00205F7E"/>
    <w:rPr>
      <w:rFonts w:ascii="Courier New" w:hAnsi="Courier New" w:cs="Courier New"/>
    </w:rPr>
  </w:style>
  <w:style w:type="character" w:customStyle="1" w:styleId="WW8Num38z3">
    <w:name w:val="WW8Num38z3"/>
    <w:rsid w:val="00205F7E"/>
    <w:rPr>
      <w:rFonts w:ascii="Symbol" w:hAnsi="Symbol"/>
    </w:rPr>
  </w:style>
  <w:style w:type="character" w:customStyle="1" w:styleId="WW8Num39z1">
    <w:name w:val="WW8Num39z1"/>
    <w:rsid w:val="00205F7E"/>
    <w:rPr>
      <w:rFonts w:ascii="Courier New" w:hAnsi="Courier New" w:cs="Courier New"/>
    </w:rPr>
  </w:style>
  <w:style w:type="character" w:customStyle="1" w:styleId="WW8Num39z3">
    <w:name w:val="WW8Num39z3"/>
    <w:rsid w:val="00205F7E"/>
    <w:rPr>
      <w:rFonts w:ascii="Symbol" w:hAnsi="Symbol"/>
    </w:rPr>
  </w:style>
  <w:style w:type="character" w:customStyle="1" w:styleId="WW8Num40z1">
    <w:name w:val="WW8Num40z1"/>
    <w:rsid w:val="00205F7E"/>
    <w:rPr>
      <w:sz w:val="16"/>
      <w:szCs w:val="16"/>
    </w:rPr>
  </w:style>
  <w:style w:type="character" w:customStyle="1" w:styleId="WW8Num40z2">
    <w:name w:val="WW8Num40z2"/>
    <w:rsid w:val="00205F7E"/>
    <w:rPr>
      <w:rFonts w:ascii="Wingdings" w:hAnsi="Wingdings"/>
    </w:rPr>
  </w:style>
  <w:style w:type="character" w:customStyle="1" w:styleId="WW8Num40z3">
    <w:name w:val="WW8Num40z3"/>
    <w:rsid w:val="00205F7E"/>
    <w:rPr>
      <w:rFonts w:ascii="Symbol" w:hAnsi="Symbol"/>
    </w:rPr>
  </w:style>
  <w:style w:type="character" w:customStyle="1" w:styleId="WW8Num40z4">
    <w:name w:val="WW8Num40z4"/>
    <w:rsid w:val="00205F7E"/>
    <w:rPr>
      <w:rFonts w:ascii="Courier New" w:hAnsi="Courier New" w:cs="Courier New"/>
    </w:rPr>
  </w:style>
  <w:style w:type="character" w:customStyle="1" w:styleId="WW8Num41z1">
    <w:name w:val="WW8Num41z1"/>
    <w:rsid w:val="00205F7E"/>
    <w:rPr>
      <w:rFonts w:ascii="Courier New" w:hAnsi="Courier New" w:cs="Courier New"/>
    </w:rPr>
  </w:style>
  <w:style w:type="character" w:customStyle="1" w:styleId="WW8Num41z2">
    <w:name w:val="WW8Num41z2"/>
    <w:rsid w:val="00205F7E"/>
    <w:rPr>
      <w:rFonts w:ascii="Wingdings" w:hAnsi="Wingdings"/>
    </w:rPr>
  </w:style>
  <w:style w:type="character" w:customStyle="1" w:styleId="WW8Num41z3">
    <w:name w:val="WW8Num41z3"/>
    <w:rsid w:val="00205F7E"/>
    <w:rPr>
      <w:rFonts w:ascii="Symbol" w:hAnsi="Symbol"/>
    </w:rPr>
  </w:style>
  <w:style w:type="character" w:customStyle="1" w:styleId="WW8Num42z1">
    <w:name w:val="WW8Num42z1"/>
    <w:rsid w:val="00205F7E"/>
    <w:rPr>
      <w:rFonts w:ascii="Courier New" w:hAnsi="Courier New" w:cs="Courier New"/>
    </w:rPr>
  </w:style>
  <w:style w:type="character" w:customStyle="1" w:styleId="WW8Num42z2">
    <w:name w:val="WW8Num42z2"/>
    <w:rsid w:val="00205F7E"/>
    <w:rPr>
      <w:rFonts w:ascii="Wingdings" w:hAnsi="Wingdings"/>
    </w:rPr>
  </w:style>
  <w:style w:type="character" w:customStyle="1" w:styleId="WW8Num42z3">
    <w:name w:val="WW8Num42z3"/>
    <w:rsid w:val="00205F7E"/>
    <w:rPr>
      <w:rFonts w:ascii="Symbol" w:hAnsi="Symbol"/>
    </w:rPr>
  </w:style>
  <w:style w:type="character" w:customStyle="1" w:styleId="WW8Num43z1">
    <w:name w:val="WW8Num43z1"/>
    <w:rsid w:val="00205F7E"/>
    <w:rPr>
      <w:rFonts w:ascii="Courier New" w:hAnsi="Courier New" w:cs="Courier New"/>
    </w:rPr>
  </w:style>
  <w:style w:type="character" w:customStyle="1" w:styleId="WW8Num43z3">
    <w:name w:val="WW8Num43z3"/>
    <w:rsid w:val="00205F7E"/>
    <w:rPr>
      <w:rFonts w:ascii="Symbol" w:hAnsi="Symbol"/>
    </w:rPr>
  </w:style>
  <w:style w:type="character" w:customStyle="1" w:styleId="WW8Num44z1">
    <w:name w:val="WW8Num44z1"/>
    <w:rsid w:val="00205F7E"/>
    <w:rPr>
      <w:rFonts w:ascii="Courier New" w:hAnsi="Courier New" w:cs="Courier New"/>
    </w:rPr>
  </w:style>
  <w:style w:type="character" w:customStyle="1" w:styleId="WW8Num44z2">
    <w:name w:val="WW8Num44z2"/>
    <w:rsid w:val="00205F7E"/>
    <w:rPr>
      <w:rFonts w:ascii="Wingdings" w:hAnsi="Wingdings"/>
    </w:rPr>
  </w:style>
  <w:style w:type="character" w:customStyle="1" w:styleId="WW8Num44z3">
    <w:name w:val="WW8Num44z3"/>
    <w:rsid w:val="00205F7E"/>
    <w:rPr>
      <w:rFonts w:ascii="Symbol" w:hAnsi="Symbol"/>
    </w:rPr>
  </w:style>
  <w:style w:type="character" w:customStyle="1" w:styleId="WW8Num45z1">
    <w:name w:val="WW8Num45z1"/>
    <w:rsid w:val="00205F7E"/>
    <w:rPr>
      <w:rFonts w:ascii="Courier New" w:hAnsi="Courier New" w:cs="Courier New"/>
    </w:rPr>
  </w:style>
  <w:style w:type="character" w:customStyle="1" w:styleId="WW8Num45z3">
    <w:name w:val="WW8Num45z3"/>
    <w:rsid w:val="00205F7E"/>
    <w:rPr>
      <w:rFonts w:ascii="Symbol" w:hAnsi="Symbol"/>
    </w:rPr>
  </w:style>
  <w:style w:type="character" w:customStyle="1" w:styleId="WW8Num46z1">
    <w:name w:val="WW8Num46z1"/>
    <w:rsid w:val="00205F7E"/>
    <w:rPr>
      <w:rFonts w:ascii="Courier New" w:hAnsi="Courier New" w:cs="Courier New"/>
    </w:rPr>
  </w:style>
  <w:style w:type="character" w:customStyle="1" w:styleId="WW8Num46z2">
    <w:name w:val="WW8Num46z2"/>
    <w:rsid w:val="00205F7E"/>
    <w:rPr>
      <w:rFonts w:ascii="Wingdings" w:hAnsi="Wingdings"/>
    </w:rPr>
  </w:style>
  <w:style w:type="character" w:customStyle="1" w:styleId="WW8Num46z3">
    <w:name w:val="WW8Num46z3"/>
    <w:rsid w:val="00205F7E"/>
    <w:rPr>
      <w:rFonts w:ascii="Symbol" w:hAnsi="Symbol"/>
    </w:rPr>
  </w:style>
  <w:style w:type="character" w:customStyle="1" w:styleId="WW8Num47z1">
    <w:name w:val="WW8Num47z1"/>
    <w:rsid w:val="00205F7E"/>
    <w:rPr>
      <w:rFonts w:ascii="Courier New" w:hAnsi="Courier New" w:cs="Courier New"/>
    </w:rPr>
  </w:style>
  <w:style w:type="character" w:customStyle="1" w:styleId="WW8Num47z2">
    <w:name w:val="WW8Num47z2"/>
    <w:rsid w:val="00205F7E"/>
    <w:rPr>
      <w:rFonts w:ascii="Wingdings" w:hAnsi="Wingdings"/>
    </w:rPr>
  </w:style>
  <w:style w:type="character" w:customStyle="1" w:styleId="WW8Num47z3">
    <w:name w:val="WW8Num47z3"/>
    <w:rsid w:val="00205F7E"/>
    <w:rPr>
      <w:rFonts w:ascii="Symbol" w:hAnsi="Symbol"/>
    </w:rPr>
  </w:style>
  <w:style w:type="character" w:customStyle="1" w:styleId="WW8Num48z1">
    <w:name w:val="WW8Num48z1"/>
    <w:rsid w:val="00205F7E"/>
    <w:rPr>
      <w:rFonts w:ascii="Courier New" w:hAnsi="Courier New" w:cs="Courier New"/>
    </w:rPr>
  </w:style>
  <w:style w:type="character" w:customStyle="1" w:styleId="WW8Num48z2">
    <w:name w:val="WW8Num48z2"/>
    <w:rsid w:val="00205F7E"/>
    <w:rPr>
      <w:rFonts w:ascii="Wingdings" w:hAnsi="Wingdings"/>
    </w:rPr>
  </w:style>
  <w:style w:type="character" w:customStyle="1" w:styleId="WW8Num48z3">
    <w:name w:val="WW8Num48z3"/>
    <w:rsid w:val="00205F7E"/>
    <w:rPr>
      <w:rFonts w:ascii="Symbol" w:hAnsi="Symbol"/>
    </w:rPr>
  </w:style>
  <w:style w:type="character" w:customStyle="1" w:styleId="WW8Num49z1">
    <w:name w:val="WW8Num49z1"/>
    <w:rsid w:val="00205F7E"/>
    <w:rPr>
      <w:rFonts w:ascii="Courier New" w:hAnsi="Courier New" w:cs="Courier New"/>
    </w:rPr>
  </w:style>
  <w:style w:type="character" w:customStyle="1" w:styleId="WW8Num49z3">
    <w:name w:val="WW8Num49z3"/>
    <w:rsid w:val="00205F7E"/>
    <w:rPr>
      <w:rFonts w:ascii="Symbol" w:hAnsi="Symbol"/>
    </w:rPr>
  </w:style>
  <w:style w:type="character" w:customStyle="1" w:styleId="WW8Num50z1">
    <w:name w:val="WW8Num50z1"/>
    <w:rsid w:val="00205F7E"/>
    <w:rPr>
      <w:rFonts w:ascii="Courier New" w:hAnsi="Courier New" w:cs="Courier New"/>
    </w:rPr>
  </w:style>
  <w:style w:type="character" w:customStyle="1" w:styleId="WW8Num50z3">
    <w:name w:val="WW8Num50z3"/>
    <w:rsid w:val="00205F7E"/>
    <w:rPr>
      <w:rFonts w:ascii="Symbol" w:hAnsi="Symbol"/>
    </w:rPr>
  </w:style>
  <w:style w:type="character" w:customStyle="1" w:styleId="Domylnaczcionkaakapitu1">
    <w:name w:val="Domyślna czcionka akapitu1"/>
    <w:rsid w:val="00205F7E"/>
  </w:style>
  <w:style w:type="paragraph" w:customStyle="1" w:styleId="Nagwek10">
    <w:name w:val="Nagłówek1"/>
    <w:basedOn w:val="Normalny"/>
    <w:next w:val="Tekstpodstawowy"/>
    <w:rsid w:val="00205F7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205F7E"/>
    <w:rPr>
      <w:rFonts w:cs="Tahoma"/>
      <w:szCs w:val="24"/>
      <w:lang w:eastAsia="ar-SA"/>
    </w:rPr>
  </w:style>
  <w:style w:type="paragraph" w:customStyle="1" w:styleId="Podpis1">
    <w:name w:val="Podpis1"/>
    <w:basedOn w:val="Normalny"/>
    <w:rsid w:val="00205F7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205F7E"/>
    <w:pPr>
      <w:suppressLineNumbers/>
      <w:suppressAutoHyphens/>
      <w:spacing w:after="0" w:line="240" w:lineRule="auto"/>
    </w:pPr>
    <w:rPr>
      <w:rFonts w:ascii="Times New Roman" w:eastAsia="Times New Roman" w:hAnsi="Times New Roman" w:cs="Tahoma"/>
      <w:sz w:val="24"/>
      <w:szCs w:val="24"/>
      <w:lang w:eastAsia="ar-SA"/>
    </w:rPr>
  </w:style>
  <w:style w:type="paragraph" w:styleId="Tekstpodstawowywcity">
    <w:name w:val="Body Text Indent"/>
    <w:basedOn w:val="Normalny"/>
    <w:link w:val="TekstpodstawowywcityZnak"/>
    <w:rsid w:val="00205F7E"/>
    <w:pPr>
      <w:suppressAutoHyphens/>
      <w:spacing w:after="120" w:line="240" w:lineRule="auto"/>
      <w:ind w:left="283"/>
    </w:pPr>
    <w:rPr>
      <w:rFonts w:ascii="Times New Roman" w:eastAsia="Times New Roman" w:hAnsi="Times New Roman" w:cs="Times New Roman"/>
      <w:sz w:val="24"/>
      <w:szCs w:val="24"/>
      <w:lang w:val="x-none" w:eastAsia="ar-SA"/>
    </w:rPr>
  </w:style>
  <w:style w:type="character" w:customStyle="1" w:styleId="TekstpodstawowywcityZnak">
    <w:name w:val="Tekst podstawowy wcięty Znak"/>
    <w:basedOn w:val="Domylnaczcionkaakapitu"/>
    <w:link w:val="Tekstpodstawowywcity"/>
    <w:rsid w:val="00205F7E"/>
    <w:rPr>
      <w:rFonts w:ascii="Times New Roman" w:eastAsia="Times New Roman" w:hAnsi="Times New Roman" w:cs="Times New Roman"/>
      <w:sz w:val="24"/>
      <w:szCs w:val="24"/>
      <w:lang w:val="x-none" w:eastAsia="ar-SA"/>
    </w:rPr>
  </w:style>
  <w:style w:type="paragraph" w:customStyle="1" w:styleId="Zawartotabeli">
    <w:name w:val="Zawartość tabeli"/>
    <w:basedOn w:val="Normalny"/>
    <w:rsid w:val="00205F7E"/>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205F7E"/>
    <w:pPr>
      <w:spacing w:after="120"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rsid w:val="00205F7E"/>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rsid w:val="00205F7E"/>
    <w:pPr>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205F7E"/>
    <w:rPr>
      <w:rFonts w:ascii="Times New Roman" w:eastAsia="Times New Roman" w:hAnsi="Times New Roman" w:cs="Times New Roman"/>
      <w:sz w:val="16"/>
      <w:szCs w:val="16"/>
      <w:lang w:val="x-none" w:eastAsia="pl-PL"/>
    </w:rPr>
  </w:style>
  <w:style w:type="paragraph" w:styleId="Zwykytekst">
    <w:name w:val="Plain Text"/>
    <w:basedOn w:val="Normalny"/>
    <w:link w:val="ZwykytekstZnak"/>
    <w:rsid w:val="00205F7E"/>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205F7E"/>
    <w:rPr>
      <w:rFonts w:ascii="Courier New" w:eastAsia="Times New Roman" w:hAnsi="Courier New" w:cs="Times New Roman"/>
      <w:sz w:val="20"/>
      <w:szCs w:val="20"/>
      <w:lang w:val="x-none" w:eastAsia="pl-PL"/>
    </w:rPr>
  </w:style>
  <w:style w:type="paragraph" w:customStyle="1" w:styleId="font6">
    <w:name w:val="font6"/>
    <w:basedOn w:val="Normalny"/>
    <w:rsid w:val="00205F7E"/>
    <w:pPr>
      <w:spacing w:before="100" w:after="100" w:line="240" w:lineRule="auto"/>
    </w:pPr>
    <w:rPr>
      <w:rFonts w:ascii="Times New Roman" w:eastAsia="Arial Unicode MS" w:hAnsi="Times New Roman" w:cs="Times New Roman"/>
      <w:sz w:val="20"/>
      <w:szCs w:val="20"/>
      <w:lang w:eastAsia="pl-PL"/>
    </w:rPr>
  </w:style>
  <w:style w:type="paragraph" w:customStyle="1" w:styleId="Tekstpodstawowy31">
    <w:name w:val="Tekst podstawowy 31"/>
    <w:basedOn w:val="Normalny"/>
    <w:rsid w:val="00205F7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xl33">
    <w:name w:val="xl33"/>
    <w:basedOn w:val="Normalny"/>
    <w:rsid w:val="00205F7E"/>
    <w:pPr>
      <w:numPr>
        <w:numId w:val="1"/>
      </w:numPr>
      <w:tabs>
        <w:tab w:val="clear" w:pos="1080"/>
      </w:tabs>
      <w:autoSpaceDE w:val="0"/>
      <w:autoSpaceDN w:val="0"/>
      <w:spacing w:before="100" w:after="100" w:line="240" w:lineRule="auto"/>
      <w:ind w:left="0" w:firstLine="0"/>
      <w:jc w:val="center"/>
    </w:pPr>
    <w:rPr>
      <w:rFonts w:ascii="Times New Roman" w:eastAsia="Times New Roman" w:hAnsi="Times New Roman" w:cs="Times New Roman"/>
      <w:sz w:val="20"/>
      <w:szCs w:val="24"/>
      <w:lang w:eastAsia="pl-PL"/>
    </w:rPr>
  </w:style>
  <w:style w:type="paragraph" w:customStyle="1" w:styleId="Pisma">
    <w:name w:val="Pisma"/>
    <w:basedOn w:val="Normalny"/>
    <w:rsid w:val="00205F7E"/>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205F7E"/>
    <w:pPr>
      <w:spacing w:after="120" w:line="240" w:lineRule="auto"/>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205F7E"/>
    <w:rPr>
      <w:rFonts w:ascii="Times New Roman" w:eastAsia="Times New Roman" w:hAnsi="Times New Roman" w:cs="Times New Roman"/>
      <w:sz w:val="16"/>
      <w:szCs w:val="16"/>
      <w:lang w:val="x-none" w:eastAsia="pl-PL"/>
    </w:rPr>
  </w:style>
  <w:style w:type="paragraph" w:customStyle="1" w:styleId="xl38">
    <w:name w:val="xl38"/>
    <w:basedOn w:val="Normalny"/>
    <w:rsid w:val="00205F7E"/>
    <w:pPr>
      <w:spacing w:before="100" w:beforeAutospacing="1" w:after="100" w:afterAutospacing="1" w:line="240" w:lineRule="auto"/>
      <w:textAlignment w:val="top"/>
    </w:pPr>
    <w:rPr>
      <w:rFonts w:ascii="Times New Roman" w:eastAsia="Arial Unicode MS" w:hAnsi="Times New Roman" w:cs="Times New Roman"/>
      <w:b/>
      <w:bCs/>
      <w:sz w:val="24"/>
      <w:szCs w:val="24"/>
      <w:lang w:eastAsia="pl-PL"/>
    </w:rPr>
  </w:style>
  <w:style w:type="paragraph" w:styleId="NormalnyWeb">
    <w:name w:val="Normal (Web)"/>
    <w:basedOn w:val="Normalny"/>
    <w:rsid w:val="00205F7E"/>
    <w:pPr>
      <w:spacing w:before="100" w:after="100" w:line="240" w:lineRule="auto"/>
    </w:pPr>
    <w:rPr>
      <w:rFonts w:ascii="Times New Roman" w:eastAsia="Times New Roman" w:hAnsi="Times New Roman" w:cs="Times New Roman"/>
      <w:sz w:val="24"/>
      <w:szCs w:val="20"/>
      <w:lang w:eastAsia="pl-PL"/>
    </w:rPr>
  </w:style>
  <w:style w:type="paragraph" w:styleId="Tekstblokowy">
    <w:name w:val="Block Text"/>
    <w:basedOn w:val="Normalny"/>
    <w:rsid w:val="00205F7E"/>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xl67">
    <w:name w:val="xl67"/>
    <w:basedOn w:val="Normalny"/>
    <w:rsid w:val="00205F7E"/>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205F7E"/>
    <w:pPr>
      <w:spacing w:after="120" w:line="480" w:lineRule="auto"/>
      <w:ind w:left="283"/>
    </w:pPr>
    <w:rPr>
      <w:rFonts w:ascii="Times New Roman" w:eastAsia="Times New Roman" w:hAnsi="Times New Roman" w:cs="Times New Roman"/>
      <w:sz w:val="24"/>
      <w:szCs w:val="24"/>
      <w:lang w:val="x-none" w:eastAsia="pl-PL"/>
    </w:rPr>
  </w:style>
  <w:style w:type="character" w:customStyle="1" w:styleId="Tekstpodstawowywcity2Znak">
    <w:name w:val="Tekst podstawowy wcięty 2 Znak"/>
    <w:basedOn w:val="Domylnaczcionkaakapitu"/>
    <w:link w:val="Tekstpodstawowywcity2"/>
    <w:rsid w:val="00205F7E"/>
    <w:rPr>
      <w:rFonts w:ascii="Times New Roman" w:eastAsia="Times New Roman" w:hAnsi="Times New Roman" w:cs="Times New Roman"/>
      <w:sz w:val="24"/>
      <w:szCs w:val="24"/>
      <w:lang w:val="x-none" w:eastAsia="pl-PL"/>
    </w:rPr>
  </w:style>
  <w:style w:type="paragraph" w:customStyle="1" w:styleId="Datedadoption">
    <w:name w:val="Date d'adoption"/>
    <w:basedOn w:val="Normalny"/>
    <w:next w:val="Normalny"/>
    <w:rsid w:val="00205F7E"/>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styleId="Listapunktowana">
    <w:name w:val="List Bullet"/>
    <w:basedOn w:val="Normalny"/>
    <w:autoRedefine/>
    <w:rsid w:val="00205F7E"/>
    <w:pPr>
      <w:tabs>
        <w:tab w:val="num" w:pos="737"/>
      </w:tabs>
      <w:autoSpaceDE w:val="0"/>
      <w:autoSpaceDN w:val="0"/>
      <w:spacing w:after="0" w:line="240" w:lineRule="auto"/>
      <w:ind w:left="340" w:hanging="340"/>
      <w:jc w:val="both"/>
    </w:pPr>
    <w:rPr>
      <w:rFonts w:ascii="Times New Roman" w:eastAsia="Times New Roman" w:hAnsi="Times New Roman" w:cs="Times New Roman"/>
      <w:sz w:val="20"/>
      <w:szCs w:val="24"/>
      <w:lang w:eastAsia="pl-PL"/>
    </w:rPr>
  </w:style>
  <w:style w:type="paragraph" w:styleId="Wcicienormalne">
    <w:name w:val="Normal Indent"/>
    <w:basedOn w:val="Normalny"/>
    <w:rsid w:val="00205F7E"/>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Tekstpodstawowy22">
    <w:name w:val="Tekst podstawowy 22"/>
    <w:basedOn w:val="Normalny"/>
    <w:rsid w:val="00205F7E"/>
    <w:pPr>
      <w:spacing w:after="0" w:line="240" w:lineRule="auto"/>
      <w:jc w:val="both"/>
    </w:pPr>
    <w:rPr>
      <w:rFonts w:ascii="Times New Roman" w:eastAsia="Times New Roman" w:hAnsi="Times New Roman" w:cs="Times New Roman"/>
      <w:sz w:val="24"/>
      <w:szCs w:val="20"/>
      <w:lang w:eastAsia="pl-PL"/>
    </w:rPr>
  </w:style>
  <w:style w:type="table" w:styleId="Tabela-Elegancki">
    <w:name w:val="Table Elegant"/>
    <w:basedOn w:val="Standardowy"/>
    <w:rsid w:val="00205F7E"/>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egenda">
    <w:name w:val="caption"/>
    <w:basedOn w:val="Normalny"/>
    <w:next w:val="Normalny"/>
    <w:qFormat/>
    <w:rsid w:val="00205F7E"/>
    <w:pPr>
      <w:spacing w:after="0" w:line="240" w:lineRule="auto"/>
    </w:pPr>
    <w:rPr>
      <w:rFonts w:ascii="Times New Roman" w:eastAsia="Times New Roman" w:hAnsi="Times New Roman" w:cs="Times New Roman"/>
      <w:b/>
      <w:bCs/>
      <w:sz w:val="20"/>
      <w:szCs w:val="20"/>
      <w:lang w:eastAsia="pl-PL"/>
    </w:rPr>
  </w:style>
  <w:style w:type="paragraph" w:customStyle="1" w:styleId="Nagwek211pt">
    <w:name w:val="Nagłówek 2 + 11 pt"/>
    <w:aliases w:val="Nie Kursywa,Przed:  6 pt,Po:  6 pt,Interlinia:  1,5 wi..."/>
    <w:basedOn w:val="Normalny"/>
    <w:link w:val="Nagwek211ptZnak"/>
    <w:rsid w:val="00205F7E"/>
    <w:pPr>
      <w:numPr>
        <w:numId w:val="2"/>
      </w:numPr>
      <w:spacing w:after="120" w:line="240" w:lineRule="auto"/>
      <w:jc w:val="center"/>
    </w:pPr>
    <w:rPr>
      <w:rFonts w:ascii="Arial" w:eastAsia="Times New Roman" w:hAnsi="Arial" w:cs="Times New Roman"/>
      <w:sz w:val="24"/>
      <w:szCs w:val="24"/>
      <w:lang w:val="x-none" w:eastAsia="x-none"/>
    </w:rPr>
  </w:style>
  <w:style w:type="paragraph" w:customStyle="1" w:styleId="Nagwek2NiePogrubienie">
    <w:name w:val="Nagłówek 2 + Nie Pogrubienie"/>
    <w:aliases w:val="Wyjustowany,Z lewej:  0 cm,Pierwszy wiersz:  ..."/>
    <w:basedOn w:val="Normalny"/>
    <w:rsid w:val="00205F7E"/>
    <w:pPr>
      <w:spacing w:after="0" w:line="360" w:lineRule="auto"/>
      <w:jc w:val="both"/>
    </w:pPr>
    <w:rPr>
      <w:rFonts w:ascii="Arial" w:eastAsia="Times New Roman" w:hAnsi="Arial" w:cs="Arial"/>
      <w:b/>
      <w:lang w:eastAsia="pl-PL"/>
    </w:rPr>
  </w:style>
  <w:style w:type="character" w:customStyle="1" w:styleId="Nagwek211ptZnak">
    <w:name w:val="Nagłówek 2 + 11 pt Znak"/>
    <w:aliases w:val="Nie Kursywa Znak,Przed:  6 pt Znak,Po:  6 pt Znak,Interlinia:  1 Znak,5 wi... Znak"/>
    <w:link w:val="Nagwek211pt"/>
    <w:rsid w:val="00205F7E"/>
    <w:rPr>
      <w:rFonts w:ascii="Arial" w:eastAsia="Times New Roman" w:hAnsi="Arial" w:cs="Times New Roman"/>
      <w:sz w:val="24"/>
      <w:szCs w:val="24"/>
      <w:lang w:val="x-none" w:eastAsia="x-none"/>
    </w:rPr>
  </w:style>
  <w:style w:type="paragraph" w:customStyle="1" w:styleId="ListNumberLevel2">
    <w:name w:val="List Number (Level 2)"/>
    <w:basedOn w:val="Normalny"/>
    <w:rsid w:val="00205F7E"/>
    <w:pPr>
      <w:spacing w:after="240" w:line="240" w:lineRule="auto"/>
      <w:jc w:val="both"/>
    </w:pPr>
    <w:rPr>
      <w:rFonts w:ascii="Times New Roman" w:eastAsia="Times New Roman" w:hAnsi="Times New Roman" w:cs="Times New Roman"/>
      <w:sz w:val="24"/>
      <w:szCs w:val="20"/>
      <w:lang w:val="en-GB"/>
    </w:rPr>
  </w:style>
  <w:style w:type="numbering" w:styleId="111111">
    <w:name w:val="Outline List 2"/>
    <w:basedOn w:val="Bezlisty"/>
    <w:rsid w:val="00205F7E"/>
    <w:pPr>
      <w:numPr>
        <w:numId w:val="3"/>
      </w:numPr>
    </w:pPr>
  </w:style>
  <w:style w:type="paragraph" w:customStyle="1" w:styleId="Tekstpodstawowyb">
    <w:name w:val="Tekst podstawowy.b"/>
    <w:basedOn w:val="Normalny"/>
    <w:rsid w:val="00205F7E"/>
    <w:pPr>
      <w:spacing w:after="0" w:line="240" w:lineRule="auto"/>
      <w:jc w:val="both"/>
    </w:pPr>
    <w:rPr>
      <w:rFonts w:ascii="Times New Roman" w:eastAsia="Times New Roman" w:hAnsi="Times New Roman" w:cs="Times New Roman"/>
      <w:sz w:val="24"/>
      <w:szCs w:val="20"/>
      <w:lang w:eastAsia="pl-PL"/>
    </w:rPr>
  </w:style>
  <w:style w:type="paragraph" w:customStyle="1" w:styleId="SOP">
    <w:name w:val="SOP"/>
    <w:basedOn w:val="Tekstpodstawowy3"/>
    <w:rsid w:val="00205F7E"/>
    <w:pPr>
      <w:widowControl w:val="0"/>
      <w:spacing w:before="240" w:after="0"/>
      <w:jc w:val="both"/>
    </w:pPr>
    <w:rPr>
      <w:rFonts w:ascii="Arial" w:hAnsi="Arial"/>
      <w:sz w:val="24"/>
      <w:szCs w:val="20"/>
    </w:rPr>
  </w:style>
  <w:style w:type="paragraph" w:customStyle="1" w:styleId="BodyText22">
    <w:name w:val="Body Text 22"/>
    <w:basedOn w:val="Normalny"/>
    <w:rsid w:val="00205F7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Styl1">
    <w:name w:val="Styl1"/>
    <w:basedOn w:val="Normalny"/>
    <w:rsid w:val="00205F7E"/>
    <w:pPr>
      <w:spacing w:after="120" w:line="240" w:lineRule="auto"/>
      <w:jc w:val="both"/>
    </w:pPr>
    <w:rPr>
      <w:rFonts w:ascii="Times New Roman" w:eastAsia="Times New Roman" w:hAnsi="Times New Roman" w:cs="Times New Roman"/>
      <w:i/>
      <w:iCs/>
      <w:sz w:val="24"/>
      <w:szCs w:val="24"/>
      <w:lang w:eastAsia="pl-PL"/>
    </w:rPr>
  </w:style>
  <w:style w:type="paragraph" w:customStyle="1" w:styleId="Tytuowa1">
    <w:name w:val="Tytułowa 1"/>
    <w:basedOn w:val="Tytu"/>
    <w:rsid w:val="00205F7E"/>
    <w:pPr>
      <w:spacing w:before="240" w:after="60" w:line="360" w:lineRule="auto"/>
    </w:pPr>
    <w:rPr>
      <w:rFonts w:ascii="Arial" w:hAnsi="Arial" w:cs="Arial"/>
      <w:color w:val="auto"/>
      <w:sz w:val="32"/>
      <w:lang w:eastAsia="pl-PL"/>
    </w:rPr>
  </w:style>
  <w:style w:type="character" w:customStyle="1" w:styleId="eltit1">
    <w:name w:val="eltit1"/>
    <w:rsid w:val="00205F7E"/>
    <w:rPr>
      <w:rFonts w:ascii="Verdana" w:hAnsi="Verdana" w:hint="default"/>
      <w:color w:val="333366"/>
      <w:sz w:val="20"/>
      <w:szCs w:val="20"/>
    </w:rPr>
  </w:style>
  <w:style w:type="paragraph" w:customStyle="1" w:styleId="BodyText21">
    <w:name w:val="Body Text 21"/>
    <w:basedOn w:val="Normalny"/>
    <w:rsid w:val="00205F7E"/>
    <w:pPr>
      <w:spacing w:after="0" w:line="240" w:lineRule="auto"/>
      <w:jc w:val="both"/>
    </w:pPr>
    <w:rPr>
      <w:rFonts w:ascii="Times New Roman" w:eastAsia="Times New Roman" w:hAnsi="Times New Roman" w:cs="Times New Roman"/>
      <w:snapToGrid w:val="0"/>
      <w:sz w:val="24"/>
      <w:szCs w:val="20"/>
      <w:lang w:eastAsia="pl-PL"/>
    </w:rPr>
  </w:style>
  <w:style w:type="paragraph" w:customStyle="1" w:styleId="xl24">
    <w:name w:val="xl24"/>
    <w:basedOn w:val="Normalny"/>
    <w:rsid w:val="00205F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5">
    <w:name w:val="xl25"/>
    <w:basedOn w:val="Normalny"/>
    <w:rsid w:val="00205F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6">
    <w:name w:val="xl26"/>
    <w:basedOn w:val="Normalny"/>
    <w:rsid w:val="00205F7E"/>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7">
    <w:name w:val="xl27"/>
    <w:basedOn w:val="Normalny"/>
    <w:rsid w:val="00205F7E"/>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8">
    <w:name w:val="xl28"/>
    <w:basedOn w:val="Normalny"/>
    <w:rsid w:val="00205F7E"/>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9">
    <w:name w:val="xl29"/>
    <w:basedOn w:val="Normalny"/>
    <w:rsid w:val="00205F7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0">
    <w:name w:val="xl30"/>
    <w:basedOn w:val="Normalny"/>
    <w:rsid w:val="00205F7E"/>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1">
    <w:name w:val="xl31"/>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2">
    <w:name w:val="xl32"/>
    <w:basedOn w:val="Normalny"/>
    <w:rsid w:val="00205F7E"/>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4">
    <w:name w:val="xl34"/>
    <w:basedOn w:val="Normalny"/>
    <w:rsid w:val="00205F7E"/>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ny"/>
    <w:rsid w:val="00205F7E"/>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6">
    <w:name w:val="xl36"/>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8"/>
      <w:szCs w:val="18"/>
      <w:lang w:eastAsia="pl-PL"/>
    </w:rPr>
  </w:style>
  <w:style w:type="paragraph" w:customStyle="1" w:styleId="xl37">
    <w:name w:val="xl37"/>
    <w:basedOn w:val="Normalny"/>
    <w:rsid w:val="00205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6"/>
      <w:szCs w:val="16"/>
      <w:lang w:eastAsia="pl-PL"/>
    </w:rPr>
  </w:style>
  <w:style w:type="paragraph" w:customStyle="1" w:styleId="xl39">
    <w:name w:val="xl39"/>
    <w:basedOn w:val="Normalny"/>
    <w:rsid w:val="00205F7E"/>
    <w:pPr>
      <w:pBdr>
        <w:top w:val="single" w:sz="4" w:space="0" w:color="auto"/>
        <w:bottom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0">
    <w:name w:val="xl40"/>
    <w:basedOn w:val="Normalny"/>
    <w:rsid w:val="00205F7E"/>
    <w:pPr>
      <w:pBdr>
        <w:top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1">
    <w:name w:val="xl41"/>
    <w:basedOn w:val="Normalny"/>
    <w:rsid w:val="00205F7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205F7E"/>
    <w:pPr>
      <w:pBdr>
        <w:top w:val="single" w:sz="8" w:space="0" w:color="auto"/>
        <w:bottom w:val="single" w:sz="4" w:space="0" w:color="auto"/>
      </w:pBdr>
      <w:shd w:val="clear" w:color="auto" w:fill="969696"/>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205F7E"/>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205F7E"/>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205F7E"/>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205F7E"/>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205F7E"/>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205F7E"/>
    <w:pPr>
      <w:pBdr>
        <w:top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9">
    <w:name w:val="xl49"/>
    <w:basedOn w:val="Normalny"/>
    <w:rsid w:val="00205F7E"/>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Pogrubienie">
    <w:name w:val="Strong"/>
    <w:qFormat/>
    <w:rsid w:val="00205F7E"/>
    <w:rPr>
      <w:b/>
      <w:bCs/>
    </w:rPr>
  </w:style>
  <w:style w:type="paragraph" w:customStyle="1" w:styleId="Typedudocument">
    <w:name w:val="Type du document"/>
    <w:basedOn w:val="Normalny"/>
    <w:next w:val="Normalny"/>
    <w:rsid w:val="00205F7E"/>
    <w:pPr>
      <w:spacing w:before="360" w:after="0" w:line="240" w:lineRule="auto"/>
      <w:jc w:val="center"/>
    </w:pPr>
    <w:rPr>
      <w:rFonts w:ascii="Times New Roman" w:eastAsia="Times New Roman" w:hAnsi="Times New Roman" w:cs="Times New Roman"/>
      <w:b/>
      <w:sz w:val="24"/>
      <w:szCs w:val="20"/>
      <w:lang w:eastAsia="en-GB"/>
    </w:rPr>
  </w:style>
  <w:style w:type="character" w:customStyle="1" w:styleId="urzd-organ">
    <w:name w:val="urząd - organ"/>
    <w:rsid w:val="00205F7E"/>
    <w:rPr>
      <w:color w:val="003366"/>
      <w:spacing w:val="30"/>
    </w:rPr>
  </w:style>
  <w:style w:type="paragraph" w:customStyle="1" w:styleId="akapitosobny">
    <w:name w:val="akapit osobny"/>
    <w:basedOn w:val="Normalny"/>
    <w:next w:val="Normalny"/>
    <w:rsid w:val="00205F7E"/>
    <w:pPr>
      <w:spacing w:before="120" w:after="0" w:line="300" w:lineRule="atLeast"/>
      <w:jc w:val="both"/>
    </w:pPr>
    <w:rPr>
      <w:rFonts w:ascii="Times New Roman" w:eastAsia="Times New Roman" w:hAnsi="Times New Roman" w:cs="Times New Roman"/>
      <w:sz w:val="24"/>
      <w:szCs w:val="20"/>
      <w:lang w:eastAsia="pl-PL"/>
    </w:rPr>
  </w:style>
  <w:style w:type="character" w:customStyle="1" w:styleId="departament-organwewntrzny">
    <w:name w:val="departament - organ wewnętrzny"/>
    <w:rsid w:val="00205F7E"/>
    <w:rPr>
      <w:color w:val="7A2900"/>
      <w:spacing w:val="30"/>
    </w:rPr>
  </w:style>
  <w:style w:type="paragraph" w:customStyle="1" w:styleId="wyliczPkt">
    <w:name w:val="wyliczPkt"/>
    <w:basedOn w:val="Normalny"/>
    <w:rsid w:val="00205F7E"/>
    <w:pPr>
      <w:numPr>
        <w:numId w:val="4"/>
      </w:numPr>
      <w:spacing w:after="0" w:line="300" w:lineRule="atLeast"/>
      <w:jc w:val="both"/>
    </w:pPr>
    <w:rPr>
      <w:rFonts w:ascii="Times New Roman" w:eastAsia="Times New Roman" w:hAnsi="Times New Roman" w:cs="Times New Roman"/>
      <w:sz w:val="24"/>
      <w:szCs w:val="20"/>
      <w:lang w:eastAsia="pl-PL"/>
    </w:rPr>
  </w:style>
  <w:style w:type="character" w:customStyle="1" w:styleId="aktprawny">
    <w:name w:val="akt prawny"/>
    <w:rsid w:val="00205F7E"/>
    <w:rPr>
      <w:i/>
      <w:color w:val="9C0000"/>
    </w:rPr>
  </w:style>
  <w:style w:type="paragraph" w:customStyle="1" w:styleId="wyliczNr">
    <w:name w:val="wyliczNr"/>
    <w:basedOn w:val="Normalny"/>
    <w:rsid w:val="00205F7E"/>
    <w:pPr>
      <w:numPr>
        <w:numId w:val="5"/>
      </w:numPr>
      <w:spacing w:after="0" w:line="300" w:lineRule="atLeast"/>
      <w:jc w:val="both"/>
    </w:pPr>
    <w:rPr>
      <w:rFonts w:ascii="Times New Roman" w:eastAsia="Times New Roman" w:hAnsi="Times New Roman" w:cs="Times New Roman"/>
      <w:sz w:val="24"/>
      <w:szCs w:val="20"/>
      <w:lang w:eastAsia="pl-PL"/>
    </w:rPr>
  </w:style>
  <w:style w:type="paragraph" w:customStyle="1" w:styleId="Text2">
    <w:name w:val="Text 2"/>
    <w:basedOn w:val="Normalny"/>
    <w:rsid w:val="00205F7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kapit">
    <w:name w:val="Akapit"/>
    <w:basedOn w:val="Nagwek6"/>
    <w:rsid w:val="00205F7E"/>
    <w:pPr>
      <w:keepNext/>
      <w:numPr>
        <w:numId w:val="6"/>
      </w:numPr>
      <w:spacing w:before="0" w:after="0" w:line="360" w:lineRule="auto"/>
      <w:jc w:val="both"/>
    </w:pPr>
    <w:rPr>
      <w:rFonts w:ascii="Times New Roman" w:hAnsi="Times New Roman"/>
      <w:b w:val="0"/>
      <w:bCs w:val="0"/>
      <w:sz w:val="24"/>
      <w:lang w:eastAsia="pl-PL"/>
    </w:rPr>
  </w:style>
  <w:style w:type="paragraph" w:customStyle="1" w:styleId="Wcicie">
    <w:name w:val="Wcięcie"/>
    <w:basedOn w:val="Tekstpodstawowy21"/>
    <w:rsid w:val="00205F7E"/>
    <w:pPr>
      <w:ind w:left="360"/>
    </w:pPr>
    <w:rPr>
      <w:bCs/>
    </w:rPr>
  </w:style>
  <w:style w:type="paragraph" w:customStyle="1" w:styleId="Tekstpodstawowy311">
    <w:name w:val="Tekst podstawowy 311"/>
    <w:basedOn w:val="Normalny"/>
    <w:rsid w:val="00205F7E"/>
    <w:pPr>
      <w:suppressAutoHyphens/>
      <w:spacing w:after="120" w:line="360" w:lineRule="auto"/>
      <w:jc w:val="both"/>
    </w:pPr>
    <w:rPr>
      <w:rFonts w:ascii="Arial" w:eastAsia="Times New Roman" w:hAnsi="Arial" w:cs="Times New Roman"/>
      <w:sz w:val="16"/>
      <w:szCs w:val="16"/>
      <w:lang w:eastAsia="ar-SA"/>
    </w:rPr>
  </w:style>
  <w:style w:type="paragraph" w:customStyle="1" w:styleId="Nagwek2Nagwek2Znak">
    <w:name w:val="Nagłówek 2.Nagłówek 2 Znak"/>
    <w:basedOn w:val="Normalny"/>
    <w:next w:val="Normalny"/>
    <w:rsid w:val="00205F7E"/>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TekstprzypisudolnegoFootnotePodrozdzia">
    <w:name w:val="Tekst przypisu dolnego.Footnote.Podrozdział"/>
    <w:basedOn w:val="Normalny"/>
    <w:rsid w:val="00205F7E"/>
    <w:pPr>
      <w:spacing w:after="0" w:line="240" w:lineRule="auto"/>
    </w:pPr>
    <w:rPr>
      <w:rFonts w:ascii="Times New Roman" w:eastAsia="Times New Roman" w:hAnsi="Times New Roman" w:cs="Times New Roman"/>
      <w:sz w:val="20"/>
      <w:szCs w:val="24"/>
      <w:lang w:eastAsia="pl-PL"/>
    </w:rPr>
  </w:style>
  <w:style w:type="paragraph" w:customStyle="1" w:styleId="Nagwek2Nagwek2Znak1">
    <w:name w:val="Nagłówek 2.Nagłówek 2 Znak1"/>
    <w:basedOn w:val="Normalny"/>
    <w:next w:val="Normalny"/>
    <w:rsid w:val="00205F7E"/>
    <w:pPr>
      <w:keepNext/>
      <w:spacing w:after="0" w:line="240" w:lineRule="auto"/>
      <w:jc w:val="both"/>
      <w:outlineLvl w:val="1"/>
    </w:pPr>
    <w:rPr>
      <w:rFonts w:ascii="Times New Roman" w:eastAsia="Times New Roman" w:hAnsi="Times New Roman" w:cs="Times New Roman"/>
      <w:b/>
      <w:sz w:val="26"/>
      <w:szCs w:val="20"/>
      <w:lang w:eastAsia="pl-PL"/>
    </w:rPr>
  </w:style>
  <w:style w:type="paragraph" w:styleId="Akapitzlist">
    <w:name w:val="List Paragraph"/>
    <w:basedOn w:val="Normalny"/>
    <w:uiPriority w:val="34"/>
    <w:qFormat/>
    <w:rsid w:val="00205F7E"/>
    <w:pPr>
      <w:ind w:left="720"/>
      <w:contextualSpacing/>
    </w:pPr>
    <w:rPr>
      <w:rFonts w:ascii="Calibri" w:eastAsia="Times New Roman" w:hAnsi="Calibri" w:cs="Times New Roman"/>
      <w:lang w:eastAsia="pl-PL"/>
    </w:rPr>
  </w:style>
  <w:style w:type="paragraph" w:styleId="Poprawka">
    <w:name w:val="Revision"/>
    <w:hidden/>
    <w:uiPriority w:val="99"/>
    <w:semiHidden/>
    <w:rsid w:val="00205F7E"/>
    <w:pPr>
      <w:spacing w:after="0" w:line="240" w:lineRule="auto"/>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rsid w:val="00205F7E"/>
    <w:rPr>
      <w:rFonts w:ascii="Times New Roman" w:eastAsia="Times New Roman" w:hAnsi="Times New Roman" w:cs="Times New Roman"/>
      <w:sz w:val="24"/>
      <w:szCs w:val="24"/>
      <w:lang w:eastAsia="ar-SA"/>
    </w:rPr>
  </w:style>
  <w:style w:type="character" w:customStyle="1" w:styleId="tresc">
    <w:name w:val="tresc"/>
    <w:basedOn w:val="Domylnaczcionkaakapitu1"/>
    <w:rsid w:val="00205F7E"/>
  </w:style>
  <w:style w:type="character" w:customStyle="1" w:styleId="Znakiprzypiswkocowych">
    <w:name w:val="Znaki przypisów końcowych"/>
    <w:rsid w:val="00205F7E"/>
    <w:rPr>
      <w:vertAlign w:val="superscript"/>
    </w:rPr>
  </w:style>
  <w:style w:type="character" w:customStyle="1" w:styleId="Znakinumeracji">
    <w:name w:val="Znaki numeracji"/>
    <w:rsid w:val="00205F7E"/>
  </w:style>
  <w:style w:type="paragraph" w:customStyle="1" w:styleId="Lista31">
    <w:name w:val="Lista 31"/>
    <w:basedOn w:val="Normalny"/>
    <w:rsid w:val="00205F7E"/>
    <w:pPr>
      <w:suppressAutoHyphens/>
      <w:spacing w:after="0" w:line="240" w:lineRule="auto"/>
      <w:ind w:left="849" w:hanging="283"/>
    </w:pPr>
    <w:rPr>
      <w:rFonts w:ascii="Times New Roman" w:eastAsia="Times New Roman" w:hAnsi="Times New Roman" w:cs="Calibri"/>
      <w:sz w:val="24"/>
      <w:szCs w:val="24"/>
      <w:lang w:eastAsia="ar-SA"/>
    </w:rPr>
  </w:style>
  <w:style w:type="paragraph" w:customStyle="1" w:styleId="Lista21">
    <w:name w:val="Lista 21"/>
    <w:basedOn w:val="Normalny"/>
    <w:rsid w:val="00205F7E"/>
    <w:pPr>
      <w:suppressAutoHyphens/>
      <w:spacing w:after="0" w:line="240" w:lineRule="auto"/>
      <w:ind w:left="566" w:hanging="283"/>
    </w:pPr>
    <w:rPr>
      <w:rFonts w:ascii="Times New Roman" w:eastAsia="Times New Roman" w:hAnsi="Times New Roman" w:cs="Calibri"/>
      <w:sz w:val="24"/>
      <w:szCs w:val="24"/>
      <w:lang w:eastAsia="ar-SA"/>
    </w:rPr>
  </w:style>
  <w:style w:type="paragraph" w:customStyle="1" w:styleId="Tekstpodstawowyzwciciem21">
    <w:name w:val="Tekst podstawowy z wcięciem 21"/>
    <w:basedOn w:val="Tekstpodstawowywcity"/>
    <w:rsid w:val="00205F7E"/>
    <w:pPr>
      <w:ind w:firstLine="210"/>
    </w:pPr>
    <w:rPr>
      <w:rFonts w:cs="Calibri"/>
    </w:rPr>
  </w:style>
  <w:style w:type="paragraph" w:styleId="Lista2">
    <w:name w:val="List 2"/>
    <w:basedOn w:val="Normalny"/>
    <w:rsid w:val="00205F7E"/>
    <w:pPr>
      <w:suppressAutoHyphens/>
      <w:spacing w:after="0" w:line="240" w:lineRule="auto"/>
      <w:ind w:left="566" w:hanging="283"/>
      <w:contextualSpacing/>
    </w:pPr>
    <w:rPr>
      <w:rFonts w:ascii="Times New Roman" w:eastAsia="Times New Roman" w:hAnsi="Times New Roman" w:cs="Calibri"/>
      <w:sz w:val="24"/>
      <w:szCs w:val="24"/>
      <w:lang w:eastAsia="ar-SA"/>
    </w:rPr>
  </w:style>
  <w:style w:type="paragraph" w:customStyle="1" w:styleId="tekst">
    <w:name w:val="tekst"/>
    <w:basedOn w:val="Normalny"/>
    <w:rsid w:val="00205F7E"/>
    <w:pPr>
      <w:spacing w:before="120" w:after="0" w:line="360" w:lineRule="auto"/>
      <w:jc w:val="both"/>
    </w:pPr>
    <w:rPr>
      <w:rFonts w:ascii="Arial" w:eastAsia="Times New Roman" w:hAnsi="Arial" w:cs="Times New Roman"/>
      <w:sz w:val="20"/>
      <w:szCs w:val="20"/>
      <w:lang w:eastAsia="pl-PL"/>
    </w:rPr>
  </w:style>
  <w:style w:type="character" w:customStyle="1" w:styleId="tekstwnumerowaniuZnak">
    <w:name w:val="tekst w numerowaniu Znak"/>
    <w:rsid w:val="00205F7E"/>
    <w:rPr>
      <w:rFonts w:ascii="Arial" w:hAnsi="Arial"/>
      <w:sz w:val="20"/>
      <w:lang w:val="pl-PL" w:eastAsia="pl-PL" w:bidi="ar-SA"/>
    </w:rPr>
  </w:style>
  <w:style w:type="character" w:customStyle="1" w:styleId="TytuZnak1">
    <w:name w:val="Tytuł Znak1"/>
    <w:aliases w:val="Nagłówek tabeli Znak1"/>
    <w:locked/>
    <w:rsid w:val="00205F7E"/>
    <w:rPr>
      <w:b/>
      <w:bCs/>
      <w:color w:val="000000"/>
      <w:kern w:val="28"/>
      <w:sz w:val="16"/>
      <w:szCs w:val="32"/>
      <w:lang w:eastAsia="en-US"/>
    </w:rPr>
  </w:style>
  <w:style w:type="paragraph" w:customStyle="1" w:styleId="tekstZPORR">
    <w:name w:val="tekst ZPORR"/>
    <w:basedOn w:val="Normalny"/>
    <w:rsid w:val="00205F7E"/>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customStyle="1" w:styleId="akapitdomyslny">
    <w:name w:val="akapitdomyslny"/>
    <w:basedOn w:val="Domylnaczcionkaakapitu"/>
    <w:rsid w:val="00205F7E"/>
  </w:style>
  <w:style w:type="paragraph" w:styleId="Mapadokumentu">
    <w:name w:val="Document Map"/>
    <w:aliases w:val="Plan dokumentu"/>
    <w:basedOn w:val="Normalny"/>
    <w:link w:val="MapadokumentuZnak1"/>
    <w:uiPriority w:val="99"/>
    <w:semiHidden/>
    <w:unhideWhenUsed/>
    <w:rsid w:val="00205F7E"/>
    <w:pPr>
      <w:spacing w:after="0" w:line="240" w:lineRule="auto"/>
    </w:pPr>
    <w:rPr>
      <w:rFonts w:ascii="Tahoma" w:eastAsia="Times New Roman" w:hAnsi="Tahoma" w:cs="Times New Roman"/>
      <w:sz w:val="16"/>
      <w:szCs w:val="16"/>
      <w:lang w:val="x-none" w:eastAsia="pl-PL"/>
    </w:rPr>
  </w:style>
  <w:style w:type="character" w:customStyle="1" w:styleId="MapadokumentuZnak">
    <w:name w:val="Mapa dokumentu Znak"/>
    <w:basedOn w:val="Domylnaczcionkaakapitu"/>
    <w:uiPriority w:val="99"/>
    <w:semiHidden/>
    <w:rsid w:val="00205F7E"/>
    <w:rPr>
      <w:rFonts w:ascii="Tahoma" w:hAnsi="Tahoma" w:cs="Tahoma"/>
      <w:sz w:val="16"/>
      <w:szCs w:val="16"/>
    </w:rPr>
  </w:style>
  <w:style w:type="character" w:customStyle="1" w:styleId="MapadokumentuZnak1">
    <w:name w:val="Mapa dokumentu Znak1"/>
    <w:aliases w:val="Plan dokumentu Znak1"/>
    <w:link w:val="Mapadokumentu"/>
    <w:uiPriority w:val="99"/>
    <w:semiHidden/>
    <w:rsid w:val="00205F7E"/>
    <w:rPr>
      <w:rFonts w:ascii="Tahoma" w:eastAsia="Times New Roman" w:hAnsi="Tahoma" w:cs="Times New Roman"/>
      <w:sz w:val="16"/>
      <w:szCs w:val="16"/>
      <w:lang w:val="x-none" w:eastAsia="pl-PL"/>
    </w:rPr>
  </w:style>
  <w:style w:type="numbering" w:customStyle="1" w:styleId="Bezlisty2">
    <w:name w:val="Bez listy2"/>
    <w:next w:val="Bezlisty"/>
    <w:uiPriority w:val="99"/>
    <w:semiHidden/>
    <w:unhideWhenUsed/>
    <w:rsid w:val="00205F7E"/>
  </w:style>
  <w:style w:type="character" w:customStyle="1" w:styleId="TekstprzypisudolnegoZnak1">
    <w:name w:val="Tekst przypisu dolnego Znak1"/>
    <w:uiPriority w:val="99"/>
    <w:semiHidden/>
    <w:rsid w:val="00205F7E"/>
    <w:rPr>
      <w:sz w:val="20"/>
      <w:szCs w:val="20"/>
    </w:rPr>
  </w:style>
  <w:style w:type="numbering" w:customStyle="1" w:styleId="Bezlisty3">
    <w:name w:val="Bez listy3"/>
    <w:next w:val="Bezlisty"/>
    <w:uiPriority w:val="99"/>
    <w:semiHidden/>
    <w:unhideWhenUsed/>
    <w:rsid w:val="00205F7E"/>
  </w:style>
  <w:style w:type="table" w:customStyle="1" w:styleId="Tabela-Siatka1">
    <w:name w:val="Tabela - Siatka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
    <w:name w:val="Bez listy111"/>
    <w:next w:val="Bezlisty"/>
    <w:uiPriority w:val="99"/>
    <w:semiHidden/>
    <w:unhideWhenUsed/>
    <w:rsid w:val="00205F7E"/>
  </w:style>
  <w:style w:type="table" w:customStyle="1" w:styleId="Tabela-Siatka11">
    <w:name w:val="Tabela - Siatka11"/>
    <w:basedOn w:val="Standardowy"/>
    <w:next w:val="Tabela-Siatka"/>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
    <w:name w:val="1 / 1.1 / 1.1.11"/>
    <w:basedOn w:val="Bezlisty"/>
    <w:next w:val="111111"/>
    <w:rsid w:val="00205F7E"/>
    <w:pPr>
      <w:numPr>
        <w:numId w:val="8"/>
      </w:numPr>
    </w:pPr>
  </w:style>
  <w:style w:type="paragraph" w:customStyle="1" w:styleId="Default">
    <w:name w:val="Default"/>
    <w:rsid w:val="00205F7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ela-Siatka2">
    <w:name w:val="Tabela - Siatka2"/>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1">
    <w:name w:val="Body Text Indent1"/>
    <w:basedOn w:val="Normalny"/>
    <w:rsid w:val="00205F7E"/>
    <w:pPr>
      <w:spacing w:after="0" w:line="240" w:lineRule="auto"/>
      <w:jc w:val="center"/>
    </w:pPr>
    <w:rPr>
      <w:rFonts w:ascii="Times New Roman" w:eastAsia="Times New Roman" w:hAnsi="Times New Roman" w:cs="Times New Roman"/>
      <w:b/>
      <w:bCs/>
      <w:sz w:val="24"/>
      <w:szCs w:val="24"/>
      <w:lang w:eastAsia="pl-PL"/>
    </w:rPr>
  </w:style>
  <w:style w:type="table" w:customStyle="1" w:styleId="Jasnecieniowanie1">
    <w:name w:val="Jasne cieniowanie1"/>
    <w:basedOn w:val="Standardowy"/>
    <w:uiPriority w:val="60"/>
    <w:rsid w:val="00205F7E"/>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205F7E"/>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uiPriority w:val="60"/>
    <w:rsid w:val="00205F7E"/>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
    <w:name w:val="Tabela - Siatka5"/>
    <w:basedOn w:val="Standardowy"/>
    <w:next w:val="Tabela-Siatka"/>
    <w:uiPriority w:val="59"/>
    <w:rsid w:val="00205F7E"/>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20"/>
    <w:qFormat/>
    <w:rsid w:val="00205F7E"/>
    <w:rPr>
      <w:i/>
      <w:iCs/>
    </w:rPr>
  </w:style>
  <w:style w:type="numbering" w:customStyle="1" w:styleId="Bezlisty4">
    <w:name w:val="Bez listy4"/>
    <w:next w:val="Bezlisty"/>
    <w:uiPriority w:val="99"/>
    <w:semiHidden/>
    <w:unhideWhenUsed/>
    <w:rsid w:val="00205F7E"/>
  </w:style>
  <w:style w:type="table" w:customStyle="1" w:styleId="Tabela-Siatka6">
    <w:name w:val="Tabela - Siatka6"/>
    <w:basedOn w:val="Standardowy"/>
    <w:next w:val="Tabela-Siatka"/>
    <w:uiPriority w:val="5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05F7E"/>
  </w:style>
  <w:style w:type="table" w:customStyle="1" w:styleId="Tabela-Siatka7">
    <w:name w:val="Tabela - Siatka7"/>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205F7E"/>
  </w:style>
  <w:style w:type="numbering" w:customStyle="1" w:styleId="Bezlisty12">
    <w:name w:val="Bez listy12"/>
    <w:next w:val="Bezlisty"/>
    <w:uiPriority w:val="99"/>
    <w:semiHidden/>
    <w:unhideWhenUsed/>
    <w:rsid w:val="00205F7E"/>
  </w:style>
  <w:style w:type="table" w:customStyle="1" w:styleId="Tabela-Siatka9">
    <w:name w:val="Tabela - Siatka9"/>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Elegancki1">
    <w:name w:val="Tabela - Elegancki1"/>
    <w:basedOn w:val="Standardowy"/>
    <w:next w:val="Tabela-Elegancki"/>
    <w:rsid w:val="00205F7E"/>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Bezlisty"/>
    <w:next w:val="111111"/>
    <w:rsid w:val="00205F7E"/>
    <w:pPr>
      <w:numPr>
        <w:numId w:val="2"/>
      </w:numPr>
    </w:pPr>
  </w:style>
  <w:style w:type="numbering" w:customStyle="1" w:styleId="Bezlisty21">
    <w:name w:val="Bez listy21"/>
    <w:next w:val="Bezlisty"/>
    <w:uiPriority w:val="99"/>
    <w:semiHidden/>
    <w:unhideWhenUsed/>
    <w:rsid w:val="00205F7E"/>
  </w:style>
  <w:style w:type="numbering" w:customStyle="1" w:styleId="Bezlisty31">
    <w:name w:val="Bez listy31"/>
    <w:next w:val="Bezlisty"/>
    <w:uiPriority w:val="99"/>
    <w:semiHidden/>
    <w:unhideWhenUsed/>
    <w:rsid w:val="00205F7E"/>
  </w:style>
  <w:style w:type="table" w:customStyle="1" w:styleId="Tabela-Siatka12">
    <w:name w:val="Tabela - Siatka12"/>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205F7E"/>
  </w:style>
  <w:style w:type="table" w:customStyle="1" w:styleId="Tabela-Siatka111">
    <w:name w:val="Tabela - Siatka111"/>
    <w:basedOn w:val="Standardowy"/>
    <w:next w:val="Tabela-Siatka"/>
    <w:rsid w:val="00205F7E"/>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
    <w:name w:val="1 / 1.1 / 1.1.111"/>
    <w:basedOn w:val="Bezlisty"/>
    <w:next w:val="111111"/>
    <w:rsid w:val="00205F7E"/>
    <w:pPr>
      <w:numPr>
        <w:numId w:val="7"/>
      </w:numPr>
    </w:pPr>
  </w:style>
  <w:style w:type="table" w:customStyle="1" w:styleId="Tabela-Siatka21">
    <w:name w:val="Tabela - Siatka2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next w:val="Tabela-Siatka"/>
    <w:uiPriority w:val="59"/>
    <w:rsid w:val="00205F7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ecieniowanie11">
    <w:name w:val="Jasne cieniowanie11"/>
    <w:basedOn w:val="Standardowy"/>
    <w:uiPriority w:val="60"/>
    <w:rsid w:val="00205F7E"/>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1">
    <w:name w:val="Jasne cieniowanie — akcent 111"/>
    <w:basedOn w:val="Standardowy"/>
    <w:uiPriority w:val="60"/>
    <w:rsid w:val="00205F7E"/>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Jasnecieniowanieakcent21">
    <w:name w:val="Jasne cieniowanie — akcent 21"/>
    <w:basedOn w:val="Standardowy"/>
    <w:next w:val="Jasnecieniowanieakcent2"/>
    <w:uiPriority w:val="60"/>
    <w:rsid w:val="00205F7E"/>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1">
    <w:name w:val="Tabela - Siatka51"/>
    <w:basedOn w:val="Standardowy"/>
    <w:next w:val="Tabela-Siatka"/>
    <w:uiPriority w:val="59"/>
    <w:rsid w:val="00205F7E"/>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205F7E"/>
  </w:style>
  <w:style w:type="table" w:customStyle="1" w:styleId="Tabela-Siatka61">
    <w:name w:val="Tabela - Siatka61"/>
    <w:basedOn w:val="Standardowy"/>
    <w:next w:val="Tabela-Siatka"/>
    <w:uiPriority w:val="5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205F7E"/>
  </w:style>
  <w:style w:type="table" w:customStyle="1" w:styleId="Tabela-Siatka71">
    <w:name w:val="Tabela - Siatka71"/>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39"/>
    <w:rsid w:val="00205F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A9D61-6E54-4A7E-B580-1CA9B826B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37</Pages>
  <Words>10574</Words>
  <Characters>63447</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Mickoś Agnieszka</dc:creator>
  <cp:lastModifiedBy>Mickoś Agnieszka</cp:lastModifiedBy>
  <cp:revision>45</cp:revision>
  <cp:lastPrinted>2016-08-11T10:52:00Z</cp:lastPrinted>
  <dcterms:created xsi:type="dcterms:W3CDTF">2016-07-27T09:05:00Z</dcterms:created>
  <dcterms:modified xsi:type="dcterms:W3CDTF">2016-08-16T12:28:00Z</dcterms:modified>
</cp:coreProperties>
</file>