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2" w:rsidRDefault="00D61942" w:rsidP="00D61942">
      <w:pPr>
        <w:spacing w:after="0"/>
        <w:ind w:left="6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  <w:r w:rsidR="00D4777E">
        <w:rPr>
          <w:rFonts w:ascii="Times New Roman" w:hAnsi="Times New Roman"/>
          <w:sz w:val="20"/>
          <w:szCs w:val="20"/>
        </w:rPr>
        <w:t>Nr 1</w:t>
      </w:r>
      <w:r>
        <w:rPr>
          <w:rFonts w:ascii="Times New Roman" w:hAnsi="Times New Roman"/>
          <w:sz w:val="20"/>
          <w:szCs w:val="20"/>
        </w:rPr>
        <w:br/>
        <w:t>do Uchwały Zarządu Wojewó</w:t>
      </w:r>
      <w:r w:rsidR="007D385F">
        <w:rPr>
          <w:rFonts w:ascii="Times New Roman" w:hAnsi="Times New Roman"/>
          <w:sz w:val="20"/>
          <w:szCs w:val="20"/>
        </w:rPr>
        <w:t>dztwa Śląskiego</w:t>
      </w:r>
      <w:r w:rsidR="007D385F">
        <w:rPr>
          <w:rFonts w:ascii="Times New Roman" w:hAnsi="Times New Roman"/>
          <w:sz w:val="20"/>
          <w:szCs w:val="20"/>
        </w:rPr>
        <w:br/>
        <w:t>Nr</w:t>
      </w:r>
      <w:r w:rsidR="004D64DC">
        <w:rPr>
          <w:rFonts w:ascii="Times New Roman" w:hAnsi="Times New Roman"/>
          <w:sz w:val="20"/>
          <w:szCs w:val="20"/>
        </w:rPr>
        <w:t xml:space="preserve"> 2215</w:t>
      </w:r>
      <w:r w:rsidR="007D385F">
        <w:rPr>
          <w:rFonts w:ascii="Times New Roman" w:hAnsi="Times New Roman"/>
          <w:sz w:val="20"/>
          <w:szCs w:val="20"/>
        </w:rPr>
        <w:t>/</w:t>
      </w:r>
      <w:r w:rsidR="004D64DC">
        <w:rPr>
          <w:rFonts w:ascii="Times New Roman" w:hAnsi="Times New Roman"/>
          <w:sz w:val="20"/>
          <w:szCs w:val="20"/>
        </w:rPr>
        <w:t>150</w:t>
      </w:r>
      <w:r w:rsidR="007D385F">
        <w:rPr>
          <w:rFonts w:ascii="Times New Roman" w:hAnsi="Times New Roman"/>
          <w:sz w:val="20"/>
          <w:szCs w:val="20"/>
        </w:rPr>
        <w:t>/V/2016</w:t>
      </w:r>
      <w:r w:rsidR="007D385F">
        <w:rPr>
          <w:rFonts w:ascii="Times New Roman" w:hAnsi="Times New Roman"/>
          <w:sz w:val="20"/>
          <w:szCs w:val="20"/>
        </w:rPr>
        <w:br/>
        <w:t>z dnia</w:t>
      </w:r>
      <w:r w:rsidR="004D64DC">
        <w:rPr>
          <w:rFonts w:ascii="Times New Roman" w:hAnsi="Times New Roman"/>
          <w:sz w:val="20"/>
          <w:szCs w:val="20"/>
        </w:rPr>
        <w:t xml:space="preserve"> 31 października </w:t>
      </w:r>
      <w:r w:rsidR="007D385F">
        <w:rPr>
          <w:rFonts w:ascii="Times New Roman" w:hAnsi="Times New Roman"/>
          <w:sz w:val="20"/>
          <w:szCs w:val="20"/>
        </w:rPr>
        <w:t>2016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D61942" w:rsidRDefault="00D61942" w:rsidP="00D61942">
      <w:pPr>
        <w:spacing w:after="0"/>
        <w:rPr>
          <w:sz w:val="20"/>
          <w:szCs w:val="20"/>
        </w:rPr>
      </w:pPr>
    </w:p>
    <w:tbl>
      <w:tblPr>
        <w:tblW w:w="10491" w:type="dxa"/>
        <w:jc w:val="center"/>
        <w:tblInd w:w="-2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2887"/>
        <w:gridCol w:w="4891"/>
        <w:gridCol w:w="2198"/>
      </w:tblGrid>
      <w:tr w:rsidR="007D385F" w:rsidTr="00B431E0">
        <w:trPr>
          <w:trHeight w:val="796"/>
          <w:jc w:val="center"/>
        </w:trPr>
        <w:tc>
          <w:tcPr>
            <w:tcW w:w="515" w:type="dxa"/>
            <w:shd w:val="clear" w:color="auto" w:fill="auto"/>
            <w:vAlign w:val="center"/>
            <w:hideMark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Wnioskodawcy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2198" w:type="dxa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kwota dofinansowania </w:t>
            </w: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ze środków PFRON</w:t>
            </w:r>
            <w:r w:rsidR="00B431E0"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31E0"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w 2016 r.</w:t>
            </w:r>
          </w:p>
        </w:tc>
      </w:tr>
      <w:tr w:rsidR="007D385F" w:rsidTr="00A54E5E">
        <w:trPr>
          <w:trHeight w:val="1829"/>
          <w:jc w:val="center"/>
        </w:trPr>
        <w:tc>
          <w:tcPr>
            <w:tcW w:w="515" w:type="dxa"/>
            <w:shd w:val="clear" w:color="auto" w:fill="auto"/>
            <w:vAlign w:val="center"/>
            <w:hideMark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Samodzielny Publiczny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Centralny Szpital Kliniczny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im. prof. Kornela Gibińskiego Śląskiego Uniwersytetu Medycznego w Katowicach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„Wymiana czterech dźwigów szpitalnych wraz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z remontem szybów windowych i wewnętrznych instalacji elektrycznych w budynku „C” w Samodzielnym Publicznym Centralnym Szpitalu Klinicznym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im. prof. Kornela Gibińskiego Śląskiego Uniwersytetu Medycznego w Katowicach, przy ul. Medyków 14,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40-752 Katowice”</w:t>
            </w:r>
          </w:p>
        </w:tc>
        <w:tc>
          <w:tcPr>
            <w:tcW w:w="2198" w:type="dxa"/>
            <w:vAlign w:val="center"/>
          </w:tcPr>
          <w:p w:rsidR="007D385F" w:rsidRPr="00A54E5E" w:rsidRDefault="00057C82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596 448,72</w:t>
            </w:r>
            <w:r w:rsidR="007D385F"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7D385F" w:rsidTr="00A54E5E">
        <w:trPr>
          <w:trHeight w:val="1274"/>
          <w:jc w:val="center"/>
        </w:trPr>
        <w:tc>
          <w:tcPr>
            <w:tcW w:w="515" w:type="dxa"/>
            <w:shd w:val="clear" w:color="auto" w:fill="auto"/>
            <w:vAlign w:val="center"/>
            <w:hideMark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Samodzielny Publiczny Zakład Opieki Zdrowotnej Wojewódzki Szpital Specjalistyczny nr 4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Bytomiu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„Przebudowa pochodzącego z roku 1963, jedynego dźwigu w budynku A3 Wojewódzkiego Szpitala Specjalistycznego nr 4 w Bytomiu w celu jego dostosowania dla potrzeb osób niepełnosprawnych, al. Legionów 10, 41-902 Bytom”</w:t>
            </w:r>
          </w:p>
        </w:tc>
        <w:tc>
          <w:tcPr>
            <w:tcW w:w="2198" w:type="dxa"/>
            <w:vAlign w:val="center"/>
          </w:tcPr>
          <w:p w:rsidR="007D385F" w:rsidRPr="00A54E5E" w:rsidRDefault="00D4777E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141 450,00 </w:t>
            </w:r>
            <w:r w:rsidR="007D385F"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zł</w:t>
            </w:r>
          </w:p>
        </w:tc>
      </w:tr>
      <w:tr w:rsidR="007D385F" w:rsidTr="00502759">
        <w:trPr>
          <w:trHeight w:val="1346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Samodzielny Publiczny Zakład Opieki Zdrowotnej Wojewódzki Szpital Specjalistyczny nr 4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Bytomiu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„Przebudowa pochodzącego z roku 1968, jedynego dźwigu w budynku D2 Wojewódzkiego Szpitala Specjalistycznego nr 4 w Bytomiu w celu jego dostosowania dla potrzeb osób niepełnosprawnych, al. Legionów 10, 41-902 Bytom”</w:t>
            </w:r>
          </w:p>
        </w:tc>
        <w:tc>
          <w:tcPr>
            <w:tcW w:w="2198" w:type="dxa"/>
            <w:vAlign w:val="center"/>
          </w:tcPr>
          <w:p w:rsidR="007D385F" w:rsidRPr="00A54E5E" w:rsidRDefault="00D4777E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138 375,00</w:t>
            </w:r>
            <w:r w:rsidR="007D385F"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7D385F" w:rsidTr="00502759">
        <w:trPr>
          <w:trHeight w:val="1414"/>
          <w:jc w:val="center"/>
        </w:trPr>
        <w:tc>
          <w:tcPr>
            <w:tcW w:w="515" w:type="dxa"/>
            <w:shd w:val="clear" w:color="auto" w:fill="auto"/>
            <w:vAlign w:val="center"/>
            <w:hideMark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Centrum Psychiatrii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Katowicach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„Roboty budowlane polegające na przebudowie 8 pomieszczeń sanitarnych na oddziałach szpitalnych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w budynku głównym szpitala Centrum Psychiatrii przy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ul. Korczaka 27 w Katowicach w celu dostosowania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do potrzeb osób niepełnosprawnych”</w:t>
            </w:r>
          </w:p>
        </w:tc>
        <w:tc>
          <w:tcPr>
            <w:tcW w:w="2198" w:type="dxa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200 000,00 zł</w:t>
            </w:r>
          </w:p>
        </w:tc>
      </w:tr>
      <w:tr w:rsidR="007D385F" w:rsidTr="00A54E5E">
        <w:trPr>
          <w:trHeight w:val="1743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Zespół Wojewódzkich Przychodni Specjalistycznych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Katowicach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„Przebudowa pomieszczeń szatni dla pacjentów pracowni rehabilitacji dla dorosłych i dzieci w Zespole Wojewódzkich Przychodni Specjalistycznych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w Katowicach oraz utworzenie szatni z węzłem sanitarnym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dla osób niepełnosprawnych, przy ul. Powstańców 31,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40-038 Katowice”</w:t>
            </w:r>
          </w:p>
        </w:tc>
        <w:tc>
          <w:tcPr>
            <w:tcW w:w="2198" w:type="dxa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305 722,00 zł</w:t>
            </w:r>
          </w:p>
        </w:tc>
      </w:tr>
      <w:tr w:rsidR="007D385F" w:rsidTr="00A54E5E">
        <w:trPr>
          <w:trHeight w:val="1130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Wojewódzki Szpital Specjalistyczny im. Najświętszej Maryi Panny w Częstochowie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„Przebudowa parku przy obiekcie szpitalnym zlokalizowanym w Częstochowie przy Al. Pokoju 44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z uwzględnieniem potrzeb osób niepełnosprawnych”</w:t>
            </w:r>
          </w:p>
        </w:tc>
        <w:tc>
          <w:tcPr>
            <w:tcW w:w="2198" w:type="dxa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210 173,04 zł</w:t>
            </w:r>
          </w:p>
        </w:tc>
      </w:tr>
      <w:tr w:rsidR="007D385F" w:rsidTr="00A54E5E">
        <w:trPr>
          <w:trHeight w:val="1118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Szpital Chorób Płuc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im. Św. Józefa w Pilchowicach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„Przebudowa parteru budynku Szpitala Chorób Płuc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im. Św. Józefa w Pilchowicach, ul. Dworcowa 31,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44-145 Pilchowice”</w:t>
            </w:r>
          </w:p>
        </w:tc>
        <w:tc>
          <w:tcPr>
            <w:tcW w:w="2198" w:type="dxa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152 158,76 zł</w:t>
            </w:r>
          </w:p>
        </w:tc>
      </w:tr>
      <w:tr w:rsidR="007D385F" w:rsidTr="00A54E5E">
        <w:trPr>
          <w:trHeight w:val="1609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sz w:val="20"/>
                <w:szCs w:val="20"/>
              </w:rPr>
              <w:t xml:space="preserve">Uniwersytet Śląski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>w Katowicach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sz w:val="20"/>
                <w:szCs w:val="20"/>
              </w:rPr>
              <w:t xml:space="preserve">„Przebudowa sali dydaktyczno-terapeutycznej nr 07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 xml:space="preserve">oraz sanitariatów z przystosowaniem dla osób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 xml:space="preserve">z niepełnosprawnością w budynku głównym Wydziału Etnologii i Nauk o Edukacji Uniwersytetu Śląskiego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 xml:space="preserve">w Katowicach – adres Wydziału ul. Bielska 62,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>43-400 Cieszyn”</w:t>
            </w:r>
          </w:p>
        </w:tc>
        <w:tc>
          <w:tcPr>
            <w:tcW w:w="2198" w:type="dxa"/>
            <w:vAlign w:val="center"/>
          </w:tcPr>
          <w:p w:rsidR="007D385F" w:rsidRPr="00A54E5E" w:rsidRDefault="00057C82" w:rsidP="00A54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sz w:val="20"/>
                <w:szCs w:val="20"/>
              </w:rPr>
              <w:t>380 127,07</w:t>
            </w:r>
            <w:r w:rsidR="007D385F" w:rsidRPr="00A54E5E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</w:tr>
      <w:tr w:rsidR="007D385F" w:rsidRPr="007D385F" w:rsidTr="00A54E5E">
        <w:trPr>
          <w:trHeight w:val="845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Wnioskodawcy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2198" w:type="dxa"/>
          </w:tcPr>
          <w:p w:rsidR="007D385F" w:rsidRPr="00A54E5E" w:rsidRDefault="00B431E0" w:rsidP="00A54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kwota dofinansowania </w:t>
            </w: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ze środków PFRON </w:t>
            </w:r>
            <w:r w:rsidRPr="00A54E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w 2016 r.</w:t>
            </w:r>
          </w:p>
        </w:tc>
      </w:tr>
      <w:tr w:rsidR="007D385F" w:rsidTr="00502759">
        <w:trPr>
          <w:trHeight w:val="984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sz w:val="20"/>
                <w:szCs w:val="20"/>
              </w:rPr>
              <w:t xml:space="preserve">Uniwersytet Śląski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>w Katowicach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sz w:val="20"/>
                <w:szCs w:val="20"/>
              </w:rPr>
              <w:t xml:space="preserve">„Budowa windy zewnętrznej osobowo-towarowej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 xml:space="preserve">ogólnie dostępnej z przystosowaniem dla osób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 xml:space="preserve">z niepełnosprawnością w budynku DSN przy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 xml:space="preserve">ul. </w:t>
            </w:r>
            <w:proofErr w:type="spellStart"/>
            <w:r w:rsidRPr="00A54E5E">
              <w:rPr>
                <w:rFonts w:ascii="Times New Roman" w:hAnsi="Times New Roman"/>
                <w:sz w:val="20"/>
                <w:szCs w:val="20"/>
              </w:rPr>
              <w:t>Niemowicza</w:t>
            </w:r>
            <w:proofErr w:type="spellEnd"/>
            <w:r w:rsidRPr="00A54E5E">
              <w:rPr>
                <w:rFonts w:ascii="Times New Roman" w:hAnsi="Times New Roman"/>
                <w:sz w:val="20"/>
                <w:szCs w:val="20"/>
              </w:rPr>
              <w:t xml:space="preserve"> 8, 43-400 Cieszyn”</w:t>
            </w:r>
          </w:p>
        </w:tc>
        <w:tc>
          <w:tcPr>
            <w:tcW w:w="2198" w:type="dxa"/>
            <w:vAlign w:val="center"/>
          </w:tcPr>
          <w:p w:rsidR="007D385F" w:rsidRPr="00A54E5E" w:rsidRDefault="00057C82" w:rsidP="00A54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sz w:val="20"/>
                <w:szCs w:val="20"/>
              </w:rPr>
              <w:t>298 671,35</w:t>
            </w:r>
            <w:r w:rsidR="007D385F" w:rsidRPr="00A54E5E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</w:tr>
      <w:tr w:rsidR="007D385F" w:rsidTr="00502759">
        <w:trPr>
          <w:trHeight w:val="984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Miasto Rybnik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„Wymiana windy dla osób niepełnosprawnych w budynku Miejskiego Domu Pomocy Społecznej, przy ul. Żużlowej 25, 44-200 Rybnik”</w:t>
            </w:r>
          </w:p>
        </w:tc>
        <w:tc>
          <w:tcPr>
            <w:tcW w:w="2198" w:type="dxa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99 996,72 zł</w:t>
            </w:r>
          </w:p>
        </w:tc>
      </w:tr>
      <w:tr w:rsidR="007D385F" w:rsidTr="00502759">
        <w:trPr>
          <w:trHeight w:val="984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Gmina Sosnowiec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D385F" w:rsidRPr="00A54E5E" w:rsidRDefault="007D385F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„Przebudowa pomieszczeń Zespołu Szkół Specjalnych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nr 4 wraz z przystosowaniem do wymagań bezpieczeństwa pożarowego, przy ul. Franciszkańskiej 5a, 41-200 Sosnowiec”</w:t>
            </w:r>
          </w:p>
        </w:tc>
        <w:tc>
          <w:tcPr>
            <w:tcW w:w="2198" w:type="dxa"/>
            <w:vAlign w:val="center"/>
          </w:tcPr>
          <w:p w:rsidR="007D385F" w:rsidRPr="00A54E5E" w:rsidRDefault="00B32283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  <w:r w:rsidR="007D385F"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494154" w:rsidRPr="00494154" w:rsidTr="00502759">
        <w:trPr>
          <w:trHeight w:val="984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94154" w:rsidRPr="00A54E5E" w:rsidRDefault="00321E0B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154" w:rsidRPr="00A54E5E" w:rsidRDefault="00494154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Towarzystwo Przyjaciół Dzieci Śląski Oddział Regionalny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Katowicach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494154" w:rsidRPr="00A54E5E" w:rsidRDefault="00494154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„Dobudowa zewnętrznej platformy dla osób niepełnosprawnych do budynku w Hutce przy ul. Długiej 1, 42-134 Truskolasy”</w:t>
            </w:r>
          </w:p>
        </w:tc>
        <w:tc>
          <w:tcPr>
            <w:tcW w:w="2198" w:type="dxa"/>
            <w:vAlign w:val="center"/>
          </w:tcPr>
          <w:p w:rsidR="00494154" w:rsidRPr="00A54E5E" w:rsidRDefault="00494154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44 000,00 zł</w:t>
            </w:r>
          </w:p>
        </w:tc>
      </w:tr>
      <w:tr w:rsidR="00494154" w:rsidRPr="00494154" w:rsidTr="00502759">
        <w:trPr>
          <w:trHeight w:val="984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94154" w:rsidRPr="00A54E5E" w:rsidRDefault="00321E0B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494154"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154" w:rsidRPr="00A54E5E" w:rsidRDefault="00494154" w:rsidP="00A54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sz w:val="20"/>
                <w:szCs w:val="20"/>
              </w:rPr>
              <w:t xml:space="preserve">Polskie Stowarzyszenie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 xml:space="preserve">na rzecz Osób z </w:t>
            </w:r>
            <w:r w:rsidRPr="00A54E5E">
              <w:rPr>
                <w:rFonts w:ascii="Times New Roman" w:hAnsi="Times New Roman"/>
                <w:sz w:val="20"/>
                <w:szCs w:val="20"/>
              </w:rPr>
              <w:br/>
              <w:t>Upośledzeniem Umysłowym Koło w Mikołowie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494154" w:rsidRPr="00A54E5E" w:rsidRDefault="00494154" w:rsidP="00A54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sz w:val="20"/>
                <w:szCs w:val="20"/>
              </w:rPr>
              <w:t>„Dokończenie budowy Centrum Rehabilitacji Polskiego Stowarzyszenia na rzecz Osób z Upośledzeniem Umysłowym przy ul. Leszczynowej, 43-175 Wyry”</w:t>
            </w:r>
          </w:p>
        </w:tc>
        <w:tc>
          <w:tcPr>
            <w:tcW w:w="2198" w:type="dxa"/>
            <w:vAlign w:val="center"/>
          </w:tcPr>
          <w:p w:rsidR="00494154" w:rsidRPr="00A54E5E" w:rsidRDefault="000945D3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  <w:r w:rsidR="00B93D09"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 195,83</w:t>
            </w:r>
            <w:r w:rsidR="00494154"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A54E5E" w:rsidRPr="00494154" w:rsidTr="00A54E5E">
        <w:trPr>
          <w:trHeight w:val="984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A54E5E" w:rsidRPr="00A54E5E" w:rsidRDefault="00321E0B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A54E5E"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54E5E" w:rsidRPr="00A54E5E" w:rsidRDefault="00A54E5E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Stowarzyszenie na Rzecz Niepełnosprawnych SPES </w:t>
            </w: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w Katowicach 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A54E5E" w:rsidRPr="00A54E5E" w:rsidRDefault="00A54E5E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„Przebudowa i adaptacja budynku mieszkalnego na potrzeby mieszkania chronionego Stowarzyszenia SPES, przy ul. Bałtyckiej 47f, 40-778 Katowice”</w:t>
            </w:r>
          </w:p>
        </w:tc>
        <w:tc>
          <w:tcPr>
            <w:tcW w:w="2198" w:type="dxa"/>
            <w:vAlign w:val="center"/>
          </w:tcPr>
          <w:p w:rsidR="00A54E5E" w:rsidRPr="00A54E5E" w:rsidRDefault="00A54E5E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170 000,00 zł</w:t>
            </w:r>
          </w:p>
        </w:tc>
      </w:tr>
      <w:tr w:rsidR="00A54E5E" w:rsidRPr="00494154" w:rsidTr="00502759">
        <w:trPr>
          <w:trHeight w:val="984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A54E5E" w:rsidRPr="00A54E5E" w:rsidRDefault="00321E0B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A54E5E"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54E5E" w:rsidRPr="00A54E5E" w:rsidRDefault="00A54E5E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Gmina Bytom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A54E5E" w:rsidRPr="00A54E5E" w:rsidRDefault="00A54E5E" w:rsidP="00A54E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„Modernizacja kompleksu rehabilitacyjnego wraz z wymianą drzwi wewnętrznych; modernizacja balkonów Domu Pomocy Społecznej "Kombatant" przy ul. </w:t>
            </w:r>
            <w:proofErr w:type="spellStart"/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Stolarzowickiej</w:t>
            </w:r>
            <w:proofErr w:type="spellEnd"/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33, 41-902 Bytom”</w:t>
            </w:r>
          </w:p>
        </w:tc>
        <w:tc>
          <w:tcPr>
            <w:tcW w:w="2198" w:type="dxa"/>
            <w:vAlign w:val="center"/>
          </w:tcPr>
          <w:p w:rsidR="00A54E5E" w:rsidRPr="00A54E5E" w:rsidRDefault="00A54E5E" w:rsidP="00A54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E5E">
              <w:rPr>
                <w:rFonts w:ascii="Times New Roman" w:hAnsi="Times New Roman"/>
                <w:color w:val="000000"/>
                <w:sz w:val="20"/>
                <w:szCs w:val="20"/>
              </w:rPr>
              <w:t>374 000,00 zł</w:t>
            </w:r>
          </w:p>
        </w:tc>
      </w:tr>
    </w:tbl>
    <w:p w:rsidR="00494154" w:rsidRPr="00E17952" w:rsidRDefault="00494154" w:rsidP="00E17952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94154" w:rsidRPr="00E17952" w:rsidSect="00951F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E8" w:rsidRDefault="00721CE8" w:rsidP="00DD6D9D">
      <w:pPr>
        <w:spacing w:after="0" w:line="240" w:lineRule="auto"/>
      </w:pPr>
      <w:r>
        <w:separator/>
      </w:r>
    </w:p>
  </w:endnote>
  <w:endnote w:type="continuationSeparator" w:id="0">
    <w:p w:rsidR="00721CE8" w:rsidRDefault="00721CE8" w:rsidP="00DD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E8" w:rsidRDefault="00721CE8" w:rsidP="00DD6D9D">
      <w:pPr>
        <w:spacing w:after="0" w:line="240" w:lineRule="auto"/>
      </w:pPr>
      <w:r>
        <w:separator/>
      </w:r>
    </w:p>
  </w:footnote>
  <w:footnote w:type="continuationSeparator" w:id="0">
    <w:p w:rsidR="00721CE8" w:rsidRDefault="00721CE8" w:rsidP="00DD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463B8"/>
    <w:multiLevelType w:val="hybridMultilevel"/>
    <w:tmpl w:val="ABE27FC0"/>
    <w:lvl w:ilvl="0" w:tplc="13669800">
      <w:start w:val="100"/>
      <w:numFmt w:val="decimal"/>
      <w:lvlText w:val="%1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D9D"/>
    <w:rsid w:val="00006872"/>
    <w:rsid w:val="00042493"/>
    <w:rsid w:val="00057C82"/>
    <w:rsid w:val="000779BE"/>
    <w:rsid w:val="000945D3"/>
    <w:rsid w:val="000A1FD5"/>
    <w:rsid w:val="000E511F"/>
    <w:rsid w:val="00103B16"/>
    <w:rsid w:val="0018018E"/>
    <w:rsid w:val="001908D6"/>
    <w:rsid w:val="00195A2E"/>
    <w:rsid w:val="001B74F7"/>
    <w:rsid w:val="00237BA5"/>
    <w:rsid w:val="00255BB4"/>
    <w:rsid w:val="002B60D0"/>
    <w:rsid w:val="002C5F99"/>
    <w:rsid w:val="003062AB"/>
    <w:rsid w:val="00321E0B"/>
    <w:rsid w:val="0032253C"/>
    <w:rsid w:val="00347D8D"/>
    <w:rsid w:val="003876AA"/>
    <w:rsid w:val="003E1A5C"/>
    <w:rsid w:val="003E7CE1"/>
    <w:rsid w:val="004054DF"/>
    <w:rsid w:val="00461D75"/>
    <w:rsid w:val="00466522"/>
    <w:rsid w:val="00466DAA"/>
    <w:rsid w:val="00494154"/>
    <w:rsid w:val="004A5B6E"/>
    <w:rsid w:val="004D64DC"/>
    <w:rsid w:val="004E374B"/>
    <w:rsid w:val="00533897"/>
    <w:rsid w:val="00545D14"/>
    <w:rsid w:val="005A01DE"/>
    <w:rsid w:val="005B14BA"/>
    <w:rsid w:val="006006DD"/>
    <w:rsid w:val="00613565"/>
    <w:rsid w:val="00646B86"/>
    <w:rsid w:val="00665F84"/>
    <w:rsid w:val="00681B88"/>
    <w:rsid w:val="006830EB"/>
    <w:rsid w:val="006A15E0"/>
    <w:rsid w:val="00712DDC"/>
    <w:rsid w:val="00721CE8"/>
    <w:rsid w:val="00740559"/>
    <w:rsid w:val="0074767D"/>
    <w:rsid w:val="00755170"/>
    <w:rsid w:val="007819FF"/>
    <w:rsid w:val="007B5852"/>
    <w:rsid w:val="007D385F"/>
    <w:rsid w:val="007D4476"/>
    <w:rsid w:val="008143C4"/>
    <w:rsid w:val="00843A40"/>
    <w:rsid w:val="00843E93"/>
    <w:rsid w:val="008807F1"/>
    <w:rsid w:val="00881766"/>
    <w:rsid w:val="008E17C1"/>
    <w:rsid w:val="008E2333"/>
    <w:rsid w:val="009306D4"/>
    <w:rsid w:val="00951FB9"/>
    <w:rsid w:val="009C6AF6"/>
    <w:rsid w:val="009F1645"/>
    <w:rsid w:val="00A54E5E"/>
    <w:rsid w:val="00A83840"/>
    <w:rsid w:val="00AC460D"/>
    <w:rsid w:val="00AF52EA"/>
    <w:rsid w:val="00B10BAB"/>
    <w:rsid w:val="00B17A98"/>
    <w:rsid w:val="00B306E1"/>
    <w:rsid w:val="00B32283"/>
    <w:rsid w:val="00B431E0"/>
    <w:rsid w:val="00B841DB"/>
    <w:rsid w:val="00B93D09"/>
    <w:rsid w:val="00BA1BC1"/>
    <w:rsid w:val="00BC42F0"/>
    <w:rsid w:val="00BC5101"/>
    <w:rsid w:val="00C8604F"/>
    <w:rsid w:val="00C86BEB"/>
    <w:rsid w:val="00CC41F7"/>
    <w:rsid w:val="00D16067"/>
    <w:rsid w:val="00D45D12"/>
    <w:rsid w:val="00D4777E"/>
    <w:rsid w:val="00D56C14"/>
    <w:rsid w:val="00D61942"/>
    <w:rsid w:val="00DC4835"/>
    <w:rsid w:val="00DD4271"/>
    <w:rsid w:val="00DD6D9D"/>
    <w:rsid w:val="00DE04A1"/>
    <w:rsid w:val="00DE1B9E"/>
    <w:rsid w:val="00E064DD"/>
    <w:rsid w:val="00E17952"/>
    <w:rsid w:val="00E30D90"/>
    <w:rsid w:val="00E465D5"/>
    <w:rsid w:val="00E771C8"/>
    <w:rsid w:val="00EB4CA3"/>
    <w:rsid w:val="00EB528C"/>
    <w:rsid w:val="00EC0706"/>
    <w:rsid w:val="00EC23EB"/>
    <w:rsid w:val="00EE13A1"/>
    <w:rsid w:val="00EE7B80"/>
    <w:rsid w:val="00EF060C"/>
    <w:rsid w:val="00F125E2"/>
    <w:rsid w:val="00F12C52"/>
    <w:rsid w:val="00F465CB"/>
    <w:rsid w:val="00F85777"/>
    <w:rsid w:val="00FC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D9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D6D9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D6D9D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D9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D6D9D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2253C"/>
    <w:rPr>
      <w:rFonts w:ascii="Calibri" w:hAnsi="Calibri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53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A1FD5"/>
    <w:rPr>
      <w:rFonts w:ascii="Times New Roman" w:hAnsi="Times New Roman" w:cs="Times New Roman"/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0A1FD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locked/>
    <w:rsid w:val="000A1FD5"/>
    <w:rPr>
      <w:rFonts w:ascii="Times New Roman" w:hAnsi="Times New Roman" w:cs="Times New Roman"/>
      <w:b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1FD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A1FD5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9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7952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D9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D6D9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D6D9D"/>
    <w:rPr>
      <w:rFonts w:ascii="Calibri" w:hAnsi="Calibri" w:cs="Times New Roman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D9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D6D9D"/>
    <w:rPr>
      <w:rFonts w:ascii="Calibri" w:hAnsi="Calibri" w:cs="Times New Roman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2253C"/>
    <w:rPr>
      <w:rFonts w:ascii="Calibri" w:hAnsi="Calibri"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53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A1FD5"/>
    <w:rPr>
      <w:rFonts w:ascii="Times New Roman" w:hAnsi="Times New Roman" w:cs="Times New Roman"/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0A1FD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locked/>
    <w:rsid w:val="000A1FD5"/>
    <w:rPr>
      <w:rFonts w:ascii="Times New Roman" w:hAnsi="Times New Roman" w:cs="Times New Roman"/>
      <w:b/>
      <w:sz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1FD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A1FD5"/>
    <w:rPr>
      <w:rFonts w:ascii="Times New Roman" w:hAnsi="Times New Roman" w:cs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9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7952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A245-A453-49E1-8608-B5B78644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Przeniosloa</cp:lastModifiedBy>
  <cp:revision>4</cp:revision>
  <cp:lastPrinted>2016-09-26T08:52:00Z</cp:lastPrinted>
  <dcterms:created xsi:type="dcterms:W3CDTF">2016-10-27T17:16:00Z</dcterms:created>
  <dcterms:modified xsi:type="dcterms:W3CDTF">2016-11-02T06:43:00Z</dcterms:modified>
</cp:coreProperties>
</file>