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1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2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3.xml" ContentType="application/vnd.openxmlformats-officedocument.themeOverrid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theme/themeOverride4.xml" ContentType="application/vnd.openxmlformats-officedocument.themeOverrid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theme/themeOverride5.xml" ContentType="application/vnd.openxmlformats-officedocument.themeOverrid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theme/themeOverride6.xml" ContentType="application/vnd.openxmlformats-officedocument.themeOverrid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footer1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 w:displacedByCustomXml="next"/>
    <w:bookmarkEnd w:id="0" w:displacedByCustomXml="next"/>
    <w:sdt>
      <w:sdtPr>
        <w:id w:val="585730187"/>
        <w:docPartObj>
          <w:docPartGallery w:val="Cover Pages"/>
          <w:docPartUnique/>
        </w:docPartObj>
      </w:sdtPr>
      <w:sdtEndPr/>
      <w:sdtContent>
        <w:p w14:paraId="35C57908" w14:textId="3C12DC8C" w:rsidR="00BC6613" w:rsidRDefault="00535A94">
          <w:r>
            <w:rPr>
              <w:noProof/>
              <w:lang w:eastAsia="pl-PL"/>
            </w:rPr>
            <w:drawing>
              <wp:anchor distT="0" distB="0" distL="114300" distR="114300" simplePos="0" relativeHeight="251664384" behindDoc="0" locked="0" layoutInCell="1" allowOverlap="1" wp14:anchorId="7FD521CC" wp14:editId="192B19BD">
                <wp:simplePos x="0" y="0"/>
                <wp:positionH relativeFrom="column">
                  <wp:posOffset>-571323</wp:posOffset>
                </wp:positionH>
                <wp:positionV relativeFrom="paragraph">
                  <wp:posOffset>-583417</wp:posOffset>
                </wp:positionV>
                <wp:extent cx="1128489" cy="513990"/>
                <wp:effectExtent l="0" t="0" r="0" b="635"/>
                <wp:wrapNone/>
                <wp:docPr id="2" name="Obraz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az 2"/>
                        <pic:cNvPicPr/>
                      </pic:nvPicPr>
                      <pic:blipFill>
                        <a:blip r:embed="rId11" cstate="print">
                          <a:biLevel thresh="25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28489" cy="5139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noProof/>
              <w:lang w:eastAsia="pl-PL"/>
            </w:rPr>
            <mc:AlternateContent>
              <mc:Choice Requires="wpg">
                <w:drawing>
                  <wp:anchor distT="0" distB="0" distL="114300" distR="114300" simplePos="0" relativeHeight="251663360" behindDoc="0" locked="0" layoutInCell="1" allowOverlap="1" wp14:anchorId="73C0FDFF" wp14:editId="66C3CC71">
                    <wp:simplePos x="0" y="0"/>
                    <wp:positionH relativeFrom="page">
                      <wp:align>right</wp:align>
                    </wp:positionH>
                    <wp:positionV relativeFrom="page">
                      <wp:align>top</wp:align>
                    </wp:positionV>
                    <wp:extent cx="7549116" cy="1631419"/>
                    <wp:effectExtent l="0" t="0" r="0" b="6985"/>
                    <wp:wrapNone/>
                    <wp:docPr id="149" name="Grupa 14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7549116" cy="1631419"/>
                              <a:chOff x="0" y="-1"/>
                              <a:chExt cx="7315200" cy="1216153"/>
                            </a:xfrm>
                          </wpg:grpSpPr>
                          <wps:wsp>
                            <wps:cNvPr id="150" name="Prostokąt 51"/>
                            <wps:cNvSpPr/>
                            <wps:spPr>
                              <a:xfrm>
                                <a:off x="0" y="-1"/>
                                <a:ext cx="7315200" cy="1130373"/>
                              </a:xfrm>
                              <a:custGeom>
                                <a:avLst/>
                                <a:gdLst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0 w 7312660"/>
                                  <a:gd name="connsiteY3" fmla="*/ 1215390 h 1215390"/>
                                  <a:gd name="connsiteX4" fmla="*/ 0 w 7312660"/>
                                  <a:gd name="connsiteY4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67125 w 7312660"/>
                                  <a:gd name="connsiteY3" fmla="*/ 120967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215390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0 w 7312660"/>
                                  <a:gd name="connsiteY0" fmla="*/ 0 h 1215390"/>
                                  <a:gd name="connsiteX1" fmla="*/ 7312660 w 7312660"/>
                                  <a:gd name="connsiteY1" fmla="*/ 0 h 1215390"/>
                                  <a:gd name="connsiteX2" fmla="*/ 7312660 w 7312660"/>
                                  <a:gd name="connsiteY2" fmla="*/ 1129665 h 1215390"/>
                                  <a:gd name="connsiteX3" fmla="*/ 3619500 w 7312660"/>
                                  <a:gd name="connsiteY3" fmla="*/ 733425 h 1215390"/>
                                  <a:gd name="connsiteX4" fmla="*/ 0 w 7312660"/>
                                  <a:gd name="connsiteY4" fmla="*/ 1215390 h 1215390"/>
                                  <a:gd name="connsiteX5" fmla="*/ 0 w 7312660"/>
                                  <a:gd name="connsiteY5" fmla="*/ 0 h 1215390"/>
                                  <a:gd name="connsiteX0" fmla="*/ 9525 w 7322185"/>
                                  <a:gd name="connsiteY0" fmla="*/ 0 h 1129665"/>
                                  <a:gd name="connsiteX1" fmla="*/ 7322185 w 7322185"/>
                                  <a:gd name="connsiteY1" fmla="*/ 0 h 1129665"/>
                                  <a:gd name="connsiteX2" fmla="*/ 7322185 w 7322185"/>
                                  <a:gd name="connsiteY2" fmla="*/ 1129665 h 1129665"/>
                                  <a:gd name="connsiteX3" fmla="*/ 3629025 w 7322185"/>
                                  <a:gd name="connsiteY3" fmla="*/ 733425 h 1129665"/>
                                  <a:gd name="connsiteX4" fmla="*/ 0 w 7322185"/>
                                  <a:gd name="connsiteY4" fmla="*/ 1091565 h 1129665"/>
                                  <a:gd name="connsiteX5" fmla="*/ 9525 w 7322185"/>
                                  <a:gd name="connsiteY5" fmla="*/ 0 h 1129665"/>
                                  <a:gd name="connsiteX0" fmla="*/ 0 w 7312660"/>
                                  <a:gd name="connsiteY0" fmla="*/ 0 h 1129665"/>
                                  <a:gd name="connsiteX1" fmla="*/ 7312660 w 7312660"/>
                                  <a:gd name="connsiteY1" fmla="*/ 0 h 1129665"/>
                                  <a:gd name="connsiteX2" fmla="*/ 7312660 w 7312660"/>
                                  <a:gd name="connsiteY2" fmla="*/ 1129665 h 1129665"/>
                                  <a:gd name="connsiteX3" fmla="*/ 3619500 w 7312660"/>
                                  <a:gd name="connsiteY3" fmla="*/ 733425 h 1129665"/>
                                  <a:gd name="connsiteX4" fmla="*/ 0 w 7312660"/>
                                  <a:gd name="connsiteY4" fmla="*/ 1091565 h 1129665"/>
                                  <a:gd name="connsiteX5" fmla="*/ 0 w 7312660"/>
                                  <a:gd name="connsiteY5" fmla="*/ 0 h 112966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</a:cxnLst>
                                <a:rect l="l" t="t" r="r" b="b"/>
                                <a:pathLst>
                                  <a:path w="7312660" h="1129665">
                                    <a:moveTo>
                                      <a:pt x="0" y="0"/>
                                    </a:moveTo>
                                    <a:lnTo>
                                      <a:pt x="7312660" y="0"/>
                                    </a:lnTo>
                                    <a:lnTo>
                                      <a:pt x="7312660" y="1129665"/>
                                    </a:lnTo>
                                    <a:lnTo>
                                      <a:pt x="3619500" y="733425"/>
                                    </a:lnTo>
                                    <a:lnTo>
                                      <a:pt x="0" y="1091565"/>
                                    </a:lnTo>
                                    <a:lnTo>
                                      <a:pt x="0" y="0"/>
                                    </a:lnTo>
                                    <a:close/>
                                  </a:path>
                                </a:pathLst>
                              </a:cu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1" name="Prostokąt 151"/>
                            <wps:cNvSpPr/>
                            <wps:spPr>
                              <a:xfrm>
                                <a:off x="0" y="0"/>
                                <a:ext cx="7315200" cy="1216152"/>
                              </a:xfrm>
                              <a:prstGeom prst="rect">
                                <a:avLst/>
                              </a:prstGeom>
                              <a:blipFill>
                                <a:blip r:embed="rId12"/>
                                <a:stretch>
                                  <a:fillRect r="-7574"/>
                                </a:stretch>
                              </a:blip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<w:pict>
                  <v:group w14:anchorId="315A9B69" id="Grupa 149" o:spid="_x0000_s1026" style="position:absolute;margin-left:543.2pt;margin-top:0;width:594.4pt;height:128.45pt;z-index:251663360;mso-position-horizontal:right;mso-position-horizontal-relative:page;mso-position-vertical:top;mso-position-vertical-relative:page" coordorigin="" coordsize="73152,121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">
                    <v:shape id="Prostokąt 51" o:spid="_x0000_s1027" style="position:absolute;width:73152;height:11303;visibility:visible;mso-wrap-style:square;v-text-anchor:middle" coordsize="7312660,11296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" path="m,l7312660,r,1129665l3619500,733425,,1091565,,xe" fillcolor="#549e39 [3204]" stroked="f" strokeweight="1pt">
                      <v:stroke joinstyle="miter"/>
                      <v:path arrowok="t" o:connecttype="custom" o:connectlocs="0,0;7315200,0;7315200,1130373;3620757,733885;0,1092249;0,0" o:connectangles="0,0,0,0,0,0"/>
                    </v:shape>
                    <v:rect id="Prostokąt 151" o:spid="_x0000_s1028" style="position:absolute;width:73152;height:121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" stroked="f" strokeweight="1pt">
                      <v:fill r:id="rId13" o:title="" recolor="t" rotate="t" type="frame"/>
                    </v:rect>
                    <w10:wrap anchorx="page" anchory="page"/>
                  </v:group>
                </w:pict>
              </mc:Fallback>
            </mc:AlternateContent>
          </w:r>
        </w:p>
        <w:p w14:paraId="17EFA239" w14:textId="31769E29" w:rsidR="00BC6613" w:rsidRDefault="000A2EB3" w:rsidP="004E6096">
          <w:pPr>
            <w:spacing w:before="0" w:after="160" w:line="259" w:lineRule="auto"/>
            <w:jc w:val="left"/>
          </w:pPr>
        </w:p>
      </w:sdtContent>
    </w:sdt>
    <w:p w14:paraId="3EB0D575" w14:textId="5CE46AFC" w:rsidR="007C66F9" w:rsidRDefault="007C66F9" w:rsidP="004E6096">
      <w:pPr>
        <w:jc w:val="center"/>
      </w:pPr>
    </w:p>
    <w:p w14:paraId="41E93723" w14:textId="585880CF" w:rsidR="004E6096" w:rsidRDefault="004E6096" w:rsidP="004E6096">
      <w:pPr>
        <w:jc w:val="center"/>
      </w:pPr>
    </w:p>
    <w:p w14:paraId="5652737E" w14:textId="1C583F69" w:rsidR="004E6096" w:rsidRDefault="004E6096" w:rsidP="004E6096">
      <w:pPr>
        <w:jc w:val="center"/>
      </w:pPr>
    </w:p>
    <w:p w14:paraId="203879E1" w14:textId="7CB3D430" w:rsidR="004E6096" w:rsidRDefault="004E6096" w:rsidP="004E6096">
      <w:pPr>
        <w:jc w:val="center"/>
      </w:pPr>
    </w:p>
    <w:p w14:paraId="2596979A" w14:textId="465488A9" w:rsidR="004E6096" w:rsidRDefault="004E6096" w:rsidP="004E6096">
      <w:pPr>
        <w:jc w:val="center"/>
      </w:pPr>
    </w:p>
    <w:p w14:paraId="20695A64" w14:textId="7D1F0A0C" w:rsidR="004E6096" w:rsidRDefault="004E6096" w:rsidP="004E6096">
      <w:pPr>
        <w:jc w:val="center"/>
      </w:pPr>
    </w:p>
    <w:p w14:paraId="73940885" w14:textId="1CAD0C4F" w:rsidR="004E6096" w:rsidRDefault="004E6096" w:rsidP="004E6096">
      <w:pPr>
        <w:jc w:val="center"/>
      </w:pPr>
    </w:p>
    <w:p w14:paraId="35BDF337" w14:textId="461093DE" w:rsidR="004E6096" w:rsidRDefault="004E6096" w:rsidP="004E6096">
      <w:pPr>
        <w:jc w:val="center"/>
      </w:pPr>
    </w:p>
    <w:p w14:paraId="5654AEB0" w14:textId="6450216D" w:rsidR="004E6096" w:rsidRDefault="004E6096" w:rsidP="004E6096">
      <w:pPr>
        <w:jc w:val="center"/>
      </w:pPr>
    </w:p>
    <w:p w14:paraId="3157ACCB" w14:textId="2162D05B" w:rsidR="00C63A4C" w:rsidRDefault="00C63A4C" w:rsidP="004E6096">
      <w:pPr>
        <w:jc w:val="center"/>
        <w:rPr>
          <w:color w:val="549E39" w:themeColor="accent1"/>
          <w:sz w:val="48"/>
          <w:szCs w:val="48"/>
        </w:rPr>
      </w:pPr>
      <w:r w:rsidRPr="00C63A4C">
        <w:rPr>
          <w:color w:val="549E39" w:themeColor="accent1"/>
          <w:sz w:val="48"/>
          <w:szCs w:val="48"/>
        </w:rPr>
        <w:t>Strategi</w:t>
      </w:r>
      <w:r w:rsidR="00D51F59">
        <w:rPr>
          <w:color w:val="549E39" w:themeColor="accent1"/>
          <w:sz w:val="48"/>
          <w:szCs w:val="48"/>
        </w:rPr>
        <w:t>a</w:t>
      </w:r>
      <w:r w:rsidRPr="00C63A4C">
        <w:rPr>
          <w:color w:val="549E39" w:themeColor="accent1"/>
          <w:sz w:val="48"/>
          <w:szCs w:val="48"/>
        </w:rPr>
        <w:t xml:space="preserve"> Rozwoju Sportu Osób z</w:t>
      </w:r>
      <w:r w:rsidR="00D51F59">
        <w:rPr>
          <w:color w:val="549E39" w:themeColor="accent1"/>
          <w:sz w:val="48"/>
          <w:szCs w:val="48"/>
        </w:rPr>
        <w:t> </w:t>
      </w:r>
      <w:r w:rsidRPr="00C63A4C">
        <w:rPr>
          <w:color w:val="549E39" w:themeColor="accent1"/>
          <w:sz w:val="48"/>
          <w:szCs w:val="48"/>
        </w:rPr>
        <w:t xml:space="preserve">Niepełnosprawnościami </w:t>
      </w:r>
      <w:r w:rsidR="00D51F59">
        <w:rPr>
          <w:color w:val="549E39" w:themeColor="accent1"/>
          <w:sz w:val="48"/>
          <w:szCs w:val="48"/>
        </w:rPr>
        <w:br/>
      </w:r>
      <w:r w:rsidRPr="00C63A4C">
        <w:rPr>
          <w:color w:val="549E39" w:themeColor="accent1"/>
          <w:sz w:val="48"/>
          <w:szCs w:val="48"/>
        </w:rPr>
        <w:t xml:space="preserve">w Województwie Śląskim </w:t>
      </w:r>
    </w:p>
    <w:p w14:paraId="51D88E25" w14:textId="2B76EB80" w:rsidR="00810DE9" w:rsidRDefault="00810DE9">
      <w:pPr>
        <w:spacing w:before="0" w:after="160" w:line="259" w:lineRule="auto"/>
        <w:jc w:val="left"/>
        <w:rPr>
          <w:color w:val="404040" w:themeColor="text1" w:themeTint="BF"/>
          <w:sz w:val="44"/>
          <w:szCs w:val="44"/>
        </w:rPr>
      </w:pPr>
    </w:p>
    <w:p w14:paraId="202FD57E" w14:textId="10C92EA1" w:rsidR="00810DE9" w:rsidRDefault="00D477A7" w:rsidP="007372AC">
      <w:pPr>
        <w:spacing w:before="0" w:after="160" w:line="259" w:lineRule="auto"/>
        <w:jc w:val="center"/>
        <w:rPr>
          <w:color w:val="404040" w:themeColor="text1" w:themeTint="BF"/>
          <w:sz w:val="44"/>
          <w:szCs w:val="44"/>
        </w:rPr>
      </w:pPr>
      <w:r w:rsidRPr="00D477A7">
        <w:t xml:space="preserve"> </w:t>
      </w:r>
      <w:r>
        <w:rPr>
          <w:noProof/>
          <w:lang w:eastAsia="pl-PL"/>
        </w:rPr>
        <w:drawing>
          <wp:inline distT="0" distB="0" distL="0" distR="0" wp14:anchorId="3094413B" wp14:editId="192F8F5E">
            <wp:extent cx="3449395" cy="1805305"/>
            <wp:effectExtent l="0" t="0" r="0" b="4445"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2347" cy="180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8F8B7C" w14:textId="77777777" w:rsidR="00810DE9" w:rsidRDefault="00810DE9" w:rsidP="00810DE9">
      <w:pPr>
        <w:spacing w:before="0" w:after="0" w:line="259" w:lineRule="auto"/>
        <w:jc w:val="center"/>
        <w:rPr>
          <w:color w:val="404040" w:themeColor="text1" w:themeTint="BF"/>
          <w:sz w:val="28"/>
          <w:szCs w:val="28"/>
        </w:rPr>
      </w:pPr>
    </w:p>
    <w:p w14:paraId="493EFFA4" w14:textId="77777777" w:rsidR="0015053F" w:rsidRDefault="0015053F" w:rsidP="00810DE9">
      <w:pPr>
        <w:spacing w:before="0" w:after="0" w:line="259" w:lineRule="auto"/>
        <w:jc w:val="center"/>
        <w:rPr>
          <w:color w:val="404040" w:themeColor="text1" w:themeTint="BF"/>
          <w:sz w:val="44"/>
          <w:szCs w:val="44"/>
        </w:rPr>
      </w:pPr>
    </w:p>
    <w:p w14:paraId="4D4057A9" w14:textId="650EBE3E" w:rsidR="0015053F" w:rsidRDefault="0015053F" w:rsidP="00810DE9">
      <w:pPr>
        <w:spacing w:before="0" w:after="0" w:line="259" w:lineRule="auto"/>
        <w:jc w:val="center"/>
        <w:rPr>
          <w:color w:val="404040" w:themeColor="text1" w:themeTint="BF"/>
          <w:sz w:val="44"/>
          <w:szCs w:val="44"/>
        </w:rPr>
      </w:pPr>
    </w:p>
    <w:p w14:paraId="3521E34B" w14:textId="66775AB9" w:rsidR="0015053F" w:rsidRDefault="0015053F" w:rsidP="001A6C21">
      <w:pPr>
        <w:spacing w:before="0" w:after="0" w:line="259" w:lineRule="auto"/>
        <w:rPr>
          <w:color w:val="404040" w:themeColor="text1" w:themeTint="BF"/>
          <w:sz w:val="44"/>
          <w:szCs w:val="44"/>
        </w:rPr>
      </w:pPr>
    </w:p>
    <w:p w14:paraId="0BE053CF" w14:textId="77777777" w:rsidR="001A6C21" w:rsidRDefault="001A6C21" w:rsidP="001A6C21">
      <w:pPr>
        <w:spacing w:before="0" w:after="0" w:line="259" w:lineRule="auto"/>
        <w:rPr>
          <w:color w:val="404040" w:themeColor="text1" w:themeTint="BF"/>
          <w:sz w:val="44"/>
          <w:szCs w:val="44"/>
        </w:rPr>
      </w:pPr>
    </w:p>
    <w:p w14:paraId="701996ED" w14:textId="77777777" w:rsidR="0015053F" w:rsidRDefault="0015053F" w:rsidP="0015053F">
      <w:pPr>
        <w:spacing w:line="276" w:lineRule="auto"/>
        <w:rPr>
          <w:rFonts w:asciiTheme="minorHAnsi" w:hAnsiTheme="minorHAnsi"/>
          <w:noProof/>
        </w:rPr>
      </w:pPr>
      <w:bookmarkStart w:id="1" w:name="_Hlk34817848"/>
      <w:r>
        <w:rPr>
          <w:rFonts w:cs="Open Sans"/>
          <w:bCs/>
        </w:rPr>
        <w:t>Opracowanie pt.</w:t>
      </w:r>
    </w:p>
    <w:p w14:paraId="20BFE468" w14:textId="77777777" w:rsidR="0015053F" w:rsidRDefault="0015053F" w:rsidP="0015053F">
      <w:pPr>
        <w:pStyle w:val="Wytuszczenie"/>
        <w:rPr>
          <w:rFonts w:cs="Open Sans"/>
          <w:color w:val="064879"/>
        </w:rPr>
      </w:pPr>
      <w:r w:rsidRPr="005F3C02">
        <w:rPr>
          <w:rFonts w:cs="Open Sans"/>
          <w:color w:val="064879"/>
        </w:rPr>
        <w:t xml:space="preserve">Strategia Rozwoju Sportu Osób z Niepełnosprawnościami w Województwie Śląskim </w:t>
      </w:r>
    </w:p>
    <w:p w14:paraId="7CAA293E" w14:textId="77777777" w:rsidR="0015053F" w:rsidRPr="005F3C02" w:rsidRDefault="0015053F" w:rsidP="0015053F">
      <w:pPr>
        <w:pStyle w:val="Wytuszczenie"/>
        <w:rPr>
          <w:rFonts w:cs="Open Sans"/>
          <w:color w:val="064879"/>
        </w:rPr>
      </w:pPr>
      <w:r>
        <w:rPr>
          <w:rFonts w:cs="Open Sans"/>
          <w:b w:val="0"/>
          <w:color w:val="auto"/>
        </w:rPr>
        <w:t>zostało przygotowane na zlecenie</w:t>
      </w:r>
      <w:r>
        <w:rPr>
          <w:rFonts w:cs="Open Sans"/>
          <w:color w:val="auto"/>
        </w:rPr>
        <w:t xml:space="preserve"> Województwa Śląskiego  </w:t>
      </w:r>
      <w:bookmarkEnd w:id="1"/>
    </w:p>
    <w:p w14:paraId="26FD29F5" w14:textId="77777777" w:rsidR="0015053F" w:rsidRDefault="0015053F" w:rsidP="0015053F">
      <w:pPr>
        <w:pStyle w:val="Wytuszczenie"/>
        <w:rPr>
          <w:rFonts w:cs="Open Sans"/>
          <w:color w:val="auto"/>
        </w:rPr>
      </w:pPr>
    </w:p>
    <w:p w14:paraId="593F6E59" w14:textId="77777777" w:rsidR="0015053F" w:rsidRDefault="0015053F" w:rsidP="0015053F">
      <w:pPr>
        <w:pStyle w:val="Wytuszczenie"/>
        <w:rPr>
          <w:rFonts w:cs="Open Sans"/>
          <w:color w:val="auto"/>
        </w:rPr>
      </w:pPr>
      <w:r>
        <w:rPr>
          <w:rFonts w:cs="Open Sans"/>
          <w:color w:val="auto"/>
        </w:rPr>
        <w:t>przez firmę:</w:t>
      </w:r>
    </w:p>
    <w:tbl>
      <w:tblPr>
        <w:tblW w:w="9019" w:type="dxa"/>
        <w:tblLook w:val="04A0" w:firstRow="1" w:lastRow="0" w:firstColumn="1" w:lastColumn="0" w:noHBand="0" w:noVBand="1"/>
      </w:tblPr>
      <w:tblGrid>
        <w:gridCol w:w="5166"/>
        <w:gridCol w:w="3853"/>
      </w:tblGrid>
      <w:tr w:rsidR="0015053F" w14:paraId="1FB3F49F" w14:textId="77777777" w:rsidTr="00CD136A">
        <w:tc>
          <w:tcPr>
            <w:tcW w:w="5166" w:type="dxa"/>
          </w:tcPr>
          <w:p w14:paraId="71793E12" w14:textId="77777777" w:rsidR="0015053F" w:rsidRDefault="0015053F" w:rsidP="00CD136A">
            <w:pPr>
              <w:spacing w:line="276" w:lineRule="auto"/>
              <w:rPr>
                <w:rFonts w:asciiTheme="majorHAnsi" w:hAnsiTheme="majorHAnsi" w:cstheme="majorHAnsi"/>
              </w:rPr>
            </w:pPr>
          </w:p>
        </w:tc>
        <w:tc>
          <w:tcPr>
            <w:tcW w:w="3853" w:type="dxa"/>
          </w:tcPr>
          <w:p w14:paraId="534F2E67" w14:textId="77777777" w:rsidR="0015053F" w:rsidRDefault="0015053F" w:rsidP="00CD136A">
            <w:pPr>
              <w:spacing w:line="276" w:lineRule="auto"/>
              <w:jc w:val="right"/>
              <w:rPr>
                <w:rFonts w:asciiTheme="majorHAnsi" w:hAnsiTheme="majorHAnsi" w:cstheme="majorHAnsi"/>
                <w:b/>
                <w:bCs/>
                <w:noProof/>
              </w:rPr>
            </w:pPr>
          </w:p>
        </w:tc>
      </w:tr>
      <w:tr w:rsidR="0015053F" w14:paraId="7E96A063" w14:textId="77777777" w:rsidTr="00CD136A">
        <w:tc>
          <w:tcPr>
            <w:tcW w:w="5166" w:type="dxa"/>
          </w:tcPr>
          <w:p w14:paraId="55BC2B03" w14:textId="77777777" w:rsidR="0015053F" w:rsidRDefault="0015053F" w:rsidP="00CD136A">
            <w:pPr>
              <w:spacing w:line="276" w:lineRule="auto"/>
              <w:rPr>
                <w:rFonts w:asciiTheme="majorHAnsi" w:hAnsiTheme="majorHAnsi" w:cstheme="majorHAnsi"/>
                <w:b/>
                <w:bCs/>
                <w:noProof/>
              </w:rPr>
            </w:pPr>
            <w:r>
              <w:rPr>
                <w:noProof/>
                <w:lang w:eastAsia="pl-PL"/>
              </w:rPr>
              <w:drawing>
                <wp:inline distT="0" distB="0" distL="0" distR="0" wp14:anchorId="0B940447" wp14:editId="4874BDA2">
                  <wp:extent cx="1981200" cy="733425"/>
                  <wp:effectExtent l="0" t="0" r="0" b="9525"/>
                  <wp:docPr id="21" name="Obraz 21" descr="Obraz zawierający tekst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7" descr="Obraz zawierający tekst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1200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ECAF539" w14:textId="77777777" w:rsidR="0015053F" w:rsidRDefault="0015053F" w:rsidP="00CD136A">
            <w:pPr>
              <w:pStyle w:val="Bezodstpw"/>
              <w:spacing w:line="256" w:lineRule="auto"/>
              <w:rPr>
                <w:rFonts w:asciiTheme="majorHAnsi" w:hAnsiTheme="majorHAnsi" w:cstheme="majorHAnsi"/>
                <w:b/>
                <w:bCs/>
                <w:noProof/>
              </w:rPr>
            </w:pPr>
            <w:r>
              <w:rPr>
                <w:rFonts w:asciiTheme="majorHAnsi" w:hAnsiTheme="majorHAnsi" w:cstheme="majorHAnsi"/>
                <w:noProof/>
              </w:rPr>
              <w:t>Instytut Badawczy IPC sp. z o.o.</w:t>
            </w:r>
          </w:p>
          <w:p w14:paraId="3B2E4B19" w14:textId="77777777" w:rsidR="0015053F" w:rsidRDefault="0015053F" w:rsidP="00CD136A">
            <w:pPr>
              <w:pStyle w:val="Bezodstpw"/>
              <w:spacing w:line="256" w:lineRule="auto"/>
              <w:rPr>
                <w:rFonts w:asciiTheme="majorHAnsi" w:hAnsiTheme="majorHAnsi" w:cstheme="majorHAnsi"/>
                <w:noProof/>
              </w:rPr>
            </w:pPr>
            <w:r>
              <w:rPr>
                <w:rFonts w:asciiTheme="majorHAnsi" w:hAnsiTheme="majorHAnsi" w:cstheme="majorHAnsi"/>
                <w:bCs/>
                <w:noProof/>
              </w:rPr>
              <w:t>ul. A. Ostrowskiego 9</w:t>
            </w:r>
            <w:r>
              <w:rPr>
                <w:rFonts w:asciiTheme="majorHAnsi" w:hAnsiTheme="majorHAnsi" w:cstheme="majorHAnsi"/>
                <w:bCs/>
                <w:noProof/>
              </w:rPr>
              <w:br/>
              <w:t>53-238 Wrocław</w:t>
            </w:r>
            <w:r>
              <w:rPr>
                <w:rFonts w:asciiTheme="majorHAnsi" w:hAnsiTheme="majorHAnsi" w:cstheme="majorHAnsi"/>
                <w:bCs/>
                <w:noProof/>
              </w:rPr>
              <w:br/>
              <w:t>www.instytut-ipc.pl</w:t>
            </w:r>
          </w:p>
        </w:tc>
        <w:tc>
          <w:tcPr>
            <w:tcW w:w="3853" w:type="dxa"/>
          </w:tcPr>
          <w:p w14:paraId="7A03CB2E" w14:textId="77777777" w:rsidR="0015053F" w:rsidRDefault="0015053F" w:rsidP="00CD136A">
            <w:pPr>
              <w:spacing w:line="276" w:lineRule="auto"/>
              <w:jc w:val="right"/>
              <w:rPr>
                <w:rFonts w:asciiTheme="majorHAnsi" w:hAnsiTheme="majorHAnsi" w:cstheme="majorHAnsi"/>
                <w:noProof/>
                <w:color w:val="0000FF"/>
              </w:rPr>
            </w:pPr>
          </w:p>
        </w:tc>
      </w:tr>
    </w:tbl>
    <w:p w14:paraId="7393FFC1" w14:textId="77777777" w:rsidR="0015053F" w:rsidRDefault="0015053F" w:rsidP="0015053F">
      <w:pPr>
        <w:spacing w:line="276" w:lineRule="auto"/>
        <w:rPr>
          <w:rFonts w:asciiTheme="majorHAnsi" w:hAnsiTheme="majorHAnsi" w:cstheme="majorHAnsi"/>
          <w:noProof/>
        </w:rPr>
      </w:pPr>
    </w:p>
    <w:p w14:paraId="0FC790D1" w14:textId="77777777" w:rsidR="0015053F" w:rsidRDefault="0015053F" w:rsidP="0015053F">
      <w:pPr>
        <w:pStyle w:val="Bezodstpw"/>
        <w:rPr>
          <w:rFonts w:asciiTheme="majorHAnsi" w:hAnsiTheme="majorHAnsi" w:cstheme="majorHAnsi"/>
          <w:b/>
          <w:bCs/>
          <w:noProof/>
        </w:rPr>
      </w:pPr>
      <w:r>
        <w:rPr>
          <w:rFonts w:asciiTheme="majorHAnsi" w:hAnsiTheme="majorHAnsi" w:cstheme="majorHAnsi"/>
          <w:b/>
          <w:bCs/>
          <w:noProof/>
        </w:rPr>
        <w:t>Skład autorski i redakcyjny:</w:t>
      </w:r>
    </w:p>
    <w:p w14:paraId="760B6595" w14:textId="78E97A45" w:rsidR="0015053F" w:rsidRDefault="0015053F" w:rsidP="0015053F">
      <w:pPr>
        <w:pStyle w:val="Bezodstpw"/>
        <w:spacing w:line="360" w:lineRule="auto"/>
        <w:rPr>
          <w:rFonts w:asciiTheme="majorHAnsi" w:hAnsiTheme="majorHAnsi" w:cstheme="majorHAnsi"/>
          <w:noProof/>
        </w:rPr>
      </w:pPr>
      <w:r>
        <w:rPr>
          <w:rFonts w:asciiTheme="majorHAnsi" w:hAnsiTheme="majorHAnsi" w:cstheme="majorHAnsi"/>
          <w:noProof/>
        </w:rPr>
        <w:br/>
        <w:t>A</w:t>
      </w:r>
      <w:r w:rsidR="00C86B06">
        <w:rPr>
          <w:rFonts w:asciiTheme="majorHAnsi" w:hAnsiTheme="majorHAnsi" w:cstheme="majorHAnsi"/>
          <w:noProof/>
        </w:rPr>
        <w:t>leksand</w:t>
      </w:r>
      <w:r w:rsidR="00F813AA">
        <w:rPr>
          <w:rFonts w:asciiTheme="majorHAnsi" w:hAnsiTheme="majorHAnsi" w:cstheme="majorHAnsi"/>
          <w:noProof/>
        </w:rPr>
        <w:t>r</w:t>
      </w:r>
      <w:r w:rsidR="00C86B06">
        <w:rPr>
          <w:rFonts w:asciiTheme="majorHAnsi" w:hAnsiTheme="majorHAnsi" w:cstheme="majorHAnsi"/>
          <w:noProof/>
        </w:rPr>
        <w:t>a</w:t>
      </w:r>
      <w:r>
        <w:rPr>
          <w:rFonts w:asciiTheme="majorHAnsi" w:hAnsiTheme="majorHAnsi" w:cstheme="majorHAnsi"/>
          <w:noProof/>
        </w:rPr>
        <w:t xml:space="preserve"> Szelezin </w:t>
      </w:r>
    </w:p>
    <w:p w14:paraId="2E450628" w14:textId="77777777" w:rsidR="0015053F" w:rsidRDefault="0015053F" w:rsidP="0015053F">
      <w:pPr>
        <w:pStyle w:val="Bezodstpw"/>
        <w:spacing w:line="360" w:lineRule="auto"/>
        <w:rPr>
          <w:rFonts w:asciiTheme="majorHAnsi" w:hAnsiTheme="majorHAnsi" w:cstheme="majorHAnsi"/>
          <w:noProof/>
        </w:rPr>
      </w:pPr>
      <w:r>
        <w:rPr>
          <w:rFonts w:asciiTheme="majorHAnsi" w:hAnsiTheme="majorHAnsi" w:cstheme="majorHAnsi"/>
          <w:noProof/>
        </w:rPr>
        <w:t xml:space="preserve">Marek Karłowski </w:t>
      </w:r>
    </w:p>
    <w:p w14:paraId="2909FE48" w14:textId="77777777" w:rsidR="0015053F" w:rsidRDefault="0015053F" w:rsidP="0015053F">
      <w:pPr>
        <w:pStyle w:val="Bezodstpw"/>
        <w:spacing w:line="360" w:lineRule="auto"/>
        <w:rPr>
          <w:rFonts w:asciiTheme="majorHAnsi" w:hAnsiTheme="majorHAnsi" w:cstheme="majorHAnsi"/>
          <w:noProof/>
        </w:rPr>
      </w:pPr>
      <w:r>
        <w:rPr>
          <w:rFonts w:asciiTheme="majorHAnsi" w:hAnsiTheme="majorHAnsi" w:cstheme="majorHAnsi"/>
          <w:noProof/>
        </w:rPr>
        <w:t xml:space="preserve">Artur Kotliński </w:t>
      </w:r>
    </w:p>
    <w:p w14:paraId="7F6CCA26" w14:textId="77777777" w:rsidR="0015053F" w:rsidRDefault="0015053F" w:rsidP="0015053F">
      <w:pPr>
        <w:pStyle w:val="Bezodstpw"/>
        <w:spacing w:line="360" w:lineRule="auto"/>
        <w:rPr>
          <w:rFonts w:asciiTheme="majorHAnsi" w:hAnsiTheme="majorHAnsi" w:cstheme="majorHAnsi"/>
          <w:noProof/>
        </w:rPr>
      </w:pPr>
      <w:r>
        <w:rPr>
          <w:rFonts w:asciiTheme="majorHAnsi" w:hAnsiTheme="majorHAnsi" w:cstheme="majorHAnsi"/>
          <w:noProof/>
        </w:rPr>
        <w:t xml:space="preserve">Damian Śliwiński </w:t>
      </w:r>
    </w:p>
    <w:p w14:paraId="6E13CD40" w14:textId="386FD3EC" w:rsidR="00810DE9" w:rsidRDefault="004E6096" w:rsidP="00810DE9">
      <w:pPr>
        <w:spacing w:before="0" w:after="0" w:line="259" w:lineRule="auto"/>
        <w:jc w:val="center"/>
        <w:rPr>
          <w:color w:val="404040" w:themeColor="text1" w:themeTint="BF"/>
          <w:sz w:val="44"/>
          <w:szCs w:val="44"/>
        </w:rPr>
      </w:pPr>
      <w:r>
        <w:rPr>
          <w:color w:val="404040" w:themeColor="text1" w:themeTint="BF"/>
          <w:sz w:val="44"/>
          <w:szCs w:val="44"/>
        </w:rPr>
        <w:br w:type="page"/>
      </w:r>
    </w:p>
    <w:sdt>
      <w:sdtPr>
        <w:rPr>
          <w:rFonts w:ascii="Calibri Light" w:eastAsiaTheme="minorHAnsi" w:hAnsi="Calibri Light" w:cstheme="minorBidi"/>
          <w:color w:val="auto"/>
          <w:sz w:val="22"/>
          <w:szCs w:val="22"/>
          <w:lang w:eastAsia="en-US"/>
        </w:rPr>
        <w:id w:val="124129477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2586096" w14:textId="15EFA0F5" w:rsidR="00521D97" w:rsidRPr="00521D97" w:rsidRDefault="00521D97">
          <w:pPr>
            <w:pStyle w:val="Nagwekspisutreci"/>
            <w:rPr>
              <w:sz w:val="28"/>
              <w:szCs w:val="28"/>
            </w:rPr>
          </w:pPr>
          <w:r w:rsidRPr="00521D97">
            <w:rPr>
              <w:sz w:val="28"/>
              <w:szCs w:val="28"/>
            </w:rPr>
            <w:t>Spis treści</w:t>
          </w:r>
        </w:p>
        <w:p w14:paraId="566D5EAD" w14:textId="0F6CF9EE" w:rsidR="00266513" w:rsidRDefault="00521D97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03341859" w:history="1">
            <w:r w:rsidR="00266513" w:rsidRPr="0068250F">
              <w:rPr>
                <w:rStyle w:val="Hipercze"/>
                <w:noProof/>
              </w:rPr>
              <w:t>1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Wprowadzenie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_Toc103341859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5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3CD604F7" w14:textId="7B186073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0" w:history="1">
            <w:r w:rsidR="00266513" w:rsidRPr="0068250F">
              <w:rPr>
                <w:rStyle w:val="Hipercze"/>
                <w:noProof/>
              </w:rPr>
              <w:t>2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Diagnoza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_Toc103341860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9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798943B4" w14:textId="35B9EC1A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1" w:history="1">
            <w:r w:rsidR="00266513" w:rsidRPr="0068250F">
              <w:rPr>
                <w:rStyle w:val="Hipercze"/>
                <w:noProof/>
              </w:rPr>
              <w:t>2.1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Kontekst społeczno-demograficzny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_Toc103341861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9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1F757A3" w14:textId="73196D0D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2" w:history="1">
            <w:r w:rsidR="00266513" w:rsidRPr="0068250F">
              <w:rPr>
                <w:rStyle w:val="Hipercze"/>
                <w:noProof/>
              </w:rPr>
              <w:t>2.1.1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Populacja osób z 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_Toc103341862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10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8E9DCD0" w14:textId="1C64B298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3" w:history="1">
            <w:r w:rsidR="00266513" w:rsidRPr="0068250F">
              <w:rPr>
                <w:rStyle w:val="Hipercze"/>
                <w:noProof/>
              </w:rPr>
              <w:t>2.2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Potencjał infrastruktury sportowej w województwie śląskim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_Toc103341863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13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EC8CDD0" w14:textId="2AEB7A7C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4" w:history="1">
            <w:r w:rsidR="00266513" w:rsidRPr="0068250F">
              <w:rPr>
                <w:rStyle w:val="Hipercze"/>
                <w:noProof/>
              </w:rPr>
              <w:t>2.2.1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Infrastruktura sportowa w powiatach województwa śląskiego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_Toc103341864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14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688C6B84" w14:textId="307B464E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5" w:history="1">
            <w:r w:rsidR="00266513" w:rsidRPr="0068250F">
              <w:rPr>
                <w:rStyle w:val="Hipercze"/>
                <w:noProof/>
              </w:rPr>
              <w:t>2.2.2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Dostępność infrastruktury sportowej dla osób z niepełnosprawnościami w województwie śląskim i w pozostałych regionach Polski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_Toc103341865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15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6E05A7AD" w14:textId="61962EB0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6" w:history="1">
            <w:r w:rsidR="00266513" w:rsidRPr="0068250F">
              <w:rPr>
                <w:rStyle w:val="Hipercze"/>
                <w:noProof/>
              </w:rPr>
              <w:t>2.2.3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Bariery i możliwości w zakresie korzystania z infrastruktury sportowej przez osoby z 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_Toc103341866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18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69FE9A4C" w14:textId="1C5E8FDB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7" w:history="1">
            <w:r w:rsidR="00266513" w:rsidRPr="0068250F">
              <w:rPr>
                <w:rStyle w:val="Hipercze"/>
                <w:noProof/>
              </w:rPr>
              <w:t>2.3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Potencjał województwa śląskiego w zakresie sportu osób z 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_Toc103341867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19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67723896" w14:textId="039C9DA5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8" w:history="1">
            <w:r w:rsidR="00266513" w:rsidRPr="0068250F">
              <w:rPr>
                <w:rStyle w:val="Hipercze"/>
                <w:noProof/>
              </w:rPr>
              <w:t>2.3.1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Sport powszechny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_Toc103341868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19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3F1D0AC" w14:textId="1C6253F6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69" w:history="1">
            <w:r w:rsidR="00266513" w:rsidRPr="0068250F">
              <w:rPr>
                <w:rStyle w:val="Hipercze"/>
                <w:noProof/>
              </w:rPr>
              <w:t>2.3.2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Sport wyczynowy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_Toc103341869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21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0EDF2BD5" w14:textId="2969B8B5" w:rsidR="00266513" w:rsidRDefault="000A2EB3">
          <w:pPr>
            <w:pStyle w:val="Spistreci3"/>
            <w:tabs>
              <w:tab w:val="left" w:pos="132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0" w:history="1">
            <w:r w:rsidR="00266513" w:rsidRPr="0068250F">
              <w:rPr>
                <w:rStyle w:val="Hipercze"/>
                <w:noProof/>
              </w:rPr>
              <w:t>2.3.3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Kadry sportu osób z 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_Toc103341870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23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2A13996" w14:textId="3B42D8E7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1" w:history="1">
            <w:r w:rsidR="00266513" w:rsidRPr="0068250F">
              <w:rPr>
                <w:rStyle w:val="Hipercze"/>
                <w:noProof/>
              </w:rPr>
              <w:t>2.4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Znaczenie opieki medycznej w uprawianiu sportu przez osoby z 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_Toc103341871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24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1E2AF39B" w14:textId="0DB2B1EC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2" w:history="1">
            <w:r w:rsidR="00266513" w:rsidRPr="0068250F">
              <w:rPr>
                <w:rStyle w:val="Hipercze"/>
                <w:noProof/>
              </w:rPr>
              <w:t>2.5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Finansowanie sportu osób z 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_Toc103341872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25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70D0390D" w14:textId="5C55A06A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3" w:history="1">
            <w:r w:rsidR="00266513" w:rsidRPr="0068250F">
              <w:rPr>
                <w:rStyle w:val="Hipercze"/>
                <w:noProof/>
              </w:rPr>
              <w:t>2.6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Promocja sportu osób z niepełnosprawnościami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_Toc103341873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27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7F29AD51" w14:textId="527349F9" w:rsidR="00266513" w:rsidRDefault="000A2EB3">
          <w:pPr>
            <w:pStyle w:val="Spistreci2"/>
            <w:tabs>
              <w:tab w:val="left" w:pos="88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4" w:history="1">
            <w:r w:rsidR="00266513" w:rsidRPr="0068250F">
              <w:rPr>
                <w:rStyle w:val="Hipercze"/>
                <w:noProof/>
              </w:rPr>
              <w:t>2.7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Potencjał współpracy na rzecz sportu osób z niepełnosprawnościami w województwie śląskim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_Toc103341874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29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7CEAF788" w14:textId="3F66E33D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5" w:history="1">
            <w:r w:rsidR="00266513" w:rsidRPr="0068250F">
              <w:rPr>
                <w:rStyle w:val="Hipercze"/>
                <w:noProof/>
              </w:rPr>
              <w:t>3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Podsumowania diagnozy oraz wyzwania rozwoju sportu osób z niepełnosprawnościami w województwie śląskim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_Toc103341875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31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5D270707" w14:textId="4EF53FFE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6" w:history="1">
            <w:r w:rsidR="00266513" w:rsidRPr="0068250F">
              <w:rPr>
                <w:rStyle w:val="Hipercze"/>
                <w:noProof/>
              </w:rPr>
              <w:t>4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Misja, wizja, cele rozwoju sportu osób z niepełnosprawnościami  w   województwie śląskim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_Toc103341876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37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3D4583AA" w14:textId="1AAB3FB8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7" w:history="1">
            <w:r w:rsidR="00266513" w:rsidRPr="0068250F">
              <w:rPr>
                <w:rStyle w:val="Hipercze"/>
                <w:noProof/>
              </w:rPr>
              <w:t>5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Cele operacyjne i działania rozwoju sportu osób z niepełnosprawnościami w województwie śląskim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_Toc103341877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41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ED8EEB8" w14:textId="52975AA4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8" w:history="1">
            <w:r w:rsidR="00266513" w:rsidRPr="0068250F">
              <w:rPr>
                <w:rStyle w:val="Hipercze"/>
                <w:noProof/>
              </w:rPr>
              <w:t>6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Wdrażanie założeń rozwoju sportu osób z niepełnosprawnościami w województwie śląskim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_Toc103341878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57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534ADA24" w14:textId="430E3354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79" w:history="1">
            <w:r w:rsidR="00266513" w:rsidRPr="0068250F">
              <w:rPr>
                <w:rStyle w:val="Hipercze"/>
                <w:noProof/>
              </w:rPr>
              <w:t>7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Spis map, rysunków, tabel, wykresów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_Toc103341879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69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799F73FC" w14:textId="65E830B5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80" w:history="1">
            <w:r w:rsidR="00266513" w:rsidRPr="0068250F">
              <w:rPr>
                <w:rStyle w:val="Hipercze"/>
                <w:noProof/>
              </w:rPr>
              <w:t>8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Bibliografia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_Toc103341880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71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753193BD" w14:textId="288D44AC" w:rsidR="00266513" w:rsidRDefault="000A2EB3">
          <w:pPr>
            <w:pStyle w:val="Spistreci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/>
              <w:noProof/>
              <w:lang w:eastAsia="pl-PL"/>
            </w:rPr>
          </w:pPr>
          <w:hyperlink w:anchor="_Toc103341881" w:history="1">
            <w:r w:rsidR="00266513" w:rsidRPr="0068250F">
              <w:rPr>
                <w:rStyle w:val="Hipercze"/>
                <w:noProof/>
              </w:rPr>
              <w:t>9</w:t>
            </w:r>
            <w:r w:rsidR="00266513">
              <w:rPr>
                <w:rFonts w:asciiTheme="minorHAnsi" w:eastAsiaTheme="minorEastAsia" w:hAnsiTheme="minorHAnsi"/>
                <w:noProof/>
                <w:lang w:eastAsia="pl-PL"/>
              </w:rPr>
              <w:tab/>
            </w:r>
            <w:r w:rsidR="00266513" w:rsidRPr="0068250F">
              <w:rPr>
                <w:rStyle w:val="Hipercze"/>
                <w:noProof/>
              </w:rPr>
              <w:t>Załącznik</w:t>
            </w:r>
            <w:r w:rsidR="00266513">
              <w:rPr>
                <w:noProof/>
                <w:webHidden/>
              </w:rPr>
              <w:tab/>
            </w:r>
            <w:r w:rsidR="00266513">
              <w:rPr>
                <w:noProof/>
                <w:webHidden/>
              </w:rPr>
              <w:fldChar w:fldCharType="begin"/>
            </w:r>
            <w:r w:rsidR="00266513">
              <w:rPr>
                <w:noProof/>
                <w:webHidden/>
              </w:rPr>
              <w:instrText xml:space="preserve"> PAGEREF _Toc103341881 \h </w:instrText>
            </w:r>
            <w:r w:rsidR="00266513">
              <w:rPr>
                <w:noProof/>
                <w:webHidden/>
              </w:rPr>
            </w:r>
            <w:r w:rsidR="00266513">
              <w:rPr>
                <w:noProof/>
                <w:webHidden/>
              </w:rPr>
              <w:fldChar w:fldCharType="separate"/>
            </w:r>
            <w:r w:rsidR="00C51E77">
              <w:rPr>
                <w:noProof/>
                <w:webHidden/>
              </w:rPr>
              <w:t>72</w:t>
            </w:r>
            <w:r w:rsidR="00266513">
              <w:rPr>
                <w:noProof/>
                <w:webHidden/>
              </w:rPr>
              <w:fldChar w:fldCharType="end"/>
            </w:r>
          </w:hyperlink>
        </w:p>
        <w:p w14:paraId="237E4857" w14:textId="09FDA9FB" w:rsidR="00521D97" w:rsidRDefault="00521D97">
          <w:r>
            <w:rPr>
              <w:b/>
              <w:bCs/>
            </w:rPr>
            <w:fldChar w:fldCharType="end"/>
          </w:r>
        </w:p>
      </w:sdtContent>
    </w:sdt>
    <w:p w14:paraId="29F37743" w14:textId="6C31B0EF" w:rsidR="004E6096" w:rsidRDefault="004E6096" w:rsidP="004E6096"/>
    <w:p w14:paraId="495DBBDB" w14:textId="67D30085" w:rsidR="00011C78" w:rsidRPr="00011C78" w:rsidRDefault="00011C78" w:rsidP="00011C78">
      <w:pPr>
        <w:jc w:val="center"/>
        <w:rPr>
          <w:b/>
          <w:bCs/>
        </w:rPr>
      </w:pPr>
      <w:r w:rsidRPr="00011C78">
        <w:rPr>
          <w:b/>
          <w:bCs/>
        </w:rPr>
        <w:lastRenderedPageBreak/>
        <w:t>Wykaz skrótów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05"/>
        <w:gridCol w:w="6657"/>
      </w:tblGrid>
      <w:tr w:rsidR="00011C78" w14:paraId="03618185" w14:textId="77777777" w:rsidTr="00011C78">
        <w:tc>
          <w:tcPr>
            <w:tcW w:w="2405" w:type="dxa"/>
            <w:vAlign w:val="center"/>
          </w:tcPr>
          <w:p w14:paraId="5F4F1CCA" w14:textId="66B61614" w:rsidR="00011C78" w:rsidRDefault="00011C78" w:rsidP="00011C78">
            <w:pPr>
              <w:jc w:val="center"/>
            </w:pPr>
            <w:r w:rsidRPr="00011C78">
              <w:t>BDL GUS</w:t>
            </w:r>
          </w:p>
        </w:tc>
        <w:tc>
          <w:tcPr>
            <w:tcW w:w="6657" w:type="dxa"/>
          </w:tcPr>
          <w:p w14:paraId="79105A34" w14:textId="7170E369" w:rsidR="00011C78" w:rsidRDefault="00011C78" w:rsidP="004E6096">
            <w:r>
              <w:t xml:space="preserve">Bank Danych Lokalnych Główny Urząd Statystyczny </w:t>
            </w:r>
          </w:p>
        </w:tc>
      </w:tr>
      <w:tr w:rsidR="00011C78" w14:paraId="6ABABCD0" w14:textId="77777777" w:rsidTr="00011C78">
        <w:tc>
          <w:tcPr>
            <w:tcW w:w="2405" w:type="dxa"/>
            <w:vAlign w:val="center"/>
          </w:tcPr>
          <w:p w14:paraId="4EB26BE9" w14:textId="4D02A533" w:rsidR="00011C78" w:rsidRDefault="00266513" w:rsidP="00011C78">
            <w:pPr>
              <w:jc w:val="center"/>
            </w:pPr>
            <w:r>
              <w:t>DPS</w:t>
            </w:r>
          </w:p>
        </w:tc>
        <w:tc>
          <w:tcPr>
            <w:tcW w:w="6657" w:type="dxa"/>
          </w:tcPr>
          <w:p w14:paraId="2DE2A402" w14:textId="2B85A5A7" w:rsidR="00011C78" w:rsidRDefault="00266513" w:rsidP="004E6096">
            <w:r>
              <w:t xml:space="preserve">Dom pomocy społecznej </w:t>
            </w:r>
          </w:p>
        </w:tc>
      </w:tr>
      <w:tr w:rsidR="00266513" w14:paraId="38B46844" w14:textId="77777777" w:rsidTr="00011C78">
        <w:tc>
          <w:tcPr>
            <w:tcW w:w="2405" w:type="dxa"/>
            <w:vAlign w:val="center"/>
          </w:tcPr>
          <w:p w14:paraId="507D6D7B" w14:textId="0212A7CB" w:rsidR="00266513" w:rsidRPr="00266513" w:rsidRDefault="00266513" w:rsidP="00011C78">
            <w:pPr>
              <w:jc w:val="center"/>
            </w:pPr>
            <w:r w:rsidRPr="00266513">
              <w:t>MSiT</w:t>
            </w:r>
          </w:p>
        </w:tc>
        <w:tc>
          <w:tcPr>
            <w:tcW w:w="6657" w:type="dxa"/>
          </w:tcPr>
          <w:p w14:paraId="76DDDEAC" w14:textId="48662741" w:rsidR="00266513" w:rsidRDefault="00266513" w:rsidP="004E6096">
            <w:r w:rsidRPr="00266513">
              <w:t>Ministerstwo Sportu i Turystyki</w:t>
            </w:r>
          </w:p>
        </w:tc>
      </w:tr>
      <w:tr w:rsidR="00011C78" w14:paraId="42088E84" w14:textId="77777777" w:rsidTr="00011C78">
        <w:tc>
          <w:tcPr>
            <w:tcW w:w="2405" w:type="dxa"/>
            <w:vAlign w:val="center"/>
          </w:tcPr>
          <w:p w14:paraId="18EA5A78" w14:textId="3D7111A2" w:rsidR="00011C78" w:rsidRDefault="00266513" w:rsidP="00011C78">
            <w:pPr>
              <w:jc w:val="center"/>
            </w:pPr>
            <w:r w:rsidRPr="00266513">
              <w:t>NSP 2011</w:t>
            </w:r>
          </w:p>
        </w:tc>
        <w:tc>
          <w:tcPr>
            <w:tcW w:w="6657" w:type="dxa"/>
          </w:tcPr>
          <w:p w14:paraId="719D7E70" w14:textId="6C3F5CE5" w:rsidR="00011C78" w:rsidRDefault="00266513" w:rsidP="004E6096">
            <w:r>
              <w:t xml:space="preserve">Narodowy Spis Powszechny z 2011 roku </w:t>
            </w:r>
          </w:p>
        </w:tc>
      </w:tr>
      <w:tr w:rsidR="00982E82" w14:paraId="66BB02BB" w14:textId="77777777" w:rsidTr="00011C78">
        <w:tc>
          <w:tcPr>
            <w:tcW w:w="2405" w:type="dxa"/>
            <w:vAlign w:val="center"/>
          </w:tcPr>
          <w:p w14:paraId="50A4F5B9" w14:textId="3DCC97CB" w:rsidR="00982E82" w:rsidRPr="00266513" w:rsidRDefault="00982E82" w:rsidP="00011C78">
            <w:pPr>
              <w:jc w:val="center"/>
            </w:pPr>
            <w:r>
              <w:t>OZN</w:t>
            </w:r>
          </w:p>
        </w:tc>
        <w:tc>
          <w:tcPr>
            <w:tcW w:w="6657" w:type="dxa"/>
          </w:tcPr>
          <w:p w14:paraId="6373A62D" w14:textId="7616FF53" w:rsidR="00982E82" w:rsidRDefault="00982E82" w:rsidP="004E6096">
            <w:r>
              <w:t xml:space="preserve">Osoby z niepełnosprawnościami </w:t>
            </w:r>
          </w:p>
        </w:tc>
      </w:tr>
      <w:tr w:rsidR="00011C78" w14:paraId="11F568D3" w14:textId="77777777" w:rsidTr="00011C78">
        <w:tc>
          <w:tcPr>
            <w:tcW w:w="2405" w:type="dxa"/>
            <w:vAlign w:val="center"/>
          </w:tcPr>
          <w:p w14:paraId="5D50334C" w14:textId="008C8C02" w:rsidR="00011C78" w:rsidRDefault="00266513" w:rsidP="00011C78">
            <w:pPr>
              <w:jc w:val="center"/>
            </w:pPr>
            <w:r w:rsidRPr="00266513">
              <w:t>POZ</w:t>
            </w:r>
          </w:p>
        </w:tc>
        <w:tc>
          <w:tcPr>
            <w:tcW w:w="6657" w:type="dxa"/>
          </w:tcPr>
          <w:p w14:paraId="68CCC02D" w14:textId="175BCFD2" w:rsidR="00011C78" w:rsidRDefault="00266513" w:rsidP="004E6096">
            <w:r>
              <w:t xml:space="preserve">Podstawowa opieka zdrowotna </w:t>
            </w:r>
          </w:p>
        </w:tc>
      </w:tr>
      <w:tr w:rsidR="00266513" w14:paraId="438E1941" w14:textId="77777777" w:rsidTr="00011C78">
        <w:tc>
          <w:tcPr>
            <w:tcW w:w="2405" w:type="dxa"/>
            <w:vAlign w:val="center"/>
          </w:tcPr>
          <w:p w14:paraId="36CC61E5" w14:textId="09B08795" w:rsidR="00266513" w:rsidRPr="00266513" w:rsidRDefault="00266513" w:rsidP="00011C78">
            <w:pPr>
              <w:jc w:val="center"/>
            </w:pPr>
            <w:r>
              <w:t>SWOT</w:t>
            </w:r>
          </w:p>
        </w:tc>
        <w:tc>
          <w:tcPr>
            <w:tcW w:w="6657" w:type="dxa"/>
          </w:tcPr>
          <w:p w14:paraId="59D460B0" w14:textId="5E34DAE6" w:rsidR="00266513" w:rsidRDefault="00266513" w:rsidP="004E6096">
            <w:r w:rsidRPr="00266513">
              <w:t>Nazwa jest akronimem od angielskich słów określających cztery elementy składowe analizy (Strengths – silne strony, Weaknesses – słabe strony, Opportunities – szanse, okazje i Threats – zagrożenia)</w:t>
            </w:r>
          </w:p>
        </w:tc>
      </w:tr>
      <w:tr w:rsidR="00266513" w14:paraId="60687DD6" w14:textId="77777777" w:rsidTr="00011C78">
        <w:tc>
          <w:tcPr>
            <w:tcW w:w="2405" w:type="dxa"/>
            <w:vAlign w:val="center"/>
          </w:tcPr>
          <w:p w14:paraId="367C5702" w14:textId="710A1FF8" w:rsidR="00266513" w:rsidRPr="00266513" w:rsidRDefault="00266513" w:rsidP="00011C78">
            <w:pPr>
              <w:jc w:val="center"/>
            </w:pPr>
            <w:r w:rsidRPr="00266513">
              <w:t>UMWŚl</w:t>
            </w:r>
          </w:p>
        </w:tc>
        <w:tc>
          <w:tcPr>
            <w:tcW w:w="6657" w:type="dxa"/>
          </w:tcPr>
          <w:p w14:paraId="5B22C83C" w14:textId="717B8667" w:rsidR="00266513" w:rsidRDefault="00266513" w:rsidP="004E6096">
            <w:r>
              <w:t xml:space="preserve">Urząd Marszałkowski Województwa Śląskiego </w:t>
            </w:r>
          </w:p>
        </w:tc>
      </w:tr>
      <w:tr w:rsidR="00011C78" w14:paraId="289B018E" w14:textId="77777777" w:rsidTr="00011C78">
        <w:tc>
          <w:tcPr>
            <w:tcW w:w="2405" w:type="dxa"/>
            <w:vAlign w:val="center"/>
          </w:tcPr>
          <w:p w14:paraId="0EC31E67" w14:textId="0B4733F0" w:rsidR="00011C78" w:rsidRDefault="00266513" w:rsidP="00011C78">
            <w:pPr>
              <w:jc w:val="center"/>
            </w:pPr>
            <w:r w:rsidRPr="00266513">
              <w:t>WTZ</w:t>
            </w:r>
          </w:p>
        </w:tc>
        <w:tc>
          <w:tcPr>
            <w:tcW w:w="6657" w:type="dxa"/>
          </w:tcPr>
          <w:p w14:paraId="6E720E49" w14:textId="267C2CB4" w:rsidR="00011C78" w:rsidRDefault="00266513" w:rsidP="004E6096">
            <w:r>
              <w:t xml:space="preserve">Warsztaty terapii zajęciowej </w:t>
            </w:r>
          </w:p>
        </w:tc>
      </w:tr>
    </w:tbl>
    <w:p w14:paraId="3E98F6A0" w14:textId="25E2FF2D" w:rsidR="00011C78" w:rsidRDefault="00011C78" w:rsidP="004E6096"/>
    <w:p w14:paraId="1064392B" w14:textId="6FF1D599" w:rsidR="00011C78" w:rsidRDefault="00011C78" w:rsidP="004E6096"/>
    <w:p w14:paraId="2B9C4A84" w14:textId="4A01C5C0" w:rsidR="00011C78" w:rsidRDefault="00011C78" w:rsidP="004E6096"/>
    <w:p w14:paraId="410C2C2B" w14:textId="7F3EAA95" w:rsidR="00011C78" w:rsidRDefault="00011C78" w:rsidP="004E6096"/>
    <w:p w14:paraId="22231835" w14:textId="20D1E855" w:rsidR="00011C78" w:rsidRDefault="00011C78" w:rsidP="004E6096"/>
    <w:p w14:paraId="2FCAC552" w14:textId="16BD2075" w:rsidR="00011C78" w:rsidRDefault="00011C78" w:rsidP="004E6096"/>
    <w:p w14:paraId="7092F8D3" w14:textId="4E901D70" w:rsidR="00011C78" w:rsidRDefault="00011C78" w:rsidP="004E6096"/>
    <w:p w14:paraId="09C63293" w14:textId="4358004C" w:rsidR="00011C78" w:rsidRDefault="00011C78" w:rsidP="004E6096"/>
    <w:p w14:paraId="22103DC0" w14:textId="477A87A8" w:rsidR="00011C78" w:rsidRDefault="00011C78" w:rsidP="004E6096"/>
    <w:p w14:paraId="42B31C10" w14:textId="78FA689B" w:rsidR="00011C78" w:rsidRDefault="00011C78" w:rsidP="004E6096"/>
    <w:p w14:paraId="398BE8D0" w14:textId="22992A9D" w:rsidR="00011C78" w:rsidRDefault="00011C78" w:rsidP="004E6096"/>
    <w:p w14:paraId="69048114" w14:textId="71B21EAD" w:rsidR="00011C78" w:rsidRDefault="00011C78" w:rsidP="004E6096"/>
    <w:p w14:paraId="594FBBE5" w14:textId="62C587FB" w:rsidR="00011C78" w:rsidRDefault="00011C78" w:rsidP="004E6096"/>
    <w:p w14:paraId="4EFE82B3" w14:textId="2F7090D1" w:rsidR="00011C78" w:rsidRDefault="00011C78" w:rsidP="004E6096"/>
    <w:p w14:paraId="0C7060F2" w14:textId="0AE49DD7" w:rsidR="00011C78" w:rsidRDefault="00011C78" w:rsidP="004E6096"/>
    <w:p w14:paraId="7F88079C" w14:textId="636FFE03" w:rsidR="00011C78" w:rsidRDefault="00011C78" w:rsidP="004E6096"/>
    <w:p w14:paraId="762383A7" w14:textId="7AE90F1A" w:rsidR="00011FA2" w:rsidRDefault="00B212F9" w:rsidP="00B212F9">
      <w:pPr>
        <w:pStyle w:val="Nagwek1"/>
      </w:pPr>
      <w:bookmarkStart w:id="2" w:name="_Toc103341859"/>
      <w:r w:rsidRPr="00B212F9">
        <w:lastRenderedPageBreak/>
        <w:t>Wprowadzenie</w:t>
      </w:r>
      <w:bookmarkEnd w:id="2"/>
    </w:p>
    <w:p w14:paraId="15CC98CC" w14:textId="7B21A659" w:rsidR="00AA0147" w:rsidRPr="00CB375B" w:rsidRDefault="00CB375B" w:rsidP="00B212F9">
      <w:pPr>
        <w:rPr>
          <w:b/>
          <w:bCs/>
        </w:rPr>
      </w:pPr>
      <w:r w:rsidRPr="00CB375B">
        <w:rPr>
          <w:b/>
          <w:bCs/>
        </w:rPr>
        <w:t>Strategia Rozwoju Sportu Osób z Niepełnosprawnościami w Województwie Śląskim</w:t>
      </w:r>
      <w:r>
        <w:rPr>
          <w:b/>
          <w:bCs/>
        </w:rPr>
        <w:t xml:space="preserve"> </w:t>
      </w:r>
      <w:r w:rsidRPr="00CB375B">
        <w:t>jest dokumentem</w:t>
      </w:r>
      <w:r>
        <w:rPr>
          <w:b/>
          <w:bCs/>
        </w:rPr>
        <w:t xml:space="preserve"> </w:t>
      </w:r>
      <w:r w:rsidRPr="00CB375B">
        <w:t xml:space="preserve">strategicznym </w:t>
      </w:r>
      <w:r>
        <w:t xml:space="preserve">opracowanym z inicjatywy Samorządu Województwa Śląskiego. </w:t>
      </w:r>
      <w:r w:rsidRPr="00CB375B">
        <w:rPr>
          <w:b/>
          <w:bCs/>
        </w:rPr>
        <w:t>Celem nadrzędnym dokumentu jest „Tworzenie optymalnych warunków umożliwiających osobom z niepełnosprawnościami uczestnictwo w różnych formach aktywności sportowej i rekreacyjnej poprzez włączenie sportu w</w:t>
      </w:r>
      <w:r>
        <w:rPr>
          <w:b/>
          <w:bCs/>
        </w:rPr>
        <w:t> </w:t>
      </w:r>
      <w:r w:rsidRPr="00CB375B">
        <w:rPr>
          <w:b/>
          <w:bCs/>
        </w:rPr>
        <w:t>główne nurty życia społecznego oraz wyrównanie szans w dostępie do oferty sportu i rekreacji</w:t>
      </w:r>
      <w:r w:rsidR="00C40E93">
        <w:rPr>
          <w:b/>
          <w:bCs/>
        </w:rPr>
        <w:t>”</w:t>
      </w:r>
      <w:r w:rsidRPr="00CB375B">
        <w:rPr>
          <w:b/>
          <w:bCs/>
        </w:rPr>
        <w:t>.</w:t>
      </w:r>
    </w:p>
    <w:p w14:paraId="7F17CB3F" w14:textId="359D88F8" w:rsidR="00CB375B" w:rsidRDefault="00CB375B" w:rsidP="00CB375B">
      <w:r w:rsidRPr="00CB375B">
        <w:t xml:space="preserve">Strategia </w:t>
      </w:r>
      <w:r>
        <w:t>jest zasadniczo pierwszym tego typu opracowaniem w skali kraju. Opracowana została przy aktywnym udziale środowisk wspierających i zajmujących się tematyką sportu jak też rekreacji osób z</w:t>
      </w:r>
      <w:r w:rsidR="00C40E93">
        <w:t> </w:t>
      </w:r>
      <w:r>
        <w:t>niepełnosprawnościami. Dokument przedstawia punkt widzenia r</w:t>
      </w:r>
      <w:r w:rsidR="00D6174B">
        <w:t>ó</w:t>
      </w:r>
      <w:r>
        <w:t>żnych grup interesariuszy i</w:t>
      </w:r>
      <w:r w:rsidR="00170EF6">
        <w:t> </w:t>
      </w:r>
      <w:r>
        <w:t>stanowi próbę uporządkowania działań, realizowanych  do tej pory w przestrzeni województwa śląskiego w</w:t>
      </w:r>
      <w:r w:rsidR="00DB637E">
        <w:t> </w:t>
      </w:r>
      <w:r>
        <w:t xml:space="preserve">sposób rozproszony i </w:t>
      </w:r>
      <w:r w:rsidR="00DB637E">
        <w:t>często nie uwzględniający wzajemnej synergii. Wymiar współpracy i</w:t>
      </w:r>
      <w:r w:rsidR="00170EF6">
        <w:t> </w:t>
      </w:r>
      <w:r w:rsidR="00DB637E">
        <w:t xml:space="preserve">koordynacji wydaje się kluczowy dla sukcesu wdrażania założeń tego dokumentu. </w:t>
      </w:r>
    </w:p>
    <w:p w14:paraId="4BF4DC6B" w14:textId="2B1D3771" w:rsidR="00AA0147" w:rsidRPr="00CB375B" w:rsidRDefault="00DB637E" w:rsidP="00B212F9">
      <w:r>
        <w:t>Dokument sporządzono w oparciu o klasyczny wzorzec tworzenia opracowań strategicznych. Składa się zasadniczo z dwóch części</w:t>
      </w:r>
      <w:r w:rsidR="00A91174">
        <w:t>:</w:t>
      </w:r>
      <w:r>
        <w:t xml:space="preserve"> diagnozy i części postulatywnej, rozwiniętej o system zarządzania. Warto podkreślić, iż definiowanie wyzwań rozwojowych, stanowiących podsumowanie diagnozy, odbywało się nie tylko na podstawie danych zastanych, ale przede wszystkim uwzględniało opinie środowisk i podmiotów działających w sferze sportu osób z niepełnosprawnościami.  </w:t>
      </w:r>
    </w:p>
    <w:p w14:paraId="6006C0ED" w14:textId="77777777" w:rsidR="0060320E" w:rsidRPr="00C40E93" w:rsidRDefault="0060320E" w:rsidP="0060320E">
      <w:pPr>
        <w:spacing w:after="0"/>
      </w:pPr>
      <w:r w:rsidRPr="00C40E93">
        <w:t>Źródła danych zastanych:</w:t>
      </w:r>
    </w:p>
    <w:p w14:paraId="20D9A39E" w14:textId="507263B1" w:rsidR="0060320E" w:rsidRDefault="00BF2C12" w:rsidP="002B31F1">
      <w:pPr>
        <w:pStyle w:val="Akapitzlist"/>
        <w:numPr>
          <w:ilvl w:val="0"/>
          <w:numId w:val="1"/>
        </w:numPr>
        <w:spacing w:before="0" w:after="0"/>
      </w:pPr>
      <w:r>
        <w:t xml:space="preserve">statystyka publiczna, </w:t>
      </w:r>
    </w:p>
    <w:p w14:paraId="76D11085" w14:textId="77777777" w:rsidR="0060320E" w:rsidRDefault="00BF2C12" w:rsidP="002B31F1">
      <w:pPr>
        <w:pStyle w:val="Akapitzlist"/>
        <w:numPr>
          <w:ilvl w:val="0"/>
          <w:numId w:val="1"/>
        </w:numPr>
        <w:spacing w:before="0" w:after="0"/>
      </w:pPr>
      <w:r>
        <w:t xml:space="preserve">dane pozyskane od instytucji działających w obszarze sportu osób z niepełnosprawnościami, </w:t>
      </w:r>
    </w:p>
    <w:p w14:paraId="6AEFF7E0" w14:textId="75113496" w:rsidR="00B212F9" w:rsidRDefault="00BF2C12" w:rsidP="002B31F1">
      <w:pPr>
        <w:pStyle w:val="Akapitzlist"/>
        <w:numPr>
          <w:ilvl w:val="0"/>
          <w:numId w:val="1"/>
        </w:numPr>
        <w:spacing w:before="0"/>
      </w:pPr>
      <w:r>
        <w:t>publikacje naukowe i badawcze</w:t>
      </w:r>
      <w:r w:rsidR="0060320E">
        <w:t>.</w:t>
      </w:r>
    </w:p>
    <w:p w14:paraId="301B5721" w14:textId="0BC79F88" w:rsidR="0060320E" w:rsidRPr="00C40E93" w:rsidRDefault="0060320E" w:rsidP="0060320E">
      <w:pPr>
        <w:spacing w:before="0" w:after="0"/>
      </w:pPr>
      <w:r w:rsidRPr="00C40E93">
        <w:t>Źródła danych pierwotnych:</w:t>
      </w:r>
    </w:p>
    <w:p w14:paraId="28E775A3" w14:textId="77777777" w:rsidR="00C40E93" w:rsidRDefault="00C40E93" w:rsidP="0060320E">
      <w:pPr>
        <w:spacing w:before="0" w:after="0"/>
      </w:pPr>
    </w:p>
    <w:p w14:paraId="043FEE24" w14:textId="63DCA61E" w:rsidR="0060320E" w:rsidRDefault="00D64A70" w:rsidP="0060320E">
      <w:pPr>
        <w:spacing w:before="0" w:after="0"/>
      </w:pPr>
      <w:r>
        <w:t>W ramach diagnozy obszaru spo</w:t>
      </w:r>
      <w:r w:rsidR="00ED1D23">
        <w:t>r</w:t>
      </w:r>
      <w:r>
        <w:t xml:space="preserve">tu osób z niepełnosprawnościami zrealizowano trzy panele dyskusyjne </w:t>
      </w:r>
      <w:r w:rsidR="00D678A5">
        <w:t xml:space="preserve">oraz wywiad pogłębiony </w:t>
      </w:r>
      <w:r>
        <w:t>z udziałem osób i organizacji zaangażowanych</w:t>
      </w:r>
      <w:r w:rsidR="006E51A0">
        <w:t xml:space="preserve"> w</w:t>
      </w:r>
      <w:r>
        <w:t xml:space="preserve"> tego typu działalność</w:t>
      </w:r>
      <w:r w:rsidR="00A91174">
        <w:t>:</w:t>
      </w:r>
    </w:p>
    <w:p w14:paraId="63526727" w14:textId="36240791" w:rsidR="00D64A70" w:rsidRDefault="00D64A70" w:rsidP="002B31F1">
      <w:pPr>
        <w:pStyle w:val="Akapitzlist"/>
        <w:numPr>
          <w:ilvl w:val="0"/>
          <w:numId w:val="1"/>
        </w:numPr>
        <w:spacing w:before="0" w:after="0"/>
      </w:pPr>
      <w:r>
        <w:t xml:space="preserve">Panel I (22 listopada 2021) – z udziałem sportowców </w:t>
      </w:r>
      <w:r w:rsidR="006E51A0">
        <w:t xml:space="preserve">z niepełnosprawnościami </w:t>
      </w:r>
      <w:r>
        <w:t>i trenerów;</w:t>
      </w:r>
    </w:p>
    <w:p w14:paraId="415714C7" w14:textId="6437694B" w:rsidR="00D64A70" w:rsidRDefault="00D64A70" w:rsidP="002B31F1">
      <w:pPr>
        <w:pStyle w:val="Akapitzlist"/>
        <w:numPr>
          <w:ilvl w:val="0"/>
          <w:numId w:val="1"/>
        </w:numPr>
        <w:spacing w:before="0" w:after="0"/>
      </w:pPr>
      <w:r>
        <w:t xml:space="preserve">Panel II (23 listopada 2021) </w:t>
      </w:r>
      <w:r w:rsidR="002A53AE">
        <w:t>–</w:t>
      </w:r>
      <w:r>
        <w:t xml:space="preserve"> </w:t>
      </w:r>
      <w:r w:rsidR="00B806A8" w:rsidRPr="00B806A8">
        <w:t xml:space="preserve">z udziałem przedstawicieli </w:t>
      </w:r>
      <w:r w:rsidR="00B806A8">
        <w:t xml:space="preserve">jednostek </w:t>
      </w:r>
      <w:r w:rsidR="00B806A8" w:rsidRPr="00B806A8">
        <w:t xml:space="preserve">samorządu </w:t>
      </w:r>
      <w:r w:rsidR="00B806A8">
        <w:t xml:space="preserve">terytorialnego </w:t>
      </w:r>
      <w:r w:rsidR="00B806A8" w:rsidRPr="00B806A8">
        <w:t>województwa śląskiego</w:t>
      </w:r>
      <w:r w:rsidR="00B806A8">
        <w:t>, przedstawicieli</w:t>
      </w:r>
      <w:r w:rsidR="00B806A8" w:rsidRPr="00B806A8">
        <w:t xml:space="preserve"> strony rządowej</w:t>
      </w:r>
      <w:r w:rsidR="00B806A8">
        <w:t xml:space="preserve"> oraz pracowników naukowych Akademii Wychowania Fizycznego w Katowicach;</w:t>
      </w:r>
    </w:p>
    <w:p w14:paraId="66467BEF" w14:textId="7C24E91B" w:rsidR="00B806A8" w:rsidRDefault="006E51A0" w:rsidP="002B31F1">
      <w:pPr>
        <w:pStyle w:val="Akapitzlist"/>
        <w:numPr>
          <w:ilvl w:val="0"/>
          <w:numId w:val="1"/>
        </w:numPr>
        <w:spacing w:before="0"/>
      </w:pPr>
      <w:r>
        <w:t>Panel III (24 listopada 2021) – z udziałem przedstawicieli klubów sportowych</w:t>
      </w:r>
      <w:r w:rsidR="008A1D44">
        <w:t>;</w:t>
      </w:r>
    </w:p>
    <w:p w14:paraId="2F0FB73B" w14:textId="6A0EC3F3" w:rsidR="008A1D44" w:rsidRDefault="008A1D44" w:rsidP="002B31F1">
      <w:pPr>
        <w:pStyle w:val="Akapitzlist"/>
        <w:numPr>
          <w:ilvl w:val="0"/>
          <w:numId w:val="1"/>
        </w:numPr>
        <w:spacing w:before="0"/>
      </w:pPr>
      <w:r>
        <w:t>Wywiad pogłębiony (18 listopada 2021)</w:t>
      </w:r>
      <w:r w:rsidR="008D4820">
        <w:t xml:space="preserve"> – z przedstawicielami stowarzyszeń kultury fizycznej osób z niepełnosprawnościami oraz przedstawicielami Departamentu Sportu Urzędu Marszałkowskiego Województwa Śląskiego.</w:t>
      </w:r>
    </w:p>
    <w:p w14:paraId="2DF73362" w14:textId="77777777" w:rsidR="00716E7E" w:rsidRDefault="00904D9B" w:rsidP="00B83CAE">
      <w:pPr>
        <w:spacing w:before="0" w:after="0"/>
      </w:pPr>
      <w:r>
        <w:t xml:space="preserve">Opracowanie Strategii Rozwoju Sportu Osób z Niepełnosprawnościami wpisuje się w </w:t>
      </w:r>
      <w:r w:rsidR="00A149CA">
        <w:t xml:space="preserve">realizację </w:t>
      </w:r>
      <w:r>
        <w:t>Strategi</w:t>
      </w:r>
      <w:r w:rsidR="00A149CA">
        <w:t>i</w:t>
      </w:r>
      <w:r>
        <w:t xml:space="preserve"> Rozwoju Województwa Śląskiego „Śląskie 2030”. </w:t>
      </w:r>
    </w:p>
    <w:p w14:paraId="07092719" w14:textId="0A1165BC" w:rsidR="00716E7E" w:rsidRPr="00F4539F" w:rsidRDefault="00716E7E" w:rsidP="00716E7E">
      <w:pPr>
        <w:spacing w:before="0" w:after="0"/>
        <w:rPr>
          <w:rFonts w:ascii="Calibri" w:hAnsi="Calibri" w:cs="Calibri"/>
          <w:b/>
          <w:bCs/>
          <w:color w:val="2C363A"/>
        </w:rPr>
      </w:pPr>
      <w:r w:rsidRPr="00EB7559">
        <w:rPr>
          <w:rFonts w:ascii="Calibri" w:hAnsi="Calibri" w:cs="Calibri"/>
          <w:b/>
          <w:bCs/>
          <w:color w:val="2C363A"/>
        </w:rPr>
        <w:t>Planowany horyzont czasowy Strategii jest zgodny z czasokresem obowiązywania Strategii Rozwoju Województwa Śląskiego „Śląskie 2030”.</w:t>
      </w:r>
      <w:r>
        <w:rPr>
          <w:rFonts w:ascii="Calibri" w:hAnsi="Calibri" w:cs="Calibri"/>
          <w:b/>
          <w:bCs/>
          <w:color w:val="2C363A"/>
        </w:rPr>
        <w:t xml:space="preserve"> </w:t>
      </w:r>
    </w:p>
    <w:p w14:paraId="7CF48501" w14:textId="77777777" w:rsidR="00716E7E" w:rsidRDefault="00716E7E" w:rsidP="00B83CAE">
      <w:pPr>
        <w:spacing w:before="0" w:after="0"/>
      </w:pPr>
    </w:p>
    <w:p w14:paraId="609FDDBC" w14:textId="7CDB1D00" w:rsidR="00B83CAE" w:rsidRDefault="00904D9B" w:rsidP="00B83CAE">
      <w:pPr>
        <w:spacing w:before="0" w:after="0"/>
      </w:pPr>
      <w:r>
        <w:t xml:space="preserve">Działania mające na celu </w:t>
      </w:r>
      <w:r w:rsidR="004679CC">
        <w:t>wzmacnianie</w:t>
      </w:r>
      <w:r w:rsidR="00F702CA">
        <w:t xml:space="preserve"> i</w:t>
      </w:r>
      <w:r w:rsidR="004679CC">
        <w:t> </w:t>
      </w:r>
      <w:r>
        <w:t xml:space="preserve">upowszechnianie sportu </w:t>
      </w:r>
      <w:r w:rsidR="004679CC">
        <w:t>o</w:t>
      </w:r>
      <w:r>
        <w:t xml:space="preserve">sób z </w:t>
      </w:r>
      <w:r w:rsidR="004679CC">
        <w:t>n</w:t>
      </w:r>
      <w:r>
        <w:t>iepełnosprawnościami</w:t>
      </w:r>
      <w:r w:rsidR="00F702CA">
        <w:t xml:space="preserve"> są spójne</w:t>
      </w:r>
      <w:r w:rsidR="00DB637E">
        <w:t xml:space="preserve"> przede wszystkim</w:t>
      </w:r>
      <w:r w:rsidR="00F702CA">
        <w:t xml:space="preserve"> z </w:t>
      </w:r>
      <w:r w:rsidR="00F702CA" w:rsidRPr="0085315F">
        <w:rPr>
          <w:b/>
          <w:bCs/>
        </w:rPr>
        <w:t>Celem strategicznym B</w:t>
      </w:r>
      <w:r w:rsidR="00F702CA">
        <w:t xml:space="preserve"> Strategii Rozwoju Województwa</w:t>
      </w:r>
      <w:r w:rsidR="00B83CAE">
        <w:t xml:space="preserve"> Śląskiego</w:t>
      </w:r>
      <w:r w:rsidR="00530EB2">
        <w:t xml:space="preserve"> „Województwo śląskie regionem przyjaznym dla mieszkańca”</w:t>
      </w:r>
      <w:r w:rsidR="00F702CA">
        <w:t>, szczególnie w zakresie</w:t>
      </w:r>
      <w:r w:rsidR="00B83CAE">
        <w:t>:</w:t>
      </w:r>
      <w:r w:rsidR="00F702CA">
        <w:t xml:space="preserve"> </w:t>
      </w:r>
    </w:p>
    <w:p w14:paraId="41C65766" w14:textId="0D2BABD1" w:rsidR="00364D17" w:rsidRDefault="00F702CA" w:rsidP="002B31F1">
      <w:pPr>
        <w:pStyle w:val="Akapitzlist"/>
        <w:numPr>
          <w:ilvl w:val="0"/>
          <w:numId w:val="1"/>
        </w:numPr>
        <w:spacing w:before="0" w:after="0"/>
      </w:pPr>
      <w:r>
        <w:t xml:space="preserve">Celu operacyjnego B.1. </w:t>
      </w:r>
      <w:r w:rsidRPr="004679CC">
        <w:rPr>
          <w:i/>
          <w:iCs/>
        </w:rPr>
        <w:t xml:space="preserve">Wysoka jakość </w:t>
      </w:r>
      <w:r w:rsidR="00707F29" w:rsidRPr="004679CC">
        <w:rPr>
          <w:i/>
          <w:iCs/>
        </w:rPr>
        <w:t>usług</w:t>
      </w:r>
      <w:r w:rsidR="00707F29">
        <w:rPr>
          <w:i/>
          <w:iCs/>
        </w:rPr>
        <w:t xml:space="preserve"> społecznych</w:t>
      </w:r>
      <w:r w:rsidRPr="004679CC">
        <w:rPr>
          <w:i/>
          <w:iCs/>
        </w:rPr>
        <w:t>, w tym zdrowotnych</w:t>
      </w:r>
      <w:r>
        <w:t xml:space="preserve">, </w:t>
      </w:r>
    </w:p>
    <w:p w14:paraId="30548E21" w14:textId="293A6F23" w:rsidR="00B83CAE" w:rsidRDefault="00F702CA" w:rsidP="002B31F1">
      <w:pPr>
        <w:pStyle w:val="Akapitzlist"/>
        <w:numPr>
          <w:ilvl w:val="1"/>
          <w:numId w:val="1"/>
        </w:numPr>
        <w:spacing w:before="0" w:after="0"/>
        <w:ind w:left="1134"/>
      </w:pPr>
      <w:r>
        <w:t>pkt 5 – Aktywizacja osób z niepełnosprawnościami oraz wykluczonych społecznie</w:t>
      </w:r>
      <w:r w:rsidR="00B83CAE">
        <w:t>;</w:t>
      </w:r>
    </w:p>
    <w:p w14:paraId="6D45313D" w14:textId="7903E973" w:rsidR="00364D17" w:rsidRDefault="00F702CA" w:rsidP="002B31F1">
      <w:pPr>
        <w:pStyle w:val="Akapitzlist"/>
        <w:numPr>
          <w:ilvl w:val="0"/>
          <w:numId w:val="1"/>
        </w:numPr>
        <w:spacing w:before="0" w:after="0"/>
      </w:pPr>
      <w:r>
        <w:t xml:space="preserve">Celu operacyjnego B.2. </w:t>
      </w:r>
      <w:r w:rsidRPr="00B57AB3">
        <w:rPr>
          <w:i/>
          <w:iCs/>
        </w:rPr>
        <w:t>Aktywny mieszkanie</w:t>
      </w:r>
      <w:r w:rsidR="00B57AB3">
        <w:rPr>
          <w:i/>
          <w:iCs/>
        </w:rPr>
        <w:t>c</w:t>
      </w:r>
      <w:r>
        <w:t xml:space="preserve">, </w:t>
      </w:r>
    </w:p>
    <w:p w14:paraId="2704BC51" w14:textId="77777777" w:rsidR="00364D17" w:rsidRDefault="00F702CA" w:rsidP="002B31F1">
      <w:pPr>
        <w:pStyle w:val="Akapitzlist"/>
        <w:numPr>
          <w:ilvl w:val="1"/>
          <w:numId w:val="1"/>
        </w:numPr>
        <w:spacing w:before="0" w:after="0"/>
        <w:ind w:left="1134"/>
      </w:pPr>
      <w:r>
        <w:t xml:space="preserve">pkt </w:t>
      </w:r>
      <w:r w:rsidR="00B83CAE">
        <w:t>1 – Promocja aktywnego i zdrowego stylu życia,</w:t>
      </w:r>
      <w:r>
        <w:t xml:space="preserve"> </w:t>
      </w:r>
    </w:p>
    <w:p w14:paraId="099F1C88" w14:textId="77777777" w:rsidR="00364D17" w:rsidRDefault="00B83CAE" w:rsidP="002B31F1">
      <w:pPr>
        <w:pStyle w:val="Akapitzlist"/>
        <w:numPr>
          <w:ilvl w:val="1"/>
          <w:numId w:val="1"/>
        </w:numPr>
        <w:spacing w:before="0" w:after="0"/>
        <w:ind w:left="1134"/>
      </w:pPr>
      <w:r>
        <w:t xml:space="preserve">pkt 2 – Podniesienie jakości i poprawa dostępu do oferty i infrastruktury kultury, sportu, rekreacji i turystyki umożliwiającej wszechstronny rozwój mieszkańców, </w:t>
      </w:r>
    </w:p>
    <w:p w14:paraId="4992E676" w14:textId="7916C7C5" w:rsidR="00364D17" w:rsidRDefault="00B83CAE" w:rsidP="002B31F1">
      <w:pPr>
        <w:pStyle w:val="Akapitzlist"/>
        <w:numPr>
          <w:ilvl w:val="1"/>
          <w:numId w:val="1"/>
        </w:numPr>
        <w:spacing w:before="0" w:after="0"/>
        <w:ind w:left="1134"/>
      </w:pPr>
      <w:r>
        <w:t>pkt 4 – Wyposażanie przestrzeni publicznych w infrastrukturę umożliwiającą wspólne spędzanie czasu przez mieszkańców oraz integrację społeczności lokalnych, w tym zapewniającą dostępność urbanistyczno-architektoniczną dla osób ze szczególnymi potrzebami</w:t>
      </w:r>
      <w:r w:rsidR="00364D17">
        <w:t>,</w:t>
      </w:r>
    </w:p>
    <w:p w14:paraId="7879E48B" w14:textId="4EB6AD7B" w:rsidR="002A53AE" w:rsidRDefault="00B83CAE" w:rsidP="002B31F1">
      <w:pPr>
        <w:pStyle w:val="Akapitzlist"/>
        <w:numPr>
          <w:ilvl w:val="1"/>
          <w:numId w:val="1"/>
        </w:numPr>
        <w:spacing w:before="0"/>
        <w:ind w:left="1134" w:hanging="357"/>
        <w:contextualSpacing w:val="0"/>
      </w:pPr>
      <w:r>
        <w:t>pkt 6 – Wzmocnienie aktywności społecznej i zawodowej mieszkańców, w tym osób starszych i osób z niepełnosprawnościami.</w:t>
      </w:r>
    </w:p>
    <w:p w14:paraId="40AF02F7" w14:textId="77777777" w:rsidR="00716E7E" w:rsidRDefault="00716E7E" w:rsidP="00A149CA">
      <w:pPr>
        <w:spacing w:before="0" w:after="0"/>
      </w:pPr>
    </w:p>
    <w:p w14:paraId="512A1875" w14:textId="7460CD40" w:rsidR="00A149CA" w:rsidRDefault="00A149CA" w:rsidP="00A149CA">
      <w:pPr>
        <w:spacing w:before="0" w:after="0"/>
      </w:pPr>
      <w:r>
        <w:t xml:space="preserve">Na </w:t>
      </w:r>
      <w:r w:rsidR="00DB637E">
        <w:t>poszczególnych</w:t>
      </w:r>
      <w:r>
        <w:t xml:space="preserve"> stronach </w:t>
      </w:r>
      <w:r w:rsidR="00DB637E">
        <w:t>części diagnostycznej</w:t>
      </w:r>
      <w:r>
        <w:t xml:space="preserve"> </w:t>
      </w:r>
      <w:r w:rsidR="00A355D5">
        <w:t xml:space="preserve">zostały </w:t>
      </w:r>
      <w:r>
        <w:t>przedstawione</w:t>
      </w:r>
      <w:r w:rsidR="00530A24">
        <w:t xml:space="preserve"> podstawowe dane liczbowe </w:t>
      </w:r>
      <w:r w:rsidR="00A355D5">
        <w:t xml:space="preserve">opisujące strukturę demograficzną województwa śląskiego </w:t>
      </w:r>
      <w:r w:rsidR="00B57AB3">
        <w:t xml:space="preserve">– </w:t>
      </w:r>
      <w:r w:rsidR="00A355D5">
        <w:t>w tym populację osób z</w:t>
      </w:r>
      <w:r w:rsidR="00A91174">
        <w:t> </w:t>
      </w:r>
      <w:r w:rsidR="00A355D5">
        <w:t>niepełnosprawnościami</w:t>
      </w:r>
      <w:r w:rsidR="002F3FBB">
        <w:t xml:space="preserve"> oraz potencjał infrastruktury sportowej. Dalsze części d</w:t>
      </w:r>
      <w:r w:rsidR="00C40E93">
        <w:t>iagnozy</w:t>
      </w:r>
      <w:r w:rsidR="002F3FBB">
        <w:t xml:space="preserve"> </w:t>
      </w:r>
      <w:r w:rsidR="00B57AB3">
        <w:t>poświęcono</w:t>
      </w:r>
      <w:r w:rsidR="002F3FBB">
        <w:t xml:space="preserve"> </w:t>
      </w:r>
      <w:r w:rsidR="001B399E">
        <w:t xml:space="preserve">identyfikacji czynników sprzyjających rozwojowi sportu osób z niepełnosprawnościami </w:t>
      </w:r>
      <w:r w:rsidR="004A6144">
        <w:t>i</w:t>
      </w:r>
      <w:r w:rsidR="001B399E">
        <w:t xml:space="preserve"> elementów stanowiących barierę w</w:t>
      </w:r>
      <w:r w:rsidR="00B57AB3">
        <w:t> t</w:t>
      </w:r>
      <w:r w:rsidR="001B399E">
        <w:t>ym obszarze.</w:t>
      </w:r>
      <w:r w:rsidR="00C40E93">
        <w:t xml:space="preserve"> Podsumowaniem diagnozy są wyzwania rozwojowe. </w:t>
      </w:r>
    </w:p>
    <w:p w14:paraId="7B997C1C" w14:textId="70D1B13B" w:rsidR="00C40E93" w:rsidRDefault="00C40E93" w:rsidP="00A149CA">
      <w:pPr>
        <w:spacing w:before="0" w:after="0"/>
      </w:pPr>
    </w:p>
    <w:p w14:paraId="40D61A53" w14:textId="5C689CEB" w:rsidR="00C40E93" w:rsidRDefault="00C40E93" w:rsidP="00A149CA">
      <w:pPr>
        <w:spacing w:before="0" w:after="0"/>
      </w:pPr>
      <w:r>
        <w:t xml:space="preserve">Część postulatywna składa się z misji, wizji oraz celów strategicznych. Struktura celów rozwinięta została o </w:t>
      </w:r>
      <w:r w:rsidR="005B708C">
        <w:t>cele operacyjne a</w:t>
      </w:r>
      <w:r>
        <w:t xml:space="preserve"> następnie</w:t>
      </w:r>
      <w:r w:rsidR="00A91174">
        <w:t xml:space="preserve"> o</w:t>
      </w:r>
      <w:r>
        <w:t xml:space="preserve"> działania. W działaniach faktycznie zdefiniowano pożądany zakres przemian. Warto dodać, iż w części działań rola Samorządu Województwa Śląskiego ogranicza się do moderowania i wspierania. Listę działań, które będą realizowane przez Samorząd Województwa przedstawiono w rozdziale dot</w:t>
      </w:r>
      <w:r w:rsidR="00A91174">
        <w:t>yczącym</w:t>
      </w:r>
      <w:r>
        <w:t xml:space="preserve"> zarządzania. </w:t>
      </w:r>
    </w:p>
    <w:p w14:paraId="5DDC411F" w14:textId="0218FF51" w:rsidR="00623393" w:rsidRDefault="00495E50" w:rsidP="00F4539F">
      <w:pPr>
        <w:spacing w:line="360" w:lineRule="auto"/>
      </w:pPr>
      <w:r>
        <w:t xml:space="preserve">Samorząd Województwa Śląskiego tworząc </w:t>
      </w:r>
      <w:r w:rsidRPr="00495E50">
        <w:t>Strategi</w:t>
      </w:r>
      <w:r>
        <w:t>ę</w:t>
      </w:r>
      <w:r w:rsidRPr="00495E50">
        <w:t xml:space="preserve"> Rozwoju Sportu Osób z Niepełnosprawnościami w</w:t>
      </w:r>
      <w:r>
        <w:t> </w:t>
      </w:r>
      <w:r w:rsidRPr="00495E50">
        <w:t>Województwie Śląskim</w:t>
      </w:r>
      <w:r>
        <w:t xml:space="preserve"> jest pionierem w skali kraju. Nawiązuje z jednej strony do tradycji sportowych województwa i jednocześnie wpisuje się w politykę równości szans, któr</w:t>
      </w:r>
      <w:r w:rsidR="00624E8B">
        <w:t>ą</w:t>
      </w:r>
      <w:r>
        <w:t xml:space="preserve"> </w:t>
      </w:r>
      <w:r w:rsidR="00E26814">
        <w:t>należ</w:t>
      </w:r>
      <w:r w:rsidR="00624E8B">
        <w:t>y</w:t>
      </w:r>
      <w:r w:rsidR="00E26814">
        <w:t xml:space="preserve"> </w:t>
      </w:r>
      <w:r w:rsidR="00624E8B">
        <w:t>zaliczyć do jednej z kluczowych w</w:t>
      </w:r>
      <w:r>
        <w:t xml:space="preserve"> </w:t>
      </w:r>
      <w:r w:rsidR="00E26814">
        <w:t xml:space="preserve">Unii Europejskiej. </w:t>
      </w:r>
    </w:p>
    <w:p w14:paraId="56939EB8" w14:textId="55747A82" w:rsidR="00623393" w:rsidRDefault="00495E50" w:rsidP="00F4539F">
      <w:pPr>
        <w:spacing w:line="360" w:lineRule="auto"/>
      </w:pPr>
      <w:r w:rsidRPr="00495E50">
        <w:t xml:space="preserve">Unijne traktaty i przepisy antydyskryminacyjne świadczą o zaangażowaniu UE w ochronę Europejczyków przed dyskryminacją. Ważnym aktem prawnym, który chroni prawa wszystkich ludzi, jest Karta praw podstawowych Unii Europejskiej. Stanowi ona między innymi, że osoby z niepełnosprawnością mają </w:t>
      </w:r>
      <w:r w:rsidRPr="00495E50">
        <w:lastRenderedPageBreak/>
        <w:t>prawo do niezależnego życia, pracy i udziału w życiu społecznym. Według Karty niesprawiedliwe traktowanie ze względu na niepełnosprawność jest niezgodne z prawem.</w:t>
      </w:r>
      <w:r w:rsidR="00F52CA5">
        <w:rPr>
          <w:rStyle w:val="Odwoanieprzypisudolnego"/>
        </w:rPr>
        <w:footnoteReference w:id="1"/>
      </w:r>
    </w:p>
    <w:p w14:paraId="457EB3A3" w14:textId="7332E28D" w:rsidR="00623393" w:rsidRDefault="00F52CA5" w:rsidP="00F4539F">
      <w:pPr>
        <w:spacing w:before="0" w:after="0" w:line="360" w:lineRule="auto"/>
      </w:pPr>
      <w:bookmarkStart w:id="3" w:name="_Hlk111737680"/>
      <w:r>
        <w:t>Dążenie do rozwoju sportu osób z niepełnosprawnościami wynika bezpośrednio z zapisów art. 68 ust. 5 Konstytucji Rzeczypospolitej Polskiej z dnia 2 kwietnia 1997 r., w który podkreśla, że władze publiczne popierają rozwój kultury fizycznej, zwłaszcza wśród dzieci i młodzieży. Uprawianie sportu i aktywności fizycznej przez osoby niepełnosprawne stanowi również istotny element rehabilitacji społecznej osób niepełnosprawnych, a w konsekwencji ich włączenia społecznego.</w:t>
      </w:r>
    </w:p>
    <w:bookmarkEnd w:id="3"/>
    <w:p w14:paraId="59C62B59" w14:textId="7E403E0B" w:rsidR="00623393" w:rsidRDefault="00623393" w:rsidP="00A149CA">
      <w:pPr>
        <w:spacing w:before="0" w:after="0"/>
      </w:pPr>
    </w:p>
    <w:p w14:paraId="230A7106" w14:textId="74A10455" w:rsidR="00623393" w:rsidRDefault="00F52CA5" w:rsidP="00F4539F">
      <w:pPr>
        <w:spacing w:line="360" w:lineRule="auto"/>
      </w:pPr>
      <w:r>
        <w:t>W dniu 1 sierpnia 1997 r. Sejm Rzeczypospolitej Polskiej przyjął uchwałę Karta Praw Osób Niepełnosprawnych . Karta ta zawiera przykładowy katalog dziesięciu praw osób niepełnosprawnych istotnych z  punktu widzenia niezależnego, samodzielnego i  aktywnego życia osób niepełnosprawnych, m.in. pełnego uczestnictwa w życiu publicznym, społecznym, kulturalnym, artystycznym, sportowym oraz rekreacji i turystyce odpowiednio do swych zainteresowań i potrzeb, oraz zapobiegania dyskryminacji osób niepełnosprawnych i przeciwdziałania ich wykluczeniu społecznemu. Istotne znaczenie ma także ratyfikowanie przez Polskę w 2012 r. Konwencji o prawach osób niepełnosprawnych, sporządzonej w Nowym Jorku dnia 13 grudnia 2006 r., uwzględniającej zagadnienia dotyczące uczestnictwa osób niepełnosprawnych w życiu społecznym, w tym tworzenia warunków do uprawiania sportu dla tych osób.</w:t>
      </w:r>
      <w:r>
        <w:rPr>
          <w:rStyle w:val="Odwoanieprzypisudolnego"/>
        </w:rPr>
        <w:footnoteReference w:id="2"/>
      </w:r>
    </w:p>
    <w:p w14:paraId="13D6DD67" w14:textId="603032A7" w:rsidR="00623393" w:rsidRDefault="002222DE" w:rsidP="002222DE">
      <w:pPr>
        <w:spacing w:line="360" w:lineRule="auto"/>
      </w:pPr>
      <w:r>
        <w:t xml:space="preserve">UCHWAŁĄ NR 27 RADY MINISTRÓW z dnia 16 lutego 2021 r. przyjęto dokument Strategii na rzecz Osób z Niepełnosprawnościami 2021–2030. Celem głównym tej Strategii jest włączenie społeczne i zawodowe osób z niepełnosprawnościami. </w:t>
      </w:r>
    </w:p>
    <w:p w14:paraId="43B47078" w14:textId="04E38055" w:rsidR="00B03EA8" w:rsidRDefault="00B03EA8" w:rsidP="002222DE">
      <w:pPr>
        <w:spacing w:line="360" w:lineRule="auto"/>
      </w:pPr>
      <w:r>
        <w:t xml:space="preserve">W priorytecie </w:t>
      </w:r>
      <w:r w:rsidR="00170EF6">
        <w:t>II. Dostępność,</w:t>
      </w:r>
      <w:r>
        <w:t xml:space="preserve"> wskazano do realizacji działanie 4.4. Zwiększenie dostępności infrastruktury, wydarzeń sportowych oraz sportu dla osób z różnymi niepełnosprawnościami.</w:t>
      </w:r>
    </w:p>
    <w:p w14:paraId="71F2B87A" w14:textId="2B38AA64" w:rsidR="00B03EA8" w:rsidRDefault="00B03EA8" w:rsidP="002222DE">
      <w:pPr>
        <w:spacing w:line="360" w:lineRule="auto"/>
      </w:pPr>
      <w:r>
        <w:t>W działaniu tym zakłada się pogłębioną analizę dostępności infrastruktury, obiektów, wydarzeń sportowych oraz sportu zarówno powszechnego, jak i wyczynowego, jak również regulacji ich dotyczących, dla osób z różnymi niepełnosprawnościami, w tym dzieci z niepełnosprawnościami. Działanie ma na celu likwidację barier związanych z brakiem uniwersalnego projektowania oraz odpowiednich dostosowań. Analiza ma wskazać potrzebne zmiany regulacji w zakresie zapewnienia większej dostępności obiektów, wydarzeń sportowych oraz sportu, jak również potrzeby wdrożenia rozwiązań pozaprawnych w tym obszarze.</w:t>
      </w:r>
    </w:p>
    <w:p w14:paraId="37ED982B" w14:textId="09629FF3" w:rsidR="00B03EA8" w:rsidRDefault="00B03EA8" w:rsidP="002222DE">
      <w:pPr>
        <w:spacing w:line="360" w:lineRule="auto"/>
      </w:pPr>
      <w:r>
        <w:lastRenderedPageBreak/>
        <w:t>W ramach działania przeprowadzona zostanie również pogłębiona analiza dostępności obiektów sportowych dla osób z niepełnosprawnościami, zarówno pod kątem sportowców i osób czynnie uprawiających sport, jak i osób odwiedzających te miejsca w charakterze kibiców lub widzów. Na podstawie przeprowadzonych analiz wdrożone zostaną działania poprawiające dostępność infrastruktury, obiektów, wydarzeń sportowych oraz sportu powszechnego i wyczynowego dla osób z</w:t>
      </w:r>
      <w:r w:rsidR="00170EF6">
        <w:t> </w:t>
      </w:r>
      <w:r>
        <w:t>różnymi niepełnosprawnościami</w:t>
      </w:r>
    </w:p>
    <w:p w14:paraId="65955EB3" w14:textId="336DFCF2" w:rsidR="00B03EA8" w:rsidRDefault="00B03EA8" w:rsidP="002222DE">
      <w:pPr>
        <w:spacing w:line="360" w:lineRule="auto"/>
      </w:pPr>
      <w:r>
        <w:t xml:space="preserve">Działanie ma na celu wyłonienie oraz upowszechnienie dobrych praktyk wśród zarządców obiektów sportowych, klubów sportowych oraz organizatorów wydarzeń sportowych, jak również potrzeby wdrożenia rozwiązań pozaprawnych w tym obszarze. </w:t>
      </w:r>
    </w:p>
    <w:p w14:paraId="27AD5BF1" w14:textId="0BF588FF" w:rsidR="00B03EA8" w:rsidRDefault="00B03EA8" w:rsidP="002222DE">
      <w:pPr>
        <w:spacing w:line="360" w:lineRule="auto"/>
      </w:pPr>
      <w:r>
        <w:t xml:space="preserve">Działanie ma również na celu wyłonienie oraz upowszechnienie dobrych praktyk wśród szkół, klubów sportowych oraz organizatorów wydarzeń sportowych. </w:t>
      </w:r>
    </w:p>
    <w:p w14:paraId="7E0D4B92" w14:textId="06FEA59B" w:rsidR="00B03EA8" w:rsidRDefault="00B03EA8" w:rsidP="002222DE">
      <w:pPr>
        <w:spacing w:line="360" w:lineRule="auto"/>
      </w:pPr>
      <w:r>
        <w:t xml:space="preserve">Działanie obejmuje </w:t>
      </w:r>
      <w:r w:rsidR="00170EF6">
        <w:t>ponadto</w:t>
      </w:r>
      <w:r>
        <w:t xml:space="preserve"> organizację imprez ogólnopolskich, regionalnych i lokalnych, w tym Mistrzostw Polski i Pucharów Polski, adresowanych do osób w różnych grupach wiekowych oraz o</w:t>
      </w:r>
      <w:r w:rsidR="00170EF6">
        <w:t> </w:t>
      </w:r>
      <w:r>
        <w:t>różnym poziomie sprawności fizycznej i różnym rodzaju niepełnosprawności. Przewiduje się również organizację wydarzeń promujących sport osób z niepełnosprawnościami, tj. wystawy i pokazy, publikacje, spoty i filmy reklamowe oraz realizację kampanii społecznych o tej tematyce z</w:t>
      </w:r>
      <w:r w:rsidR="00170EF6">
        <w:t> </w:t>
      </w:r>
      <w:r>
        <w:t>wykorzystaniem mediów.</w:t>
      </w:r>
      <w:r w:rsidR="00170EF6">
        <w:rPr>
          <w:rStyle w:val="Odwoanieprzypisudolnego"/>
        </w:rPr>
        <w:footnoteReference w:id="3"/>
      </w:r>
    </w:p>
    <w:p w14:paraId="14181397" w14:textId="7B142FFF" w:rsidR="00B03EA8" w:rsidRDefault="00B03EA8" w:rsidP="00F4539F">
      <w:pPr>
        <w:spacing w:line="360" w:lineRule="auto"/>
      </w:pPr>
      <w:r>
        <w:t>Powyższe aspekty sportu osób z niepełnosprawnościami są w pełni zbieżn</w:t>
      </w:r>
      <w:r w:rsidR="00557E05">
        <w:t>e</w:t>
      </w:r>
      <w:r>
        <w:t xml:space="preserve"> z diagnozą i założeniami Strategii Rozwoju Sportu Osób z Niepełnosprawnościami</w:t>
      </w:r>
      <w:r w:rsidR="00170EF6">
        <w:t xml:space="preserve"> w </w:t>
      </w:r>
      <w:r w:rsidR="007372AC">
        <w:t>Województwie Śląskim.</w:t>
      </w:r>
      <w:r w:rsidR="00405F8A">
        <w:t xml:space="preserve"> Wpisują się w trendy rozwoju i wspierania aktywności</w:t>
      </w:r>
      <w:r w:rsidR="006A6662">
        <w:t xml:space="preserve"> fizycznej i społecznej</w:t>
      </w:r>
      <w:r w:rsidR="00405F8A">
        <w:t xml:space="preserve"> osób z niepełnosprawnościami. Warto podkreślić, iż do najważniejszych trendów widocznych na poziomie krajowym oraz europejskim należy zaliczyć upowszechnianie aktywności fizycznej mieszkańców, w tym również osób z niepełnosprawnościami. Widoczne jest to również w wytycznych dostępności, które wdrażane są z różną dynamiką. Nowe inwestycje mają</w:t>
      </w:r>
      <w:r w:rsidR="006A6662">
        <w:t xml:space="preserve"> wręcz</w:t>
      </w:r>
      <w:r w:rsidR="00405F8A">
        <w:t xml:space="preserve"> obowiązek uwzględniać potrzeby osób defaworyzowanych. </w:t>
      </w:r>
      <w:r w:rsidR="006A6662">
        <w:t>T</w:t>
      </w:r>
      <w:r w:rsidR="00405F8A">
        <w:t xml:space="preserve">rendem, który </w:t>
      </w:r>
      <w:r w:rsidR="006A6662">
        <w:t>wywarł istotny wpływ na treść niniejszego dokumentu, jest wzrost aktywności społecznej, widoczny  szczególnie w aktywności i profesjonalizacji działań organizacji sportowych oraz społecznych. Powyższe zagadnienia i czynniki wpływają również na orientację i interwencję realizowaną na poziomie regionu, czego przykładem są gremia i ciała doradcze, reprezentujące i wspierające osoby z niepełnosprawnościami w województwie śląskim.</w:t>
      </w:r>
    </w:p>
    <w:p w14:paraId="423E89DB" w14:textId="0EE4D538" w:rsidR="00F16342" w:rsidRPr="00F16342" w:rsidRDefault="00F16342" w:rsidP="00F16342">
      <w:pPr>
        <w:pStyle w:val="Nagwek1"/>
      </w:pPr>
      <w:bookmarkStart w:id="4" w:name="_Toc103341860"/>
      <w:r>
        <w:lastRenderedPageBreak/>
        <w:t>Diagnoza</w:t>
      </w:r>
      <w:bookmarkEnd w:id="4"/>
    </w:p>
    <w:p w14:paraId="79EB9506" w14:textId="05E3258D" w:rsidR="002A53AE" w:rsidRPr="009B0E86" w:rsidRDefault="00521D97" w:rsidP="00F16342">
      <w:pPr>
        <w:pStyle w:val="Nagwek2"/>
      </w:pPr>
      <w:bookmarkStart w:id="5" w:name="_Toc103341861"/>
      <w:r w:rsidRPr="009B0E86">
        <w:t>Kontekst</w:t>
      </w:r>
      <w:r w:rsidR="002A53AE" w:rsidRPr="009B0E86">
        <w:t xml:space="preserve"> społeczno-demograficzn</w:t>
      </w:r>
      <w:r w:rsidRPr="009B0E86">
        <w:t>y</w:t>
      </w:r>
      <w:bookmarkEnd w:id="5"/>
    </w:p>
    <w:p w14:paraId="762458E1" w14:textId="1D9479D5" w:rsidR="00552CA0" w:rsidRDefault="00552CA0" w:rsidP="00CB7FDF">
      <w:r>
        <w:t xml:space="preserve">Województwo śląskie zamieszkuje ogółem 4 492 330 osób. </w:t>
      </w:r>
      <w:r w:rsidR="007A3F05">
        <w:t>Kobiety</w:t>
      </w:r>
      <w:r w:rsidR="0016066E">
        <w:t xml:space="preserve">, </w:t>
      </w:r>
      <w:r w:rsidR="007A3F05">
        <w:t xml:space="preserve">w liczbie </w:t>
      </w:r>
      <w:r w:rsidR="007A3F05" w:rsidRPr="007A3F05">
        <w:t>2</w:t>
      </w:r>
      <w:r w:rsidR="007A3F05">
        <w:t xml:space="preserve"> </w:t>
      </w:r>
      <w:r w:rsidR="007A3F05" w:rsidRPr="007A3F05">
        <w:t>328</w:t>
      </w:r>
      <w:r w:rsidR="007A3F05">
        <w:t> </w:t>
      </w:r>
      <w:r w:rsidR="007A3F05" w:rsidRPr="007A3F05">
        <w:t>890</w:t>
      </w:r>
      <w:r w:rsidR="007A3F05">
        <w:t>, stanowią nieco ponad połowę ludności (51,8%).</w:t>
      </w:r>
      <w:r w:rsidR="00253929">
        <w:t xml:space="preserve"> Ponad trzy czwarte ludności (76,5%) </w:t>
      </w:r>
      <w:r w:rsidR="00533FC0">
        <w:t>to</w:t>
      </w:r>
      <w:r w:rsidR="00253929">
        <w:t xml:space="preserve"> mieszkańcy miast. </w:t>
      </w:r>
      <w:r w:rsidR="00075A77">
        <w:t>Województwo śląskie jest regionem wysoce zurbanizowanym. Pomimo stosunkowo niewielkiej powierzchni (</w:t>
      </w:r>
      <w:r w:rsidR="007E706F">
        <w:t>12 333 k</w:t>
      </w:r>
      <w:r w:rsidR="00075A77">
        <w:t>m</w:t>
      </w:r>
      <w:r w:rsidR="007E706F">
        <w:rPr>
          <w:vertAlign w:val="superscript"/>
        </w:rPr>
        <w:t>2</w:t>
      </w:r>
      <w:r w:rsidR="00075A77">
        <w:t>) charakteryzuje się niemal największą liczbą mieszkańców (drugie miejsce po województwie mazowieckim). Taki układ sprawia, że województwo śląskie posiada zdecydowanie najwyższą gęstość zaludnienia spośród wszystkich regionów Polski (364 osoby na 1 km</w:t>
      </w:r>
      <w:r w:rsidR="00075A77">
        <w:rPr>
          <w:vertAlign w:val="superscript"/>
        </w:rPr>
        <w:t>2</w:t>
      </w:r>
      <w:r w:rsidR="00075A77">
        <w:t>)</w:t>
      </w:r>
      <w:r w:rsidR="007E706F">
        <w:t>.</w:t>
      </w:r>
    </w:p>
    <w:p w14:paraId="2B923235" w14:textId="77777777" w:rsidR="007E706F" w:rsidRPr="00075A77" w:rsidRDefault="007E706F" w:rsidP="002466D5">
      <w:pPr>
        <w:spacing w:before="0" w:after="0"/>
      </w:pPr>
    </w:p>
    <w:p w14:paraId="2980B4EA" w14:textId="60A03480" w:rsidR="000A6257" w:rsidRPr="00552CA0" w:rsidRDefault="000A6257" w:rsidP="00552CA0">
      <w:pPr>
        <w:pStyle w:val="Podpis1"/>
        <w:spacing w:after="120"/>
      </w:pPr>
      <w:bookmarkStart w:id="6" w:name="_Toc103341882"/>
      <w:r w:rsidRPr="00552CA0">
        <w:t xml:space="preserve">Wykres </w:t>
      </w:r>
      <w:fldSimple w:instr=" SEQ Wykres \* ARABIC ">
        <w:r w:rsidR="00C51E77">
          <w:rPr>
            <w:noProof/>
          </w:rPr>
          <w:t>1</w:t>
        </w:r>
      </w:fldSimple>
      <w:r w:rsidR="00C63A4C">
        <w:rPr>
          <w:noProof/>
        </w:rPr>
        <w:t>.</w:t>
      </w:r>
      <w:r w:rsidRPr="00552CA0">
        <w:t xml:space="preserve"> Piramida wieku ludności województwa śląskiego, rok 2020</w:t>
      </w:r>
      <w:bookmarkEnd w:id="6"/>
    </w:p>
    <w:p w14:paraId="67AABAF2" w14:textId="2E98FE47" w:rsidR="007E706F" w:rsidRDefault="005E064B" w:rsidP="007E706F">
      <w:pPr>
        <w:spacing w:before="0" w:after="0" w:line="240" w:lineRule="auto"/>
        <w:jc w:val="center"/>
        <w:rPr>
          <w:rStyle w:val="rdoZnak"/>
        </w:rPr>
      </w:pPr>
      <w:r>
        <w:rPr>
          <w:i/>
          <w:iCs/>
          <w:noProof/>
          <w:sz w:val="20"/>
          <w:szCs w:val="20"/>
          <w:lang w:eastAsia="pl-PL"/>
        </w:rPr>
        <w:drawing>
          <wp:inline distT="0" distB="0" distL="0" distR="0" wp14:anchorId="3E5FC25C" wp14:editId="2570A28E">
            <wp:extent cx="5038725" cy="4257740"/>
            <wp:effectExtent l="0" t="0" r="0" b="9525"/>
            <wp:docPr id="8" name="Obraz 8" descr="Obraz zawierający stół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az 8" descr="Obraz zawierający stół&#10;&#10;Opis wygenerowany automatycznie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5501" cy="42634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4CC7A4" w14:textId="1BD2BB25" w:rsidR="00D179DA" w:rsidRPr="002835EC" w:rsidRDefault="000A6257" w:rsidP="002835EC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7E623D20" w14:textId="451669D9" w:rsidR="007E706F" w:rsidRPr="002835EC" w:rsidRDefault="007E706F" w:rsidP="002466D5">
      <w:pPr>
        <w:spacing w:before="0" w:after="0"/>
        <w:rPr>
          <w:rStyle w:val="rdoZnak"/>
          <w:i w:val="0"/>
          <w:iCs w:val="0"/>
          <w:sz w:val="22"/>
          <w:szCs w:val="22"/>
        </w:rPr>
      </w:pPr>
    </w:p>
    <w:p w14:paraId="07E78ACB" w14:textId="739062F4" w:rsidR="007E706F" w:rsidRPr="002835EC" w:rsidRDefault="003C0F2E" w:rsidP="002466D5">
      <w:pPr>
        <w:spacing w:before="0"/>
        <w:rPr>
          <w:rStyle w:val="rdoZnak"/>
          <w:i w:val="0"/>
          <w:iCs w:val="0"/>
          <w:sz w:val="22"/>
          <w:szCs w:val="22"/>
        </w:rPr>
      </w:pPr>
      <w:r w:rsidRPr="002835EC">
        <w:rPr>
          <w:rStyle w:val="rdoZnak"/>
          <w:i w:val="0"/>
          <w:iCs w:val="0"/>
          <w:sz w:val="22"/>
          <w:szCs w:val="22"/>
        </w:rPr>
        <w:t xml:space="preserve">W ciągu ostatnich dziesięciu lat liczba ludności regionu </w:t>
      </w:r>
      <w:r w:rsidR="00885254" w:rsidRPr="002835EC">
        <w:rPr>
          <w:rStyle w:val="rdoZnak"/>
          <w:i w:val="0"/>
          <w:iCs w:val="0"/>
          <w:sz w:val="22"/>
          <w:szCs w:val="22"/>
        </w:rPr>
        <w:t xml:space="preserve">zmalała o 2,9% </w:t>
      </w:r>
      <w:r w:rsidR="00DE6786">
        <w:rPr>
          <w:rStyle w:val="rdoZnak"/>
          <w:i w:val="0"/>
          <w:iCs w:val="0"/>
          <w:sz w:val="22"/>
          <w:szCs w:val="22"/>
        </w:rPr>
        <w:t>z</w:t>
      </w:r>
      <w:r w:rsidR="00885254" w:rsidRPr="002835EC">
        <w:rPr>
          <w:rStyle w:val="rdoZnak"/>
          <w:i w:val="0"/>
          <w:iCs w:val="0"/>
          <w:sz w:val="22"/>
          <w:szCs w:val="22"/>
        </w:rPr>
        <w:t xml:space="preserve"> 4 626 tysięcy w roku 2011 do 4 492 tysięcy w roku 2020. Największą zmianę odnotowano w liczbie ludności w wieku produkcyjny</w:t>
      </w:r>
      <w:r w:rsidR="003A2BDD" w:rsidRPr="002835EC">
        <w:rPr>
          <w:rStyle w:val="rdoZnak"/>
          <w:i w:val="0"/>
          <w:iCs w:val="0"/>
          <w:sz w:val="22"/>
          <w:szCs w:val="22"/>
        </w:rPr>
        <w:t>m. W</w:t>
      </w:r>
      <w:r w:rsidR="00885254" w:rsidRPr="002835EC">
        <w:rPr>
          <w:rStyle w:val="rdoZnak"/>
          <w:i w:val="0"/>
          <w:iCs w:val="0"/>
          <w:sz w:val="22"/>
          <w:szCs w:val="22"/>
        </w:rPr>
        <w:t xml:space="preserve"> badanym okresie spadła ona ze 2 998 tys. do 2 653 tys</w:t>
      </w:r>
      <w:r w:rsidR="003A2BDD" w:rsidRPr="002835EC">
        <w:rPr>
          <w:rStyle w:val="rdoZnak"/>
          <w:i w:val="0"/>
          <w:iCs w:val="0"/>
          <w:sz w:val="22"/>
          <w:szCs w:val="22"/>
        </w:rPr>
        <w:t>. (</w:t>
      </w:r>
      <w:r w:rsidR="004A6144">
        <w:rPr>
          <w:rStyle w:val="rdoZnak"/>
          <w:i w:val="0"/>
          <w:iCs w:val="0"/>
          <w:sz w:val="22"/>
          <w:szCs w:val="22"/>
        </w:rPr>
        <w:t xml:space="preserve">z </w:t>
      </w:r>
      <w:r w:rsidR="003A2BDD" w:rsidRPr="002835EC">
        <w:rPr>
          <w:rStyle w:val="rdoZnak"/>
          <w:i w:val="0"/>
          <w:iCs w:val="0"/>
          <w:sz w:val="22"/>
          <w:szCs w:val="22"/>
        </w:rPr>
        <w:t xml:space="preserve">64,8% w 2011 </w:t>
      </w:r>
      <w:r w:rsidR="004A6144">
        <w:rPr>
          <w:rStyle w:val="rdoZnak"/>
          <w:i w:val="0"/>
          <w:iCs w:val="0"/>
          <w:sz w:val="22"/>
          <w:szCs w:val="22"/>
        </w:rPr>
        <w:t>do</w:t>
      </w:r>
      <w:r w:rsidR="003A2BDD" w:rsidRPr="002835EC">
        <w:rPr>
          <w:rStyle w:val="rdoZnak"/>
          <w:i w:val="0"/>
          <w:iCs w:val="0"/>
          <w:sz w:val="22"/>
          <w:szCs w:val="22"/>
        </w:rPr>
        <w:t xml:space="preserve"> 59,1% ludności w</w:t>
      </w:r>
      <w:r w:rsidR="004A6144">
        <w:rPr>
          <w:rStyle w:val="rdoZnak"/>
          <w:i w:val="0"/>
          <w:iCs w:val="0"/>
          <w:sz w:val="22"/>
          <w:szCs w:val="22"/>
        </w:rPr>
        <w:t xml:space="preserve"> </w:t>
      </w:r>
      <w:r w:rsidR="003A2BDD" w:rsidRPr="002835EC">
        <w:rPr>
          <w:rStyle w:val="rdoZnak"/>
          <w:i w:val="0"/>
          <w:iCs w:val="0"/>
          <w:sz w:val="22"/>
          <w:szCs w:val="22"/>
        </w:rPr>
        <w:t>roku 2020).</w:t>
      </w:r>
      <w:r w:rsidR="00473974" w:rsidRPr="002835EC">
        <w:rPr>
          <w:rStyle w:val="rdoZnak"/>
          <w:i w:val="0"/>
          <w:iCs w:val="0"/>
          <w:sz w:val="22"/>
          <w:szCs w:val="22"/>
        </w:rPr>
        <w:t xml:space="preserve"> Z kolei znacząco wzrosła liczba osób w wieku poprodukcyjnym. Z około 838 tysięcy w roku 2011 (18,1%) do niemal 1 067 tysięcy w roku 2020 (23,7% ogółu </w:t>
      </w:r>
      <w:r w:rsidR="001354E1">
        <w:rPr>
          <w:rStyle w:val="rdoZnak"/>
          <w:i w:val="0"/>
          <w:iCs w:val="0"/>
          <w:sz w:val="22"/>
          <w:szCs w:val="22"/>
        </w:rPr>
        <w:t xml:space="preserve">mieszkańców </w:t>
      </w:r>
      <w:r w:rsidR="00473974" w:rsidRPr="002835EC">
        <w:rPr>
          <w:rStyle w:val="rdoZnak"/>
          <w:i w:val="0"/>
          <w:iCs w:val="0"/>
          <w:sz w:val="22"/>
          <w:szCs w:val="22"/>
        </w:rPr>
        <w:t>regionu).</w:t>
      </w:r>
      <w:r w:rsidR="00533FC0" w:rsidRPr="002835EC">
        <w:rPr>
          <w:rStyle w:val="rdoZnak"/>
          <w:i w:val="0"/>
          <w:iCs w:val="0"/>
          <w:sz w:val="22"/>
          <w:szCs w:val="22"/>
        </w:rPr>
        <w:t xml:space="preserve"> Podobne zmiany w</w:t>
      </w:r>
      <w:r w:rsidR="001354E1">
        <w:rPr>
          <w:rStyle w:val="rdoZnak"/>
          <w:i w:val="0"/>
          <w:iCs w:val="0"/>
          <w:sz w:val="22"/>
          <w:szCs w:val="22"/>
        </w:rPr>
        <w:t> </w:t>
      </w:r>
      <w:r w:rsidR="00533FC0" w:rsidRPr="002835EC">
        <w:rPr>
          <w:rStyle w:val="rdoZnak"/>
          <w:i w:val="0"/>
          <w:iCs w:val="0"/>
          <w:sz w:val="22"/>
          <w:szCs w:val="22"/>
        </w:rPr>
        <w:t>strukturze ludności są obserwowane w całym kraju.</w:t>
      </w:r>
    </w:p>
    <w:p w14:paraId="20CE080D" w14:textId="5B4F090E" w:rsidR="00B715B8" w:rsidRDefault="00B715B8" w:rsidP="003C0F2E">
      <w:pPr>
        <w:pStyle w:val="Podpis1"/>
        <w:spacing w:after="120"/>
      </w:pPr>
      <w:bookmarkStart w:id="7" w:name="_Toc103341883"/>
      <w:r>
        <w:lastRenderedPageBreak/>
        <w:t xml:space="preserve">Wykres </w:t>
      </w:r>
      <w:fldSimple w:instr=" SEQ Wykres \* ARABIC ">
        <w:r w:rsidR="00C51E77">
          <w:rPr>
            <w:noProof/>
          </w:rPr>
          <w:t>2</w:t>
        </w:r>
      </w:fldSimple>
      <w:r w:rsidR="00C63A4C">
        <w:rPr>
          <w:noProof/>
        </w:rPr>
        <w:t>.</w:t>
      </w:r>
      <w:r>
        <w:t xml:space="preserve"> Dynamika liczby ludności województwa śląskiego w latach 2011 - 2020</w:t>
      </w:r>
      <w:bookmarkEnd w:id="7"/>
    </w:p>
    <w:p w14:paraId="75746087" w14:textId="3A39EC6C" w:rsidR="00B715B8" w:rsidRDefault="00B715B8" w:rsidP="00B715B8">
      <w:pPr>
        <w:spacing w:before="0" w:after="0"/>
        <w:rPr>
          <w:rStyle w:val="rdoZnak"/>
          <w:i w:val="0"/>
          <w:iCs w:val="0"/>
        </w:rPr>
      </w:pPr>
      <w:r>
        <w:rPr>
          <w:noProof/>
          <w:lang w:eastAsia="pl-PL"/>
        </w:rPr>
        <w:drawing>
          <wp:inline distT="0" distB="0" distL="0" distR="0" wp14:anchorId="691AD408" wp14:editId="117E85B5">
            <wp:extent cx="5760720" cy="2689860"/>
            <wp:effectExtent l="0" t="0" r="0" b="0"/>
            <wp:docPr id="6" name="Wykres 6">
              <a:extLst xmlns:a="http://schemas.openxmlformats.org/drawingml/2006/main">
                <a:ext uri="{FF2B5EF4-FFF2-40B4-BE49-F238E27FC236}">
                  <a16:creationId xmlns:a16="http://schemas.microsoft.com/office/drawing/2014/main" id="{C252A715-500A-46B6-A3C5-E0CD0D6FD2A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65D31905" w14:textId="77777777" w:rsidR="00B715B8" w:rsidRPr="002835EC" w:rsidRDefault="00B715B8" w:rsidP="002835EC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5B2FC12D" w14:textId="6B9E5290" w:rsidR="00B715B8" w:rsidRDefault="00B715B8" w:rsidP="00342B14">
      <w:pPr>
        <w:spacing w:after="0"/>
        <w:rPr>
          <w:rStyle w:val="rdoZnak"/>
          <w:i w:val="0"/>
          <w:iCs w:val="0"/>
          <w:sz w:val="22"/>
          <w:szCs w:val="22"/>
        </w:rPr>
      </w:pPr>
    </w:p>
    <w:p w14:paraId="33D249B0" w14:textId="4BC21123" w:rsidR="00805362" w:rsidRPr="002835EC" w:rsidRDefault="00805362" w:rsidP="00F16342">
      <w:pPr>
        <w:pStyle w:val="Nagwek3"/>
        <w:rPr>
          <w:rStyle w:val="rdoZnak"/>
          <w:i w:val="0"/>
          <w:iCs w:val="0"/>
          <w:sz w:val="22"/>
          <w:szCs w:val="22"/>
        </w:rPr>
      </w:pPr>
      <w:bookmarkStart w:id="8" w:name="_Toc103341862"/>
      <w:r>
        <w:rPr>
          <w:rStyle w:val="rdoZnak"/>
          <w:i w:val="0"/>
          <w:iCs w:val="0"/>
          <w:sz w:val="22"/>
          <w:szCs w:val="22"/>
        </w:rPr>
        <w:t>Populacja osób z niepełnosprawnościami</w:t>
      </w:r>
      <w:bookmarkEnd w:id="8"/>
    </w:p>
    <w:p w14:paraId="35B0EB38" w14:textId="4939AED0" w:rsidR="00061CCA" w:rsidRDefault="002835EC" w:rsidP="002835EC">
      <w:pPr>
        <w:rPr>
          <w:rStyle w:val="rdoZnak"/>
          <w:i w:val="0"/>
          <w:iCs w:val="0"/>
          <w:sz w:val="22"/>
          <w:szCs w:val="22"/>
        </w:rPr>
      </w:pPr>
      <w:r w:rsidRPr="002835EC">
        <w:rPr>
          <w:rStyle w:val="rdoZnak"/>
          <w:i w:val="0"/>
          <w:iCs w:val="0"/>
          <w:sz w:val="22"/>
          <w:szCs w:val="22"/>
        </w:rPr>
        <w:t xml:space="preserve">Zgodnie z danymi </w:t>
      </w:r>
      <w:r w:rsidR="00342B14">
        <w:rPr>
          <w:rStyle w:val="rdoZnak"/>
          <w:i w:val="0"/>
          <w:iCs w:val="0"/>
          <w:sz w:val="22"/>
          <w:szCs w:val="22"/>
        </w:rPr>
        <w:t>aktualnymi na II kwartał 2021 roku</w:t>
      </w:r>
      <w:r w:rsidR="00AB6F09">
        <w:rPr>
          <w:rStyle w:val="rdoZnak"/>
          <w:i w:val="0"/>
          <w:iCs w:val="0"/>
          <w:sz w:val="22"/>
          <w:szCs w:val="22"/>
        </w:rPr>
        <w:t>,</w:t>
      </w:r>
      <w:r w:rsidR="00342B14">
        <w:rPr>
          <w:rStyle w:val="rdoZnak"/>
          <w:i w:val="0"/>
          <w:iCs w:val="0"/>
          <w:sz w:val="22"/>
          <w:szCs w:val="22"/>
        </w:rPr>
        <w:t xml:space="preserve"> w Polsce zamieszkuje łącznie 3 031 733 osoby posiadające orzeczenie o niepełnosprawności. </w:t>
      </w:r>
      <w:r w:rsidR="00A2113F">
        <w:rPr>
          <w:rStyle w:val="rdoZnak"/>
          <w:i w:val="0"/>
          <w:iCs w:val="0"/>
          <w:sz w:val="22"/>
          <w:szCs w:val="22"/>
        </w:rPr>
        <w:t xml:space="preserve">Większość tej grupy stanowią kobiety (53%). Młodzież po 16. roku życia oraz dorośli są zaliczani </w:t>
      </w:r>
      <w:r w:rsidR="00E2189A">
        <w:rPr>
          <w:rStyle w:val="rdoZnak"/>
          <w:i w:val="0"/>
          <w:iCs w:val="0"/>
          <w:sz w:val="22"/>
          <w:szCs w:val="22"/>
        </w:rPr>
        <w:t xml:space="preserve">prawomocnym orzeczeniem </w:t>
      </w:r>
      <w:r w:rsidR="00A2113F">
        <w:rPr>
          <w:rStyle w:val="rdoZnak"/>
          <w:i w:val="0"/>
          <w:iCs w:val="0"/>
          <w:sz w:val="22"/>
          <w:szCs w:val="22"/>
        </w:rPr>
        <w:t>do stopnia niepełnosprawności. W</w:t>
      </w:r>
      <w:r w:rsidR="00AB6F09">
        <w:rPr>
          <w:rStyle w:val="rdoZnak"/>
          <w:i w:val="0"/>
          <w:iCs w:val="0"/>
          <w:sz w:val="22"/>
          <w:szCs w:val="22"/>
        </w:rPr>
        <w:t> </w:t>
      </w:r>
      <w:r w:rsidR="00A2113F">
        <w:rPr>
          <w:rStyle w:val="rdoZnak"/>
          <w:i w:val="0"/>
          <w:iCs w:val="0"/>
          <w:sz w:val="22"/>
          <w:szCs w:val="22"/>
        </w:rPr>
        <w:t>badanym okresie, w Po</w:t>
      </w:r>
      <w:r w:rsidR="00AB6F09">
        <w:rPr>
          <w:rStyle w:val="rdoZnak"/>
          <w:i w:val="0"/>
          <w:iCs w:val="0"/>
          <w:sz w:val="22"/>
          <w:szCs w:val="22"/>
        </w:rPr>
        <w:t>l</w:t>
      </w:r>
      <w:r w:rsidR="00A2113F">
        <w:rPr>
          <w:rStyle w:val="rdoZnak"/>
          <w:i w:val="0"/>
          <w:iCs w:val="0"/>
          <w:sz w:val="22"/>
          <w:szCs w:val="22"/>
        </w:rPr>
        <w:t>sce było takich osób</w:t>
      </w:r>
      <w:r w:rsidR="00AB6F09">
        <w:rPr>
          <w:rStyle w:val="rdoZnak"/>
          <w:i w:val="0"/>
          <w:iCs w:val="0"/>
          <w:sz w:val="22"/>
          <w:szCs w:val="22"/>
        </w:rPr>
        <w:t xml:space="preserve"> 2 813 529 (93%). </w:t>
      </w:r>
      <w:r w:rsidR="00A2113F">
        <w:rPr>
          <w:rStyle w:val="rdoZnak"/>
          <w:i w:val="0"/>
          <w:iCs w:val="0"/>
          <w:sz w:val="22"/>
          <w:szCs w:val="22"/>
        </w:rPr>
        <w:t>Dzieci w wieku do 16 lat mają przyznawane orzeczenie bez wskazania na stopień</w:t>
      </w:r>
      <w:r w:rsidR="00AB6F09" w:rsidRPr="00AB6F09">
        <w:rPr>
          <w:rStyle w:val="rdoZnak"/>
          <w:i w:val="0"/>
          <w:iCs w:val="0"/>
          <w:sz w:val="22"/>
          <w:szCs w:val="22"/>
        </w:rPr>
        <w:t xml:space="preserve"> </w:t>
      </w:r>
      <w:r w:rsidR="00AB6F09">
        <w:rPr>
          <w:rStyle w:val="rdoZnak"/>
          <w:i w:val="0"/>
          <w:iCs w:val="0"/>
          <w:sz w:val="22"/>
          <w:szCs w:val="22"/>
        </w:rPr>
        <w:t xml:space="preserve">niepełnosprawności (218 204 osoby stanowiące 7% ogółu </w:t>
      </w:r>
      <w:r w:rsidR="00530EB2">
        <w:rPr>
          <w:rStyle w:val="rdoZnak"/>
          <w:i w:val="0"/>
          <w:iCs w:val="0"/>
          <w:sz w:val="22"/>
          <w:szCs w:val="22"/>
        </w:rPr>
        <w:t xml:space="preserve">populacji </w:t>
      </w:r>
      <w:r w:rsidR="00AB6F09">
        <w:rPr>
          <w:rStyle w:val="rdoZnak"/>
          <w:i w:val="0"/>
          <w:iCs w:val="0"/>
          <w:sz w:val="22"/>
          <w:szCs w:val="22"/>
        </w:rPr>
        <w:t>osób z niepełnosprawności</w:t>
      </w:r>
      <w:r w:rsidR="001354E1">
        <w:rPr>
          <w:rStyle w:val="rdoZnak"/>
          <w:i w:val="0"/>
          <w:iCs w:val="0"/>
          <w:sz w:val="22"/>
          <w:szCs w:val="22"/>
        </w:rPr>
        <w:t>ami</w:t>
      </w:r>
      <w:r w:rsidR="00AB6F09">
        <w:rPr>
          <w:rStyle w:val="rdoZnak"/>
          <w:i w:val="0"/>
          <w:iCs w:val="0"/>
          <w:sz w:val="22"/>
          <w:szCs w:val="22"/>
        </w:rPr>
        <w:t>). Prz</w:t>
      </w:r>
      <w:r w:rsidR="00805362">
        <w:rPr>
          <w:rStyle w:val="rdoZnak"/>
          <w:i w:val="0"/>
          <w:iCs w:val="0"/>
          <w:sz w:val="22"/>
          <w:szCs w:val="22"/>
        </w:rPr>
        <w:t>yt</w:t>
      </w:r>
      <w:r w:rsidR="00AB6F09">
        <w:rPr>
          <w:rStyle w:val="rdoZnak"/>
          <w:i w:val="0"/>
          <w:iCs w:val="0"/>
          <w:sz w:val="22"/>
          <w:szCs w:val="22"/>
        </w:rPr>
        <w:t>oczone dan</w:t>
      </w:r>
      <w:r w:rsidR="00805362">
        <w:rPr>
          <w:rStyle w:val="rdoZnak"/>
          <w:i w:val="0"/>
          <w:iCs w:val="0"/>
          <w:sz w:val="22"/>
          <w:szCs w:val="22"/>
        </w:rPr>
        <w:t>e pochodzą z Elektronicznego Krajowego Systemu Monitoringu Orzekania o Niepełnosprawności (EKSMOoN)</w:t>
      </w:r>
      <w:r w:rsidR="00E2189A">
        <w:rPr>
          <w:rStyle w:val="rdoZnak"/>
          <w:i w:val="0"/>
          <w:iCs w:val="0"/>
          <w:sz w:val="22"/>
          <w:szCs w:val="22"/>
        </w:rPr>
        <w:t>. Mimo</w:t>
      </w:r>
      <w:r w:rsidR="00152666">
        <w:rPr>
          <w:rStyle w:val="rdoZnak"/>
          <w:i w:val="0"/>
          <w:iCs w:val="0"/>
          <w:sz w:val="22"/>
          <w:szCs w:val="22"/>
        </w:rPr>
        <w:t>,</w:t>
      </w:r>
      <w:r w:rsidR="00E2189A">
        <w:rPr>
          <w:rStyle w:val="rdoZnak"/>
          <w:i w:val="0"/>
          <w:iCs w:val="0"/>
          <w:sz w:val="22"/>
          <w:szCs w:val="22"/>
        </w:rPr>
        <w:t xml:space="preserve"> iż bardzo</w:t>
      </w:r>
      <w:r w:rsidR="00A91174">
        <w:rPr>
          <w:rStyle w:val="rdoZnak"/>
          <w:i w:val="0"/>
          <w:iCs w:val="0"/>
          <w:sz w:val="22"/>
          <w:szCs w:val="22"/>
        </w:rPr>
        <w:t xml:space="preserve"> </w:t>
      </w:r>
      <w:r w:rsidR="00E2189A">
        <w:rPr>
          <w:rStyle w:val="rdoZnak"/>
          <w:i w:val="0"/>
          <w:iCs w:val="0"/>
          <w:sz w:val="22"/>
          <w:szCs w:val="22"/>
        </w:rPr>
        <w:t>aktualne i</w:t>
      </w:r>
      <w:r w:rsidR="00530EB2">
        <w:rPr>
          <w:rStyle w:val="rdoZnak"/>
          <w:i w:val="0"/>
          <w:iCs w:val="0"/>
          <w:sz w:val="22"/>
          <w:szCs w:val="22"/>
        </w:rPr>
        <w:t xml:space="preserve"> </w:t>
      </w:r>
      <w:r w:rsidR="00E2189A">
        <w:rPr>
          <w:rStyle w:val="rdoZnak"/>
          <w:i w:val="0"/>
          <w:iCs w:val="0"/>
          <w:sz w:val="22"/>
          <w:szCs w:val="22"/>
        </w:rPr>
        <w:t>szczegółowe, są to niestety dane nie</w:t>
      </w:r>
      <w:r w:rsidR="00152666">
        <w:rPr>
          <w:rStyle w:val="rdoZnak"/>
          <w:i w:val="0"/>
          <w:iCs w:val="0"/>
          <w:sz w:val="22"/>
          <w:szCs w:val="22"/>
        </w:rPr>
        <w:t>pełne</w:t>
      </w:r>
      <w:r w:rsidR="00E2189A">
        <w:rPr>
          <w:rStyle w:val="rdoZnak"/>
          <w:i w:val="0"/>
          <w:iCs w:val="0"/>
          <w:sz w:val="22"/>
          <w:szCs w:val="22"/>
        </w:rPr>
        <w:t>. Nie uwzględniają one osób z</w:t>
      </w:r>
      <w:r w:rsidR="00530EB2">
        <w:rPr>
          <w:rStyle w:val="rdoZnak"/>
          <w:i w:val="0"/>
          <w:iCs w:val="0"/>
          <w:sz w:val="22"/>
          <w:szCs w:val="22"/>
        </w:rPr>
        <w:t> </w:t>
      </w:r>
      <w:r w:rsidR="00E2189A">
        <w:rPr>
          <w:rStyle w:val="rdoZnak"/>
          <w:i w:val="0"/>
          <w:iCs w:val="0"/>
          <w:sz w:val="22"/>
          <w:szCs w:val="22"/>
        </w:rPr>
        <w:t>niepełnosprawnościami, które z różnych względów nie posiadają formalnego ich potwierdzenia (orzeczenia). Takie dane zbiera i</w:t>
      </w:r>
      <w:r w:rsidR="001354E1">
        <w:rPr>
          <w:rStyle w:val="rdoZnak"/>
          <w:i w:val="0"/>
          <w:iCs w:val="0"/>
          <w:sz w:val="22"/>
          <w:szCs w:val="22"/>
        </w:rPr>
        <w:t> </w:t>
      </w:r>
      <w:r w:rsidR="00E2189A">
        <w:rPr>
          <w:rStyle w:val="rdoZnak"/>
          <w:i w:val="0"/>
          <w:iCs w:val="0"/>
          <w:sz w:val="22"/>
          <w:szCs w:val="22"/>
        </w:rPr>
        <w:t xml:space="preserve">agreguje do poziomu powiatu Główny Urząd Statystyczny za pomocą Narodowego Spisu Powszechnego. </w:t>
      </w:r>
      <w:r w:rsidR="00CB6BFC">
        <w:rPr>
          <w:rStyle w:val="rdoZnak"/>
          <w:i w:val="0"/>
          <w:iCs w:val="0"/>
          <w:sz w:val="22"/>
          <w:szCs w:val="22"/>
        </w:rPr>
        <w:t>Zgodnie z nimi osoby niepełnosprawne biologicznie (nieposiadające orzeczenia o</w:t>
      </w:r>
      <w:r w:rsidR="001354E1">
        <w:rPr>
          <w:rStyle w:val="rdoZnak"/>
          <w:i w:val="0"/>
          <w:iCs w:val="0"/>
          <w:sz w:val="22"/>
          <w:szCs w:val="22"/>
        </w:rPr>
        <w:t> </w:t>
      </w:r>
      <w:r w:rsidR="00CB6BFC">
        <w:rPr>
          <w:rStyle w:val="rdoZnak"/>
          <w:i w:val="0"/>
          <w:iCs w:val="0"/>
          <w:sz w:val="22"/>
          <w:szCs w:val="22"/>
        </w:rPr>
        <w:t xml:space="preserve">niepełnosprawności) stanowią aż jedną trzecią ogółu </w:t>
      </w:r>
      <w:r w:rsidR="001354E1">
        <w:rPr>
          <w:rStyle w:val="rdoZnak"/>
          <w:i w:val="0"/>
          <w:iCs w:val="0"/>
          <w:sz w:val="22"/>
          <w:szCs w:val="22"/>
        </w:rPr>
        <w:t xml:space="preserve">spisanych przez GUS </w:t>
      </w:r>
      <w:r w:rsidR="00CB6BFC">
        <w:rPr>
          <w:rStyle w:val="rdoZnak"/>
          <w:i w:val="0"/>
          <w:iCs w:val="0"/>
          <w:sz w:val="22"/>
          <w:szCs w:val="22"/>
        </w:rPr>
        <w:t>osób z</w:t>
      </w:r>
      <w:r w:rsidR="001354E1">
        <w:rPr>
          <w:rStyle w:val="rdoZnak"/>
          <w:i w:val="0"/>
          <w:iCs w:val="0"/>
          <w:sz w:val="22"/>
          <w:szCs w:val="22"/>
        </w:rPr>
        <w:t> </w:t>
      </w:r>
      <w:r w:rsidR="00CB6BFC">
        <w:rPr>
          <w:rStyle w:val="rdoZnak"/>
          <w:i w:val="0"/>
          <w:iCs w:val="0"/>
          <w:sz w:val="22"/>
          <w:szCs w:val="22"/>
        </w:rPr>
        <w:t xml:space="preserve">niepełnosprawnościami. </w:t>
      </w:r>
      <w:r w:rsidR="00E2189A">
        <w:rPr>
          <w:rStyle w:val="rdoZnak"/>
          <w:i w:val="0"/>
          <w:iCs w:val="0"/>
          <w:sz w:val="22"/>
          <w:szCs w:val="22"/>
        </w:rPr>
        <w:t>Ostatni spis powszechny odbył się w roku 2021</w:t>
      </w:r>
      <w:r w:rsidR="00152666">
        <w:rPr>
          <w:rStyle w:val="rdoZnak"/>
          <w:i w:val="0"/>
          <w:iCs w:val="0"/>
          <w:sz w:val="22"/>
          <w:szCs w:val="22"/>
        </w:rPr>
        <w:t>. W momencie opracowywania przedmiotowej analizy, najnowsze statystyki nie były jeszcze udostępnione do publicznego użytku. Dlatego dla potrzeb analizy struktury populacji osób z niepełnosprawnościami, które zamieszkują województwo śląskie, posłużono się danymi z poprzedniego Narodowego Spisu Powszechnego</w:t>
      </w:r>
      <w:r w:rsidR="0008370F">
        <w:rPr>
          <w:rStyle w:val="rdoZnak"/>
          <w:i w:val="0"/>
          <w:iCs w:val="0"/>
          <w:sz w:val="22"/>
          <w:szCs w:val="22"/>
        </w:rPr>
        <w:t xml:space="preserve"> (rok 2011).</w:t>
      </w:r>
    </w:p>
    <w:p w14:paraId="50891A73" w14:textId="16BACA3C" w:rsidR="0008370F" w:rsidRDefault="004F4EAD" w:rsidP="002835EC">
      <w:pPr>
        <w:rPr>
          <w:rStyle w:val="rdoZnak"/>
          <w:i w:val="0"/>
          <w:iCs w:val="0"/>
          <w:sz w:val="22"/>
          <w:szCs w:val="22"/>
        </w:rPr>
      </w:pPr>
      <w:r>
        <w:rPr>
          <w:rStyle w:val="rdoZnak"/>
          <w:i w:val="0"/>
          <w:iCs w:val="0"/>
          <w:sz w:val="22"/>
          <w:szCs w:val="22"/>
        </w:rPr>
        <w:t xml:space="preserve">Populacja osób z niepełnosprawnościami wynosi w województwie śląskim 552 138 i stanowi około 11,9% ogółu ludności regionu. Jest to przeciętny wskaźnik na tle kraju. Województwem o najwyższym odsetku osób z niepełnosprawnościami jest </w:t>
      </w:r>
      <w:r w:rsidR="009E401C">
        <w:rPr>
          <w:rStyle w:val="rdoZnak"/>
          <w:i w:val="0"/>
          <w:iCs w:val="0"/>
          <w:sz w:val="22"/>
          <w:szCs w:val="22"/>
        </w:rPr>
        <w:t>l</w:t>
      </w:r>
      <w:r w:rsidR="00A17546">
        <w:rPr>
          <w:rStyle w:val="rdoZnak"/>
          <w:i w:val="0"/>
          <w:iCs w:val="0"/>
          <w:sz w:val="22"/>
          <w:szCs w:val="22"/>
        </w:rPr>
        <w:t>ubuskie (16,7%). Najniższą wartość omawianej zmiennej odnotowujemy w województwie mazowieckim (9,8%). Procentowy rozkład udziału osób z niepełnosprawnościami w ogóle populacji regionów przedstawiono na mapie</w:t>
      </w:r>
      <w:r w:rsidR="00D333BE">
        <w:rPr>
          <w:rStyle w:val="rdoZnak"/>
          <w:i w:val="0"/>
          <w:iCs w:val="0"/>
          <w:sz w:val="22"/>
          <w:szCs w:val="22"/>
        </w:rPr>
        <w:t xml:space="preserve"> 1</w:t>
      </w:r>
      <w:r w:rsidR="00A17546">
        <w:rPr>
          <w:rStyle w:val="rdoZnak"/>
          <w:i w:val="0"/>
          <w:iCs w:val="0"/>
          <w:sz w:val="22"/>
          <w:szCs w:val="22"/>
        </w:rPr>
        <w:t>. Kolejna mapa zawiera dane o bezwzględniej wartości tej zmiennej.</w:t>
      </w:r>
    </w:p>
    <w:p w14:paraId="6F9C8F22" w14:textId="7D7674AD" w:rsidR="00A17546" w:rsidRDefault="00A17546" w:rsidP="00621B94">
      <w:pPr>
        <w:pStyle w:val="Podpis1"/>
        <w:jc w:val="both"/>
      </w:pPr>
      <w:bookmarkStart w:id="9" w:name="_Toc103341907"/>
      <w:r>
        <w:lastRenderedPageBreak/>
        <w:t xml:space="preserve">Mapa </w:t>
      </w:r>
      <w:fldSimple w:instr=" SEQ Mapa \* ARABIC ">
        <w:r w:rsidR="00C51E77">
          <w:rPr>
            <w:noProof/>
          </w:rPr>
          <w:t>1</w:t>
        </w:r>
      </w:fldSimple>
      <w:r w:rsidR="00C63A4C">
        <w:rPr>
          <w:noProof/>
        </w:rPr>
        <w:t>.</w:t>
      </w:r>
      <w:r>
        <w:t xml:space="preserve"> Odsetek osób z niepełnosprawnościami i ogóle ludności województw</w:t>
      </w:r>
      <w:bookmarkEnd w:id="9"/>
    </w:p>
    <w:p w14:paraId="582E4ABE" w14:textId="5DAD6C12" w:rsidR="00A17546" w:rsidRDefault="00A17546" w:rsidP="00997C5C">
      <w:pPr>
        <w:spacing w:after="0"/>
        <w:jc w:val="center"/>
        <w:rPr>
          <w:rStyle w:val="rdoZnak"/>
          <w:i w:val="0"/>
          <w:iCs w:val="0"/>
          <w:sz w:val="22"/>
          <w:szCs w:val="22"/>
        </w:rPr>
      </w:pPr>
      <w:r>
        <w:rPr>
          <w:noProof/>
          <w:lang w:eastAsia="pl-PL"/>
        </w:rPr>
        <w:drawing>
          <wp:inline distT="0" distB="0" distL="0" distR="0" wp14:anchorId="2F91C2F8" wp14:editId="5C2660CB">
            <wp:extent cx="4806000" cy="3740400"/>
            <wp:effectExtent l="0" t="0" r="0" b="0"/>
            <wp:docPr id="4" name="Obraz 4" descr="Obraz zawierający map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az 4" descr="Obraz zawierający mapa&#10;&#10;Opis wygenerowany automatycznie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6000" cy="374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17C3CE" w14:textId="10A9DA4C" w:rsidR="00A17546" w:rsidRPr="00997C5C" w:rsidRDefault="00997C5C" w:rsidP="00997C5C">
      <w:pPr>
        <w:pStyle w:val="rdo"/>
        <w:rPr>
          <w:rStyle w:val="rdoZnak"/>
          <w:i/>
          <w:iCs/>
        </w:rPr>
      </w:pPr>
      <w:r w:rsidRPr="00997C5C">
        <w:rPr>
          <w:rStyle w:val="rdoZnak"/>
          <w:i/>
          <w:iCs/>
        </w:rPr>
        <w:t>Źródło: opracowanie własne na podstawie danych NSP 2011, GUS</w:t>
      </w:r>
    </w:p>
    <w:p w14:paraId="5F28432A" w14:textId="77777777" w:rsidR="00997C5C" w:rsidRDefault="00997C5C" w:rsidP="00997C5C">
      <w:pPr>
        <w:rPr>
          <w:rStyle w:val="rdoZnak"/>
          <w:i w:val="0"/>
          <w:iCs w:val="0"/>
          <w:sz w:val="22"/>
          <w:szCs w:val="22"/>
        </w:rPr>
      </w:pPr>
    </w:p>
    <w:p w14:paraId="7DF5996F" w14:textId="63CA2A87" w:rsidR="00997C5C" w:rsidRDefault="00997C5C" w:rsidP="00621B94">
      <w:pPr>
        <w:pStyle w:val="Podpis1"/>
        <w:jc w:val="both"/>
      </w:pPr>
      <w:bookmarkStart w:id="10" w:name="_Toc103341908"/>
      <w:r>
        <w:t xml:space="preserve">Mapa </w:t>
      </w:r>
      <w:fldSimple w:instr=" SEQ Mapa \* ARABIC ">
        <w:r w:rsidR="00C51E77">
          <w:rPr>
            <w:noProof/>
          </w:rPr>
          <w:t>2</w:t>
        </w:r>
      </w:fldSimple>
      <w:r w:rsidR="00C63A4C">
        <w:rPr>
          <w:noProof/>
        </w:rPr>
        <w:t>.</w:t>
      </w:r>
      <w:r>
        <w:t xml:space="preserve"> Wielkość populacji osób z niepełnosprawnościami w poszczególnych województwach</w:t>
      </w:r>
      <w:bookmarkEnd w:id="10"/>
    </w:p>
    <w:p w14:paraId="13E7F91F" w14:textId="0AED809A" w:rsidR="00997C5C" w:rsidRDefault="00997C5C" w:rsidP="00997C5C">
      <w:pPr>
        <w:pStyle w:val="rdo"/>
        <w:spacing w:before="240"/>
        <w:jc w:val="center"/>
        <w:rPr>
          <w:rStyle w:val="rdoZnak"/>
          <w:i/>
          <w:iCs/>
          <w:sz w:val="22"/>
          <w:szCs w:val="22"/>
        </w:rPr>
      </w:pPr>
      <w:r>
        <w:rPr>
          <w:noProof/>
          <w:sz w:val="22"/>
          <w:szCs w:val="22"/>
          <w:lang w:eastAsia="pl-PL"/>
        </w:rPr>
        <w:drawing>
          <wp:inline distT="0" distB="0" distL="0" distR="0" wp14:anchorId="2E088804" wp14:editId="731733AD">
            <wp:extent cx="4759200" cy="3711600"/>
            <wp:effectExtent l="0" t="0" r="3810" b="3175"/>
            <wp:docPr id="7" name="Obraz 7" descr="Obraz zawierający map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Obraz 7" descr="Obraz zawierający mapa&#10;&#10;Opis wygenerowany automatycznie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9200" cy="371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7CA0F2" w14:textId="77777777" w:rsidR="00997C5C" w:rsidRPr="00997C5C" w:rsidRDefault="00997C5C" w:rsidP="00997C5C">
      <w:pPr>
        <w:pStyle w:val="rdo"/>
        <w:spacing w:before="120"/>
        <w:rPr>
          <w:rStyle w:val="rdoZnak"/>
          <w:i/>
          <w:iCs/>
        </w:rPr>
      </w:pPr>
      <w:r w:rsidRPr="00997C5C">
        <w:rPr>
          <w:rStyle w:val="rdoZnak"/>
          <w:i/>
          <w:iCs/>
        </w:rPr>
        <w:t>Źródło: opracowanie własne na podstawie danych NSP 2011, GUS</w:t>
      </w:r>
    </w:p>
    <w:p w14:paraId="7D44EFA8" w14:textId="474414AC" w:rsidR="001F7FDF" w:rsidRDefault="001F7FDF" w:rsidP="00904331">
      <w:pPr>
        <w:spacing w:after="0"/>
      </w:pPr>
      <w:r>
        <w:lastRenderedPageBreak/>
        <w:t>W</w:t>
      </w:r>
      <w:r w:rsidR="00621B94">
        <w:t>ewnątrz</w:t>
      </w:r>
      <w:r>
        <w:t xml:space="preserve"> województw</w:t>
      </w:r>
      <w:r w:rsidR="00621B94">
        <w:t>a</w:t>
      </w:r>
      <w:r>
        <w:t xml:space="preserve"> śląski</w:t>
      </w:r>
      <w:r w:rsidR="00621B94">
        <w:t>ego</w:t>
      </w:r>
      <w:r>
        <w:t xml:space="preserve"> odsetek osób z niepełnosprawnościami waha się od 7,8% (8 393 osoby) w powiecie pszczyńskim do 15,4% (33 294 osoby) w mieście Sosnowcu. Wysokie wartości tego wskaźnika odnotowano także w</w:t>
      </w:r>
      <w:r w:rsidR="00621B94">
        <w:t xml:space="preserve"> </w:t>
      </w:r>
      <w:r>
        <w:t xml:space="preserve">Chorzowie (15,1%), Częstochowie </w:t>
      </w:r>
      <w:r w:rsidR="00795C13">
        <w:t>(15,0%) i powiecie myszkowskim (14,9%).</w:t>
      </w:r>
    </w:p>
    <w:p w14:paraId="164BA387" w14:textId="77777777" w:rsidR="00621B94" w:rsidRDefault="00621B94" w:rsidP="008F1A00">
      <w:pPr>
        <w:spacing w:before="0" w:after="0"/>
      </w:pPr>
    </w:p>
    <w:p w14:paraId="5BED7EA3" w14:textId="5D08831D" w:rsidR="001F7FDF" w:rsidRDefault="001F7FDF" w:rsidP="00621B94">
      <w:pPr>
        <w:pStyle w:val="Podpis1"/>
        <w:jc w:val="both"/>
      </w:pPr>
      <w:bookmarkStart w:id="11" w:name="_Toc103341909"/>
      <w:r>
        <w:t xml:space="preserve">Mapa </w:t>
      </w:r>
      <w:fldSimple w:instr=" SEQ Mapa \* ARABIC ">
        <w:r w:rsidR="00C51E77">
          <w:rPr>
            <w:noProof/>
          </w:rPr>
          <w:t>3</w:t>
        </w:r>
      </w:fldSimple>
      <w:r w:rsidR="00C63A4C">
        <w:rPr>
          <w:noProof/>
        </w:rPr>
        <w:t>.</w:t>
      </w:r>
      <w:r>
        <w:t xml:space="preserve"> Odsetek osób z niepełnosprawnościami i ogóle ludności powiatów </w:t>
      </w:r>
      <w:r w:rsidR="00621B94">
        <w:t>i miast na prawach powiatu w </w:t>
      </w:r>
      <w:r>
        <w:t>województw</w:t>
      </w:r>
      <w:r w:rsidR="00621B94">
        <w:t>ie</w:t>
      </w:r>
      <w:r>
        <w:t xml:space="preserve"> śląski</w:t>
      </w:r>
      <w:r w:rsidR="00621B94">
        <w:t>m</w:t>
      </w:r>
      <w:bookmarkEnd w:id="11"/>
    </w:p>
    <w:p w14:paraId="546B57AE" w14:textId="409D07FC" w:rsidR="00997C5C" w:rsidRDefault="001F7FDF" w:rsidP="00184058">
      <w:pPr>
        <w:spacing w:before="0" w:after="0"/>
        <w:jc w:val="center"/>
        <w:rPr>
          <w:rStyle w:val="rdoZnak"/>
          <w:i w:val="0"/>
          <w:iCs w:val="0"/>
          <w:sz w:val="22"/>
          <w:szCs w:val="22"/>
        </w:rPr>
      </w:pPr>
      <w:r>
        <w:rPr>
          <w:noProof/>
          <w:lang w:eastAsia="pl-PL"/>
        </w:rPr>
        <w:drawing>
          <wp:inline distT="0" distB="0" distL="0" distR="0" wp14:anchorId="1CDEB6DC" wp14:editId="049A5CDB">
            <wp:extent cx="3981600" cy="4957200"/>
            <wp:effectExtent l="0" t="0" r="0" b="0"/>
            <wp:docPr id="9" name="Obraz 9" descr="Obraz zawierający map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Obraz 9" descr="Obraz zawierający mapa&#10;&#10;Opis wygenerowany automatycznie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1600" cy="49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0B078C" w14:textId="51F157AE" w:rsidR="001F7FDF" w:rsidRDefault="001F7FDF" w:rsidP="00A12DEA">
      <w:pPr>
        <w:pStyle w:val="rdo"/>
        <w:rPr>
          <w:rStyle w:val="rdoZnak"/>
          <w:i/>
          <w:iCs/>
        </w:rPr>
      </w:pPr>
      <w:r w:rsidRPr="00997C5C">
        <w:rPr>
          <w:rStyle w:val="rdoZnak"/>
          <w:i/>
          <w:iCs/>
        </w:rPr>
        <w:t>Źródło: opracowanie własne na podstawie danych NSP 2011, GUS</w:t>
      </w:r>
    </w:p>
    <w:p w14:paraId="32BD7E16" w14:textId="2A9ADD99" w:rsidR="00621B94" w:rsidRDefault="00621B94" w:rsidP="008F1A00">
      <w:pPr>
        <w:pStyle w:val="rdo"/>
        <w:rPr>
          <w:rStyle w:val="rdoZnak"/>
          <w:i/>
          <w:iCs/>
        </w:rPr>
      </w:pPr>
    </w:p>
    <w:p w14:paraId="1233F4A0" w14:textId="781BE528" w:rsidR="00621B94" w:rsidRDefault="00934746" w:rsidP="00621B94">
      <w:pPr>
        <w:rPr>
          <w:rStyle w:val="rdoZnak"/>
          <w:i w:val="0"/>
          <w:iCs w:val="0"/>
          <w:sz w:val="22"/>
          <w:szCs w:val="22"/>
        </w:rPr>
      </w:pPr>
      <w:r>
        <w:rPr>
          <w:rStyle w:val="rdoZnak"/>
          <w:i w:val="0"/>
          <w:iCs w:val="0"/>
          <w:sz w:val="22"/>
          <w:szCs w:val="22"/>
        </w:rPr>
        <w:t xml:space="preserve">W populacji osób niepełnosprawnych w województwie śląskim przeważają kobiety (53,5%). Pod względem </w:t>
      </w:r>
      <w:r w:rsidR="00B443FE">
        <w:rPr>
          <w:rStyle w:val="rdoZnak"/>
          <w:i w:val="0"/>
          <w:iCs w:val="0"/>
          <w:sz w:val="22"/>
          <w:szCs w:val="22"/>
        </w:rPr>
        <w:t>podziału na grupy</w:t>
      </w:r>
      <w:r>
        <w:rPr>
          <w:rStyle w:val="rdoZnak"/>
          <w:i w:val="0"/>
          <w:iCs w:val="0"/>
          <w:sz w:val="22"/>
          <w:szCs w:val="22"/>
        </w:rPr>
        <w:t xml:space="preserve"> aktywności ekonomicznej, największą grupę stanowią osoby w wieku produkcyjnym (49,1%). Nieznacznie mniejsza jest grupa osób w wieku poprodukcyjnym (46,7%). Dzieci i młodzież do 16</w:t>
      </w:r>
      <w:r w:rsidR="00B443FE">
        <w:rPr>
          <w:rStyle w:val="rdoZnak"/>
          <w:i w:val="0"/>
          <w:iCs w:val="0"/>
          <w:sz w:val="22"/>
          <w:szCs w:val="22"/>
        </w:rPr>
        <w:t>.</w:t>
      </w:r>
      <w:r>
        <w:rPr>
          <w:rStyle w:val="rdoZnak"/>
          <w:i w:val="0"/>
          <w:iCs w:val="0"/>
          <w:sz w:val="22"/>
          <w:szCs w:val="22"/>
        </w:rPr>
        <w:t xml:space="preserve"> roku życia stanowią 4,2% populacji osób z niepełnosprawnościami w regionie. Główny Urząd Statystyczny stosuje rozróżnienie na osoby niepełnosprawn</w:t>
      </w:r>
      <w:r w:rsidR="0054319B">
        <w:rPr>
          <w:rStyle w:val="rdoZnak"/>
          <w:i w:val="0"/>
          <w:iCs w:val="0"/>
          <w:sz w:val="22"/>
          <w:szCs w:val="22"/>
        </w:rPr>
        <w:t>e prawnie (posiadające orzeczenie o</w:t>
      </w:r>
      <w:r w:rsidR="00B443FE">
        <w:rPr>
          <w:rStyle w:val="rdoZnak"/>
          <w:i w:val="0"/>
          <w:iCs w:val="0"/>
          <w:sz w:val="22"/>
          <w:szCs w:val="22"/>
        </w:rPr>
        <w:t> </w:t>
      </w:r>
      <w:r w:rsidR="0054319B">
        <w:rPr>
          <w:rStyle w:val="rdoZnak"/>
          <w:i w:val="0"/>
          <w:iCs w:val="0"/>
          <w:sz w:val="22"/>
          <w:szCs w:val="22"/>
        </w:rPr>
        <w:t xml:space="preserve">niepełnosprawności) oraz osoby niepełnosprawne biologicznie. Zgodnie z danymi Narodowego Spisu Powszechnego do pierwszej wyróżnionej </w:t>
      </w:r>
      <w:r w:rsidR="00B443FE">
        <w:rPr>
          <w:rStyle w:val="rdoZnak"/>
          <w:i w:val="0"/>
          <w:iCs w:val="0"/>
          <w:sz w:val="22"/>
          <w:szCs w:val="22"/>
        </w:rPr>
        <w:t>kategorii</w:t>
      </w:r>
      <w:r w:rsidR="0054319B">
        <w:rPr>
          <w:rStyle w:val="rdoZnak"/>
          <w:i w:val="0"/>
          <w:iCs w:val="0"/>
          <w:sz w:val="22"/>
          <w:szCs w:val="22"/>
        </w:rPr>
        <w:t xml:space="preserve"> należy</w:t>
      </w:r>
      <w:r w:rsidR="00621B94">
        <w:rPr>
          <w:rStyle w:val="rdoZnak"/>
          <w:i w:val="0"/>
          <w:iCs w:val="0"/>
          <w:sz w:val="22"/>
          <w:szCs w:val="22"/>
        </w:rPr>
        <w:t xml:space="preserve"> </w:t>
      </w:r>
      <w:r w:rsidR="0054319B">
        <w:rPr>
          <w:rStyle w:val="rdoZnak"/>
          <w:i w:val="0"/>
          <w:iCs w:val="0"/>
          <w:sz w:val="22"/>
          <w:szCs w:val="22"/>
        </w:rPr>
        <w:t>344 743 mieszkańców województwa śląskiego (62</w:t>
      </w:r>
      <w:r w:rsidR="00587A76">
        <w:rPr>
          <w:rStyle w:val="rdoZnak"/>
          <w:i w:val="0"/>
          <w:iCs w:val="0"/>
          <w:sz w:val="22"/>
          <w:szCs w:val="22"/>
        </w:rPr>
        <w:t>,5</w:t>
      </w:r>
      <w:r w:rsidR="0054319B">
        <w:rPr>
          <w:rStyle w:val="rdoZnak"/>
          <w:i w:val="0"/>
          <w:iCs w:val="0"/>
          <w:sz w:val="22"/>
          <w:szCs w:val="22"/>
        </w:rPr>
        <w:t xml:space="preserve">% ogółu </w:t>
      </w:r>
      <w:r w:rsidR="009E401C">
        <w:t>osób z niepełnosprawnościami</w:t>
      </w:r>
      <w:r w:rsidR="0054319B">
        <w:rPr>
          <w:rStyle w:val="rdoZnak"/>
          <w:i w:val="0"/>
          <w:iCs w:val="0"/>
          <w:sz w:val="22"/>
          <w:szCs w:val="22"/>
        </w:rPr>
        <w:t>). Analogicznie, do grupy osób niepełnosprawnych biologicznie zaliczono 207 395 mieszkańców regionu (</w:t>
      </w:r>
      <w:r w:rsidR="00587A76">
        <w:rPr>
          <w:rStyle w:val="rdoZnak"/>
          <w:i w:val="0"/>
          <w:iCs w:val="0"/>
          <w:sz w:val="22"/>
          <w:szCs w:val="22"/>
        </w:rPr>
        <w:t xml:space="preserve">37,5% ogółu </w:t>
      </w:r>
      <w:r w:rsidR="009E401C">
        <w:t>osób z niepełnosprawnościami</w:t>
      </w:r>
      <w:r w:rsidR="00587A76">
        <w:rPr>
          <w:rStyle w:val="rdoZnak"/>
          <w:i w:val="0"/>
          <w:iCs w:val="0"/>
          <w:sz w:val="22"/>
          <w:szCs w:val="22"/>
        </w:rPr>
        <w:t>)</w:t>
      </w:r>
      <w:r w:rsidR="0054319B">
        <w:rPr>
          <w:rStyle w:val="rdoZnak"/>
          <w:i w:val="0"/>
          <w:iCs w:val="0"/>
          <w:sz w:val="22"/>
          <w:szCs w:val="22"/>
        </w:rPr>
        <w:t>.</w:t>
      </w:r>
    </w:p>
    <w:p w14:paraId="7A18E902" w14:textId="62F4C22F" w:rsidR="00587A76" w:rsidRDefault="00587A76" w:rsidP="009B0E86">
      <w:pPr>
        <w:pStyle w:val="Podpis1"/>
        <w:spacing w:after="120"/>
      </w:pPr>
      <w:bookmarkStart w:id="12" w:name="_Toc103341884"/>
      <w:r>
        <w:lastRenderedPageBreak/>
        <w:t xml:space="preserve">Wykres </w:t>
      </w:r>
      <w:fldSimple w:instr=" SEQ Wykres \* ARABIC ">
        <w:r w:rsidR="00C51E77">
          <w:rPr>
            <w:noProof/>
          </w:rPr>
          <w:t>3</w:t>
        </w:r>
      </w:fldSimple>
      <w:r w:rsidR="00C63A4C">
        <w:rPr>
          <w:noProof/>
        </w:rPr>
        <w:t>.</w:t>
      </w:r>
      <w:r>
        <w:t xml:space="preserve"> </w:t>
      </w:r>
      <w:r w:rsidRPr="00587A76">
        <w:t>Struktura płci i wieku osób z niepełnosprawności</w:t>
      </w:r>
      <w:r w:rsidR="00B443FE">
        <w:t>ami</w:t>
      </w:r>
      <w:r w:rsidRPr="00587A76">
        <w:t>, województwo śląskie</w:t>
      </w:r>
      <w:bookmarkEnd w:id="12"/>
    </w:p>
    <w:p w14:paraId="2A70FB16" w14:textId="122B53A8" w:rsidR="00587A76" w:rsidRDefault="00587A76" w:rsidP="00A12DEA">
      <w:pPr>
        <w:spacing w:before="0" w:after="0"/>
        <w:rPr>
          <w:rStyle w:val="rdoZnak"/>
          <w:i w:val="0"/>
          <w:iCs w:val="0"/>
          <w:sz w:val="22"/>
          <w:szCs w:val="22"/>
        </w:rPr>
      </w:pPr>
      <w:r w:rsidRPr="00587A76">
        <w:rPr>
          <w:noProof/>
          <w:lang w:eastAsia="pl-PL"/>
        </w:rPr>
        <w:drawing>
          <wp:inline distT="0" distB="0" distL="0" distR="0" wp14:anchorId="7C072CAC" wp14:editId="5252185C">
            <wp:extent cx="5705475" cy="2552700"/>
            <wp:effectExtent l="0" t="0" r="0" b="0"/>
            <wp:docPr id="10" name="Wykres 10">
              <a:extLst xmlns:a="http://schemas.openxmlformats.org/drawingml/2006/main">
                <a:ext uri="{FF2B5EF4-FFF2-40B4-BE49-F238E27FC236}">
                  <a16:creationId xmlns:a16="http://schemas.microsoft.com/office/drawing/2014/main" id="{F634FBF2-E680-4010-9E30-16A99B784DD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0CC31713" w14:textId="77777777" w:rsidR="00587A76" w:rsidRPr="009B0E86" w:rsidRDefault="00587A76" w:rsidP="009B0E86">
      <w:pPr>
        <w:pStyle w:val="rdo"/>
        <w:spacing w:before="120"/>
        <w:rPr>
          <w:rStyle w:val="rdoZnak"/>
          <w:i/>
          <w:iCs/>
        </w:rPr>
      </w:pPr>
      <w:r w:rsidRPr="009B0E86">
        <w:rPr>
          <w:rStyle w:val="rdoZnak"/>
          <w:i/>
          <w:iCs/>
        </w:rPr>
        <w:t>Źródło: opracowanie własne na podstawie danych NSP 2011, GUS</w:t>
      </w:r>
    </w:p>
    <w:p w14:paraId="23350483" w14:textId="663BF85C" w:rsidR="00587A76" w:rsidRDefault="00587A76" w:rsidP="009B0E86">
      <w:pPr>
        <w:spacing w:before="0"/>
        <w:rPr>
          <w:rStyle w:val="rdoZnak"/>
          <w:i w:val="0"/>
          <w:iCs w:val="0"/>
          <w:sz w:val="22"/>
          <w:szCs w:val="22"/>
        </w:rPr>
      </w:pPr>
    </w:p>
    <w:p w14:paraId="339AB5A4" w14:textId="343ABB64" w:rsidR="00184058" w:rsidRDefault="00D05002" w:rsidP="00184058">
      <w:pPr>
        <w:rPr>
          <w:rStyle w:val="rdoZnak"/>
          <w:i w:val="0"/>
          <w:iCs w:val="0"/>
          <w:sz w:val="22"/>
          <w:szCs w:val="22"/>
        </w:rPr>
      </w:pPr>
      <w:r>
        <w:rPr>
          <w:rStyle w:val="rdoZnak"/>
          <w:i w:val="0"/>
          <w:iCs w:val="0"/>
          <w:sz w:val="22"/>
          <w:szCs w:val="22"/>
        </w:rPr>
        <w:t xml:space="preserve">Wśród osób w wieku produkcyjnym i przedprodukcyjnym liczebnością przeważają mężczyźni (kolejno 58,9% i 58,1%). Proporcja płci odwraca się w grupie osób w wieku poprodukcyjnym. Kobiety stanowią w niej 67,5%. Wynika to z dwóch czynników. Po pierwsze granica wieku poprodukcyjnego w odniesieniu do kobiet i mężczyzn jest </w:t>
      </w:r>
      <w:r w:rsidR="00D333BE">
        <w:rPr>
          <w:rStyle w:val="rdoZnak"/>
          <w:i w:val="0"/>
          <w:iCs w:val="0"/>
          <w:sz w:val="22"/>
          <w:szCs w:val="22"/>
        </w:rPr>
        <w:t>róż</w:t>
      </w:r>
      <w:r>
        <w:rPr>
          <w:rStyle w:val="rdoZnak"/>
          <w:i w:val="0"/>
          <w:iCs w:val="0"/>
          <w:sz w:val="22"/>
          <w:szCs w:val="22"/>
        </w:rPr>
        <w:t xml:space="preserve">na. W przypadku kobiet jest to wiek 60 lat, natomiast w przypadku mężczyzn </w:t>
      </w:r>
      <w:r w:rsidR="009E401C">
        <w:rPr>
          <w:rStyle w:val="rdoZnak"/>
          <w:i w:val="0"/>
          <w:iCs w:val="0"/>
          <w:sz w:val="22"/>
          <w:szCs w:val="22"/>
        </w:rPr>
        <w:t>–</w:t>
      </w:r>
      <w:r w:rsidR="00D333BE">
        <w:rPr>
          <w:rStyle w:val="rdoZnak"/>
          <w:i w:val="0"/>
          <w:iCs w:val="0"/>
          <w:sz w:val="22"/>
          <w:szCs w:val="22"/>
        </w:rPr>
        <w:t xml:space="preserve"> </w:t>
      </w:r>
      <w:r w:rsidR="00BC12C3">
        <w:rPr>
          <w:rStyle w:val="rdoZnak"/>
          <w:i w:val="0"/>
          <w:iCs w:val="0"/>
          <w:sz w:val="22"/>
          <w:szCs w:val="22"/>
        </w:rPr>
        <w:t>wiek 65 lat. Drugim czynnikiem jest statystycznie w</w:t>
      </w:r>
      <w:r w:rsidR="00130ABC">
        <w:rPr>
          <w:rStyle w:val="rdoZnak"/>
          <w:i w:val="0"/>
          <w:iCs w:val="0"/>
          <w:sz w:val="22"/>
          <w:szCs w:val="22"/>
        </w:rPr>
        <w:t>yższa</w:t>
      </w:r>
      <w:r w:rsidR="00BC12C3">
        <w:rPr>
          <w:rStyle w:val="rdoZnak"/>
          <w:i w:val="0"/>
          <w:iCs w:val="0"/>
          <w:sz w:val="22"/>
          <w:szCs w:val="22"/>
        </w:rPr>
        <w:t xml:space="preserve"> długość życia kobiet. Także dane zawarte na piramidzie wieku ludności regionu (wykres 1.) potwierdzają, że grupa kobiet po 65</w:t>
      </w:r>
      <w:r w:rsidR="0080425E">
        <w:rPr>
          <w:rStyle w:val="rdoZnak"/>
          <w:i w:val="0"/>
          <w:iCs w:val="0"/>
          <w:sz w:val="22"/>
          <w:szCs w:val="22"/>
        </w:rPr>
        <w:t>.</w:t>
      </w:r>
      <w:r w:rsidR="00BC12C3">
        <w:rPr>
          <w:rStyle w:val="rdoZnak"/>
          <w:i w:val="0"/>
          <w:iCs w:val="0"/>
          <w:sz w:val="22"/>
          <w:szCs w:val="22"/>
        </w:rPr>
        <w:t xml:space="preserve"> roku życia jest istotnie </w:t>
      </w:r>
      <w:r w:rsidR="0080425E">
        <w:rPr>
          <w:rStyle w:val="rdoZnak"/>
          <w:i w:val="0"/>
          <w:iCs w:val="0"/>
          <w:sz w:val="22"/>
          <w:szCs w:val="22"/>
        </w:rPr>
        <w:t>liczniejsza</w:t>
      </w:r>
      <w:r w:rsidR="00BC12C3">
        <w:rPr>
          <w:rStyle w:val="rdoZnak"/>
          <w:i w:val="0"/>
          <w:iCs w:val="0"/>
          <w:sz w:val="22"/>
          <w:szCs w:val="22"/>
        </w:rPr>
        <w:t xml:space="preserve"> od grupy mężczyzn w analogicznym przedziale wiekowym.</w:t>
      </w:r>
    </w:p>
    <w:p w14:paraId="0F08E0AB" w14:textId="77777777" w:rsidR="009B0E86" w:rsidRDefault="009B0E86" w:rsidP="00621780">
      <w:pPr>
        <w:spacing w:before="0" w:after="0"/>
        <w:rPr>
          <w:rStyle w:val="rdoZnak"/>
          <w:i w:val="0"/>
          <w:iCs w:val="0"/>
          <w:sz w:val="22"/>
          <w:szCs w:val="22"/>
        </w:rPr>
      </w:pPr>
    </w:p>
    <w:p w14:paraId="54BF4961" w14:textId="2196B502" w:rsidR="002A53AE" w:rsidRDefault="002A53AE" w:rsidP="00F16342">
      <w:pPr>
        <w:pStyle w:val="Nagwek2"/>
      </w:pPr>
      <w:bookmarkStart w:id="13" w:name="_Toc103341863"/>
      <w:r>
        <w:t>Potencjał infrastruktury sport</w:t>
      </w:r>
      <w:r w:rsidR="00130ABC">
        <w:t>owej w województwie śląskim</w:t>
      </w:r>
      <w:bookmarkEnd w:id="13"/>
    </w:p>
    <w:p w14:paraId="498A183F" w14:textId="7B2DB428" w:rsidR="00184058" w:rsidRDefault="0096271A" w:rsidP="00621780">
      <w:r>
        <w:t>Zgodnie z danymi Głównego Urzędu Statystycznego za rok 2018</w:t>
      </w:r>
      <w:r w:rsidR="00C56387">
        <w:rPr>
          <w:rStyle w:val="Odwoanieprzypisudolnego"/>
        </w:rPr>
        <w:footnoteReference w:id="4"/>
      </w:r>
      <w:r>
        <w:t>, na terenie województwa śląskiego funkcjon</w:t>
      </w:r>
      <w:r w:rsidR="00130ABC">
        <w:t xml:space="preserve">owało </w:t>
      </w:r>
      <w:r>
        <w:t xml:space="preserve">łącznie 559 obiektów sportowych w czterech kategoriach: </w:t>
      </w:r>
    </w:p>
    <w:p w14:paraId="68BFC672" w14:textId="36677F00" w:rsidR="0096271A" w:rsidRDefault="0096271A" w:rsidP="002B31F1">
      <w:pPr>
        <w:pStyle w:val="Akapitzlist"/>
        <w:numPr>
          <w:ilvl w:val="0"/>
          <w:numId w:val="1"/>
        </w:numPr>
        <w:spacing w:before="0"/>
      </w:pPr>
      <w:r>
        <w:t>Stadiony – 212 obiektów;</w:t>
      </w:r>
    </w:p>
    <w:p w14:paraId="3B7FE41D" w14:textId="1274FA1F" w:rsidR="0096271A" w:rsidRDefault="0096271A" w:rsidP="002B31F1">
      <w:pPr>
        <w:pStyle w:val="Akapitzlist"/>
        <w:numPr>
          <w:ilvl w:val="0"/>
          <w:numId w:val="1"/>
        </w:numPr>
      </w:pPr>
      <w:r>
        <w:t>Hale sportowe o wymiarach powyżej 36 na 19 metrów – 112 obiektów;</w:t>
      </w:r>
    </w:p>
    <w:p w14:paraId="2CAC23C5" w14:textId="4D87D379" w:rsidR="0096271A" w:rsidRDefault="0096271A" w:rsidP="002B31F1">
      <w:pPr>
        <w:pStyle w:val="Akapitzlist"/>
        <w:numPr>
          <w:ilvl w:val="0"/>
          <w:numId w:val="1"/>
        </w:numPr>
      </w:pPr>
      <w:r>
        <w:t>Sale gimnastyczne o wymiarach poniżej 36 na 19 metrów i sale pomocnicze – 160 obiektów;</w:t>
      </w:r>
    </w:p>
    <w:p w14:paraId="6EC8AA49" w14:textId="32CD631C" w:rsidR="0096271A" w:rsidRDefault="0096271A" w:rsidP="002B31F1">
      <w:pPr>
        <w:pStyle w:val="Akapitzlist"/>
        <w:numPr>
          <w:ilvl w:val="0"/>
          <w:numId w:val="1"/>
        </w:numPr>
      </w:pPr>
      <w:r>
        <w:t>Pływalnie kryte – 75 obiektów.</w:t>
      </w:r>
    </w:p>
    <w:p w14:paraId="1AE315A3" w14:textId="65C52EF4" w:rsidR="00904331" w:rsidRDefault="00904331" w:rsidP="00A12DEA">
      <w:pPr>
        <w:spacing w:after="0"/>
      </w:pPr>
      <w:r>
        <w:t>W odniesieniu do tych typów infrastruktury sportowej mamy możliwość określenia, jaki odsetek z nich jest dostosowany do potrzeb osób z niepełnosprawnościami – ćwiczących oraz widzów.</w:t>
      </w:r>
      <w:r w:rsidR="00C07EB1">
        <w:t xml:space="preserve"> Najwyższa dostępność dla osób z niepełnosprawnościami charakteryzuje hale sportowe. Na 112 obiektów tego typu w regionie, 75 (67%) jest dostosowanych do potrzeb ćwiczących osób z niepełnosprawnościami, a</w:t>
      </w:r>
      <w:r w:rsidR="003524BF">
        <w:t> </w:t>
      </w:r>
      <w:r w:rsidR="00C07EB1">
        <w:t>72 (64%) do potrzeb widzów. Relatywnie najniższy wskaźnik dostępności notują mniejsze obiekty – sale gimnastyczne i sale pomocnicze.</w:t>
      </w:r>
    </w:p>
    <w:p w14:paraId="7D447DD8" w14:textId="7E28757F" w:rsidR="00046489" w:rsidRDefault="00046489" w:rsidP="009B0E86">
      <w:pPr>
        <w:pStyle w:val="Podpis1"/>
        <w:spacing w:after="120"/>
      </w:pPr>
      <w:bookmarkStart w:id="14" w:name="_Toc115940424"/>
      <w:r>
        <w:lastRenderedPageBreak/>
        <w:t xml:space="preserve">Tabela </w:t>
      </w:r>
      <w:fldSimple w:instr=" SEQ Tabela \* ARABIC ">
        <w:r w:rsidR="00C51E77">
          <w:rPr>
            <w:noProof/>
          </w:rPr>
          <w:t>1</w:t>
        </w:r>
      </w:fldSimple>
      <w:r w:rsidR="00F16342">
        <w:rPr>
          <w:noProof/>
        </w:rPr>
        <w:t>.</w:t>
      </w:r>
      <w:r>
        <w:t xml:space="preserve"> </w:t>
      </w:r>
      <w:r w:rsidRPr="00046489">
        <w:t xml:space="preserve">Obiekty sportowe dostosowane do potrzeb </w:t>
      </w:r>
      <w:r w:rsidR="00A12DEA">
        <w:t>osób niepełnosprawnych</w:t>
      </w:r>
      <w:r>
        <w:t xml:space="preserve">, </w:t>
      </w:r>
      <w:r w:rsidRPr="00046489">
        <w:t>województw</w:t>
      </w:r>
      <w:r>
        <w:t>o</w:t>
      </w:r>
      <w:r w:rsidRPr="00046489">
        <w:t xml:space="preserve"> śląsk</w:t>
      </w:r>
      <w:r>
        <w:t>ie, rok 2018</w:t>
      </w:r>
      <w:bookmarkEnd w:id="14"/>
    </w:p>
    <w:tbl>
      <w:tblPr>
        <w:tblStyle w:val="Tabela-Siatka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3397"/>
        <w:gridCol w:w="1134"/>
        <w:gridCol w:w="1132"/>
        <w:gridCol w:w="1133"/>
        <w:gridCol w:w="1133"/>
        <w:gridCol w:w="1133"/>
      </w:tblGrid>
      <w:tr w:rsidR="003C6EB2" w:rsidRPr="00046489" w14:paraId="5C1BFE04" w14:textId="77777777" w:rsidTr="009E401C"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9278257" w14:textId="07B04E4D" w:rsidR="003C6EB2" w:rsidRPr="00046489" w:rsidRDefault="003C6EB2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right w:val="single" w:sz="4" w:space="0" w:color="FFFFFF" w:themeColor="background1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BC01F78" w14:textId="0CD67E13" w:rsidR="003C6EB2" w:rsidRPr="003C6EB2" w:rsidRDefault="003C6EB2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3C6EB2">
              <w:rPr>
                <w:b/>
                <w:bCs/>
                <w:sz w:val="20"/>
                <w:szCs w:val="20"/>
              </w:rPr>
              <w:t>Ogółem</w:t>
            </w:r>
            <w:r w:rsidR="00796A02">
              <w:rPr>
                <w:b/>
                <w:bCs/>
                <w:sz w:val="20"/>
                <w:szCs w:val="20"/>
              </w:rPr>
              <w:t xml:space="preserve"> </w:t>
            </w:r>
            <w:r w:rsidR="00796A02"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obiektów sportowych</w:t>
            </w:r>
          </w:p>
        </w:tc>
        <w:tc>
          <w:tcPr>
            <w:tcW w:w="2265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E4006D" w14:textId="42FEE763" w:rsidR="003C6EB2" w:rsidRPr="003C6EB2" w:rsidRDefault="003C6EB2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3C6EB2">
              <w:rPr>
                <w:b/>
                <w:bCs/>
                <w:sz w:val="20"/>
                <w:szCs w:val="20"/>
              </w:rPr>
              <w:t xml:space="preserve">Dostosowane do potrzeb OzN </w:t>
            </w:r>
            <w:r w:rsidR="00F66217" w:rsidRPr="003C6EB2">
              <w:rPr>
                <w:b/>
                <w:bCs/>
                <w:sz w:val="20"/>
                <w:szCs w:val="20"/>
              </w:rPr>
              <w:t>- ćwiczących</w:t>
            </w:r>
          </w:p>
        </w:tc>
        <w:tc>
          <w:tcPr>
            <w:tcW w:w="2266" w:type="dxa"/>
            <w:gridSpan w:val="2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E3BEDBA" w14:textId="32D18ECB" w:rsidR="003C6EB2" w:rsidRPr="003C6EB2" w:rsidRDefault="003C6EB2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3C6EB2">
              <w:rPr>
                <w:b/>
                <w:bCs/>
                <w:sz w:val="20"/>
                <w:szCs w:val="20"/>
              </w:rPr>
              <w:t xml:space="preserve">Dostosowane do potrzeb OzN </w:t>
            </w:r>
            <w:r w:rsidR="00F66217" w:rsidRPr="003C6EB2">
              <w:rPr>
                <w:b/>
                <w:bCs/>
                <w:sz w:val="20"/>
                <w:szCs w:val="20"/>
              </w:rPr>
              <w:t>- widzów</w:t>
            </w:r>
          </w:p>
        </w:tc>
      </w:tr>
      <w:tr w:rsidR="003C6EB2" w:rsidRPr="00046489" w14:paraId="373CF728" w14:textId="77777777" w:rsidTr="009E401C"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5E86E3B" w14:textId="77777777" w:rsidR="003C6EB2" w:rsidRPr="00046489" w:rsidRDefault="003C6EB2" w:rsidP="003C6EB2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nil"/>
              <w:bottom w:val="nil"/>
              <w:right w:val="single" w:sz="4" w:space="0" w:color="FFFFFF" w:themeColor="background1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D98675" w14:textId="77777777" w:rsidR="003C6EB2" w:rsidRPr="003C6EB2" w:rsidRDefault="003C6EB2" w:rsidP="003C6EB2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FC156E4" w14:textId="344FA7EB" w:rsidR="003C6EB2" w:rsidRPr="003C6EB2" w:rsidRDefault="003C6EB2" w:rsidP="003C6EB2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3C6EB2">
              <w:rPr>
                <w:sz w:val="20"/>
                <w:szCs w:val="20"/>
              </w:rPr>
              <w:t>liczba</w:t>
            </w:r>
          </w:p>
        </w:tc>
        <w:tc>
          <w:tcPr>
            <w:tcW w:w="113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single" w:sz="4" w:space="0" w:color="FFFFFF" w:themeColor="background1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</w:tcPr>
          <w:p w14:paraId="0407F2C0" w14:textId="210A2D9D" w:rsidR="003C6EB2" w:rsidRPr="003C6EB2" w:rsidRDefault="003C6EB2" w:rsidP="003C6EB2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3C6EB2">
              <w:rPr>
                <w:sz w:val="20"/>
                <w:szCs w:val="20"/>
              </w:rPr>
              <w:t>procent</w:t>
            </w:r>
          </w:p>
        </w:tc>
        <w:tc>
          <w:tcPr>
            <w:tcW w:w="113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nil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BF6FF1" w14:textId="5EF737C9" w:rsidR="003C6EB2" w:rsidRPr="003C6EB2" w:rsidRDefault="003C6EB2" w:rsidP="003C6EB2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3C6EB2">
              <w:rPr>
                <w:sz w:val="20"/>
                <w:szCs w:val="20"/>
              </w:rPr>
              <w:t>liczba</w:t>
            </w:r>
          </w:p>
        </w:tc>
        <w:tc>
          <w:tcPr>
            <w:tcW w:w="113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nil"/>
              <w:right w:val="nil"/>
            </w:tcBorders>
            <w:shd w:val="clear" w:color="auto" w:fill="BFBFBF" w:themeFill="background1" w:themeFillShade="BF"/>
            <w:tcMar>
              <w:top w:w="28" w:type="dxa"/>
              <w:bottom w:w="28" w:type="dxa"/>
            </w:tcMar>
            <w:vAlign w:val="center"/>
          </w:tcPr>
          <w:p w14:paraId="3FF864BA" w14:textId="4D24011F" w:rsidR="003C6EB2" w:rsidRPr="003C6EB2" w:rsidRDefault="003C6EB2" w:rsidP="003C6EB2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3C6EB2">
              <w:rPr>
                <w:sz w:val="20"/>
                <w:szCs w:val="20"/>
              </w:rPr>
              <w:t>procent</w:t>
            </w:r>
          </w:p>
        </w:tc>
      </w:tr>
      <w:tr w:rsidR="00A12DEA" w:rsidRPr="00046489" w14:paraId="27B0C85E" w14:textId="77777777" w:rsidTr="00C07EB1">
        <w:tc>
          <w:tcPr>
            <w:tcW w:w="3397" w:type="dxa"/>
            <w:tcBorders>
              <w:top w:val="nil"/>
              <w:left w:val="nil"/>
              <w:bottom w:val="single" w:sz="4" w:space="0" w:color="FFFFFF" w:themeColor="background1"/>
              <w:right w:val="nil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38ECCCA0" w14:textId="74DB7475" w:rsidR="00A414FE" w:rsidRPr="00C07EB1" w:rsidRDefault="00A414FE" w:rsidP="00046489">
            <w:pPr>
              <w:spacing w:before="0" w:after="0" w:line="240" w:lineRule="auto"/>
              <w:jc w:val="left"/>
              <w:rPr>
                <w:color w:val="FFFFFF" w:themeColor="background1"/>
                <w:sz w:val="20"/>
                <w:szCs w:val="20"/>
              </w:rPr>
            </w:pPr>
            <w:r w:rsidRPr="00C07EB1">
              <w:rPr>
                <w:color w:val="FFFFFF" w:themeColor="background1"/>
                <w:sz w:val="20"/>
                <w:szCs w:val="20"/>
              </w:rPr>
              <w:t>Obiekty sportowe ogółem</w:t>
            </w:r>
          </w:p>
        </w:tc>
        <w:tc>
          <w:tcPr>
            <w:tcW w:w="1134" w:type="dxa"/>
            <w:tcBorders>
              <w:top w:val="nil"/>
              <w:lef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F72E28D" w14:textId="220F9867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559</w:t>
            </w:r>
          </w:p>
        </w:tc>
        <w:tc>
          <w:tcPr>
            <w:tcW w:w="1132" w:type="dxa"/>
            <w:tcBorders>
              <w:top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56A1F8E" w14:textId="4B567EDC" w:rsidR="00A414FE" w:rsidRPr="00D2458C" w:rsidRDefault="00A414FE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267</w:t>
            </w:r>
          </w:p>
        </w:tc>
        <w:tc>
          <w:tcPr>
            <w:tcW w:w="1133" w:type="dxa"/>
            <w:tcBorders>
              <w:top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3494673" w14:textId="355556A4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48%</w:t>
            </w:r>
          </w:p>
        </w:tc>
        <w:tc>
          <w:tcPr>
            <w:tcW w:w="1133" w:type="dxa"/>
            <w:tcBorders>
              <w:top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20AF00" w14:textId="4B9E8731" w:rsidR="00A414FE" w:rsidRPr="00D2458C" w:rsidRDefault="00A414FE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256</w:t>
            </w:r>
          </w:p>
        </w:tc>
        <w:tc>
          <w:tcPr>
            <w:tcW w:w="1133" w:type="dxa"/>
            <w:tcBorders>
              <w:top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9E66B57" w14:textId="2B5A5B11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46%</w:t>
            </w:r>
          </w:p>
        </w:tc>
      </w:tr>
      <w:tr w:rsidR="00A12DEA" w:rsidRPr="00046489" w14:paraId="4C47ABAF" w14:textId="77777777" w:rsidTr="00C07EB1">
        <w:tc>
          <w:tcPr>
            <w:tcW w:w="3397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nil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440376DF" w14:textId="151A77C7" w:rsidR="00A414FE" w:rsidRPr="00C07EB1" w:rsidRDefault="00A414FE" w:rsidP="00046489">
            <w:pPr>
              <w:spacing w:before="0" w:after="0" w:line="240" w:lineRule="auto"/>
              <w:jc w:val="left"/>
              <w:rPr>
                <w:color w:val="FFFFFF" w:themeColor="background1"/>
                <w:sz w:val="20"/>
                <w:szCs w:val="20"/>
              </w:rPr>
            </w:pPr>
            <w:r w:rsidRPr="00C07EB1">
              <w:rPr>
                <w:color w:val="FFFFFF" w:themeColor="background1"/>
                <w:sz w:val="20"/>
                <w:szCs w:val="20"/>
              </w:rPr>
              <w:t>Stadiony</w:t>
            </w:r>
          </w:p>
        </w:tc>
        <w:tc>
          <w:tcPr>
            <w:tcW w:w="1134" w:type="dxa"/>
            <w:tcBorders>
              <w:lef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3F40FBE" w14:textId="3371BA1A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212</w:t>
            </w:r>
          </w:p>
        </w:tc>
        <w:tc>
          <w:tcPr>
            <w:tcW w:w="113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50CD7D8" w14:textId="2CFD42C0" w:rsidR="00A414FE" w:rsidRPr="00D2458C" w:rsidRDefault="00A414FE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84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8C161EB" w14:textId="25E9A3C7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40%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DD65627" w14:textId="2ED70567" w:rsidR="00A414FE" w:rsidRPr="00D2458C" w:rsidRDefault="00A414FE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107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2B3F196" w14:textId="4464571E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50%</w:t>
            </w:r>
          </w:p>
        </w:tc>
      </w:tr>
      <w:tr w:rsidR="00A12DEA" w:rsidRPr="00046489" w14:paraId="4B16BAE4" w14:textId="77777777" w:rsidTr="00C07EB1">
        <w:tc>
          <w:tcPr>
            <w:tcW w:w="3397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nil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2B9A4B34" w14:textId="79818089" w:rsidR="00A414FE" w:rsidRPr="00C07EB1" w:rsidRDefault="00046489" w:rsidP="00046489">
            <w:pPr>
              <w:spacing w:before="0" w:after="0" w:line="240" w:lineRule="auto"/>
              <w:jc w:val="left"/>
              <w:rPr>
                <w:color w:val="FFFFFF" w:themeColor="background1"/>
                <w:sz w:val="20"/>
                <w:szCs w:val="20"/>
              </w:rPr>
            </w:pPr>
            <w:r w:rsidRPr="00C07EB1">
              <w:rPr>
                <w:color w:val="FFFFFF" w:themeColor="background1"/>
                <w:sz w:val="20"/>
                <w:szCs w:val="20"/>
              </w:rPr>
              <w:t xml:space="preserve">Hale sportowe </w:t>
            </w:r>
            <w:r w:rsidR="00A414FE" w:rsidRPr="00C07EB1">
              <w:rPr>
                <w:color w:val="FFFFFF" w:themeColor="background1"/>
                <w:sz w:val="20"/>
                <w:szCs w:val="20"/>
              </w:rPr>
              <w:t xml:space="preserve">o wymiarach </w:t>
            </w:r>
            <w:r w:rsidRPr="00C07EB1">
              <w:rPr>
                <w:color w:val="FFFFFF" w:themeColor="background1"/>
                <w:sz w:val="20"/>
                <w:szCs w:val="20"/>
              </w:rPr>
              <w:t>powyżej</w:t>
            </w:r>
            <w:r w:rsidR="00A414FE" w:rsidRPr="00C07EB1">
              <w:rPr>
                <w:color w:val="FFFFFF" w:themeColor="background1"/>
                <w:sz w:val="20"/>
                <w:szCs w:val="20"/>
              </w:rPr>
              <w:t xml:space="preserve"> </w:t>
            </w:r>
            <w:r w:rsidRPr="00C07EB1">
              <w:rPr>
                <w:color w:val="FFFFFF" w:themeColor="background1"/>
                <w:sz w:val="20"/>
                <w:szCs w:val="20"/>
              </w:rPr>
              <w:br/>
            </w:r>
            <w:r w:rsidR="00A414FE" w:rsidRPr="00C07EB1">
              <w:rPr>
                <w:color w:val="FFFFFF" w:themeColor="background1"/>
                <w:sz w:val="20"/>
                <w:szCs w:val="20"/>
              </w:rPr>
              <w:t>36</w:t>
            </w:r>
            <w:r w:rsidRPr="00C07EB1">
              <w:rPr>
                <w:color w:val="FFFFFF" w:themeColor="background1"/>
                <w:sz w:val="20"/>
                <w:szCs w:val="20"/>
              </w:rPr>
              <w:t xml:space="preserve"> na </w:t>
            </w:r>
            <w:r w:rsidR="00A414FE" w:rsidRPr="00C07EB1">
              <w:rPr>
                <w:color w:val="FFFFFF" w:themeColor="background1"/>
                <w:sz w:val="20"/>
                <w:szCs w:val="20"/>
              </w:rPr>
              <w:t>19 m</w:t>
            </w:r>
            <w:r w:rsidRPr="00C07EB1">
              <w:rPr>
                <w:color w:val="FFFFFF" w:themeColor="background1"/>
                <w:sz w:val="20"/>
                <w:szCs w:val="20"/>
              </w:rPr>
              <w:t>etrów</w:t>
            </w:r>
          </w:p>
        </w:tc>
        <w:tc>
          <w:tcPr>
            <w:tcW w:w="1134" w:type="dxa"/>
            <w:tcBorders>
              <w:lef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943D0B2" w14:textId="03CEAA6A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112</w:t>
            </w:r>
          </w:p>
        </w:tc>
        <w:tc>
          <w:tcPr>
            <w:tcW w:w="113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9AA2F75" w14:textId="2A6C5463" w:rsidR="00A414FE" w:rsidRPr="00D2458C" w:rsidRDefault="00A414FE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75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0EB5979" w14:textId="0F3CC6BD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67%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FD432C0" w14:textId="05AAD2FC" w:rsidR="00A414FE" w:rsidRPr="00D2458C" w:rsidRDefault="00A414FE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72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AABC7A5" w14:textId="586EFFBA" w:rsidR="00A414FE" w:rsidRPr="00046489" w:rsidRDefault="00A414FE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046489">
              <w:rPr>
                <w:sz w:val="20"/>
                <w:szCs w:val="20"/>
              </w:rPr>
              <w:t>64%</w:t>
            </w:r>
          </w:p>
        </w:tc>
      </w:tr>
      <w:tr w:rsidR="00A12DEA" w:rsidRPr="00046489" w14:paraId="7CCE57BC" w14:textId="77777777" w:rsidTr="00C07EB1">
        <w:tc>
          <w:tcPr>
            <w:tcW w:w="3397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nil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420C8E46" w14:textId="44DFCF68" w:rsidR="00A414FE" w:rsidRPr="00C07EB1" w:rsidRDefault="00A414FE" w:rsidP="00046489">
            <w:pPr>
              <w:spacing w:before="0" w:after="0" w:line="240" w:lineRule="auto"/>
              <w:jc w:val="left"/>
              <w:rPr>
                <w:color w:val="FFFFFF" w:themeColor="background1"/>
                <w:sz w:val="20"/>
                <w:szCs w:val="20"/>
              </w:rPr>
            </w:pPr>
            <w:r w:rsidRPr="00C07EB1">
              <w:rPr>
                <w:color w:val="FFFFFF" w:themeColor="background1"/>
                <w:sz w:val="20"/>
                <w:szCs w:val="20"/>
              </w:rPr>
              <w:t>Sale gimnastyczne</w:t>
            </w:r>
            <w:r w:rsidR="00046489" w:rsidRPr="00C07EB1">
              <w:rPr>
                <w:color w:val="FFFFFF" w:themeColor="background1"/>
                <w:sz w:val="20"/>
                <w:szCs w:val="20"/>
              </w:rPr>
              <w:t xml:space="preserve"> o wymiarach poniżej 36 na 19 metrów i sale pomocnicze</w:t>
            </w:r>
          </w:p>
        </w:tc>
        <w:tc>
          <w:tcPr>
            <w:tcW w:w="1134" w:type="dxa"/>
            <w:tcBorders>
              <w:lef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6BAFE46" w14:textId="7B7AD4F0" w:rsidR="00A414FE" w:rsidRPr="00046489" w:rsidRDefault="00046489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160</w:t>
            </w:r>
          </w:p>
        </w:tc>
        <w:tc>
          <w:tcPr>
            <w:tcW w:w="113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EB9C461" w14:textId="0EE2D8BC" w:rsidR="00A414FE" w:rsidRPr="00D2458C" w:rsidRDefault="00046489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7AFAE4E" w14:textId="7C798A83" w:rsidR="00A414FE" w:rsidRPr="00046489" w:rsidRDefault="00046489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35%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9BEC3EB" w14:textId="39BC9A2F" w:rsidR="00A414FE" w:rsidRPr="00D2458C" w:rsidRDefault="00046489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66F098D" w14:textId="37752065" w:rsidR="00A414FE" w:rsidRPr="00046489" w:rsidRDefault="00046489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24%</w:t>
            </w:r>
          </w:p>
        </w:tc>
      </w:tr>
      <w:tr w:rsidR="00C07EB1" w:rsidRPr="00046489" w14:paraId="35A22A9E" w14:textId="77777777" w:rsidTr="00C07EB1">
        <w:tc>
          <w:tcPr>
            <w:tcW w:w="3397" w:type="dxa"/>
            <w:tcBorders>
              <w:top w:val="single" w:sz="4" w:space="0" w:color="FFFFFF" w:themeColor="background1"/>
              <w:left w:val="nil"/>
              <w:bottom w:val="nil"/>
              <w:right w:val="nil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702E567C" w14:textId="59249BA7" w:rsidR="00046489" w:rsidRPr="00C07EB1" w:rsidRDefault="00046489" w:rsidP="00046489">
            <w:pPr>
              <w:spacing w:before="0" w:after="0" w:line="240" w:lineRule="auto"/>
              <w:jc w:val="left"/>
              <w:rPr>
                <w:color w:val="FFFFFF" w:themeColor="background1"/>
                <w:sz w:val="20"/>
                <w:szCs w:val="20"/>
              </w:rPr>
            </w:pPr>
            <w:r w:rsidRPr="00046489">
              <w:rPr>
                <w:color w:val="FFFFFF" w:themeColor="background1"/>
                <w:sz w:val="20"/>
                <w:szCs w:val="20"/>
              </w:rPr>
              <w:t>Pływalnie kryte</w:t>
            </w:r>
          </w:p>
        </w:tc>
        <w:tc>
          <w:tcPr>
            <w:tcW w:w="1134" w:type="dxa"/>
            <w:tcBorders>
              <w:left w:val="nil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CB8C2D7" w14:textId="0052532F" w:rsidR="00046489" w:rsidRPr="00046489" w:rsidRDefault="00046489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</w:t>
            </w:r>
          </w:p>
        </w:tc>
        <w:tc>
          <w:tcPr>
            <w:tcW w:w="1132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7178C3F" w14:textId="55075CE9" w:rsidR="00046489" w:rsidRPr="00D2458C" w:rsidRDefault="00046489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D6C1411" w14:textId="43254ABF" w:rsidR="00046489" w:rsidRPr="00046489" w:rsidRDefault="00046489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69%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64ABF72" w14:textId="1436F214" w:rsidR="00046489" w:rsidRPr="00D2458C" w:rsidRDefault="00046489" w:rsidP="00A414FE">
            <w:pPr>
              <w:spacing w:before="0" w:after="0" w:line="240" w:lineRule="auto"/>
              <w:jc w:val="center"/>
              <w:rPr>
                <w:b/>
                <w:bCs/>
                <w:sz w:val="20"/>
                <w:szCs w:val="20"/>
              </w:rPr>
            </w:pPr>
            <w:r w:rsidRPr="00D2458C">
              <w:rPr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133" w:type="dxa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C9F4836" w14:textId="1001CCCE" w:rsidR="00046489" w:rsidRPr="00046489" w:rsidRDefault="00046489" w:rsidP="00A414FE">
            <w:pPr>
              <w:spacing w:before="0"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51%</w:t>
            </w:r>
          </w:p>
        </w:tc>
      </w:tr>
    </w:tbl>
    <w:p w14:paraId="3047431D" w14:textId="77777777" w:rsidR="00046489" w:rsidRPr="002835EC" w:rsidRDefault="00046489" w:rsidP="00046489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37D4F11D" w14:textId="7F32A585" w:rsidR="00621780" w:rsidRDefault="00621780" w:rsidP="00904331"/>
    <w:p w14:paraId="5504E42A" w14:textId="1ED0BD25" w:rsidR="00621780" w:rsidRDefault="00621780" w:rsidP="00F16342">
      <w:pPr>
        <w:pStyle w:val="Nagwek3"/>
      </w:pPr>
      <w:bookmarkStart w:id="15" w:name="_Toc103341864"/>
      <w:r>
        <w:t>Infrastruktura sportowa w powiatach województwa śląskiego</w:t>
      </w:r>
      <w:bookmarkEnd w:id="15"/>
    </w:p>
    <w:p w14:paraId="47EB178F" w14:textId="28A9C41D" w:rsidR="000A4224" w:rsidRDefault="005A2374" w:rsidP="00621780">
      <w:r>
        <w:t>Liczba i odsetek obiektów sportowych dostosowanych do potrzeb ćwiczących i widzów z</w:t>
      </w:r>
      <w:r w:rsidR="000A4224">
        <w:t> </w:t>
      </w:r>
      <w:r>
        <w:t xml:space="preserve">niepełnosprawnościami w poszczególnych powiatach województwa śląskiego jest powiązany z ich wielkością i liczbą ludności. Najwyższy potencjał infrastrukturalny odnotowujemy w powiecie pszczyńskim – 18 spośród 21 obiektów </w:t>
      </w:r>
      <w:r w:rsidR="000A4224">
        <w:t xml:space="preserve">(86%) </w:t>
      </w:r>
      <w:r>
        <w:t xml:space="preserve">jest </w:t>
      </w:r>
      <w:r w:rsidR="000A4224">
        <w:t xml:space="preserve">określonych jako dostosowane do potrzeb ćwiczących niepełnosprawnych. Wartymi odnotowania są także Częstochowa – 18 z 23 obiektów (78%), Sosnowiec – 12 z 18 obiektów (67%) oraz Bielsko-Biała </w:t>
      </w:r>
      <w:r w:rsidR="00F94F89">
        <w:t>–</w:t>
      </w:r>
      <w:r w:rsidR="000A4224">
        <w:t xml:space="preserve"> 10 z 15 obiektów (67%) dostosowanych do potrzeb ćwiczących osób z niepełnosprawnościami. </w:t>
      </w:r>
      <w:r w:rsidR="00F94F89">
        <w:t>Z kolei wśród powiatów i miast na prawach powiatu, w których dostępność obiektów sportowych dla ćwiczących z niepełnosprawnościami nie przekracza 30% znalazły się powiat raciborski, powiat będziński, Mysłowice, Siemianowice Śląskie i Żory.</w:t>
      </w:r>
      <w:r w:rsidR="00A84043">
        <w:t xml:space="preserve"> Należy podkreślić, że część inwestycji nie została uwzględniona w przedmiotowym zestawieniu. Mowa o obiektach powstałych i powstających po roku 2018. Dla potrzeb porównawczych wykorzystano najaktualniejsze kompletne dane, które dają możliwość </w:t>
      </w:r>
      <w:r w:rsidR="003524BF">
        <w:t xml:space="preserve">przeprowadzenia </w:t>
      </w:r>
      <w:r w:rsidR="00A84043">
        <w:t>analizy statystycznej.</w:t>
      </w:r>
    </w:p>
    <w:p w14:paraId="49664922" w14:textId="741073F7" w:rsidR="007411B0" w:rsidRDefault="007411B0" w:rsidP="00796A02">
      <w:pPr>
        <w:spacing w:after="0"/>
      </w:pPr>
    </w:p>
    <w:p w14:paraId="1A8465A9" w14:textId="4FDD4ACC" w:rsidR="00D2458C" w:rsidRDefault="00D2458C" w:rsidP="0000526E">
      <w:pPr>
        <w:pStyle w:val="Podpis1"/>
        <w:jc w:val="both"/>
      </w:pPr>
      <w:bookmarkStart w:id="16" w:name="_Toc115940425"/>
      <w:r>
        <w:t xml:space="preserve">Tabela </w:t>
      </w:r>
      <w:fldSimple w:instr=" SEQ Tabela \* ARABIC ">
        <w:r w:rsidR="00C51E77">
          <w:rPr>
            <w:noProof/>
          </w:rPr>
          <w:t>2</w:t>
        </w:r>
      </w:fldSimple>
      <w:r w:rsidR="00F16342">
        <w:rPr>
          <w:noProof/>
        </w:rPr>
        <w:t>.</w:t>
      </w:r>
      <w:r>
        <w:t xml:space="preserve"> </w:t>
      </w:r>
      <w:r w:rsidRPr="00046489">
        <w:t xml:space="preserve">Obiekty sportowe dostosowane do potrzeb </w:t>
      </w:r>
      <w:r>
        <w:t xml:space="preserve">osób </w:t>
      </w:r>
      <w:r w:rsidR="0000526E">
        <w:t xml:space="preserve">z </w:t>
      </w:r>
      <w:r>
        <w:t>niepełnospraw</w:t>
      </w:r>
      <w:r w:rsidR="0000526E">
        <w:t>nościami</w:t>
      </w:r>
      <w:r>
        <w:t xml:space="preserve">, </w:t>
      </w:r>
      <w:r w:rsidR="0000526E">
        <w:t xml:space="preserve">powiaty </w:t>
      </w:r>
      <w:r w:rsidRPr="00046489">
        <w:t>województw</w:t>
      </w:r>
      <w:r w:rsidR="0000526E">
        <w:t>a</w:t>
      </w:r>
      <w:r w:rsidRPr="00046489">
        <w:t xml:space="preserve"> śląsk</w:t>
      </w:r>
      <w:r>
        <w:t>ie</w:t>
      </w:r>
      <w:r w:rsidR="0000526E">
        <w:t>go</w:t>
      </w:r>
      <w:r>
        <w:t>, rok 2018</w:t>
      </w:r>
      <w:bookmarkEnd w:id="16"/>
    </w:p>
    <w:tbl>
      <w:tblPr>
        <w:tblW w:w="5000" w:type="pct"/>
        <w:tblCellMar>
          <w:left w:w="70" w:type="dxa"/>
          <w:right w:w="70" w:type="dxa"/>
        </w:tblCellMar>
        <w:tblLook w:val="0600" w:firstRow="0" w:lastRow="0" w:firstColumn="0" w:lastColumn="0" w:noHBand="1" w:noVBand="1"/>
      </w:tblPr>
      <w:tblGrid>
        <w:gridCol w:w="464"/>
        <w:gridCol w:w="2823"/>
        <w:gridCol w:w="1285"/>
        <w:gridCol w:w="1125"/>
        <w:gridCol w:w="1125"/>
        <w:gridCol w:w="1125"/>
        <w:gridCol w:w="1125"/>
      </w:tblGrid>
      <w:tr w:rsidR="00D2458C" w:rsidRPr="00D2458C" w14:paraId="24EA192E" w14:textId="77777777" w:rsidTr="00796A02">
        <w:trPr>
          <w:trHeight w:val="65"/>
          <w:tblHeader/>
        </w:trPr>
        <w:tc>
          <w:tcPr>
            <w:tcW w:w="256" w:type="pct"/>
            <w:vMerge w:val="restar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79A0ED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556" w:type="pct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C391B2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Powiat (miasto na prawach powiatu)</w:t>
            </w:r>
          </w:p>
        </w:tc>
        <w:tc>
          <w:tcPr>
            <w:tcW w:w="708" w:type="pct"/>
            <w:vMerge w:val="restar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5D3DCC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Ogółem obiektów sportowych</w:t>
            </w:r>
          </w:p>
        </w:tc>
        <w:tc>
          <w:tcPr>
            <w:tcW w:w="1240" w:type="pct"/>
            <w:gridSpan w:val="2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BCA3CF9" w14:textId="6F2C57BB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Dostosowane do potrzeb OzN</w:t>
            </w:r>
            <w:r w:rsidR="009E401C">
              <w:rPr>
                <w:rStyle w:val="Odwoanieprzypisudolnego"/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footnoteReference w:id="5"/>
            </w: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 xml:space="preserve"> - ćwiczących</w:t>
            </w:r>
          </w:p>
        </w:tc>
        <w:tc>
          <w:tcPr>
            <w:tcW w:w="1240" w:type="pct"/>
            <w:gridSpan w:val="2"/>
            <w:tcBorders>
              <w:top w:val="nil"/>
              <w:left w:val="nil"/>
              <w:bottom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892058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Dostosowane do potrzeb OzN - widzów</w:t>
            </w:r>
          </w:p>
        </w:tc>
      </w:tr>
      <w:tr w:rsidR="00D2458C" w:rsidRPr="00D2458C" w14:paraId="2535F818" w14:textId="77777777" w:rsidTr="00796A02">
        <w:trPr>
          <w:trHeight w:val="52"/>
          <w:tblHeader/>
        </w:trPr>
        <w:tc>
          <w:tcPr>
            <w:tcW w:w="256" w:type="pct"/>
            <w:vMerge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3D4C217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1556" w:type="pct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426D807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708" w:type="pct"/>
            <w:vMerge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13A5F0E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20" w:type="pct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75D861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liczba</w:t>
            </w:r>
          </w:p>
        </w:tc>
        <w:tc>
          <w:tcPr>
            <w:tcW w:w="620" w:type="pct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9EEBAE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procent</w:t>
            </w:r>
          </w:p>
        </w:tc>
        <w:tc>
          <w:tcPr>
            <w:tcW w:w="620" w:type="pct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685553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liczba</w:t>
            </w:r>
          </w:p>
        </w:tc>
        <w:tc>
          <w:tcPr>
            <w:tcW w:w="620" w:type="pct"/>
            <w:tcBorders>
              <w:top w:val="nil"/>
              <w:left w:val="nil"/>
              <w:bottom w:val="nil"/>
              <w:right w:val="nil"/>
            </w:tcBorders>
            <w:shd w:val="clear" w:color="auto" w:fill="BFBFBF" w:themeFill="background1" w:themeFillShade="BF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422C6E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procent</w:t>
            </w:r>
          </w:p>
        </w:tc>
      </w:tr>
      <w:tr w:rsidR="00FF658E" w:rsidRPr="00D2458C" w14:paraId="244365F6" w14:textId="77777777" w:rsidTr="00FF658E">
        <w:trPr>
          <w:trHeight w:val="42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27B7894" w14:textId="77777777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75CD80A8" w14:textId="504E043A" w:rsidR="00FF658E" w:rsidRPr="00D2458C" w:rsidRDefault="00FF658E" w:rsidP="00FF658E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pszczyński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7CDA464" w14:textId="5C050188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72877CE" w14:textId="47189DCA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688EDC1" w14:textId="166A30FE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86%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E15EFBD" w14:textId="02E63540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A9AEB57" w14:textId="54959BD6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71%</w:t>
            </w:r>
          </w:p>
        </w:tc>
      </w:tr>
      <w:tr w:rsidR="00FF658E" w:rsidRPr="00D2458C" w14:paraId="0573B8B8" w14:textId="77777777" w:rsidTr="00FF658E">
        <w:trPr>
          <w:trHeight w:val="42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FAC8169" w14:textId="099AEABE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</w:tcPr>
          <w:p w14:paraId="67ED4F04" w14:textId="4AF68E42" w:rsidR="00FF658E" w:rsidRPr="00D2458C" w:rsidRDefault="00FF658E" w:rsidP="00FF658E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Częstochowa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5FD3D4C" w14:textId="6FBC44C1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2F255537" w14:textId="24A68498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4642F932" w14:textId="23398506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78%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25EC151" w14:textId="70B10DCB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82B0535" w14:textId="536B240C" w:rsidR="00FF658E" w:rsidRPr="00D2458C" w:rsidRDefault="00FF658E" w:rsidP="00FF658E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74%</w:t>
            </w:r>
          </w:p>
        </w:tc>
      </w:tr>
      <w:tr w:rsidR="00D2458C" w:rsidRPr="00D2458C" w14:paraId="4D01D336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A8B386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39FF1B23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bielski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AC0DA2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37D7B6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FF426F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57%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4869D1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B44E49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43%</w:t>
            </w:r>
          </w:p>
        </w:tc>
      </w:tr>
      <w:tr w:rsidR="00D2458C" w:rsidRPr="00D2458C" w14:paraId="2DD48C37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A10A98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4C44F4B0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cieszyński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6BF0D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4020C1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D97A95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47%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E489BF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2951F0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36%</w:t>
            </w:r>
          </w:p>
        </w:tc>
      </w:tr>
      <w:tr w:rsidR="00D2458C" w:rsidRPr="00D2458C" w14:paraId="323D988D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E13DBB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6AE0119B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częstochowski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1104E4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99729F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732E45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62%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66DD89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F1BA2B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50%</w:t>
            </w:r>
          </w:p>
        </w:tc>
      </w:tr>
      <w:tr w:rsidR="00D2458C" w:rsidRPr="00D2458C" w14:paraId="64FF2BB0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01225C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5340F560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wodzisławski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E123DC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CD954A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891AEF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7F2E05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B95984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52%</w:t>
            </w:r>
          </w:p>
        </w:tc>
      </w:tr>
      <w:tr w:rsidR="00D2458C" w:rsidRPr="00D2458C" w14:paraId="597D7759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C3BE7C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137021A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Katowice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658664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857980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3709BF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42%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21C0E8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966029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27%</w:t>
            </w:r>
          </w:p>
        </w:tc>
      </w:tr>
      <w:tr w:rsidR="00D2458C" w:rsidRPr="00D2458C" w14:paraId="15C1BD42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D58892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8.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89214EE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Sosnowiec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739A2A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923049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F73053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67%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A9C075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ED17D5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56%</w:t>
            </w:r>
          </w:p>
        </w:tc>
      </w:tr>
      <w:tr w:rsidR="00D2458C" w:rsidRPr="00D2458C" w14:paraId="188877D7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4865A3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71404752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raciborski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9FD165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D4EE3B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681E03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22%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F83221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4C018E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24%</w:t>
            </w:r>
          </w:p>
        </w:tc>
      </w:tr>
      <w:tr w:rsidR="00D2458C" w:rsidRPr="00D2458C" w14:paraId="76C7B5AE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66A3AB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lastRenderedPageBreak/>
              <w:t>10.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745C3102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Bielsko-Biała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FD11D7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463AB3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EABCF5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67%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03E3A9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E5966C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47%</w:t>
            </w:r>
          </w:p>
        </w:tc>
      </w:tr>
      <w:tr w:rsidR="00D2458C" w:rsidRPr="00D2458C" w14:paraId="0C30971F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691CC0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11.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24CC6BE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Gliwice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671223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D3A84D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9078D1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53%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1BD7D4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D7C14A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47%</w:t>
            </w:r>
          </w:p>
        </w:tc>
      </w:tr>
      <w:tr w:rsidR="00D2458C" w:rsidRPr="00D2458C" w14:paraId="5876F792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F2234F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12.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E55A944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mikołowski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74B538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FCFE98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63F0CE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BDED58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EB3880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47%</w:t>
            </w:r>
          </w:p>
        </w:tc>
      </w:tr>
      <w:tr w:rsidR="00D2458C" w:rsidRPr="00D2458C" w14:paraId="6409A38D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704734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13.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30C66EF0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kłobucki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79ABD5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65F59E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308A07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39%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D012C9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11815D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67%</w:t>
            </w:r>
          </w:p>
        </w:tc>
      </w:tr>
      <w:tr w:rsidR="00D2458C" w:rsidRPr="00D2458C" w14:paraId="318836E3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0D4540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14.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4CA786E6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bieruńsko-lędziński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1EF0BE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AA8A1C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252B7E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54%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A66727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740F1C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62%</w:t>
            </w:r>
          </w:p>
        </w:tc>
      </w:tr>
      <w:tr w:rsidR="00D2458C" w:rsidRPr="00D2458C" w14:paraId="24DA74E0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1AE62E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15.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2A1519DA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Rybnik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68D832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DEE646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D8DFA4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39%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AC7B7F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AE8178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39%</w:t>
            </w:r>
          </w:p>
        </w:tc>
      </w:tr>
      <w:tr w:rsidR="00D2458C" w:rsidRPr="00D2458C" w14:paraId="7EC3F5BC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BC2740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16.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DE9919A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Zabrze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48373D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1FF25F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45F628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37%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A54601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1F713E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32%</w:t>
            </w:r>
          </w:p>
        </w:tc>
      </w:tr>
      <w:tr w:rsidR="00D2458C" w:rsidRPr="00D2458C" w14:paraId="4B663E7A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EB7258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17.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328BDE3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zawierciański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D09664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A4E60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D19F55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33%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7E5A6B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03925A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44%</w:t>
            </w:r>
          </w:p>
        </w:tc>
      </w:tr>
      <w:tr w:rsidR="00D2458C" w:rsidRPr="00D2458C" w14:paraId="162FB6B0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C779AC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18.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37875B8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Świętochłowice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F48CFA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752781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1D6801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75%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CFDF6B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5EE689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75%</w:t>
            </w:r>
          </w:p>
        </w:tc>
      </w:tr>
      <w:tr w:rsidR="00D2458C" w:rsidRPr="00D2458C" w14:paraId="54FB856D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F80302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19.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33C3A361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Ruda Śląska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35F92F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495AF3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D6FFF0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67%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C97FA9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D75A30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56%</w:t>
            </w:r>
          </w:p>
        </w:tc>
      </w:tr>
      <w:tr w:rsidR="00D2458C" w:rsidRPr="00D2458C" w14:paraId="02619084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03A909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20.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71CAFE6C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Chorzów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38F6D3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05CE9A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77CD1B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A85FA6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0E3132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42%</w:t>
            </w:r>
          </w:p>
        </w:tc>
      </w:tr>
      <w:tr w:rsidR="00D2458C" w:rsidRPr="00D2458C" w14:paraId="7082389F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3F1BBE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21.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BC30768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będziński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3FFF3E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D3BC31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8B77C8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25%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232267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8FA2C4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60%</w:t>
            </w:r>
          </w:p>
        </w:tc>
      </w:tr>
      <w:tr w:rsidR="00D2458C" w:rsidRPr="00D2458C" w14:paraId="657BCE20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EC323D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22.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2F440272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tarnogórski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F1EA07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4FFA36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E2D08B3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36%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0B3AA2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793359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64%</w:t>
            </w:r>
          </w:p>
        </w:tc>
      </w:tr>
      <w:tr w:rsidR="00D2458C" w:rsidRPr="00D2458C" w14:paraId="2A707E8F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99F8D9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23.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5907F69B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żywiecki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18C71D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3F86DF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A0932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45%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739E58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3276C3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36%</w:t>
            </w:r>
          </w:p>
        </w:tc>
      </w:tr>
      <w:tr w:rsidR="00D2458C" w:rsidRPr="00D2458C" w14:paraId="1785BF16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8B40D5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24.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6E7090D4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Jaworzno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F71072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E2B6F6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35DAA5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38%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B5CC95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1A4BA2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31%</w:t>
            </w:r>
          </w:p>
        </w:tc>
      </w:tr>
      <w:tr w:rsidR="00D2458C" w:rsidRPr="00D2458C" w14:paraId="503267C7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10077D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25.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A01A269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lubliniecki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BC057E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CFA3D3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70BFB1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1AC887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2FBC7F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50%</w:t>
            </w:r>
          </w:p>
        </w:tc>
      </w:tr>
      <w:tr w:rsidR="00D2458C" w:rsidRPr="00D2458C" w14:paraId="12BB50C4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8C4277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26.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582AE8D4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Tychy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132FCB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C168B7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7F145E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E135C9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7D3C86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80%</w:t>
            </w:r>
          </w:p>
        </w:tc>
      </w:tr>
      <w:tr w:rsidR="00D2458C" w:rsidRPr="00D2458C" w14:paraId="198418E9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71617B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27.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659991C3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Jastrzębie-Zdrój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F79D97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0981B6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65FCCE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443AFC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3BA34B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38%</w:t>
            </w:r>
          </w:p>
        </w:tc>
      </w:tr>
      <w:tr w:rsidR="00D2458C" w:rsidRPr="00D2458C" w14:paraId="2B5E3BF8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BBC555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28.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323F63B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rybnicki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5A9EB4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2B5002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4D4C45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17C4EF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8ED1C2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25%</w:t>
            </w:r>
          </w:p>
        </w:tc>
      </w:tr>
      <w:tr w:rsidR="00D2458C" w:rsidRPr="00D2458C" w14:paraId="2B279A09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92F623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29.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9D80957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Piekary Śląskie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FEAFFE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568550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E93B18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30E982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1EF0F3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80%</w:t>
            </w:r>
          </w:p>
        </w:tc>
      </w:tr>
      <w:tr w:rsidR="00D2458C" w:rsidRPr="00D2458C" w14:paraId="7582DAD8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94D08B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30.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B5405DD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Bytom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171974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DC6184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39F05B5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33%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6AAD26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255ED7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33%</w:t>
            </w:r>
          </w:p>
        </w:tc>
      </w:tr>
      <w:tr w:rsidR="00D2458C" w:rsidRPr="00D2458C" w14:paraId="761AD3D1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81285A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31.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399E5B2B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gliwicki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B1C51FF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882612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CD5F3E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43%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6F9C8F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7A0925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29%</w:t>
            </w:r>
          </w:p>
        </w:tc>
      </w:tr>
      <w:tr w:rsidR="00D2458C" w:rsidRPr="00D2458C" w14:paraId="78C3BB6A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E3CEC5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32.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0242AEC7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myszkowski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337C98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E3C2E72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5CE9E7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29%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2A0EC0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28CA5D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57%</w:t>
            </w:r>
          </w:p>
        </w:tc>
      </w:tr>
      <w:tr w:rsidR="00D2458C" w:rsidRPr="00D2458C" w14:paraId="0CB7D107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7F9D130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33.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5DAE5B2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Mysłowice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9AAAD8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3D052B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A02DAB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13%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A8CEE2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B9921F1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38%</w:t>
            </w:r>
          </w:p>
        </w:tc>
      </w:tr>
      <w:tr w:rsidR="00D2458C" w:rsidRPr="00D2458C" w14:paraId="2C94D6EA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2DAAF0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34.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1A7A0700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Dąbrowa Górnicza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66B41D9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BCA112C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201C20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100%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87DD99D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F12500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100%</w:t>
            </w:r>
          </w:p>
        </w:tc>
      </w:tr>
      <w:tr w:rsidR="00D2458C" w:rsidRPr="00D2458C" w14:paraId="005511E6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50595A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35.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224B7F9D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Siemianowice Śląskie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56B703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5BDDBE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FAB186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9%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1D3B9DB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28DADE6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9%</w:t>
            </w:r>
          </w:p>
        </w:tc>
      </w:tr>
      <w:tr w:rsidR="00D2458C" w:rsidRPr="00D2458C" w14:paraId="2951AB7C" w14:textId="77777777" w:rsidTr="0000526E">
        <w:trPr>
          <w:trHeight w:val="70"/>
        </w:trPr>
        <w:tc>
          <w:tcPr>
            <w:tcW w:w="256" w:type="pct"/>
            <w:tcBorders>
              <w:top w:val="nil"/>
              <w:left w:val="nil"/>
              <w:bottom w:val="nil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A9C57A8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FFFFFF"/>
                <w:sz w:val="20"/>
                <w:szCs w:val="20"/>
                <w:lang w:eastAsia="pl-PL"/>
              </w:rPr>
              <w:t>36.</w:t>
            </w:r>
          </w:p>
        </w:tc>
        <w:tc>
          <w:tcPr>
            <w:tcW w:w="1556" w:type="pct"/>
            <w:tcBorders>
              <w:top w:val="single" w:sz="4" w:space="0" w:color="FFFFFF"/>
              <w:left w:val="nil"/>
              <w:bottom w:val="nil"/>
              <w:right w:val="single" w:sz="4" w:space="0" w:color="FFFFFF"/>
            </w:tcBorders>
            <w:shd w:val="clear" w:color="auto" w:fill="549E39" w:themeFill="accent1"/>
            <w:tcMar>
              <w:top w:w="28" w:type="dxa"/>
              <w:left w:w="85" w:type="dxa"/>
              <w:bottom w:w="28" w:type="dxa"/>
              <w:right w:w="28" w:type="dxa"/>
            </w:tcMar>
            <w:vAlign w:val="center"/>
            <w:hideMark/>
          </w:tcPr>
          <w:p w14:paraId="3ADB9D3A" w14:textId="77777777" w:rsidR="00D2458C" w:rsidRPr="00D2458C" w:rsidRDefault="00D2458C" w:rsidP="00D2458C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Powiat m. Żory</w:t>
            </w:r>
          </w:p>
        </w:tc>
        <w:tc>
          <w:tcPr>
            <w:tcW w:w="708" w:type="pct"/>
            <w:tcBorders>
              <w:top w:val="nil"/>
              <w:left w:val="single" w:sz="4" w:space="0" w:color="FFFFFF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62B9017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04389E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0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A0E9B64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0%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D6C2CCE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9FFE71A" w14:textId="77777777" w:rsidR="00D2458C" w:rsidRPr="00D2458C" w:rsidRDefault="00D2458C" w:rsidP="00D2458C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</w:pPr>
            <w:r w:rsidRPr="00D2458C">
              <w:rPr>
                <w:rFonts w:eastAsia="Times New Roman" w:cs="Calibri Light"/>
                <w:color w:val="000000"/>
                <w:sz w:val="20"/>
                <w:szCs w:val="20"/>
                <w:lang w:eastAsia="pl-PL"/>
              </w:rPr>
              <w:t>67%</w:t>
            </w:r>
          </w:p>
        </w:tc>
      </w:tr>
    </w:tbl>
    <w:p w14:paraId="5C7FE052" w14:textId="77777777" w:rsidR="0000526E" w:rsidRPr="002835EC" w:rsidRDefault="0000526E" w:rsidP="0000526E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363DCA09" w14:textId="4C4ADCD0" w:rsidR="007411B0" w:rsidRDefault="007411B0" w:rsidP="00621780"/>
    <w:p w14:paraId="065BFB95" w14:textId="0BB23981" w:rsidR="00DF5673" w:rsidRDefault="00DF5673" w:rsidP="00F16342">
      <w:pPr>
        <w:pStyle w:val="Nagwek3"/>
      </w:pPr>
      <w:bookmarkStart w:id="17" w:name="_Toc103341865"/>
      <w:r>
        <w:t xml:space="preserve">Dostępność infrastruktury sportowej </w:t>
      </w:r>
      <w:r w:rsidR="00666121">
        <w:t xml:space="preserve">dla osób z niepełnosprawnościami </w:t>
      </w:r>
      <w:r>
        <w:t>w</w:t>
      </w:r>
      <w:r w:rsidR="00666121">
        <w:t> </w:t>
      </w:r>
      <w:r>
        <w:t xml:space="preserve">województwie śląskim </w:t>
      </w:r>
      <w:r w:rsidR="00666121">
        <w:t xml:space="preserve">i w pozostałych </w:t>
      </w:r>
      <w:r>
        <w:t>region</w:t>
      </w:r>
      <w:r w:rsidR="00666121">
        <w:t>ach Polski</w:t>
      </w:r>
      <w:bookmarkEnd w:id="17"/>
    </w:p>
    <w:p w14:paraId="1441CD33" w14:textId="7833648B" w:rsidR="006138A0" w:rsidRDefault="003524BF" w:rsidP="00F16342">
      <w:r>
        <w:t>W celu</w:t>
      </w:r>
      <w:r w:rsidR="006723C5">
        <w:t xml:space="preserve"> porównania sytuacji w województwie śląskim do pozostałych regionów kraju, liczbę obiektów sportowych odniesiono do liczby ludności danego obszaru. Relatywnie najwyższa dostępność infrastruktury sportowej dla ćwiczących osób z niepełnosprawnościami została odnotowana w województwie wielkopolskim (9,2 obiektu na 100 tysięcy mieszkańców). Najniższą wartość w tym zakresie notuje Podlaskiem (4,1 obiektu na 100 tys. ludności). Województwo śląskie lokuje się na 13. </w:t>
      </w:r>
      <w:r w:rsidR="00F66217">
        <w:t>pozycji w</w:t>
      </w:r>
      <w:r w:rsidR="006723C5">
        <w:t xml:space="preserve"> rankingu regionów osiągając wskaźnik na poziomie </w:t>
      </w:r>
      <w:r w:rsidR="002F69D2">
        <w:t xml:space="preserve">5,9 obiektu sportowego dostosowanego do potrzeb ćwiczących osób z niepełnosprawnościami w przeliczeniu na 100 tysięcy mieszkańców. Także pod względem dostępności hal sportowych Śląskiem zajmuje 13. miejsce – 1,7 obiektów na 100 tys. </w:t>
      </w:r>
      <w:r w:rsidR="002F69D2">
        <w:lastRenderedPageBreak/>
        <w:t xml:space="preserve">ludności. </w:t>
      </w:r>
      <w:r w:rsidR="00A76C3B">
        <w:t>Nieco lepiej prezentuje się</w:t>
      </w:r>
      <w:r w:rsidR="002F69D2">
        <w:t xml:space="preserve"> dostępnoś</w:t>
      </w:r>
      <w:r w:rsidR="00A76C3B">
        <w:t>ć</w:t>
      </w:r>
      <w:r w:rsidR="002F69D2">
        <w:t xml:space="preserve"> stadionów</w:t>
      </w:r>
      <w:r w:rsidR="00A76C3B">
        <w:t>. B</w:t>
      </w:r>
      <w:r w:rsidR="002F69D2">
        <w:t xml:space="preserve">adany region </w:t>
      </w:r>
      <w:r w:rsidR="0045204F">
        <w:t>znajduje</w:t>
      </w:r>
      <w:r w:rsidR="002F69D2">
        <w:t xml:space="preserve"> się na 11. miejscu – 1,9 </w:t>
      </w:r>
      <w:r w:rsidR="00A76C3B">
        <w:t>stadionu</w:t>
      </w:r>
      <w:r w:rsidR="002F69D2">
        <w:t xml:space="preserve"> dostosowanego do potrzeb ćwiczących z niepełnosprawnościami w przeliczeniu na 100 tys. ludności. </w:t>
      </w:r>
      <w:r w:rsidR="00F31CDE">
        <w:t>Wskaźniki dostępności sal gimnastycznych i pływalni krytych w województwie śląskim są bardzo zbliżone do przeciętnych wartości dla Polski. W przypadku pływalni jest to 1,1 obiektu na 100 tys. ludności (10. miejsce w rankingu województw), a w przypadku sal gimnastycznych 1,2 obiektu na 100 tys. ludności (8. lokata wśród regionów kraju). Na poniższych wykresach przedstawiono wartości wskaźników dostępności infrastruktury sportowej dla ćwiczących i widzów z niepełnosprawnościami</w:t>
      </w:r>
      <w:r w:rsidR="006138A0">
        <w:t xml:space="preserve"> </w:t>
      </w:r>
      <w:r w:rsidR="00443673">
        <w:t>we</w:t>
      </w:r>
      <w:r w:rsidR="006138A0">
        <w:t xml:space="preserve"> wszystkich wojew</w:t>
      </w:r>
      <w:r w:rsidR="00443673">
        <w:t>ództwach</w:t>
      </w:r>
      <w:r w:rsidR="006138A0">
        <w:t xml:space="preserve"> oraz średni dla Polski.</w:t>
      </w:r>
    </w:p>
    <w:p w14:paraId="66A51BBC" w14:textId="77777777" w:rsidR="00F16342" w:rsidRDefault="00F16342" w:rsidP="00F16342"/>
    <w:p w14:paraId="24997D27" w14:textId="736F408F" w:rsidR="00C55BA1" w:rsidRDefault="00C55BA1" w:rsidP="00123BB2">
      <w:pPr>
        <w:pStyle w:val="Podpis1"/>
        <w:spacing w:after="120"/>
      </w:pPr>
      <w:bookmarkStart w:id="18" w:name="_Toc103341885"/>
      <w:r>
        <w:t xml:space="preserve">Wykres </w:t>
      </w:r>
      <w:fldSimple w:instr=" SEQ Wykres \* ARABIC ">
        <w:r w:rsidR="00C51E77">
          <w:rPr>
            <w:noProof/>
          </w:rPr>
          <w:t>4</w:t>
        </w:r>
      </w:fldSimple>
      <w:r w:rsidR="00F16342">
        <w:rPr>
          <w:noProof/>
        </w:rPr>
        <w:t>.</w:t>
      </w:r>
      <w:r>
        <w:t xml:space="preserve"> </w:t>
      </w:r>
      <w:r w:rsidRPr="00C55BA1">
        <w:t xml:space="preserve">Liczba obiektów </w:t>
      </w:r>
      <w:r>
        <w:t xml:space="preserve">sportowych ogółem </w:t>
      </w:r>
      <w:r w:rsidRPr="00C55BA1">
        <w:t xml:space="preserve">w przeliczeniu na 100 tysięcy </w:t>
      </w:r>
      <w:r w:rsidR="00581B62">
        <w:t>ludności</w:t>
      </w:r>
      <w:r w:rsidRPr="00C55BA1">
        <w:t xml:space="preserve"> danego obszaru</w:t>
      </w:r>
      <w:r w:rsidR="00581B62">
        <w:t>, rok 2018</w:t>
      </w:r>
      <w:bookmarkEnd w:id="18"/>
    </w:p>
    <w:p w14:paraId="66ABF7B6" w14:textId="383C3830" w:rsidR="006138A0" w:rsidRDefault="006138A0" w:rsidP="00A84043">
      <w:pPr>
        <w:spacing w:after="0"/>
      </w:pPr>
      <w:r w:rsidRPr="006138A0">
        <w:rPr>
          <w:noProof/>
          <w:lang w:eastAsia="pl-PL"/>
        </w:rPr>
        <w:drawing>
          <wp:inline distT="0" distB="0" distL="0" distR="0" wp14:anchorId="17A014AF" wp14:editId="2A6B1876">
            <wp:extent cx="5760720" cy="3048000"/>
            <wp:effectExtent l="0" t="0" r="0" b="0"/>
            <wp:docPr id="12" name="Wykres 12">
              <a:extLst xmlns:a="http://schemas.openxmlformats.org/drawingml/2006/main">
                <a:ext uri="{FF2B5EF4-FFF2-40B4-BE49-F238E27FC236}">
                  <a16:creationId xmlns:a16="http://schemas.microsoft.com/office/drawing/2014/main" id="{72891003-CFCF-4215-B92F-D8B940F9BD4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33048EA0" w14:textId="0D8E54A1" w:rsidR="00581B62" w:rsidRDefault="00C55BA1" w:rsidP="00AF5431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28514E86" w14:textId="77777777" w:rsidR="00AF5431" w:rsidRPr="002835EC" w:rsidRDefault="00AF5431" w:rsidP="00AF5431">
      <w:pPr>
        <w:pStyle w:val="rdo"/>
        <w:rPr>
          <w:rStyle w:val="rdoZnak"/>
          <w:i/>
          <w:iCs/>
        </w:rPr>
      </w:pPr>
    </w:p>
    <w:p w14:paraId="79446585" w14:textId="6F7010CB" w:rsidR="00C55BA1" w:rsidRDefault="00581B62" w:rsidP="00581B62">
      <w:pPr>
        <w:pStyle w:val="Podpis1"/>
      </w:pPr>
      <w:bookmarkStart w:id="19" w:name="_Toc103341886"/>
      <w:r>
        <w:t xml:space="preserve">Wykres </w:t>
      </w:r>
      <w:fldSimple w:instr=" SEQ Wykres \* ARABIC ">
        <w:r w:rsidR="00C51E77">
          <w:rPr>
            <w:noProof/>
          </w:rPr>
          <w:t>5</w:t>
        </w:r>
      </w:fldSimple>
      <w:r w:rsidR="00937BB4">
        <w:rPr>
          <w:noProof/>
        </w:rPr>
        <w:t>.</w:t>
      </w:r>
      <w:r>
        <w:t xml:space="preserve"> </w:t>
      </w:r>
      <w:r w:rsidRPr="00C55BA1">
        <w:t xml:space="preserve">Liczba </w:t>
      </w:r>
      <w:r>
        <w:t xml:space="preserve">stadionów </w:t>
      </w:r>
      <w:r w:rsidRPr="00C55BA1">
        <w:t xml:space="preserve">w przeliczeniu na 100 tysięcy </w:t>
      </w:r>
      <w:r>
        <w:t>ludności</w:t>
      </w:r>
      <w:r w:rsidRPr="00C55BA1">
        <w:t xml:space="preserve"> danego obszaru</w:t>
      </w:r>
      <w:r>
        <w:t>, rok 2018</w:t>
      </w:r>
      <w:bookmarkEnd w:id="19"/>
    </w:p>
    <w:p w14:paraId="49BA5B26" w14:textId="50ECB056" w:rsidR="00C55BA1" w:rsidRDefault="00C55BA1" w:rsidP="00A84043">
      <w:pPr>
        <w:spacing w:after="0"/>
      </w:pPr>
      <w:r w:rsidRPr="00C55BA1">
        <w:rPr>
          <w:noProof/>
          <w:lang w:eastAsia="pl-PL"/>
        </w:rPr>
        <w:drawing>
          <wp:inline distT="0" distB="0" distL="0" distR="0" wp14:anchorId="12DB99C0" wp14:editId="44A5DF75">
            <wp:extent cx="5760720" cy="2667000"/>
            <wp:effectExtent l="0" t="0" r="0" b="0"/>
            <wp:docPr id="13" name="Wykres 13">
              <a:extLst xmlns:a="http://schemas.openxmlformats.org/drawingml/2006/main">
                <a:ext uri="{FF2B5EF4-FFF2-40B4-BE49-F238E27FC236}">
                  <a16:creationId xmlns:a16="http://schemas.microsoft.com/office/drawing/2014/main" id="{3E3C7EDB-EB4E-47D8-B25B-8118AA98C48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5E464467" w14:textId="77777777" w:rsidR="00581B62" w:rsidRDefault="00581B62" w:rsidP="00581B62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2418B815" w14:textId="65298A55" w:rsidR="00603D47" w:rsidRDefault="00603D47" w:rsidP="00603D47">
      <w:pPr>
        <w:pStyle w:val="Podpis1"/>
      </w:pPr>
      <w:bookmarkStart w:id="20" w:name="_Toc103341887"/>
      <w:r>
        <w:lastRenderedPageBreak/>
        <w:t xml:space="preserve">Wykres </w:t>
      </w:r>
      <w:fldSimple w:instr=" SEQ Wykres \* ARABIC ">
        <w:r w:rsidR="00C51E77">
          <w:rPr>
            <w:noProof/>
          </w:rPr>
          <w:t>6</w:t>
        </w:r>
      </w:fldSimple>
      <w:r w:rsidR="00937BB4">
        <w:rPr>
          <w:noProof/>
        </w:rPr>
        <w:t>.</w:t>
      </w:r>
      <w:r>
        <w:t xml:space="preserve"> </w:t>
      </w:r>
      <w:r w:rsidRPr="00C55BA1">
        <w:t xml:space="preserve">Liczba </w:t>
      </w:r>
      <w:r>
        <w:t xml:space="preserve">hal sportowych </w:t>
      </w:r>
      <w:r w:rsidRPr="00C55BA1">
        <w:t xml:space="preserve">w przeliczeniu na 100 tysięcy </w:t>
      </w:r>
      <w:r>
        <w:t>ludności</w:t>
      </w:r>
      <w:r w:rsidRPr="00C55BA1">
        <w:t xml:space="preserve"> danego obszaru</w:t>
      </w:r>
      <w:r>
        <w:t>, rok 2018</w:t>
      </w:r>
      <w:bookmarkEnd w:id="20"/>
    </w:p>
    <w:p w14:paraId="2335B3FA" w14:textId="207F4BE8" w:rsidR="00581B62" w:rsidRDefault="00CC2F4F" w:rsidP="00603D47">
      <w:pPr>
        <w:spacing w:before="0" w:after="0"/>
      </w:pPr>
      <w:r w:rsidRPr="00CC2F4F">
        <w:rPr>
          <w:noProof/>
          <w:lang w:eastAsia="pl-PL"/>
        </w:rPr>
        <w:drawing>
          <wp:inline distT="0" distB="0" distL="0" distR="0" wp14:anchorId="2E3FB31D" wp14:editId="3EB7EF4A">
            <wp:extent cx="5760720" cy="2314575"/>
            <wp:effectExtent l="0" t="0" r="0" b="0"/>
            <wp:docPr id="14" name="Wykres 14">
              <a:extLst xmlns:a="http://schemas.openxmlformats.org/drawingml/2006/main">
                <a:ext uri="{FF2B5EF4-FFF2-40B4-BE49-F238E27FC236}">
                  <a16:creationId xmlns:a16="http://schemas.microsoft.com/office/drawing/2014/main" id="{5844762E-E40C-4C1D-8A1F-83134FD56FB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68C57915" w14:textId="77777777" w:rsidR="00603D47" w:rsidRDefault="00603D47" w:rsidP="00603D47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4E8FCD63" w14:textId="51318263" w:rsidR="00CC2F4F" w:rsidRDefault="00CC2F4F" w:rsidP="00643778">
      <w:pPr>
        <w:spacing w:before="0"/>
      </w:pPr>
    </w:p>
    <w:p w14:paraId="082046F3" w14:textId="6CE844F2" w:rsidR="00603D47" w:rsidRDefault="00603D47" w:rsidP="00603D47">
      <w:pPr>
        <w:pStyle w:val="Podpis1"/>
      </w:pPr>
      <w:bookmarkStart w:id="21" w:name="_Toc103341888"/>
      <w:r>
        <w:t xml:space="preserve">Wykres </w:t>
      </w:r>
      <w:fldSimple w:instr=" SEQ Wykres \* ARABIC ">
        <w:r w:rsidR="00C51E77">
          <w:rPr>
            <w:noProof/>
          </w:rPr>
          <w:t>7</w:t>
        </w:r>
      </w:fldSimple>
      <w:r w:rsidR="00937BB4">
        <w:rPr>
          <w:noProof/>
        </w:rPr>
        <w:t>.</w:t>
      </w:r>
      <w:r>
        <w:t xml:space="preserve"> </w:t>
      </w:r>
      <w:r w:rsidRPr="00C55BA1">
        <w:t xml:space="preserve">Liczba </w:t>
      </w:r>
      <w:r>
        <w:t xml:space="preserve">sal gimnastycznych </w:t>
      </w:r>
      <w:r w:rsidRPr="00C55BA1">
        <w:t xml:space="preserve">w przeliczeniu na 100 tysięcy </w:t>
      </w:r>
      <w:r>
        <w:t>ludności</w:t>
      </w:r>
      <w:r w:rsidRPr="00C55BA1">
        <w:t xml:space="preserve"> danego obszaru</w:t>
      </w:r>
      <w:r>
        <w:t>, rok 2018</w:t>
      </w:r>
      <w:bookmarkEnd w:id="21"/>
    </w:p>
    <w:p w14:paraId="7363F63D" w14:textId="2A0A7DB9" w:rsidR="00CC2F4F" w:rsidRDefault="00CC2F4F" w:rsidP="00603D47">
      <w:pPr>
        <w:spacing w:before="0" w:after="0"/>
      </w:pPr>
      <w:r w:rsidRPr="00CC2F4F">
        <w:rPr>
          <w:noProof/>
          <w:lang w:eastAsia="pl-PL"/>
        </w:rPr>
        <w:drawing>
          <wp:inline distT="0" distB="0" distL="0" distR="0" wp14:anchorId="0728715A" wp14:editId="5F5833BB">
            <wp:extent cx="5760720" cy="2495550"/>
            <wp:effectExtent l="0" t="0" r="0" b="0"/>
            <wp:docPr id="15" name="Wykres 15">
              <a:extLst xmlns:a="http://schemas.openxmlformats.org/drawingml/2006/main">
                <a:ext uri="{FF2B5EF4-FFF2-40B4-BE49-F238E27FC236}">
                  <a16:creationId xmlns:a16="http://schemas.microsoft.com/office/drawing/2014/main" id="{C4678619-8E2D-4F99-AB52-9D9E005B52C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7AC2FEF4" w14:textId="77777777" w:rsidR="00603D47" w:rsidRDefault="00603D47" w:rsidP="00603D47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40AF1CED" w14:textId="77777777" w:rsidR="00643778" w:rsidRDefault="00643778" w:rsidP="00643778">
      <w:pPr>
        <w:spacing w:before="0"/>
      </w:pPr>
    </w:p>
    <w:p w14:paraId="558E48BF" w14:textId="79841131" w:rsidR="00603D47" w:rsidRDefault="00603D47" w:rsidP="00603D47">
      <w:pPr>
        <w:pStyle w:val="Podpis1"/>
      </w:pPr>
      <w:bookmarkStart w:id="22" w:name="_Toc103341889"/>
      <w:r>
        <w:t xml:space="preserve">Wykres </w:t>
      </w:r>
      <w:fldSimple w:instr=" SEQ Wykres \* ARABIC ">
        <w:r w:rsidR="00C51E77">
          <w:rPr>
            <w:noProof/>
          </w:rPr>
          <w:t>8</w:t>
        </w:r>
      </w:fldSimple>
      <w:r w:rsidR="00937BB4">
        <w:rPr>
          <w:noProof/>
        </w:rPr>
        <w:t>.</w:t>
      </w:r>
      <w:r>
        <w:t xml:space="preserve"> </w:t>
      </w:r>
      <w:r w:rsidRPr="00C55BA1">
        <w:t xml:space="preserve">Liczba </w:t>
      </w:r>
      <w:r>
        <w:t xml:space="preserve">pływalni krytych </w:t>
      </w:r>
      <w:r w:rsidRPr="00C55BA1">
        <w:t xml:space="preserve">w przeliczeniu na 100 tysięcy </w:t>
      </w:r>
      <w:r>
        <w:t>ludności</w:t>
      </w:r>
      <w:r w:rsidRPr="00C55BA1">
        <w:t xml:space="preserve"> danego obszaru</w:t>
      </w:r>
      <w:r>
        <w:t>, rok 2018</w:t>
      </w:r>
      <w:bookmarkEnd w:id="22"/>
    </w:p>
    <w:p w14:paraId="58090BA5" w14:textId="25BBDF29" w:rsidR="00CC2F4F" w:rsidRDefault="00CC2F4F" w:rsidP="00603D47">
      <w:pPr>
        <w:spacing w:before="0" w:after="0"/>
      </w:pPr>
      <w:r w:rsidRPr="00CC2F4F">
        <w:rPr>
          <w:noProof/>
          <w:lang w:eastAsia="pl-PL"/>
        </w:rPr>
        <w:drawing>
          <wp:inline distT="0" distB="0" distL="0" distR="0" wp14:anchorId="04027547" wp14:editId="01138A4C">
            <wp:extent cx="5760720" cy="2371725"/>
            <wp:effectExtent l="0" t="0" r="0" b="0"/>
            <wp:docPr id="16" name="Wykres 16">
              <a:extLst xmlns:a="http://schemas.openxmlformats.org/drawingml/2006/main">
                <a:ext uri="{FF2B5EF4-FFF2-40B4-BE49-F238E27FC236}">
                  <a16:creationId xmlns:a16="http://schemas.microsoft.com/office/drawing/2014/main" id="{7C8E81B9-E043-4E43-A8C7-F8C6A6B4893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336CFFF0" w14:textId="7BCE92A1" w:rsidR="00603D47" w:rsidRDefault="00603D47" w:rsidP="00067670">
      <w:pPr>
        <w:pStyle w:val="rdo"/>
        <w:rPr>
          <w:rStyle w:val="rdoZnak"/>
          <w:i/>
          <w:iCs/>
        </w:rPr>
      </w:pPr>
      <w:r w:rsidRPr="002835EC">
        <w:rPr>
          <w:rStyle w:val="rdoZnak"/>
          <w:i/>
          <w:iCs/>
        </w:rPr>
        <w:t>Źródło: opracowanie własne na podstawie danych BDL GUS</w:t>
      </w:r>
    </w:p>
    <w:p w14:paraId="0B971221" w14:textId="3316255D" w:rsidR="00787FAB" w:rsidRDefault="00787FAB" w:rsidP="00F16342">
      <w:pPr>
        <w:pStyle w:val="Nagwek3"/>
      </w:pPr>
      <w:bookmarkStart w:id="23" w:name="_Toc103341866"/>
      <w:r>
        <w:lastRenderedPageBreak/>
        <w:t>Bariery i możliwości w zakresie korzystania z infrastruktury sportowej przez osoby z</w:t>
      </w:r>
      <w:r w:rsidR="004B73FE">
        <w:t> </w:t>
      </w:r>
      <w:r>
        <w:t>niepełnosprawnościami</w:t>
      </w:r>
      <w:bookmarkEnd w:id="23"/>
    </w:p>
    <w:p w14:paraId="60931CEB" w14:textId="3EC739BF" w:rsidR="00517ED9" w:rsidRDefault="00795B4E" w:rsidP="003F31D2">
      <w:r>
        <w:t xml:space="preserve">Dostępność infrastruktury sportowej była jednym z tematów </w:t>
      </w:r>
      <w:r w:rsidR="00C443CD">
        <w:t xml:space="preserve">wywiadu pogłębionego oraz </w:t>
      </w:r>
      <w:r>
        <w:t xml:space="preserve">paneli dyskusyjnych zrealizowanych </w:t>
      </w:r>
      <w:r w:rsidR="00AA7547">
        <w:t>na</w:t>
      </w:r>
      <w:r>
        <w:t xml:space="preserve"> potrzeb</w:t>
      </w:r>
      <w:r w:rsidR="00AA7547">
        <w:t>y</w:t>
      </w:r>
      <w:r>
        <w:t xml:space="preserve"> niniejszej diagnozy. Jednym z wniosków, który silnie wybrzmiał podczas dyskusji z trenerami i sportowcami z niepełnosprawnościami, jest iluzoryczna dostępność obiektów sportowych. </w:t>
      </w:r>
      <w:r w:rsidR="000A355F" w:rsidRPr="000A355F">
        <w:t xml:space="preserve">Wiele </w:t>
      </w:r>
      <w:r>
        <w:t>z nich</w:t>
      </w:r>
      <w:r w:rsidR="000A355F" w:rsidRPr="000A355F">
        <w:t xml:space="preserve"> </w:t>
      </w:r>
      <w:r w:rsidR="004B23C5" w:rsidRPr="004B23C5">
        <w:t>widnieje w statystyce publicznej jako dostosowane</w:t>
      </w:r>
      <w:r w:rsidR="004B23C5">
        <w:t xml:space="preserve"> </w:t>
      </w:r>
      <w:r w:rsidR="000A355F" w:rsidRPr="000A355F">
        <w:t>do potrzeb osób z niepełnosprawnościami</w:t>
      </w:r>
      <w:r w:rsidR="004B23C5">
        <w:t>,</w:t>
      </w:r>
      <w:r w:rsidR="000A355F" w:rsidRPr="000A355F">
        <w:t xml:space="preserve"> ale faktycznie nimi nie są </w:t>
      </w:r>
      <w:r w:rsidR="004B23C5">
        <w:t>(np.</w:t>
      </w:r>
      <w:r w:rsidR="000A355F" w:rsidRPr="000A355F">
        <w:t xml:space="preserve"> pływalnie umożliwiają osobie </w:t>
      </w:r>
      <w:r w:rsidR="004B23C5" w:rsidRPr="004B23C5">
        <w:t>poruszającej się</w:t>
      </w:r>
      <w:r w:rsidR="004B23C5">
        <w:t xml:space="preserve"> </w:t>
      </w:r>
      <w:r w:rsidR="000A355F" w:rsidRPr="000A355F">
        <w:t>na wózku inwalidzkim dostanie się do obiektu</w:t>
      </w:r>
      <w:r w:rsidR="004B23C5">
        <w:t>,</w:t>
      </w:r>
      <w:r w:rsidR="000A355F" w:rsidRPr="000A355F">
        <w:t xml:space="preserve"> ale korzystanie z niego</w:t>
      </w:r>
      <w:r w:rsidR="004B23C5">
        <w:t>,</w:t>
      </w:r>
      <w:r w:rsidR="000A355F" w:rsidRPr="000A355F">
        <w:t xml:space="preserve"> czyli wejście do</w:t>
      </w:r>
      <w:r>
        <w:t xml:space="preserve"> niecki</w:t>
      </w:r>
      <w:r w:rsidR="000A355F" w:rsidRPr="000A355F">
        <w:t xml:space="preserve"> basen</w:t>
      </w:r>
      <w:r>
        <w:t>owej</w:t>
      </w:r>
      <w:r w:rsidR="000A355F" w:rsidRPr="000A355F">
        <w:t xml:space="preserve"> nie jest możliwe bez pomocy osób</w:t>
      </w:r>
      <w:r w:rsidR="004B23C5">
        <w:t xml:space="preserve"> trzecich -</w:t>
      </w:r>
      <w:r w:rsidR="000A355F" w:rsidRPr="000A355F">
        <w:t xml:space="preserve"> opiekuna lub trenera</w:t>
      </w:r>
      <w:r w:rsidR="004B23C5">
        <w:t>).</w:t>
      </w:r>
      <w:r w:rsidR="000A355F" w:rsidRPr="000A355F">
        <w:t xml:space="preserve"> </w:t>
      </w:r>
      <w:r w:rsidR="004B23C5">
        <w:t>C</w:t>
      </w:r>
      <w:r w:rsidR="000A355F" w:rsidRPr="000A355F">
        <w:t xml:space="preserve">zęsto brakuje </w:t>
      </w:r>
      <w:r w:rsidR="000A355F">
        <w:t>ko</w:t>
      </w:r>
      <w:r w:rsidR="000A355F" w:rsidRPr="000A355F">
        <w:t>zetek w szatniach</w:t>
      </w:r>
      <w:r w:rsidR="004B23C5">
        <w:t xml:space="preserve">, </w:t>
      </w:r>
      <w:r w:rsidR="004B23C5" w:rsidRPr="004B23C5">
        <w:t>które umożliwiają osobom z</w:t>
      </w:r>
      <w:r w:rsidR="00AF6F91">
        <w:t> </w:t>
      </w:r>
      <w:r w:rsidR="004B23C5" w:rsidRPr="004B23C5">
        <w:t>niepełnosprawnościami</w:t>
      </w:r>
      <w:r w:rsidR="000A355F" w:rsidRPr="000A355F">
        <w:t xml:space="preserve"> </w:t>
      </w:r>
      <w:r w:rsidR="004B23C5" w:rsidRPr="004B23C5">
        <w:t>korzystanie z zaopatrzenia urologicznego</w:t>
      </w:r>
      <w:r w:rsidR="004B23C5">
        <w:t xml:space="preserve">. </w:t>
      </w:r>
      <w:r w:rsidR="004B23C5" w:rsidRPr="004B23C5">
        <w:t>Problem stanowi także</w:t>
      </w:r>
      <w:r w:rsidR="004B23C5">
        <w:t xml:space="preserve"> </w:t>
      </w:r>
      <w:r w:rsidR="004B23C5" w:rsidRPr="004B23C5">
        <w:t>fakt</w:t>
      </w:r>
      <w:r w:rsidR="00E7641C">
        <w:t>,</w:t>
      </w:r>
      <w:r w:rsidR="004B23C5" w:rsidRPr="004B23C5">
        <w:t xml:space="preserve"> że</w:t>
      </w:r>
      <w:r w:rsidR="004B23C5">
        <w:t xml:space="preserve"> </w:t>
      </w:r>
      <w:r w:rsidR="000A355F" w:rsidRPr="000A355F">
        <w:t>pracownicy obiekt</w:t>
      </w:r>
      <w:r w:rsidR="00E7641C">
        <w:t xml:space="preserve">ów </w:t>
      </w:r>
      <w:r w:rsidR="00E7641C" w:rsidRPr="00E7641C">
        <w:t>sportowych</w:t>
      </w:r>
      <w:r w:rsidR="000A355F" w:rsidRPr="000A355F">
        <w:t xml:space="preserve"> </w:t>
      </w:r>
      <w:r w:rsidR="004B23C5" w:rsidRPr="004B23C5">
        <w:t>nie zawsze</w:t>
      </w:r>
      <w:r w:rsidR="000A355F" w:rsidRPr="000A355F">
        <w:t xml:space="preserve"> są przygotowani do obsługi urządzeń </w:t>
      </w:r>
      <w:r w:rsidR="00E7641C">
        <w:t>d</w:t>
      </w:r>
      <w:r w:rsidR="004B23C5" w:rsidRPr="004B23C5">
        <w:t>edykowanych osobom niepełnosprawnym</w:t>
      </w:r>
      <w:r w:rsidR="004B23C5">
        <w:t xml:space="preserve"> (np.</w:t>
      </w:r>
      <w:r w:rsidR="000A355F" w:rsidRPr="000A355F">
        <w:t xml:space="preserve"> </w:t>
      </w:r>
      <w:r w:rsidR="0045204F">
        <w:t>dźwigi</w:t>
      </w:r>
      <w:r w:rsidR="000A355F" w:rsidRPr="000A355F">
        <w:t xml:space="preserve"> dla wózków</w:t>
      </w:r>
      <w:r w:rsidR="004B23C5">
        <w:t xml:space="preserve"> </w:t>
      </w:r>
      <w:r w:rsidR="00AF6F91">
        <w:t>i</w:t>
      </w:r>
      <w:r w:rsidR="004B23C5" w:rsidRPr="004B23C5">
        <w:t>nwalidzkich</w:t>
      </w:r>
      <w:r w:rsidR="004B23C5">
        <w:t>).</w:t>
      </w:r>
      <w:r w:rsidR="000A355F" w:rsidRPr="000A355F">
        <w:t xml:space="preserve"> </w:t>
      </w:r>
      <w:r w:rsidR="00AF6F91" w:rsidRPr="000A355F">
        <w:t xml:space="preserve">Często dostosowanie obiektów do potrzeb osób z niepełnosprawnościami jest niekonsekwentne </w:t>
      </w:r>
      <w:r w:rsidR="00AF6F91">
        <w:t>(np.</w:t>
      </w:r>
      <w:r w:rsidR="00AF6F91" w:rsidRPr="000A355F">
        <w:t xml:space="preserve"> dobrze oświetlon</w:t>
      </w:r>
      <w:r w:rsidR="00AF6F91">
        <w:t>a jest tylko</w:t>
      </w:r>
      <w:r w:rsidR="00AF6F91" w:rsidRPr="000A355F">
        <w:t xml:space="preserve"> hal</w:t>
      </w:r>
      <w:r w:rsidR="00AF6F91">
        <w:t>a sportowa,</w:t>
      </w:r>
      <w:r w:rsidR="00AF6F91" w:rsidRPr="000A355F">
        <w:t xml:space="preserve"> </w:t>
      </w:r>
      <w:r w:rsidR="00AF6F91">
        <w:t xml:space="preserve">a ciemna </w:t>
      </w:r>
      <w:r w:rsidR="00AF6F91" w:rsidRPr="000A355F">
        <w:t>szatnia stwarza niebezpieczeństwo dla osoby niedowidzące</w:t>
      </w:r>
      <w:r w:rsidR="00AF6F91">
        <w:t>j,</w:t>
      </w:r>
      <w:r w:rsidR="00AF6F91" w:rsidRPr="000A355F">
        <w:t xml:space="preserve"> brakuje prawidłowego oznaczenia </w:t>
      </w:r>
      <w:r w:rsidR="00AF6F91">
        <w:t xml:space="preserve">początku i końca </w:t>
      </w:r>
      <w:r w:rsidR="00AF6F91" w:rsidRPr="000A355F">
        <w:t>schodó</w:t>
      </w:r>
      <w:r w:rsidR="00AF6F91">
        <w:t xml:space="preserve">w). </w:t>
      </w:r>
      <w:r w:rsidR="004B23C5">
        <w:t>Ć</w:t>
      </w:r>
      <w:r w:rsidR="004B23C5" w:rsidRPr="004B23C5">
        <w:t>wiczące</w:t>
      </w:r>
      <w:r w:rsidR="004B23C5">
        <w:t xml:space="preserve"> o</w:t>
      </w:r>
      <w:r w:rsidR="004B23C5" w:rsidRPr="004B23C5">
        <w:t>soby z</w:t>
      </w:r>
      <w:r w:rsidR="00E7641C">
        <w:t> </w:t>
      </w:r>
      <w:r w:rsidR="004B23C5" w:rsidRPr="004B23C5">
        <w:t>niepełnosprawności</w:t>
      </w:r>
      <w:r w:rsidR="00E7641C">
        <w:t>ami</w:t>
      </w:r>
      <w:r w:rsidR="004B23C5">
        <w:t xml:space="preserve"> </w:t>
      </w:r>
      <w:r w:rsidR="00E7641C">
        <w:t>c</w:t>
      </w:r>
      <w:r w:rsidR="004B23C5" w:rsidRPr="004B23C5">
        <w:t xml:space="preserve">hcą </w:t>
      </w:r>
      <w:r w:rsidR="00E7641C">
        <w:t xml:space="preserve">mieć </w:t>
      </w:r>
      <w:r w:rsidR="004B23C5" w:rsidRPr="004B23C5">
        <w:t>możliwoś</w:t>
      </w:r>
      <w:r w:rsidR="004B23C5">
        <w:t>ć</w:t>
      </w:r>
      <w:r w:rsidR="004B23C5" w:rsidRPr="004B23C5">
        <w:t xml:space="preserve"> samodzielnego korzystania z</w:t>
      </w:r>
      <w:r w:rsidR="00C443CD">
        <w:t> </w:t>
      </w:r>
      <w:r w:rsidR="00E7641C" w:rsidRPr="00E7641C">
        <w:t>infrastruktury sportowej</w:t>
      </w:r>
      <w:r w:rsidR="004B23C5">
        <w:t xml:space="preserve">. </w:t>
      </w:r>
      <w:r w:rsidR="000A355F" w:rsidRPr="000A355F">
        <w:t>Sportowcy oraz trenerzy postulują wprowadzeni</w:t>
      </w:r>
      <w:r w:rsidR="004B23C5">
        <w:t>e</w:t>
      </w:r>
      <w:r w:rsidR="000A355F" w:rsidRPr="000A355F">
        <w:t xml:space="preserve"> standardu</w:t>
      </w:r>
      <w:r w:rsidR="00E7641C">
        <w:t xml:space="preserve">, </w:t>
      </w:r>
      <w:r w:rsidR="00E7641C" w:rsidRPr="00E7641C">
        <w:t>którym byłby</w:t>
      </w:r>
      <w:r w:rsidR="000A355F" w:rsidRPr="000A355F">
        <w:t xml:space="preserve"> </w:t>
      </w:r>
      <w:r w:rsidR="00E7641C" w:rsidRPr="00E7641C">
        <w:t>wymóg</w:t>
      </w:r>
      <w:r w:rsidR="00E7641C">
        <w:t xml:space="preserve"> </w:t>
      </w:r>
      <w:r w:rsidR="000A355F" w:rsidRPr="000A355F">
        <w:t xml:space="preserve">konsultacji </w:t>
      </w:r>
      <w:r w:rsidR="00E7641C">
        <w:t xml:space="preserve">projektu </w:t>
      </w:r>
      <w:r w:rsidR="000A355F" w:rsidRPr="000A355F">
        <w:t>budowy i wyposażenia nowych obiektów sportowych z</w:t>
      </w:r>
      <w:r w:rsidR="00E7641C">
        <w:t xml:space="preserve"> ich</w:t>
      </w:r>
      <w:r w:rsidR="000A355F" w:rsidRPr="000A355F">
        <w:t xml:space="preserve"> środowiskiem</w:t>
      </w:r>
      <w:r w:rsidR="000A355F">
        <w:t xml:space="preserve">. </w:t>
      </w:r>
      <w:r w:rsidR="004F08DC">
        <w:t>Zgłaszana</w:t>
      </w:r>
      <w:r w:rsidR="00877E4E" w:rsidRPr="00877E4E">
        <w:t xml:space="preserve"> jest</w:t>
      </w:r>
      <w:r w:rsidR="004B23C5" w:rsidRPr="000A355F">
        <w:t xml:space="preserve"> </w:t>
      </w:r>
      <w:r w:rsidR="004F08DC">
        <w:t xml:space="preserve">także potrzeba </w:t>
      </w:r>
      <w:r w:rsidR="00AF6F91">
        <w:t>utworzeni</w:t>
      </w:r>
      <w:r w:rsidR="004F08DC">
        <w:t>a</w:t>
      </w:r>
      <w:r w:rsidR="00AF6F91">
        <w:t xml:space="preserve"> </w:t>
      </w:r>
      <w:r w:rsidR="004B23C5" w:rsidRPr="000A355F">
        <w:t>bazy informacji o dostępności poszczególnych obiektów dla osób z</w:t>
      </w:r>
      <w:r w:rsidR="00123BB2">
        <w:t> </w:t>
      </w:r>
      <w:r w:rsidR="004B23C5" w:rsidRPr="000A355F">
        <w:t>niepełnosprawnościami</w:t>
      </w:r>
      <w:r w:rsidR="004B23C5">
        <w:t>.</w:t>
      </w:r>
      <w:r w:rsidR="00877E4E">
        <w:t xml:space="preserve"> </w:t>
      </w:r>
      <w:r w:rsidR="00877E4E" w:rsidRPr="00877E4E">
        <w:t>Zawierałaby ona dane na temat tego</w:t>
      </w:r>
      <w:r w:rsidR="00877E4E">
        <w:t>, d</w:t>
      </w:r>
      <w:r w:rsidR="00877E4E" w:rsidRPr="00877E4E">
        <w:t>o czyich potrzeb jest dostosowany dany obiekt</w:t>
      </w:r>
      <w:r w:rsidR="00877E4E">
        <w:t xml:space="preserve"> (</w:t>
      </w:r>
      <w:r w:rsidR="00123BB2">
        <w:t>dla jakiego t</w:t>
      </w:r>
      <w:r w:rsidR="00877E4E">
        <w:t>yp</w:t>
      </w:r>
      <w:r w:rsidR="00123BB2">
        <w:t>u</w:t>
      </w:r>
      <w:r w:rsidR="00877E4E">
        <w:t xml:space="preserve"> niepełnosprawności</w:t>
      </w:r>
      <w:r w:rsidR="00123BB2">
        <w:t xml:space="preserve"> i jakiej</w:t>
      </w:r>
      <w:r w:rsidR="00877E4E">
        <w:t xml:space="preserve"> </w:t>
      </w:r>
      <w:r w:rsidR="00123BB2" w:rsidRPr="00123BB2">
        <w:t>dyscypliny sportowej</w:t>
      </w:r>
      <w:r w:rsidR="00123BB2">
        <w:t>)</w:t>
      </w:r>
      <w:r w:rsidR="00877E4E">
        <w:t>.</w:t>
      </w:r>
    </w:p>
    <w:p w14:paraId="53894B1D" w14:textId="0D703BF3" w:rsidR="00A810B8" w:rsidRDefault="00517ED9" w:rsidP="003F31D2">
      <w:r>
        <w:t xml:space="preserve">W korzystaniu z </w:t>
      </w:r>
      <w:r w:rsidRPr="00517ED9">
        <w:t>infrastruktury sportowej osob</w:t>
      </w:r>
      <w:r>
        <w:t xml:space="preserve">y </w:t>
      </w:r>
      <w:r w:rsidRPr="00517ED9">
        <w:t>z niepełnosprawnościami</w:t>
      </w:r>
      <w:r>
        <w:t xml:space="preserve"> </w:t>
      </w:r>
      <w:r w:rsidR="002005B0" w:rsidRPr="002005B0">
        <w:t>napotykają także barierę społeczno</w:t>
      </w:r>
      <w:r w:rsidR="002005B0">
        <w:t>-</w:t>
      </w:r>
      <w:r w:rsidR="002005B0" w:rsidRPr="002005B0">
        <w:t>psychologiczną</w:t>
      </w:r>
      <w:r w:rsidR="002005B0">
        <w:t>. Przedstawiciele klubów sportowych wskazują, że osoby z</w:t>
      </w:r>
      <w:r w:rsidR="003745C7">
        <w:t> </w:t>
      </w:r>
      <w:r w:rsidR="002005B0">
        <w:t>niepełnosprawnościami bywają traktowan</w:t>
      </w:r>
      <w:r w:rsidR="003745C7">
        <w:t>e</w:t>
      </w:r>
      <w:r w:rsidR="002005B0">
        <w:t xml:space="preserve"> jako sportowcy drugiej kategorii (szczególnie dotyczy to </w:t>
      </w:r>
      <w:r w:rsidR="003745C7">
        <w:t>klubów trenujących zawodników na poziomie amatorskim)</w:t>
      </w:r>
      <w:r w:rsidR="002005B0">
        <w:t>. Z</w:t>
      </w:r>
      <w:r w:rsidR="003745C7">
        <w:t>darza się, że z</w:t>
      </w:r>
      <w:r w:rsidR="002005B0">
        <w:t>arządcy obiekt</w:t>
      </w:r>
      <w:r w:rsidR="003745C7">
        <w:t>ów</w:t>
      </w:r>
      <w:r w:rsidR="002005B0">
        <w:t xml:space="preserve"> sportow</w:t>
      </w:r>
      <w:r w:rsidR="003745C7">
        <w:t xml:space="preserve">ych wprost przyznają, że </w:t>
      </w:r>
      <w:r w:rsidR="002005B0">
        <w:t>w pierwszej kolejności zaopatrują potrzeby klubów sportowców pełnosprawnych.</w:t>
      </w:r>
      <w:r w:rsidR="003745C7">
        <w:t xml:space="preserve"> Inną trudność rodzi niewiedza i mylne wyobrażenia osób zarządzających </w:t>
      </w:r>
      <w:r w:rsidR="00A810B8">
        <w:t>infrastrukturą sportową. Napotykają ją szczególnie osoby trenujące na wózkach inwalidzkich (np. rugby na wózkach). Zarządcy obawiają się, że upadające podczas rozgrywek wózki uszkodzą parkiet hali sportowej/sali gimnastycznej. Tymczasem zdarza się to niezwykle rzadko, a kluby są ubezpieczone od takich wypadków i pokrywają ewentualnie powstałe szkody.</w:t>
      </w:r>
      <w:r w:rsidR="001240D6">
        <w:t xml:space="preserve"> </w:t>
      </w:r>
      <w:r w:rsidR="00A810B8">
        <w:t>Bariera społeczno-psychologiczna wynika z niewiedzy i</w:t>
      </w:r>
      <w:r w:rsidR="001240D6">
        <w:t> </w:t>
      </w:r>
      <w:r w:rsidR="00A810B8">
        <w:t xml:space="preserve">uprzedzeń. Aby ją niwelować należy zwiększać obecność i widoczność </w:t>
      </w:r>
      <w:r w:rsidR="001240D6">
        <w:t xml:space="preserve">osób z niepełnosprawnościami w przestrzeni społecznej oraz edukować społeczeństwo. </w:t>
      </w:r>
    </w:p>
    <w:p w14:paraId="1DC2626A" w14:textId="78590C42" w:rsidR="00E14010" w:rsidRDefault="005840DA" w:rsidP="003F31D2">
      <w:r w:rsidRPr="006C507D">
        <w:t>Jako przykład dobrej praktyki może posłużyć hala widowiskowo-sportowa, której oficjalne otwarcie nastąpiło 23 kwietnia 2022 roku, w gminie Bobrowniki (powiat będziński). Obiekt ten charakteryzuje się wysoką dostępnością dla sportowców i widzów z niepełnosprawnościami. Jest nie tylko pozbawiony barier architektonicznych, ale także zawiera rozwiązania maksymalizujące jego dostępność komunikacyjną i cyfrową.</w:t>
      </w:r>
      <w:r>
        <w:t xml:space="preserve"> </w:t>
      </w:r>
      <w:r w:rsidR="00EE4752">
        <w:t>Hala widowiskowo-sportowa w Rogoźniku od samego początku była projektowana i budowana jako obiekt dostosowany do potrzeb osób z niepełnosprawnościami.</w:t>
      </w:r>
    </w:p>
    <w:p w14:paraId="21F1F71E" w14:textId="2A742601" w:rsidR="00787FAB" w:rsidRDefault="00787FAB" w:rsidP="003F31D2">
      <w:r>
        <w:lastRenderedPageBreak/>
        <w:t xml:space="preserve">Specyficzną dla województwa śląskiego możliwością, jaką stwarza jego położenie geograficzne, jest </w:t>
      </w:r>
      <w:r w:rsidR="00511E0D" w:rsidRPr="00511E0D">
        <w:t>rozwijanie i promowanie aktywnej turystyki górskiej</w:t>
      </w:r>
      <w:r w:rsidR="00511E0D">
        <w:t xml:space="preserve">. </w:t>
      </w:r>
      <w:r w:rsidR="00BB0F9E">
        <w:t>W Beskidzie funkcjonują szlaki piesze dostosowane do potrzeb osób niewidomych i niedowidzących. Szlaki i infrastruktura turystyki górskiej są dostosowywane także do potrzeb osób z niepełnosprawnością narządu ruchu. Działania te są w toku</w:t>
      </w:r>
      <w:r w:rsidR="00AC151C">
        <w:t>. Ich efektem ma być upowszechnianie aktywności fizycznej osób z niepełnosprawnościami.</w:t>
      </w:r>
    </w:p>
    <w:p w14:paraId="44E2CB21" w14:textId="77777777" w:rsidR="00AC151C" w:rsidRPr="00666121" w:rsidRDefault="00AC151C" w:rsidP="003F31D2"/>
    <w:p w14:paraId="1B9BE4A0" w14:textId="1B535217" w:rsidR="002A53AE" w:rsidRDefault="00FB4DA2" w:rsidP="00F16342">
      <w:pPr>
        <w:pStyle w:val="Nagwek2"/>
      </w:pPr>
      <w:bookmarkStart w:id="24" w:name="_Toc103341867"/>
      <w:r>
        <w:t xml:space="preserve">Potencjał województwa śląskiego w zakresie sportu </w:t>
      </w:r>
      <w:r w:rsidR="00805362">
        <w:t>o</w:t>
      </w:r>
      <w:r>
        <w:t>sób z</w:t>
      </w:r>
      <w:r w:rsidR="00D6413C">
        <w:t> </w:t>
      </w:r>
      <w:r w:rsidR="00805362">
        <w:t>n</w:t>
      </w:r>
      <w:r>
        <w:t>iepełnosprawnościami</w:t>
      </w:r>
      <w:bookmarkEnd w:id="24"/>
    </w:p>
    <w:p w14:paraId="56F3C0AA" w14:textId="11245DFE" w:rsidR="00067670" w:rsidRPr="00067670" w:rsidRDefault="004F08DC" w:rsidP="00067670">
      <w:r w:rsidRPr="00D54BC2">
        <w:t>Sport osób z niepełnosprawnościami opiera się na trzech filarach – ruchu paraolimpijskim (dedykowanym osobom z niepełnosprawnością narządu ruchu</w:t>
      </w:r>
      <w:r w:rsidR="00D54BC2">
        <w:t xml:space="preserve">, </w:t>
      </w:r>
      <w:r w:rsidRPr="00D54BC2">
        <w:t xml:space="preserve">niewidomym i niedowidzącym), </w:t>
      </w:r>
      <w:r w:rsidR="004A6223" w:rsidRPr="00D54BC2">
        <w:t>deaflympics (skierowany</w:t>
      </w:r>
      <w:r w:rsidR="00D54BC2" w:rsidRPr="00D54BC2">
        <w:t>ch</w:t>
      </w:r>
      <w:r w:rsidR="004A6223" w:rsidRPr="00D54BC2">
        <w:t xml:space="preserve"> do osób z</w:t>
      </w:r>
      <w:r w:rsidR="00613E97">
        <w:t> </w:t>
      </w:r>
      <w:r w:rsidR="004A6223" w:rsidRPr="00D54BC2">
        <w:t>ubytkiem słuchu) oraz</w:t>
      </w:r>
      <w:r w:rsidRPr="00D54BC2">
        <w:t xml:space="preserve"> </w:t>
      </w:r>
      <w:r w:rsidR="004A6223" w:rsidRPr="00D54BC2">
        <w:t>olimpiadach specjalnych (przeznaczonych dla osób z niepełnosprawnością intelektualną</w:t>
      </w:r>
      <w:r w:rsidR="00D54BC2">
        <w:t xml:space="preserve"> w stopniu umiarkowanym i znacznym</w:t>
      </w:r>
      <w:r w:rsidR="004A6223" w:rsidRPr="00D54BC2">
        <w:t xml:space="preserve">). </w:t>
      </w:r>
      <w:r w:rsidR="00943ADB" w:rsidRPr="00D54BC2">
        <w:t>Analizując aktywność sportową ludności należy uwzględnić rozróżnienie na sport powszechny oraz sport wyczynowy.</w:t>
      </w:r>
      <w:r w:rsidR="00943ADB">
        <w:t xml:space="preserve"> </w:t>
      </w:r>
      <w:r w:rsidR="00EE4F78">
        <w:t xml:space="preserve">W rozwijaniu i propagowaniu sportu powszechnego </w:t>
      </w:r>
      <w:r w:rsidR="007F07C3">
        <w:t xml:space="preserve">(amatorskiego) </w:t>
      </w:r>
      <w:r w:rsidR="00EE4F78">
        <w:t>osób z</w:t>
      </w:r>
      <w:r w:rsidR="003D1DAA">
        <w:t> </w:t>
      </w:r>
      <w:r w:rsidR="00EE4F78">
        <w:t>niepełnosprawnościami największą rolę odgrywają Olimpiady Specjalne. Natomiast kluby sportowe skupione wokół ruchu paraolimpijskiego oraz igrzysk olimpijski</w:t>
      </w:r>
      <w:r w:rsidR="009545FB">
        <w:t>ch</w:t>
      </w:r>
      <w:r w:rsidR="00EE4F78">
        <w:t xml:space="preserve"> dla niesłyszących </w:t>
      </w:r>
      <w:r w:rsidR="007F07C3">
        <w:t>trenują sport osób niepełnosprawnych na poziomie wyczynowym</w:t>
      </w:r>
      <w:r w:rsidR="007F07C3" w:rsidRPr="007F07C3">
        <w:t xml:space="preserve"> </w:t>
      </w:r>
      <w:r w:rsidR="007F07C3">
        <w:t>(zawodowym).</w:t>
      </w:r>
      <w:r w:rsidR="00EE4F78">
        <w:t xml:space="preserve"> </w:t>
      </w:r>
    </w:p>
    <w:p w14:paraId="63C31FF0" w14:textId="79E2DECD" w:rsidR="00FB4DA2" w:rsidRDefault="00FB4DA2" w:rsidP="00F16342">
      <w:pPr>
        <w:pStyle w:val="Nagwek3"/>
      </w:pPr>
      <w:bookmarkStart w:id="25" w:name="_Toc103341868"/>
      <w:r w:rsidRPr="00FB4DA2">
        <w:t>Sport powszechny</w:t>
      </w:r>
      <w:bookmarkEnd w:id="25"/>
    </w:p>
    <w:p w14:paraId="38C399D5" w14:textId="218C7E59" w:rsidR="0078491A" w:rsidRPr="0078491A" w:rsidRDefault="00EB4750" w:rsidP="00F66217">
      <w:pPr>
        <w:rPr>
          <w:highlight w:val="yellow"/>
        </w:rPr>
      </w:pPr>
      <w:r w:rsidRPr="00EB4750">
        <w:t xml:space="preserve">Olimpiady Specjalne Polska </w:t>
      </w:r>
      <w:r>
        <w:t>jest</w:t>
      </w:r>
      <w:r w:rsidRPr="00EB4750">
        <w:t xml:space="preserve"> sportow</w:t>
      </w:r>
      <w:r>
        <w:t>ą</w:t>
      </w:r>
      <w:r w:rsidRPr="00EB4750">
        <w:t xml:space="preserve"> organizacj</w:t>
      </w:r>
      <w:r>
        <w:t>ą</w:t>
      </w:r>
      <w:r w:rsidRPr="00EB4750">
        <w:t xml:space="preserve"> pożytku publicznego</w:t>
      </w:r>
      <w:r>
        <w:t>, która</w:t>
      </w:r>
      <w:r w:rsidRPr="00EB4750">
        <w:t xml:space="preserve"> działa na rzecz osób z</w:t>
      </w:r>
      <w:r>
        <w:t> </w:t>
      </w:r>
      <w:r w:rsidRPr="00EB4750">
        <w:t xml:space="preserve">niepełnosprawnością intelektualną. </w:t>
      </w:r>
      <w:r w:rsidRPr="00F66217">
        <w:t>Organizacja ta wyznacza sobie dwa cele: wspomaganie rozwoju osób z niepełnosprawnością intelektualną poprzez zapewnienie im udziału w treningach i</w:t>
      </w:r>
      <w:r w:rsidR="007A4325" w:rsidRPr="00F66217">
        <w:t> </w:t>
      </w:r>
      <w:r w:rsidRPr="00F66217">
        <w:t>współzawodnictwie sportowym</w:t>
      </w:r>
      <w:r w:rsidR="007A4325" w:rsidRPr="00F66217">
        <w:t xml:space="preserve"> oraz </w:t>
      </w:r>
      <w:r w:rsidRPr="00F66217">
        <w:t>zwiększenie świadomości społecznej poprzez szerzenie wiedzy na temat możliwości osób z tą formą niepełnosprawności.</w:t>
      </w:r>
      <w:r w:rsidRPr="007A4325">
        <w:t xml:space="preserve"> </w:t>
      </w:r>
      <w:r w:rsidR="00737332" w:rsidRPr="00737332">
        <w:t>Oddział Regionalny Olimpiady Specjalne Polska Śląskie zajmuje się rozwijaniem i propagowaniem sportu powszechnego osób z niepełnosprawnościami</w:t>
      </w:r>
      <w:r w:rsidR="007A4325" w:rsidRPr="007A4325">
        <w:t xml:space="preserve"> na terenie województwa śląskiego. W jego ramach</w:t>
      </w:r>
      <w:r w:rsidR="00186C1E">
        <w:t>,</w:t>
      </w:r>
      <w:r w:rsidR="007A4325" w:rsidRPr="007A4325">
        <w:t xml:space="preserve"> </w:t>
      </w:r>
      <w:r w:rsidR="007A4325" w:rsidRPr="00737332">
        <w:t>w 24 miastach regionu</w:t>
      </w:r>
      <w:r w:rsidR="00186C1E">
        <w:t>,</w:t>
      </w:r>
      <w:r w:rsidR="007A4325" w:rsidRPr="007A4325">
        <w:t xml:space="preserve"> działa łącznie </w:t>
      </w:r>
      <w:r w:rsidR="00737332" w:rsidRPr="00737332">
        <w:t>36 Klubów Olimpiad Specjalnych</w:t>
      </w:r>
      <w:r w:rsidR="007A4325" w:rsidRPr="007A4325">
        <w:t>. Trenuje w nich p</w:t>
      </w:r>
      <w:r w:rsidR="00737332" w:rsidRPr="00737332">
        <w:t>onad 1200 zawodników z niepełnosprawnością intelektualną</w:t>
      </w:r>
      <w:r w:rsidR="007A4325" w:rsidRPr="007A4325">
        <w:t xml:space="preserve">. </w:t>
      </w:r>
      <w:r w:rsidR="00737332" w:rsidRPr="00737332">
        <w:t xml:space="preserve">Treningi </w:t>
      </w:r>
      <w:r w:rsidR="007A4325" w:rsidRPr="007A4325">
        <w:t xml:space="preserve">odbywają się </w:t>
      </w:r>
      <w:r w:rsidR="00737332" w:rsidRPr="00737332">
        <w:t>w 19 dyscyplinach sportowych (zarówno letnich, jak i zimowych)</w:t>
      </w:r>
      <w:r w:rsidR="007A4325" w:rsidRPr="007A4325">
        <w:t xml:space="preserve">. </w:t>
      </w:r>
      <w:r w:rsidR="00737332" w:rsidRPr="00737332">
        <w:t>Każdego roku blisko 100 zawodników</w:t>
      </w:r>
      <w:r w:rsidR="00737332" w:rsidRPr="00737332">
        <w:rPr>
          <w:b/>
          <w:bCs/>
        </w:rPr>
        <w:t xml:space="preserve"> </w:t>
      </w:r>
      <w:r w:rsidR="00737332" w:rsidRPr="00737332">
        <w:t>kwalifikuje się na zawody rangi ogólnopolskiej, a kilku z nich dalej o zasięgu europejskim i światowym.</w:t>
      </w:r>
      <w:r w:rsidR="0078491A">
        <w:t xml:space="preserve"> Śląski Oddział Olimpiad Specjalnych jest bardzo aktywny na tle pozostałych oddziałów regionalnych. W roku 2019 zorganizował 30 zawodów regionalnych, w których wzięło udział 2 384 zawodników z niepełnosprawnościami z województwa śląskiego. Jest to zdecydowanie najlepszy wynik spośród wszystkich województw. </w:t>
      </w:r>
    </w:p>
    <w:p w14:paraId="5A714265" w14:textId="77777777" w:rsidR="00E46553" w:rsidRPr="00737332" w:rsidRDefault="00E46553" w:rsidP="00E46553">
      <w:pPr>
        <w:spacing w:before="0" w:after="0"/>
      </w:pPr>
    </w:p>
    <w:p w14:paraId="75797076" w14:textId="2C2BACD8" w:rsidR="00125E4C" w:rsidRDefault="00125E4C" w:rsidP="008F5A52">
      <w:pPr>
        <w:pStyle w:val="Podpis1"/>
        <w:jc w:val="both"/>
      </w:pPr>
      <w:bookmarkStart w:id="26" w:name="_Toc103341890"/>
      <w:r>
        <w:lastRenderedPageBreak/>
        <w:t xml:space="preserve">Wykres </w:t>
      </w:r>
      <w:fldSimple w:instr=" SEQ Wykres \* ARABIC ">
        <w:r w:rsidR="00C51E77">
          <w:rPr>
            <w:noProof/>
          </w:rPr>
          <w:t>9</w:t>
        </w:r>
      </w:fldSimple>
      <w:r w:rsidR="00937BB4">
        <w:rPr>
          <w:noProof/>
        </w:rPr>
        <w:t>.</w:t>
      </w:r>
      <w:r>
        <w:t xml:space="preserve"> Liczba zawodów regionalnych, </w:t>
      </w:r>
      <w:r w:rsidR="008F5A52">
        <w:t>zorganizowanych przez</w:t>
      </w:r>
      <w:r>
        <w:t xml:space="preserve"> poszczególn</w:t>
      </w:r>
      <w:r w:rsidR="008F5A52">
        <w:t>e</w:t>
      </w:r>
      <w:r>
        <w:t xml:space="preserve"> </w:t>
      </w:r>
      <w:r w:rsidR="008F5A52">
        <w:t>O</w:t>
      </w:r>
      <w:r>
        <w:t>ddział</w:t>
      </w:r>
      <w:r w:rsidR="008F5A52">
        <w:t>y</w:t>
      </w:r>
      <w:r>
        <w:t xml:space="preserve"> </w:t>
      </w:r>
      <w:r w:rsidR="008F5A52">
        <w:t>R</w:t>
      </w:r>
      <w:r>
        <w:t>egional</w:t>
      </w:r>
      <w:r w:rsidR="008F5A52">
        <w:t>ne</w:t>
      </w:r>
      <w:r>
        <w:t xml:space="preserve"> Olimpiad Specjalnych, rok 2019</w:t>
      </w:r>
      <w:bookmarkEnd w:id="26"/>
    </w:p>
    <w:p w14:paraId="0F8A5BC2" w14:textId="7D81725D" w:rsidR="00737332" w:rsidRDefault="00CC6274" w:rsidP="00EE4752">
      <w:pPr>
        <w:spacing w:before="0" w:after="0"/>
      </w:pPr>
      <w:r>
        <w:rPr>
          <w:noProof/>
          <w:lang w:eastAsia="pl-PL"/>
        </w:rPr>
        <w:drawing>
          <wp:inline distT="0" distB="0" distL="0" distR="0" wp14:anchorId="215EA8EF" wp14:editId="5CEFFAC7">
            <wp:extent cx="5743575" cy="2956956"/>
            <wp:effectExtent l="0" t="0" r="0" b="0"/>
            <wp:docPr id="11" name="Wykres 11">
              <a:extLst xmlns:a="http://schemas.openxmlformats.org/drawingml/2006/main">
                <a:ext uri="{FF2B5EF4-FFF2-40B4-BE49-F238E27FC236}">
                  <a16:creationId xmlns:a16="http://schemas.microsoft.com/office/drawing/2014/main" id="{77B861C7-A6AF-432D-A6CC-EB9C1F5DD51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6A0D51E5" w14:textId="4D7C9826" w:rsidR="00125E4C" w:rsidRDefault="00125E4C" w:rsidP="00125E4C">
      <w:pPr>
        <w:pStyle w:val="rdo"/>
      </w:pPr>
      <w:r>
        <w:t xml:space="preserve">Źródło: opracowanie własne na podstawie danych z dokumentu </w:t>
      </w:r>
      <w:r w:rsidRPr="00125E4C">
        <w:t>KOORDYNOWANIE DZIAŁALNOŚCI SPORTOWEJ OLIMPIAD SPECJALNYCH, Warszawa 2021</w:t>
      </w:r>
    </w:p>
    <w:p w14:paraId="0C1DE011" w14:textId="77777777" w:rsidR="00EE4752" w:rsidRDefault="00EE4752" w:rsidP="00B626C2"/>
    <w:p w14:paraId="7B705601" w14:textId="4C8D155C" w:rsidR="00125E4C" w:rsidRDefault="00125E4C" w:rsidP="00875A23">
      <w:pPr>
        <w:pStyle w:val="Podpis1"/>
        <w:jc w:val="both"/>
      </w:pPr>
      <w:bookmarkStart w:id="27" w:name="_Toc103341891"/>
      <w:r>
        <w:t xml:space="preserve">Wykres </w:t>
      </w:r>
      <w:fldSimple w:instr=" SEQ Wykres \* ARABIC ">
        <w:r w:rsidR="00C51E77">
          <w:rPr>
            <w:noProof/>
          </w:rPr>
          <w:t>10</w:t>
        </w:r>
      </w:fldSimple>
      <w:r w:rsidR="00937BB4">
        <w:rPr>
          <w:noProof/>
        </w:rPr>
        <w:t>.</w:t>
      </w:r>
      <w:r w:rsidRPr="00125E4C">
        <w:t xml:space="preserve"> </w:t>
      </w:r>
      <w:r>
        <w:t xml:space="preserve">Liczba </w:t>
      </w:r>
      <w:r w:rsidR="008F5A52">
        <w:t xml:space="preserve">zawodników z poszczególnych </w:t>
      </w:r>
      <w:r w:rsidR="00875A23">
        <w:t>R</w:t>
      </w:r>
      <w:r w:rsidR="008F5A52">
        <w:t xml:space="preserve">egionalnych </w:t>
      </w:r>
      <w:r w:rsidR="00875A23">
        <w:t>O</w:t>
      </w:r>
      <w:r w:rsidR="008F5A52">
        <w:t>ddziałów Olimpiad Specjalnych</w:t>
      </w:r>
      <w:r>
        <w:t>, któr</w:t>
      </w:r>
      <w:r w:rsidR="008F5A52">
        <w:t>zy</w:t>
      </w:r>
      <w:r>
        <w:t xml:space="preserve"> wzięli </w:t>
      </w:r>
      <w:r w:rsidR="008F5A52">
        <w:t>udział w zawodach regionalnyc</w:t>
      </w:r>
      <w:r>
        <w:t>h, rok 2019</w:t>
      </w:r>
      <w:bookmarkEnd w:id="27"/>
    </w:p>
    <w:p w14:paraId="0345C884" w14:textId="098F711B" w:rsidR="00125E4C" w:rsidRDefault="00125E4C" w:rsidP="00125E4C">
      <w:pPr>
        <w:spacing w:after="0"/>
      </w:pPr>
      <w:r>
        <w:rPr>
          <w:noProof/>
          <w:lang w:eastAsia="pl-PL"/>
        </w:rPr>
        <w:drawing>
          <wp:inline distT="0" distB="0" distL="0" distR="0" wp14:anchorId="74D20986" wp14:editId="189AF3E8">
            <wp:extent cx="5765800" cy="2612572"/>
            <wp:effectExtent l="0" t="0" r="6350" b="0"/>
            <wp:docPr id="17" name="Wykres 17">
              <a:extLst xmlns:a="http://schemas.openxmlformats.org/drawingml/2006/main">
                <a:ext uri="{FF2B5EF4-FFF2-40B4-BE49-F238E27FC236}">
                  <a16:creationId xmlns:a16="http://schemas.microsoft.com/office/drawing/2014/main" id="{D131FD0F-CBA2-4195-89E4-06A98323C3F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0C739575" w14:textId="77777777" w:rsidR="00125E4C" w:rsidRDefault="00125E4C" w:rsidP="00125E4C">
      <w:pPr>
        <w:pStyle w:val="rdo"/>
      </w:pPr>
      <w:r>
        <w:t xml:space="preserve">Źródło: opracowanie własne na podstawie danych z dokumentu </w:t>
      </w:r>
      <w:r w:rsidRPr="00125E4C">
        <w:t>KOORDYNOWANIE DZIAŁALNOŚCI SPORTOWEJ OLIMPIAD SPECJALNYCH, Warszawa 2021</w:t>
      </w:r>
    </w:p>
    <w:p w14:paraId="732255C0" w14:textId="77777777" w:rsidR="001240D6" w:rsidRDefault="001240D6" w:rsidP="00B626C2"/>
    <w:p w14:paraId="1DA96EA7" w14:textId="107BD3DC" w:rsidR="00C25206" w:rsidRDefault="00C25206" w:rsidP="00C25206">
      <w:r>
        <w:t>Regionalny Oddział Olimpiad Specjalnych w województwie śląskim jako jeden z niewielu organizował w roku 2019 także zawody lokalne. W pięciu wydarzeniach tego typu wzięło udział łącznie 194 zawodników z regionu.</w:t>
      </w:r>
    </w:p>
    <w:p w14:paraId="797B5218" w14:textId="77777777" w:rsidR="00B626C2" w:rsidRDefault="00B626C2" w:rsidP="00C25206"/>
    <w:p w14:paraId="5C1BA683" w14:textId="580E9AA7" w:rsidR="00E349EB" w:rsidRDefault="00E349EB" w:rsidP="00E349EB">
      <w:pPr>
        <w:pStyle w:val="Podpis1"/>
        <w:jc w:val="both"/>
      </w:pPr>
      <w:bookmarkStart w:id="28" w:name="_Toc115940426"/>
      <w:r>
        <w:lastRenderedPageBreak/>
        <w:t xml:space="preserve">Tabela </w:t>
      </w:r>
      <w:fldSimple w:instr=" SEQ Tabela \* ARABIC ">
        <w:r w:rsidR="00C51E77">
          <w:rPr>
            <w:noProof/>
          </w:rPr>
          <w:t>3</w:t>
        </w:r>
      </w:fldSimple>
      <w:r w:rsidR="0043072B">
        <w:rPr>
          <w:noProof/>
        </w:rPr>
        <w:t>.</w:t>
      </w:r>
      <w:r>
        <w:t xml:space="preserve"> Zawody lokalne w Oddziałach Regionalnych Olimpiad Specjalnych, rok 2019</w:t>
      </w:r>
      <w:bookmarkEnd w:id="28"/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2"/>
        <w:gridCol w:w="2624"/>
        <w:gridCol w:w="2626"/>
      </w:tblGrid>
      <w:tr w:rsidR="00875A23" w:rsidRPr="00875A23" w14:paraId="2D82B27E" w14:textId="77777777" w:rsidTr="00EE4752">
        <w:trPr>
          <w:trHeight w:val="276"/>
        </w:trPr>
        <w:tc>
          <w:tcPr>
            <w:tcW w:w="2103" w:type="pct"/>
            <w:vMerge w:val="restart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549E39" w:themeFill="accent1"/>
            <w:noWrap/>
            <w:vAlign w:val="center"/>
            <w:hideMark/>
          </w:tcPr>
          <w:p w14:paraId="5F4EB1D7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 xml:space="preserve">Oddział Regionalny </w:t>
            </w:r>
          </w:p>
        </w:tc>
        <w:tc>
          <w:tcPr>
            <w:tcW w:w="2897" w:type="pct"/>
            <w:gridSpan w:val="2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BFBFBF"/>
            <w:vAlign w:val="center"/>
            <w:hideMark/>
          </w:tcPr>
          <w:p w14:paraId="2C1B4715" w14:textId="485959C3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b/>
                <w:bCs/>
                <w:sz w:val="20"/>
                <w:szCs w:val="20"/>
                <w:lang w:eastAsia="pl-PL"/>
              </w:rPr>
              <w:t>Zawody lokalne</w:t>
            </w:r>
            <w:r w:rsidRPr="00875A23">
              <w:rPr>
                <w:rFonts w:eastAsia="Times New Roman" w:cs="Calibri Light"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875A23" w:rsidRPr="00875A23" w14:paraId="3795FA66" w14:textId="77777777" w:rsidTr="00EE4752">
        <w:trPr>
          <w:trHeight w:val="276"/>
        </w:trPr>
        <w:tc>
          <w:tcPr>
            <w:tcW w:w="2103" w:type="pct"/>
            <w:vMerge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noWrap/>
            <w:vAlign w:val="center"/>
          </w:tcPr>
          <w:p w14:paraId="59309284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</w:p>
        </w:tc>
        <w:tc>
          <w:tcPr>
            <w:tcW w:w="1448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BFBFBF"/>
            <w:vAlign w:val="center"/>
          </w:tcPr>
          <w:p w14:paraId="3771C45F" w14:textId="6571F444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sz w:val="20"/>
                <w:szCs w:val="20"/>
                <w:lang w:eastAsia="pl-PL"/>
              </w:rPr>
              <w:t>liczba</w:t>
            </w:r>
          </w:p>
        </w:tc>
        <w:tc>
          <w:tcPr>
            <w:tcW w:w="1449" w:type="pct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FFFFFF"/>
            </w:tcBorders>
            <w:shd w:val="clear" w:color="000000" w:fill="BFBFBF"/>
            <w:vAlign w:val="center"/>
          </w:tcPr>
          <w:p w14:paraId="22873200" w14:textId="1DB4C884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sz w:val="20"/>
                <w:szCs w:val="20"/>
                <w:lang w:eastAsia="pl-PL"/>
              </w:rPr>
              <w:t>liczba zawodników</w:t>
            </w:r>
          </w:p>
        </w:tc>
      </w:tr>
      <w:tr w:rsidR="00875A23" w:rsidRPr="00875A23" w14:paraId="6984AC96" w14:textId="77777777" w:rsidTr="00EE4752">
        <w:trPr>
          <w:trHeight w:val="276"/>
        </w:trPr>
        <w:tc>
          <w:tcPr>
            <w:tcW w:w="2103" w:type="pc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noWrap/>
            <w:tcMar>
              <w:left w:w="113" w:type="dxa"/>
            </w:tcMar>
            <w:vAlign w:val="center"/>
            <w:hideMark/>
          </w:tcPr>
          <w:p w14:paraId="0A0658A7" w14:textId="77777777" w:rsidR="00875A23" w:rsidRPr="00875A23" w:rsidRDefault="00875A23" w:rsidP="00875A23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Świętokrzyskie</w:t>
            </w:r>
          </w:p>
        </w:tc>
        <w:tc>
          <w:tcPr>
            <w:tcW w:w="1448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083C015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color w:val="000000"/>
                <w:lang w:eastAsia="pl-PL"/>
              </w:rPr>
              <w:t>24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96CAF0F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color w:val="000000"/>
                <w:lang w:eastAsia="pl-PL"/>
              </w:rPr>
              <w:t>609</w:t>
            </w:r>
          </w:p>
        </w:tc>
      </w:tr>
      <w:tr w:rsidR="00875A23" w:rsidRPr="00875A23" w14:paraId="5FBA1A96" w14:textId="77777777" w:rsidTr="00EE4752">
        <w:trPr>
          <w:trHeight w:val="276"/>
        </w:trPr>
        <w:tc>
          <w:tcPr>
            <w:tcW w:w="2103" w:type="pc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noWrap/>
            <w:tcMar>
              <w:left w:w="113" w:type="dxa"/>
            </w:tcMar>
            <w:vAlign w:val="center"/>
            <w:hideMark/>
          </w:tcPr>
          <w:p w14:paraId="21DDE40A" w14:textId="77777777" w:rsidR="00875A23" w:rsidRPr="00875A23" w:rsidRDefault="00875A23" w:rsidP="00875A23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Warmińsko-Mazurskie</w:t>
            </w:r>
          </w:p>
        </w:tc>
        <w:tc>
          <w:tcPr>
            <w:tcW w:w="1448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8821C89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color w:val="000000"/>
                <w:lang w:eastAsia="pl-PL"/>
              </w:rPr>
              <w:t>16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28DA9DC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color w:val="000000"/>
                <w:lang w:eastAsia="pl-PL"/>
              </w:rPr>
              <w:t>353</w:t>
            </w:r>
          </w:p>
        </w:tc>
      </w:tr>
      <w:tr w:rsidR="00875A23" w:rsidRPr="00875A23" w14:paraId="790731A7" w14:textId="77777777" w:rsidTr="00EE4752">
        <w:trPr>
          <w:trHeight w:val="276"/>
        </w:trPr>
        <w:tc>
          <w:tcPr>
            <w:tcW w:w="2103" w:type="pct"/>
            <w:tcBorders>
              <w:top w:val="nil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549E39" w:themeFill="accent1"/>
            <w:noWrap/>
            <w:tcMar>
              <w:left w:w="113" w:type="dxa"/>
            </w:tcMar>
            <w:vAlign w:val="center"/>
            <w:hideMark/>
          </w:tcPr>
          <w:p w14:paraId="019AD924" w14:textId="77777777" w:rsidR="00875A23" w:rsidRPr="00875A23" w:rsidRDefault="00875A23" w:rsidP="00875A23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Śląskie</w:t>
            </w:r>
          </w:p>
        </w:tc>
        <w:tc>
          <w:tcPr>
            <w:tcW w:w="1448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C88FC17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b/>
                <w:bCs/>
                <w:color w:val="000000"/>
                <w:lang w:eastAsia="pl-PL"/>
              </w:rPr>
              <w:t>5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E3BD92C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b/>
                <w:bCs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b/>
                <w:bCs/>
                <w:color w:val="000000"/>
                <w:lang w:eastAsia="pl-PL"/>
              </w:rPr>
              <w:t>194</w:t>
            </w:r>
          </w:p>
        </w:tc>
      </w:tr>
      <w:tr w:rsidR="00875A23" w:rsidRPr="00875A23" w14:paraId="4F49912A" w14:textId="77777777" w:rsidTr="00EE4752">
        <w:trPr>
          <w:trHeight w:val="276"/>
        </w:trPr>
        <w:tc>
          <w:tcPr>
            <w:tcW w:w="2103" w:type="pct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549E39" w:themeFill="accent1"/>
            <w:noWrap/>
            <w:tcMar>
              <w:left w:w="113" w:type="dxa"/>
            </w:tcMar>
            <w:vAlign w:val="center"/>
            <w:hideMark/>
          </w:tcPr>
          <w:p w14:paraId="2408D2DC" w14:textId="77777777" w:rsidR="00875A23" w:rsidRPr="00875A23" w:rsidRDefault="00875A23" w:rsidP="00875A23">
            <w:pPr>
              <w:spacing w:before="0" w:after="0" w:line="240" w:lineRule="auto"/>
              <w:jc w:val="left"/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</w:pPr>
            <w:r w:rsidRPr="00875A23">
              <w:rPr>
                <w:rFonts w:eastAsia="Times New Roman" w:cs="Calibri Light"/>
                <w:color w:val="FFFFFF"/>
                <w:sz w:val="20"/>
                <w:szCs w:val="20"/>
                <w:lang w:eastAsia="pl-PL"/>
              </w:rPr>
              <w:t>Dolnośląskie</w:t>
            </w:r>
          </w:p>
        </w:tc>
        <w:tc>
          <w:tcPr>
            <w:tcW w:w="1448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18E1579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color w:val="000000"/>
                <w:lang w:eastAsia="pl-PL"/>
              </w:rPr>
              <w:t>1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2DA6460" w14:textId="77777777" w:rsidR="00875A23" w:rsidRPr="00875A23" w:rsidRDefault="00875A23" w:rsidP="00875A23">
            <w:pPr>
              <w:spacing w:before="0" w:after="0" w:line="240" w:lineRule="auto"/>
              <w:jc w:val="center"/>
              <w:rPr>
                <w:rFonts w:eastAsia="Times New Roman" w:cs="Calibri Light"/>
                <w:color w:val="000000"/>
                <w:lang w:eastAsia="pl-PL"/>
              </w:rPr>
            </w:pPr>
            <w:r w:rsidRPr="00875A23">
              <w:rPr>
                <w:rFonts w:eastAsia="Times New Roman" w:cs="Calibri Light"/>
                <w:color w:val="000000"/>
                <w:lang w:eastAsia="pl-PL"/>
              </w:rPr>
              <w:t>38</w:t>
            </w:r>
          </w:p>
        </w:tc>
      </w:tr>
    </w:tbl>
    <w:p w14:paraId="1D9D80D1" w14:textId="77777777" w:rsidR="00E349EB" w:rsidRDefault="00E349EB" w:rsidP="00E349EB">
      <w:pPr>
        <w:pStyle w:val="rdo"/>
      </w:pPr>
      <w:r>
        <w:t xml:space="preserve">Źródło: opracowanie własne na podstawie danych z dokumentu </w:t>
      </w:r>
      <w:r w:rsidRPr="00125E4C">
        <w:t>KOORDYNOWANIE DZIAŁALNOŚCI SPORTOWEJ OLIMPIAD SPECJALNYCH, Warszawa 2021</w:t>
      </w:r>
    </w:p>
    <w:p w14:paraId="29984B7B" w14:textId="04FC8953" w:rsidR="00875A23" w:rsidRDefault="00875A23" w:rsidP="00C00EF2">
      <w:pPr>
        <w:spacing w:after="0"/>
      </w:pPr>
    </w:p>
    <w:p w14:paraId="672CE15C" w14:textId="1D26C617" w:rsidR="00C00EF2" w:rsidRDefault="00C00EF2" w:rsidP="00C00EF2">
      <w:r>
        <w:t>Kluby Olimpiad Specjalnych powstają najczęściej przy podmiotach pracujących na co dzień z osobami z niepełnosprawnością intelektualną. Zazwyczaj są to szkoły specjalne, warsztaty terapii zajęciowej oraz domy pomocy społecznej.</w:t>
      </w:r>
      <w:r w:rsidR="00BA577C">
        <w:t xml:space="preserve"> Wiedza oraz doświadczenie personelu zatrudnianego przez tego typu podmioty sprawia, że przy wykazaniu z ich strony otwartości na współpracę, klub</w:t>
      </w:r>
      <w:r w:rsidR="00992EB2">
        <w:t>y</w:t>
      </w:r>
      <w:r w:rsidR="00BA577C">
        <w:t xml:space="preserve"> sportowe osób z niepełnosprawnościami są w stanie osiągać </w:t>
      </w:r>
      <w:r w:rsidR="00992EB2">
        <w:t xml:space="preserve">ogólnopolskie </w:t>
      </w:r>
      <w:r w:rsidR="00BA577C">
        <w:t xml:space="preserve">sukcesy. </w:t>
      </w:r>
      <w:r w:rsidR="00992EB2">
        <w:t>Jednak główną korzyścią ich działania jest aktywizacja społeczna niepełnosprawnych i satysfakcja jaką czerpią z uprawiania sportu.</w:t>
      </w:r>
    </w:p>
    <w:p w14:paraId="35200DA9" w14:textId="1D75D628" w:rsidR="00BA577C" w:rsidRDefault="00BA577C" w:rsidP="00C00EF2">
      <w:r>
        <w:t>Znacznie trudniejsz</w:t>
      </w:r>
      <w:r w:rsidR="00992EB2">
        <w:t>ym wyzwaniem</w:t>
      </w:r>
      <w:r>
        <w:t xml:space="preserve"> jest promocja sportu osób niepełnosprawnych w szkołach publicznych</w:t>
      </w:r>
      <w:r w:rsidR="008E51C1">
        <w:t xml:space="preserve">, w których uczniowie niepełnosprawni uczą się razem ze swoimi pełnosprawnymi rówieśnikami. Niestety integracyjny charakter takiego kształcenia często jest iluzoryczny. Uczeń z niepełnosprawnością </w:t>
      </w:r>
      <w:r w:rsidR="00AA61B4">
        <w:t>znaczną</w:t>
      </w:r>
      <w:r w:rsidR="008E51C1">
        <w:t xml:space="preserve"> część nauczania odbywa w formie indywidualnej. W szkole towarzyszy mu nauczyciel wspomagający. Te mechanizmy mają na celu ułatwić osobom z niepełnosprawnościami korzystanie z kształcenia publicznego w obecności grupy rówieśniczej</w:t>
      </w:r>
      <w:r w:rsidR="00AA61B4">
        <w:t>. Jednak</w:t>
      </w:r>
      <w:r w:rsidR="008E51C1">
        <w:t xml:space="preserve"> </w:t>
      </w:r>
      <w:r w:rsidR="00AA61B4">
        <w:t xml:space="preserve">de facto </w:t>
      </w:r>
      <w:r w:rsidR="008E51C1">
        <w:t xml:space="preserve">często powodują </w:t>
      </w:r>
      <w:r w:rsidR="00AA61B4">
        <w:t xml:space="preserve">one </w:t>
      </w:r>
      <w:r w:rsidR="008E51C1">
        <w:t xml:space="preserve">ograniczenie integracji, która powinna być </w:t>
      </w:r>
      <w:r w:rsidR="00AA61B4">
        <w:t xml:space="preserve">tu głównym celem. </w:t>
      </w:r>
    </w:p>
    <w:p w14:paraId="4BA66144" w14:textId="2EE93F05" w:rsidR="00F7339D" w:rsidRPr="00737332" w:rsidRDefault="00F66217" w:rsidP="00C00EF2">
      <w:r>
        <w:t xml:space="preserve">Uczestnicy panelu dyskusyjnego </w:t>
      </w:r>
      <w:r w:rsidR="00186C1E">
        <w:t xml:space="preserve">oraz wywiadu pogłębionego </w:t>
      </w:r>
      <w:r>
        <w:t>na temat</w:t>
      </w:r>
      <w:r w:rsidR="00F7339D">
        <w:t xml:space="preserve"> rozwoju sportu osób z</w:t>
      </w:r>
      <w:r w:rsidR="00186C1E">
        <w:t> </w:t>
      </w:r>
      <w:r w:rsidR="00F7339D">
        <w:t xml:space="preserve">niepełnosprawnościami w województwie śląskim są zgodni co do tego, że sport </w:t>
      </w:r>
      <w:r w:rsidR="00E1631A" w:rsidRPr="00E1631A">
        <w:t>osób z</w:t>
      </w:r>
      <w:r w:rsidR="00E1631A">
        <w:t> </w:t>
      </w:r>
      <w:r w:rsidR="00E1631A" w:rsidRPr="00E1631A">
        <w:t>niepełnosprawnościami</w:t>
      </w:r>
      <w:r w:rsidR="00F7339D">
        <w:t xml:space="preserve"> musi być powszechny. W osiągnięciu tego celu ważne jest zaszczepienie w jak najmłodszych dzieciach chęci do aktywnego spędzania czasu. Sport w przypadku osób z</w:t>
      </w:r>
      <w:r w:rsidR="00E1631A">
        <w:t> </w:t>
      </w:r>
      <w:r w:rsidR="00F7339D">
        <w:t>niepełnosprawnościami pełni ważną funkcję w</w:t>
      </w:r>
      <w:r w:rsidR="00186C1E">
        <w:t> </w:t>
      </w:r>
      <w:r w:rsidR="00432C7A">
        <w:t xml:space="preserve">ich </w:t>
      </w:r>
      <w:r w:rsidR="00F7339D">
        <w:t xml:space="preserve">rehabilitacji </w:t>
      </w:r>
      <w:r w:rsidR="00432C7A">
        <w:t>fizycznej i społecznej. Współzawodnictwo z osobami bez niepełnosprawności daje poczucie bycia częścią społeczeństwa, funkcjonowani</w:t>
      </w:r>
      <w:r w:rsidR="00992EB2">
        <w:t>a</w:t>
      </w:r>
      <w:r w:rsidR="00432C7A">
        <w:t xml:space="preserve"> w nim na równych zasadach. Taki sport włączający ma znaczenie nie tylko dla osób z</w:t>
      </w:r>
      <w:r w:rsidR="00517ED9">
        <w:t> </w:t>
      </w:r>
      <w:r w:rsidR="00432C7A">
        <w:t xml:space="preserve">niepełnosprawnościami, ale także dla towarzyszących im osób pełnosprawnych, które </w:t>
      </w:r>
      <w:r w:rsidR="00517ED9">
        <w:t xml:space="preserve">dzięki niemu </w:t>
      </w:r>
      <w:r w:rsidR="00432C7A">
        <w:t>uczą się otwartości i wrażliwości. Skuteczność rehabilitacyjnej funkcji sportu (zarówno w sferze fizycznej, jak i</w:t>
      </w:r>
      <w:r w:rsidR="00517ED9">
        <w:t> </w:t>
      </w:r>
      <w:r w:rsidR="00432C7A">
        <w:t>społecznej) jest tym większa, im wcześniej zostanie wdrożona</w:t>
      </w:r>
      <w:r w:rsidR="00517ED9">
        <w:t>. Dlatego upowszechnianie aktywności sportowej osób z niepełnosprawnościami należy rozpoczynać już od najmłodszych lat.</w:t>
      </w:r>
    </w:p>
    <w:p w14:paraId="47C766D6" w14:textId="3BA1F2AB" w:rsidR="00FB4DA2" w:rsidRDefault="00FB4DA2" w:rsidP="003F50BE">
      <w:pPr>
        <w:pStyle w:val="Nagwek3"/>
      </w:pPr>
      <w:bookmarkStart w:id="29" w:name="_Toc103341869"/>
      <w:r>
        <w:t>Sport wyczynowy</w:t>
      </w:r>
      <w:bookmarkEnd w:id="29"/>
    </w:p>
    <w:p w14:paraId="0B721433" w14:textId="2D02117D" w:rsidR="009B08C5" w:rsidRPr="009B08C5" w:rsidRDefault="009B08C5" w:rsidP="009B08C5">
      <w:r w:rsidRPr="006C507D">
        <w:t xml:space="preserve">W Województwie Śląskim dyscypliny paraolimpijskie można trenować w </w:t>
      </w:r>
      <w:r w:rsidR="005840DA" w:rsidRPr="006C507D">
        <w:t>następujących</w:t>
      </w:r>
      <w:r w:rsidRPr="006C507D">
        <w:t xml:space="preserve"> klubach</w:t>
      </w:r>
      <w:r w:rsidR="00186C1E" w:rsidRPr="006C507D">
        <w:t>. Są to</w:t>
      </w:r>
      <w:r w:rsidR="00777B22" w:rsidRPr="006C507D">
        <w:rPr>
          <w:rStyle w:val="Odwoanieprzypisudolnego"/>
        </w:rPr>
        <w:footnoteReference w:id="6"/>
      </w:r>
      <w:r w:rsidR="00777B22" w:rsidRPr="006C507D">
        <w:t>:</w:t>
      </w:r>
    </w:p>
    <w:p w14:paraId="68B11751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Wojewódzkie Stowarzyszenie Sportu i Rehabilitacji Niepełnosprawnych „START”;</w:t>
      </w:r>
    </w:p>
    <w:p w14:paraId="6CD8703D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Ludowy Klub Sportowy „Gol-START”;</w:t>
      </w:r>
    </w:p>
    <w:p w14:paraId="4656D0FE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lastRenderedPageBreak/>
        <w:t>Beskidzkie Zrzeszenie Sportowo-Rehabilitacyjne „START”;</w:t>
      </w:r>
    </w:p>
    <w:p w14:paraId="0B9C6B6E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Integracyjny Klub Sportowy Cieszyn;</w:t>
      </w:r>
    </w:p>
    <w:p w14:paraId="753EFB23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Victoria 1918 Jaworzno;</w:t>
      </w:r>
    </w:p>
    <w:p w14:paraId="0C356BBF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Klub Sportowo – Turystyczny Niewidomych i Słabowidzących „KoMar”;</w:t>
      </w:r>
    </w:p>
    <w:p w14:paraId="787345F1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Klub Sportowo – Turystyczny Niewidomych i Słabowidzących „CROSS JASTRZĘBIE”;</w:t>
      </w:r>
    </w:p>
    <w:p w14:paraId="794F1A4B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Stowarzyszenie Kultury Fizycznej, Sportu i Turystyki Niewidomych i Słabowidzących „JUTRZENKA”;</w:t>
      </w:r>
    </w:p>
    <w:p w14:paraId="6AB0B73D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Stowarzyszenie na Rzecz Niepełnosprawnych „W LABIRYNCIE”;</w:t>
      </w:r>
    </w:p>
    <w:p w14:paraId="18729314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Sitting Bulls Katowice;</w:t>
      </w:r>
    </w:p>
    <w:p w14:paraId="7E8119AA" w14:textId="77777777" w:rsidR="009B08C5" w:rsidRPr="00777B22" w:rsidRDefault="009B08C5" w:rsidP="002B31F1">
      <w:pPr>
        <w:pStyle w:val="Akapitzlist"/>
        <w:numPr>
          <w:ilvl w:val="0"/>
          <w:numId w:val="3"/>
        </w:numPr>
      </w:pPr>
      <w:r w:rsidRPr="00777B22">
        <w:t>Integracyjny Klub Sportowy Jeźdźcy Mikołów;</w:t>
      </w:r>
    </w:p>
    <w:p w14:paraId="3A4614F8" w14:textId="17BDEC7D" w:rsidR="005840DA" w:rsidRDefault="009B08C5" w:rsidP="005840DA">
      <w:pPr>
        <w:pStyle w:val="Akapitzlist"/>
        <w:numPr>
          <w:ilvl w:val="0"/>
          <w:numId w:val="3"/>
        </w:numPr>
      </w:pPr>
      <w:r w:rsidRPr="00777B22">
        <w:t>Integracyjny Klub Sportowy LAVORO</w:t>
      </w:r>
      <w:r w:rsidR="005840DA">
        <w:t>;</w:t>
      </w:r>
    </w:p>
    <w:p w14:paraId="5106619E" w14:textId="77777777" w:rsidR="00B87CA8" w:rsidRPr="006C507D" w:rsidRDefault="005840DA" w:rsidP="005840DA">
      <w:pPr>
        <w:pStyle w:val="Akapitzlist"/>
        <w:numPr>
          <w:ilvl w:val="0"/>
          <w:numId w:val="3"/>
        </w:numPr>
      </w:pPr>
      <w:r w:rsidRPr="006C507D">
        <w:t>Paravolley Silesia (siatkówka na siedząco);</w:t>
      </w:r>
    </w:p>
    <w:p w14:paraId="096613A8" w14:textId="6F482BE3" w:rsidR="005840DA" w:rsidRPr="006C507D" w:rsidRDefault="005840DA" w:rsidP="005840DA">
      <w:pPr>
        <w:pStyle w:val="Akapitzlist"/>
        <w:numPr>
          <w:ilvl w:val="0"/>
          <w:numId w:val="3"/>
        </w:numPr>
      </w:pPr>
      <w:r w:rsidRPr="006C507D">
        <w:t xml:space="preserve">TS Podbeskidzie </w:t>
      </w:r>
      <w:r w:rsidR="00B87CA8" w:rsidRPr="006C507D">
        <w:t>„</w:t>
      </w:r>
      <w:r w:rsidRPr="006C507D">
        <w:t>Kuloodporni</w:t>
      </w:r>
      <w:r w:rsidR="00B87CA8" w:rsidRPr="006C507D">
        <w:t>”</w:t>
      </w:r>
      <w:r w:rsidRPr="006C507D">
        <w:t xml:space="preserve"> Bielsko-Biała </w:t>
      </w:r>
      <w:r w:rsidR="00B87CA8" w:rsidRPr="006C507D">
        <w:t>(</w:t>
      </w:r>
      <w:r w:rsidRPr="006C507D">
        <w:t>ampfutboll</w:t>
      </w:r>
      <w:r w:rsidR="00B87CA8" w:rsidRPr="006C507D">
        <w:t>)</w:t>
      </w:r>
      <w:r w:rsidRPr="006C507D">
        <w:t>.</w:t>
      </w:r>
    </w:p>
    <w:p w14:paraId="472C4BD5" w14:textId="77777777" w:rsidR="005840DA" w:rsidRDefault="005840DA" w:rsidP="00777B22"/>
    <w:p w14:paraId="6378183E" w14:textId="43CA7AB3" w:rsidR="00777B22" w:rsidRDefault="00777B22" w:rsidP="00777B22">
      <w:r>
        <w:t xml:space="preserve">Pierwsze cztery z wymienionych powyżej klubów są stowarzyszone w Polskim Związku Sportu Niepełnosprawnych START </w:t>
      </w:r>
      <w:r w:rsidR="006C507D">
        <w:t xml:space="preserve">(w 2022 roku w tych klubach było łącznie 394 zawodników). </w:t>
      </w:r>
      <w:r>
        <w:t xml:space="preserve">Są one najbardziej aktywne w zakresie trenowania obecnych i przyszłych członków narodowej kadry paraolimpijskiej. </w:t>
      </w:r>
    </w:p>
    <w:p w14:paraId="73AA5589" w14:textId="7C112A0F" w:rsidR="00C864AB" w:rsidRDefault="00C864AB" w:rsidP="00777B22">
      <w:r>
        <w:t>Na mniejszą skalę niż ruch paraolimpijski, działa w kraju środowisko skupione wokół igrzysk olimpijskich osób niesłyszących. Niemniej województwo śląski</w:t>
      </w:r>
      <w:r w:rsidR="004F1EE6">
        <w:t>e</w:t>
      </w:r>
      <w:r>
        <w:t xml:space="preserve"> odnosi na tym polu znaczące sukcesy. Obecnie do kadry narodowej Polskiego Związku Sportu Niesłyszących należy </w:t>
      </w:r>
      <w:r w:rsidR="003A28AB">
        <w:t xml:space="preserve">49 sportowców z województwa śląskiego. Klubem zdecydowanie najbardziej aktywnym w zakresie trenowania sportowców niesłyszących jest MIG Gliwice. </w:t>
      </w:r>
      <w:r w:rsidR="0048705C">
        <w:t xml:space="preserve">Zawodnicy są szkoleni w wielu dyscyplinach i </w:t>
      </w:r>
      <w:r w:rsidR="004F1EE6">
        <w:t>nierzadko są mistrzami w swoich dziedzinach</w:t>
      </w:r>
      <w:r w:rsidR="00157EFC">
        <w:t>.</w:t>
      </w:r>
      <w:r w:rsidR="0048705C">
        <w:t xml:space="preserve"> </w:t>
      </w:r>
      <w:r w:rsidR="003A28AB">
        <w:t xml:space="preserve">Poza </w:t>
      </w:r>
      <w:r w:rsidR="00157EFC">
        <w:t>wymienionym</w:t>
      </w:r>
      <w:r w:rsidR="004F1EE6">
        <w:t>,</w:t>
      </w:r>
      <w:r w:rsidR="00157EFC">
        <w:t xml:space="preserve"> osoby niesłyszące mogą trenować sport na poziomie zawodowym w trzech innych klubach na terenie województwa śląskiego.</w:t>
      </w:r>
    </w:p>
    <w:p w14:paraId="2F00B1EC" w14:textId="77777777" w:rsidR="004F1EE6" w:rsidRDefault="004F1EE6" w:rsidP="002B31F1">
      <w:pPr>
        <w:pStyle w:val="Akapitzlist"/>
        <w:numPr>
          <w:ilvl w:val="0"/>
          <w:numId w:val="4"/>
        </w:numPr>
      </w:pPr>
      <w:r>
        <w:t>Stowarzyszenie Sportowe Niesłyszących - MIG Gliwice;</w:t>
      </w:r>
    </w:p>
    <w:p w14:paraId="497A0B22" w14:textId="6667CEFF" w:rsidR="00157EFC" w:rsidRDefault="00157EFC" w:rsidP="002B31F1">
      <w:pPr>
        <w:pStyle w:val="Akapitzlist"/>
        <w:numPr>
          <w:ilvl w:val="0"/>
          <w:numId w:val="4"/>
        </w:numPr>
      </w:pPr>
      <w:r>
        <w:t>Klub Uczelniany Akademickiego Związku Sportowego Uniwersytetu Humanistyczno-Przyrodniczego im. Jana Długosza - AZS UJD Częstochowa;</w:t>
      </w:r>
    </w:p>
    <w:p w14:paraId="539A5081" w14:textId="51687C8A" w:rsidR="00157EFC" w:rsidRDefault="00157EFC" w:rsidP="002B31F1">
      <w:pPr>
        <w:pStyle w:val="Akapitzlist"/>
        <w:numPr>
          <w:ilvl w:val="0"/>
          <w:numId w:val="4"/>
        </w:numPr>
      </w:pPr>
      <w:r>
        <w:t>Szkolny Klub Sportowy Głuchych - ODRA Racibórz;</w:t>
      </w:r>
    </w:p>
    <w:p w14:paraId="435DCE9A" w14:textId="1C62BC85" w:rsidR="00157EFC" w:rsidRDefault="00157EFC" w:rsidP="002B31F1">
      <w:pPr>
        <w:pStyle w:val="Akapitzlist"/>
        <w:numPr>
          <w:ilvl w:val="0"/>
          <w:numId w:val="4"/>
        </w:numPr>
      </w:pPr>
      <w:r>
        <w:t>Śląski Klub Sportowy Niesłyszących – Rybnik.</w:t>
      </w:r>
      <w:r>
        <w:rPr>
          <w:rStyle w:val="Odwoanieprzypisudolnego"/>
        </w:rPr>
        <w:footnoteReference w:id="7"/>
      </w:r>
    </w:p>
    <w:p w14:paraId="31DEBF38" w14:textId="74B92112" w:rsidR="009B08C5" w:rsidRPr="00E82E65" w:rsidRDefault="009B08C5" w:rsidP="00E82E65">
      <w:r w:rsidRPr="00E82E65">
        <w:t xml:space="preserve">Dyscypliny sportowe trenowane </w:t>
      </w:r>
      <w:r w:rsidR="008D2F9F" w:rsidRPr="00E82E65">
        <w:t xml:space="preserve">przez osoby z niepełnosprawnościami </w:t>
      </w:r>
      <w:r w:rsidRPr="00E82E65">
        <w:t>w śląskich klubach sportowych na poziomie zawodowym:</w:t>
      </w:r>
    </w:p>
    <w:tbl>
      <w:tblPr>
        <w:tblStyle w:val="Tabela-Siatka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3823"/>
        <w:gridCol w:w="5239"/>
      </w:tblGrid>
      <w:tr w:rsidR="00E82E65" w:rsidRPr="00953901" w14:paraId="23CC11E3" w14:textId="77777777" w:rsidTr="00953901">
        <w:tc>
          <w:tcPr>
            <w:tcW w:w="9062" w:type="dxa"/>
            <w:gridSpan w:val="2"/>
            <w:tcMar>
              <w:left w:w="0" w:type="dxa"/>
              <w:right w:w="0" w:type="dxa"/>
            </w:tcMar>
          </w:tcPr>
          <w:p w14:paraId="4E5B68B0" w14:textId="030F017D" w:rsidR="00E82E65" w:rsidRPr="00953901" w:rsidRDefault="00E82E65" w:rsidP="008D2F9F">
            <w:pPr>
              <w:spacing w:before="0" w:after="0"/>
              <w:rPr>
                <w:b/>
                <w:bCs/>
              </w:rPr>
            </w:pPr>
            <w:r w:rsidRPr="00953901">
              <w:rPr>
                <w:b/>
                <w:bCs/>
              </w:rPr>
              <w:t>Sportowcy z niepełnosprawnością narządu ruchu oraz niewidomi i niedowidzący:</w:t>
            </w:r>
          </w:p>
        </w:tc>
      </w:tr>
      <w:tr w:rsidR="00E82E65" w:rsidRPr="00E82E65" w14:paraId="7AA91814" w14:textId="77777777" w:rsidTr="00953901">
        <w:tc>
          <w:tcPr>
            <w:tcW w:w="3823" w:type="dxa"/>
          </w:tcPr>
          <w:p w14:paraId="66D70528" w14:textId="5172F914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Pływanie</w:t>
            </w:r>
          </w:p>
        </w:tc>
        <w:tc>
          <w:tcPr>
            <w:tcW w:w="5239" w:type="dxa"/>
          </w:tcPr>
          <w:p w14:paraId="61EDCB9C" w14:textId="2244F902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Łucznictwo</w:t>
            </w:r>
          </w:p>
        </w:tc>
      </w:tr>
      <w:tr w:rsidR="00E82E65" w:rsidRPr="00E82E65" w14:paraId="4B0705A1" w14:textId="77777777" w:rsidTr="00953901">
        <w:tc>
          <w:tcPr>
            <w:tcW w:w="3823" w:type="dxa"/>
          </w:tcPr>
          <w:p w14:paraId="440DB37F" w14:textId="42CA421E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Podnoszenie ciężarów</w:t>
            </w:r>
          </w:p>
        </w:tc>
        <w:tc>
          <w:tcPr>
            <w:tcW w:w="5239" w:type="dxa"/>
          </w:tcPr>
          <w:p w14:paraId="5CABEF45" w14:textId="4B117C78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Siatkówka na siedząco</w:t>
            </w:r>
          </w:p>
        </w:tc>
      </w:tr>
      <w:tr w:rsidR="00E82E65" w:rsidRPr="00E82E65" w14:paraId="2C70C3CC" w14:textId="77777777" w:rsidTr="00953901">
        <w:tc>
          <w:tcPr>
            <w:tcW w:w="3823" w:type="dxa"/>
          </w:tcPr>
          <w:p w14:paraId="676FC9FA" w14:textId="6457482C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Lekkoatletyka</w:t>
            </w:r>
          </w:p>
        </w:tc>
        <w:tc>
          <w:tcPr>
            <w:tcW w:w="5239" w:type="dxa"/>
          </w:tcPr>
          <w:p w14:paraId="46A46984" w14:textId="78E0F104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Judo</w:t>
            </w:r>
          </w:p>
        </w:tc>
      </w:tr>
      <w:tr w:rsidR="00E82E65" w:rsidRPr="00E82E65" w14:paraId="29142D88" w14:textId="77777777" w:rsidTr="008B6EE7">
        <w:trPr>
          <w:trHeight w:val="70"/>
        </w:trPr>
        <w:tc>
          <w:tcPr>
            <w:tcW w:w="3823" w:type="dxa"/>
          </w:tcPr>
          <w:p w14:paraId="7D143096" w14:textId="0378A092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lastRenderedPageBreak/>
              <w:t>Narciarstwo zjazdowe</w:t>
            </w:r>
          </w:p>
        </w:tc>
        <w:tc>
          <w:tcPr>
            <w:tcW w:w="5239" w:type="dxa"/>
          </w:tcPr>
          <w:p w14:paraId="0A98F5A3" w14:textId="0DEB4EEC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Kolarstwo</w:t>
            </w:r>
          </w:p>
        </w:tc>
      </w:tr>
      <w:tr w:rsidR="00E82E65" w:rsidRPr="00E82E65" w14:paraId="77E0AC17" w14:textId="77777777" w:rsidTr="008B6EE7">
        <w:trPr>
          <w:trHeight w:val="70"/>
        </w:trPr>
        <w:tc>
          <w:tcPr>
            <w:tcW w:w="3823" w:type="dxa"/>
          </w:tcPr>
          <w:p w14:paraId="0623808B" w14:textId="45B4B9AF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Tenis stołowy</w:t>
            </w:r>
          </w:p>
        </w:tc>
        <w:tc>
          <w:tcPr>
            <w:tcW w:w="5239" w:type="dxa"/>
          </w:tcPr>
          <w:p w14:paraId="1B070893" w14:textId="173F662A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Boccia</w:t>
            </w:r>
          </w:p>
        </w:tc>
      </w:tr>
      <w:tr w:rsidR="00E82E65" w:rsidRPr="00E82E65" w14:paraId="0DF09ACF" w14:textId="77777777" w:rsidTr="008B6EE7">
        <w:trPr>
          <w:trHeight w:val="70"/>
        </w:trPr>
        <w:tc>
          <w:tcPr>
            <w:tcW w:w="3823" w:type="dxa"/>
          </w:tcPr>
          <w:p w14:paraId="0136F382" w14:textId="414454B4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Goalboal</w:t>
            </w:r>
          </w:p>
        </w:tc>
        <w:tc>
          <w:tcPr>
            <w:tcW w:w="5239" w:type="dxa"/>
          </w:tcPr>
          <w:p w14:paraId="34286D29" w14:textId="763F1619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Rugby na wózkach</w:t>
            </w:r>
          </w:p>
        </w:tc>
      </w:tr>
      <w:tr w:rsidR="00E82E65" w:rsidRPr="00E82E65" w14:paraId="18D068C4" w14:textId="77777777" w:rsidTr="008B6EE7">
        <w:trPr>
          <w:trHeight w:val="70"/>
        </w:trPr>
        <w:tc>
          <w:tcPr>
            <w:tcW w:w="3823" w:type="dxa"/>
          </w:tcPr>
          <w:p w14:paraId="626FBF2B" w14:textId="7DD938E9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Szachy</w:t>
            </w:r>
          </w:p>
        </w:tc>
        <w:tc>
          <w:tcPr>
            <w:tcW w:w="5239" w:type="dxa"/>
          </w:tcPr>
          <w:p w14:paraId="7405AD25" w14:textId="6D3FA9CD" w:rsidR="00E82E65" w:rsidRPr="00E82E65" w:rsidRDefault="00E82E65" w:rsidP="002B31F1">
            <w:pPr>
              <w:pStyle w:val="Akapitzlist"/>
              <w:numPr>
                <w:ilvl w:val="0"/>
                <w:numId w:val="6"/>
              </w:numPr>
              <w:spacing w:before="0" w:after="0" w:line="276" w:lineRule="auto"/>
            </w:pPr>
            <w:r w:rsidRPr="00E82E65">
              <w:t>Amp Futbol</w:t>
            </w:r>
          </w:p>
        </w:tc>
      </w:tr>
      <w:tr w:rsidR="00E82E65" w:rsidRPr="00E82E65" w14:paraId="1EEED017" w14:textId="77777777" w:rsidTr="008B6EE7">
        <w:trPr>
          <w:trHeight w:val="70"/>
        </w:trPr>
        <w:tc>
          <w:tcPr>
            <w:tcW w:w="3823" w:type="dxa"/>
          </w:tcPr>
          <w:p w14:paraId="05E94E0A" w14:textId="2FA557FF" w:rsidR="00E82E65" w:rsidRPr="00E82E65" w:rsidRDefault="00E82E65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Szermierka na wózkach</w:t>
            </w:r>
          </w:p>
        </w:tc>
        <w:tc>
          <w:tcPr>
            <w:tcW w:w="5239" w:type="dxa"/>
          </w:tcPr>
          <w:p w14:paraId="626384E9" w14:textId="5A1C8706" w:rsidR="00E82E65" w:rsidRPr="00E82E65" w:rsidRDefault="00E82E65" w:rsidP="00AC151C">
            <w:pPr>
              <w:pStyle w:val="Akapitzlist"/>
              <w:spacing w:before="0" w:after="0" w:line="276" w:lineRule="auto"/>
            </w:pPr>
          </w:p>
        </w:tc>
      </w:tr>
      <w:tr w:rsidR="00E82E65" w:rsidRPr="00953901" w14:paraId="3D9FB096" w14:textId="77777777" w:rsidTr="00953901">
        <w:tc>
          <w:tcPr>
            <w:tcW w:w="9062" w:type="dxa"/>
            <w:gridSpan w:val="2"/>
            <w:tcMar>
              <w:left w:w="0" w:type="dxa"/>
              <w:right w:w="0" w:type="dxa"/>
            </w:tcMar>
          </w:tcPr>
          <w:p w14:paraId="18ACF0D4" w14:textId="02362AB7" w:rsidR="00E82E65" w:rsidRPr="00953901" w:rsidRDefault="00E82E65" w:rsidP="00AC151C">
            <w:pPr>
              <w:spacing w:before="0" w:after="0" w:line="276" w:lineRule="auto"/>
              <w:rPr>
                <w:b/>
                <w:bCs/>
              </w:rPr>
            </w:pPr>
            <w:r w:rsidRPr="00953901">
              <w:rPr>
                <w:b/>
                <w:bCs/>
              </w:rPr>
              <w:t>Sportowcy niesłyszący:</w:t>
            </w:r>
          </w:p>
        </w:tc>
      </w:tr>
      <w:tr w:rsidR="00953901" w:rsidRPr="00E82E65" w14:paraId="49B78E16" w14:textId="77777777" w:rsidTr="00953901">
        <w:tc>
          <w:tcPr>
            <w:tcW w:w="3823" w:type="dxa"/>
          </w:tcPr>
          <w:p w14:paraId="6A80D6B4" w14:textId="68953153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Curling</w:t>
            </w:r>
          </w:p>
        </w:tc>
        <w:tc>
          <w:tcPr>
            <w:tcW w:w="5239" w:type="dxa"/>
          </w:tcPr>
          <w:p w14:paraId="6BB995DF" w14:textId="775E7C17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Siatkówka</w:t>
            </w:r>
          </w:p>
        </w:tc>
      </w:tr>
      <w:tr w:rsidR="00953901" w:rsidRPr="00E82E65" w14:paraId="2DAEF2E6" w14:textId="77777777" w:rsidTr="00953901">
        <w:tc>
          <w:tcPr>
            <w:tcW w:w="3823" w:type="dxa"/>
          </w:tcPr>
          <w:p w14:paraId="56C74774" w14:textId="3E923111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Judo</w:t>
            </w:r>
          </w:p>
        </w:tc>
        <w:tc>
          <w:tcPr>
            <w:tcW w:w="5239" w:type="dxa"/>
          </w:tcPr>
          <w:p w14:paraId="360D0CC0" w14:textId="7ECB7B68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Szachy</w:t>
            </w:r>
          </w:p>
        </w:tc>
      </w:tr>
      <w:tr w:rsidR="00953901" w:rsidRPr="00E82E65" w14:paraId="22486FEE" w14:textId="77777777" w:rsidTr="00953901">
        <w:tc>
          <w:tcPr>
            <w:tcW w:w="3823" w:type="dxa"/>
          </w:tcPr>
          <w:p w14:paraId="5802EE57" w14:textId="097132F2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Koszykówka</w:t>
            </w:r>
          </w:p>
        </w:tc>
        <w:tc>
          <w:tcPr>
            <w:tcW w:w="5239" w:type="dxa"/>
          </w:tcPr>
          <w:p w14:paraId="037E607E" w14:textId="5F4A4B20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Tenis stołowy</w:t>
            </w:r>
          </w:p>
        </w:tc>
      </w:tr>
      <w:tr w:rsidR="00953901" w:rsidRPr="00E82E65" w14:paraId="781C1DCE" w14:textId="77777777" w:rsidTr="00953901">
        <w:tc>
          <w:tcPr>
            <w:tcW w:w="3823" w:type="dxa"/>
          </w:tcPr>
          <w:p w14:paraId="7F6F6AA5" w14:textId="507C4B8E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Piłka nożna</w:t>
            </w:r>
          </w:p>
        </w:tc>
        <w:tc>
          <w:tcPr>
            <w:tcW w:w="5239" w:type="dxa"/>
          </w:tcPr>
          <w:p w14:paraId="705B42BC" w14:textId="4030FEB0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Futsal</w:t>
            </w:r>
          </w:p>
        </w:tc>
      </w:tr>
      <w:tr w:rsidR="00953901" w:rsidRPr="00E82E65" w14:paraId="31B8BDB1" w14:textId="77777777" w:rsidTr="00953901">
        <w:tc>
          <w:tcPr>
            <w:tcW w:w="3823" w:type="dxa"/>
          </w:tcPr>
          <w:p w14:paraId="7D5D45E2" w14:textId="4B6B64C5" w:rsidR="00953901" w:rsidRPr="00E82E65" w:rsidRDefault="0095390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 w:rsidRPr="00E82E65">
              <w:t>Pływanie</w:t>
            </w:r>
          </w:p>
        </w:tc>
        <w:tc>
          <w:tcPr>
            <w:tcW w:w="5239" w:type="dxa"/>
          </w:tcPr>
          <w:p w14:paraId="7E4ED7C6" w14:textId="5AF251A9" w:rsidR="00953901" w:rsidRPr="00E82E65" w:rsidRDefault="00B24A61" w:rsidP="002B31F1">
            <w:pPr>
              <w:pStyle w:val="Akapitzlist"/>
              <w:numPr>
                <w:ilvl w:val="0"/>
                <w:numId w:val="5"/>
              </w:numPr>
              <w:spacing w:before="0" w:after="0" w:line="276" w:lineRule="auto"/>
            </w:pPr>
            <w:r>
              <w:t>Podnoszenie ciężarów</w:t>
            </w:r>
          </w:p>
        </w:tc>
      </w:tr>
    </w:tbl>
    <w:p w14:paraId="21684B10" w14:textId="31B96EDC" w:rsidR="008D2F9F" w:rsidRPr="008D2F9F" w:rsidRDefault="008D2F9F" w:rsidP="008D2F9F">
      <w:pPr>
        <w:spacing w:before="0" w:after="0"/>
        <w:rPr>
          <w:highlight w:val="yellow"/>
        </w:rPr>
        <w:sectPr w:rsidR="008D2F9F" w:rsidRPr="008D2F9F" w:rsidSect="004E6096">
          <w:footerReference w:type="default" r:id="rId29"/>
          <w:pgSz w:w="11906" w:h="16838"/>
          <w:pgMar w:top="1417" w:right="1417" w:bottom="1417" w:left="1417" w:header="708" w:footer="708" w:gutter="0"/>
          <w:pgNumType w:start="1"/>
          <w:cols w:space="708"/>
          <w:titlePg/>
          <w:docGrid w:linePitch="360"/>
        </w:sectPr>
      </w:pPr>
    </w:p>
    <w:p w14:paraId="4D3C3FD2" w14:textId="30E901C8" w:rsidR="00953901" w:rsidRDefault="00F66217" w:rsidP="00953901">
      <w:r>
        <w:t>Dyscypliną,</w:t>
      </w:r>
      <w:r w:rsidR="00B24A61">
        <w:t xml:space="preserve"> od której osoby z niepełnosprawnościami najczęściej rozpoczynają profesjonalne uprawnianie sportu, jest pływanie. Jest to sport ogólnorozwojowy uprawiany często jako forma rehabilitacji fizycznej. Mobilizuje do pracy wiele grup mięśni, a jednocześnie nie jest obciążający dla stawów</w:t>
      </w:r>
      <w:r w:rsidR="00511F42">
        <w:t xml:space="preserve"> i kręgosłupa</w:t>
      </w:r>
      <w:r w:rsidR="00B24A61">
        <w:t xml:space="preserve">. Umożliwia </w:t>
      </w:r>
      <w:r w:rsidR="00511F42">
        <w:t xml:space="preserve">wykonywanie ćwiczeń pomimo niepełnosprawności narządu ruchu. Wzmacnia ciało i przygotowuje je do rozwoju w innych dyscyplinach sportowych. </w:t>
      </w:r>
      <w:r w:rsidR="002E725A">
        <w:t>W śląskich klubach sportowych dla osób z niepełnosprawnościami funkcjonuje wiele sekcji pływackich. Część młodych zawodników rozwija się w tym sporcie, a część jest rekrutowana do innych sekcji i tam kontynuuje swoją karierę sportową</w:t>
      </w:r>
      <w:r w:rsidR="005F3098">
        <w:t>. Poza pływaniem, ważnymi dyscyplinami w obszarze sportu niepełnosprawnych w</w:t>
      </w:r>
      <w:r w:rsidR="00962F7C">
        <w:t> </w:t>
      </w:r>
      <w:r w:rsidR="005F3098">
        <w:t xml:space="preserve">województwie śląskim </w:t>
      </w:r>
      <w:r w:rsidR="005F3098" w:rsidRPr="006C507D">
        <w:t>są rugby na wózkach</w:t>
      </w:r>
      <w:r w:rsidR="006C507D" w:rsidRPr="006C507D">
        <w:t>.</w:t>
      </w:r>
      <w:r w:rsidR="006C507D">
        <w:t xml:space="preserve"> </w:t>
      </w:r>
      <w:r w:rsidR="00277BEC">
        <w:t xml:space="preserve">Znaczące sukcesy odnoszą paraolimpijczycy związani z województwem śląskim. W obecnym składzie kadry narodowej igrzysk paraolimpijskich znajduje się pięcioro sportowców ze Śląska. Spośród ośmiu zawodników biorących udział w </w:t>
      </w:r>
      <w:r w:rsidR="00C4286C" w:rsidRPr="00C4286C">
        <w:t>Zimow</w:t>
      </w:r>
      <w:r w:rsidR="00C4286C">
        <w:t>ych</w:t>
      </w:r>
      <w:r w:rsidR="00C4286C" w:rsidRPr="00C4286C">
        <w:t xml:space="preserve"> Igrzyska</w:t>
      </w:r>
      <w:r w:rsidR="00C4286C">
        <w:t xml:space="preserve">ch </w:t>
      </w:r>
      <w:r w:rsidR="00C4286C" w:rsidRPr="00C4286C">
        <w:t>Paraolimpijski</w:t>
      </w:r>
      <w:r w:rsidR="00C4286C">
        <w:t>ch 2018 w</w:t>
      </w:r>
      <w:r w:rsidR="00C4286C" w:rsidRPr="00C4286C">
        <w:t xml:space="preserve"> Pjongczang</w:t>
      </w:r>
      <w:r w:rsidR="00C4286C">
        <w:t>u, aż czterech pochodziło z naszego regionu.</w:t>
      </w:r>
    </w:p>
    <w:p w14:paraId="5D1F0C61" w14:textId="2F7DA46B" w:rsidR="00B54572" w:rsidRDefault="00FB4DA2" w:rsidP="003F50BE">
      <w:pPr>
        <w:pStyle w:val="Nagwek3"/>
      </w:pPr>
      <w:bookmarkStart w:id="30" w:name="_Toc103341870"/>
      <w:r>
        <w:t xml:space="preserve">Kadry sportu </w:t>
      </w:r>
      <w:r w:rsidR="00805362">
        <w:t>o</w:t>
      </w:r>
      <w:r>
        <w:t xml:space="preserve">sób z </w:t>
      </w:r>
      <w:r w:rsidR="00805362">
        <w:t>n</w:t>
      </w:r>
      <w:r>
        <w:t>iepełnosprawnościami</w:t>
      </w:r>
      <w:bookmarkEnd w:id="30"/>
    </w:p>
    <w:p w14:paraId="02197092" w14:textId="77777777" w:rsidR="00212C53" w:rsidRPr="00212C53" w:rsidRDefault="00212C53" w:rsidP="00212C53">
      <w:r>
        <w:t>Sport wśród dzieci i młodzieży cieszy się w województwie śląskim dość dużym zainteresowaniem, jest to dobry prognostyk rozwoj</w:t>
      </w:r>
      <w:r w:rsidR="00CF1044">
        <w:t>u</w:t>
      </w:r>
      <w:r>
        <w:t xml:space="preserve">. Aby popyt na aktywność fizyczną został zaspokojony i owocował osiągnięciami sportowymi, potrzebujemy rozwijać kadrę trenerską. Tendencją ogólnopolską jest, że </w:t>
      </w:r>
      <w:r w:rsidR="00CF1044">
        <w:t>specjalistów w swoich dziedzinach zaczyna brakować. Kadry starzeją się, trenerzy przechodzą na emeryturę, a napływ nowych nie zaspokaja powstałej luki. Szczególnie w przypadku sportu osób z</w:t>
      </w:r>
      <w:r w:rsidR="009E4FBF">
        <w:t> </w:t>
      </w:r>
      <w:r w:rsidR="00CF1044">
        <w:t>niepełnosprawnościami</w:t>
      </w:r>
      <w:r w:rsidR="003C625E">
        <w:t>,</w:t>
      </w:r>
      <w:r w:rsidR="00CF1044">
        <w:t xml:space="preserve"> dobrze wykwalifikowana kadra trenerska jest kluczowa. Od jej przygotowania zależy nie tylko sportowy rozwój zawodników, ale także </w:t>
      </w:r>
      <w:r w:rsidR="00E64E7E">
        <w:t xml:space="preserve">proces ich rehabilitacji fizycznej i społecznej. </w:t>
      </w:r>
      <w:r w:rsidR="009E4FBF">
        <w:t xml:space="preserve">Podobnie jak w sporcie powszechnym, tak samo w sporcie osób z niepełnosprawnościami trenerzy często rekrutują się spośród dojrzałych i doświadczonych zawodników. </w:t>
      </w:r>
      <w:r w:rsidR="009252C5">
        <w:t xml:space="preserve">Nowi trenerzy i instruktorzy są szkoleni dwutorowo. Formalnie – na szkoleniach prowadzonych w Akademii Trenerskiej działającej </w:t>
      </w:r>
      <w:r w:rsidR="00282139">
        <w:t>w ramach</w:t>
      </w:r>
      <w:r w:rsidR="009252C5">
        <w:t xml:space="preserve"> </w:t>
      </w:r>
      <w:r w:rsidR="00282139" w:rsidRPr="00282139">
        <w:t>Instytutu Sportu - Państwowego Instytutu Badawczego</w:t>
      </w:r>
      <w:r w:rsidR="00282139">
        <w:t>, oraz praktycznie – w klub</w:t>
      </w:r>
      <w:r w:rsidR="001D529F">
        <w:t>ach</w:t>
      </w:r>
      <w:r w:rsidR="00282139">
        <w:t xml:space="preserve"> sportowy</w:t>
      </w:r>
      <w:r w:rsidR="001D529F">
        <w:t>ch</w:t>
      </w:r>
      <w:r w:rsidR="00282139">
        <w:t xml:space="preserve"> we współpracy z doświadczonymi i wykwalifikowanymi trenerami</w:t>
      </w:r>
      <w:r w:rsidR="001D529F">
        <w:t>-mentorami</w:t>
      </w:r>
      <w:r w:rsidR="00282139">
        <w:t xml:space="preserve">. Obecnie śląskie kluby sportu niepełnosprawnych nie doświadczają braków w kadrze trenerskiej, dlatego nie </w:t>
      </w:r>
      <w:r w:rsidR="00282139">
        <w:lastRenderedPageBreak/>
        <w:t xml:space="preserve">odczuwają potrzeby działań zaradczych w tym obszarze. Jednak prognozy </w:t>
      </w:r>
      <w:r w:rsidR="001D529F">
        <w:t xml:space="preserve">rynkowe i </w:t>
      </w:r>
      <w:r w:rsidR="00282139">
        <w:t>demograficzne</w:t>
      </w:r>
      <w:r w:rsidR="001D529F">
        <w:t xml:space="preserve"> wskazują, że problem niedoboru trenerów wystąpi i warto już teraz wypracować plan jego rozwiązana.</w:t>
      </w:r>
    </w:p>
    <w:p w14:paraId="67AF820A" w14:textId="3AB6350D" w:rsidR="002F3FBB" w:rsidRDefault="002F3FBB" w:rsidP="003F50BE">
      <w:pPr>
        <w:pStyle w:val="Nagwek2"/>
      </w:pPr>
      <w:bookmarkStart w:id="31" w:name="_Toc103341871"/>
      <w:r>
        <w:t xml:space="preserve">Znaczenie opieki medycznej w uprawianiu sportu przez </w:t>
      </w:r>
      <w:r w:rsidR="00805362">
        <w:t>o</w:t>
      </w:r>
      <w:r>
        <w:t>soby z </w:t>
      </w:r>
      <w:r w:rsidR="00805362">
        <w:t>n</w:t>
      </w:r>
      <w:r>
        <w:t>iepełnosprawnościami</w:t>
      </w:r>
      <w:bookmarkEnd w:id="31"/>
    </w:p>
    <w:p w14:paraId="73C8F4A7" w14:textId="5B39270A" w:rsidR="00DB51DC" w:rsidRPr="00DB0D0C" w:rsidRDefault="00EF652D" w:rsidP="00810DE9">
      <w:pPr>
        <w:spacing w:line="336" w:lineRule="auto"/>
      </w:pPr>
      <w:r w:rsidRPr="003B6432">
        <w:t xml:space="preserve">Osoby uprawiające sport są narażone na urazy </w:t>
      </w:r>
      <w:r w:rsidR="001C784A">
        <w:t xml:space="preserve">fizyczne </w:t>
      </w:r>
      <w:r w:rsidRPr="003B6432">
        <w:t xml:space="preserve">oraz duże obciążenie organizmu. </w:t>
      </w:r>
      <w:r w:rsidR="00BC2CBB" w:rsidRPr="003B6432">
        <w:t>Zawodni</w:t>
      </w:r>
      <w:r w:rsidR="00DB0D0C">
        <w:t>cy</w:t>
      </w:r>
      <w:r w:rsidR="00BC2CBB" w:rsidRPr="003B6432">
        <w:t xml:space="preserve"> </w:t>
      </w:r>
      <w:r w:rsidR="009D4655">
        <w:t>wyczynowi</w:t>
      </w:r>
      <w:r w:rsidR="00BC2CBB" w:rsidRPr="003B6432">
        <w:t xml:space="preserve"> powin</w:t>
      </w:r>
      <w:r w:rsidR="009D4655">
        <w:t>ni</w:t>
      </w:r>
      <w:r w:rsidR="00BC2CBB" w:rsidRPr="003B6432">
        <w:t xml:space="preserve"> być regularnie badan</w:t>
      </w:r>
      <w:r w:rsidR="009D4655">
        <w:t>i</w:t>
      </w:r>
      <w:r w:rsidR="00BC2CBB" w:rsidRPr="003B6432">
        <w:t xml:space="preserve"> przez lekarzy specjalistów z różnych dziedzin medycyny,</w:t>
      </w:r>
      <w:r w:rsidR="009D4655">
        <w:t xml:space="preserve"> tak by wszelkie nieprawidłowości funkcjonowania organizmu mogły być szybko wychwycone</w:t>
      </w:r>
      <w:r w:rsidR="00BC2CBB" w:rsidRPr="003B6432">
        <w:t>.</w:t>
      </w:r>
      <w:r w:rsidR="003B6432" w:rsidRPr="003B6432">
        <w:t xml:space="preserve"> </w:t>
      </w:r>
      <w:r w:rsidR="009D4655">
        <w:t xml:space="preserve">Zaniedbanie tego obowiązku może mieć tragiczne konsekwencje. </w:t>
      </w:r>
      <w:r w:rsidR="003B6432" w:rsidRPr="003B6432">
        <w:t>Aby trening był bezpieczny, musi być dobrze zaplanowany i właściwie prowadzony - odpowiednio rozłożony w czasie, tak by nie przekraczać granicy wydolności organizmu.</w:t>
      </w:r>
      <w:r w:rsidR="009D4655">
        <w:t xml:space="preserve"> Zawodowi sportowcy (trenujący na poziomie kadry narodowej) zazwyczaj mają zapewnioną odpowiednią opiekę medyczną</w:t>
      </w:r>
      <w:r w:rsidR="00B02FAC">
        <w:t xml:space="preserve"> oraz profesjonalnie prowadzony trening</w:t>
      </w:r>
      <w:r w:rsidR="00DF2809">
        <w:t>. J</w:t>
      </w:r>
      <w:r w:rsidR="009D4655">
        <w:t>ednak w</w:t>
      </w:r>
      <w:r w:rsidR="00B02FAC">
        <w:t> </w:t>
      </w:r>
      <w:r w:rsidR="009D4655">
        <w:t xml:space="preserve">przypadku osób uprawiających </w:t>
      </w:r>
      <w:r w:rsidR="00DB0D0C">
        <w:t xml:space="preserve">sport amatorsko takiego rygoru nie ma. </w:t>
      </w:r>
      <w:r w:rsidR="001A2D30" w:rsidRPr="00DB0D0C">
        <w:t>P</w:t>
      </w:r>
      <w:r w:rsidR="00DB51DC" w:rsidRPr="00DB0D0C">
        <w:t xml:space="preserve">roblem dotyczy szczególnie </w:t>
      </w:r>
      <w:r w:rsidR="00DB0D0C" w:rsidRPr="00DB0D0C">
        <w:t>zawodników</w:t>
      </w:r>
      <w:r w:rsidR="00DB51DC" w:rsidRPr="00DB0D0C">
        <w:t xml:space="preserve"> po 18</w:t>
      </w:r>
      <w:r w:rsidR="001A2D30" w:rsidRPr="00DB0D0C">
        <w:t>.</w:t>
      </w:r>
      <w:r w:rsidR="00DB51DC" w:rsidRPr="00DB0D0C">
        <w:t xml:space="preserve"> roku życia</w:t>
      </w:r>
      <w:r w:rsidR="001A2D30" w:rsidRPr="00DB0D0C">
        <w:t xml:space="preserve">. </w:t>
      </w:r>
      <w:r w:rsidR="00DB0D0C" w:rsidRPr="00DB0D0C">
        <w:t>Osobiście ponoszą oni</w:t>
      </w:r>
      <w:r w:rsidR="00DB51DC" w:rsidRPr="00DB0D0C">
        <w:t xml:space="preserve"> odpowiedzialność za wykonanie podstawowych badań</w:t>
      </w:r>
      <w:r w:rsidR="001A2D30" w:rsidRPr="00DB0D0C">
        <w:t>.</w:t>
      </w:r>
      <w:r w:rsidR="00DB51DC" w:rsidRPr="00DB0D0C">
        <w:t xml:space="preserve"> </w:t>
      </w:r>
      <w:r w:rsidR="001A2D30" w:rsidRPr="00DB0D0C">
        <w:t>J</w:t>
      </w:r>
      <w:r w:rsidR="00DB51DC" w:rsidRPr="00DB0D0C">
        <w:t>eśli klub</w:t>
      </w:r>
      <w:r w:rsidR="00DB0D0C" w:rsidRPr="00DB0D0C">
        <w:t>, w którym trenują</w:t>
      </w:r>
      <w:r w:rsidR="00DB51DC" w:rsidRPr="00DB0D0C">
        <w:t xml:space="preserve"> nie ma umowy z przychodnią sportow</w:t>
      </w:r>
      <w:r w:rsidR="001A2D30" w:rsidRPr="00DB0D0C">
        <w:t>o-</w:t>
      </w:r>
      <w:r w:rsidR="00DB51DC" w:rsidRPr="00DB0D0C">
        <w:t>rehabilitacyjną</w:t>
      </w:r>
      <w:r w:rsidR="001A2D30" w:rsidRPr="00DB0D0C">
        <w:t>,</w:t>
      </w:r>
      <w:r w:rsidR="00DB51DC" w:rsidRPr="00DB0D0C">
        <w:t xml:space="preserve"> to zawodnik stara się o wykonanie potrzebnych badań w</w:t>
      </w:r>
      <w:r w:rsidR="00DB0D0C">
        <w:t> </w:t>
      </w:r>
      <w:r w:rsidR="00DB51DC" w:rsidRPr="00DB0D0C">
        <w:t xml:space="preserve">ramach </w:t>
      </w:r>
      <w:r w:rsidR="00DB0D0C" w:rsidRPr="00DB0D0C">
        <w:t>podstawowej opieki zdrowotnej</w:t>
      </w:r>
      <w:r w:rsidR="001A2D30" w:rsidRPr="00DB0D0C">
        <w:t xml:space="preserve">. </w:t>
      </w:r>
      <w:r w:rsidR="00DF2809">
        <w:t>Barierą</w:t>
      </w:r>
      <w:r w:rsidR="00DB51DC" w:rsidRPr="00DB0D0C">
        <w:t xml:space="preserve"> jest niska świadomość dotycząca sportu osób z</w:t>
      </w:r>
      <w:r w:rsidR="00DB0D0C">
        <w:t> </w:t>
      </w:r>
      <w:r w:rsidR="00DB51DC" w:rsidRPr="00DB0D0C">
        <w:t xml:space="preserve">niepełnosprawnościami wśród lekarzy </w:t>
      </w:r>
      <w:r w:rsidR="00DB0D0C" w:rsidRPr="00DB0D0C">
        <w:t>POZ</w:t>
      </w:r>
      <w:r w:rsidR="00DB51DC" w:rsidRPr="00DB0D0C">
        <w:t>.</w:t>
      </w:r>
    </w:p>
    <w:p w14:paraId="342F75AA" w14:textId="57E95E1E" w:rsidR="001012AC" w:rsidRDefault="00DB51DC" w:rsidP="00810DE9">
      <w:pPr>
        <w:spacing w:line="336" w:lineRule="auto"/>
      </w:pPr>
      <w:r w:rsidRPr="00CC1257">
        <w:t>Ważne jest nie tylko wykonywanie sportowcom okresowych badań</w:t>
      </w:r>
      <w:r w:rsidR="001012AC" w:rsidRPr="00CC1257">
        <w:t>,</w:t>
      </w:r>
      <w:r w:rsidRPr="00CC1257">
        <w:t xml:space="preserve"> ale także stały monitoring stanu</w:t>
      </w:r>
      <w:r w:rsidR="00DF2809" w:rsidRPr="00CC1257">
        <w:t xml:space="preserve"> ich</w:t>
      </w:r>
      <w:r w:rsidRPr="00CC1257">
        <w:t xml:space="preserve"> zdrowi</w:t>
      </w:r>
      <w:r w:rsidR="00DB0D0C" w:rsidRPr="00CC1257">
        <w:t>a</w:t>
      </w:r>
      <w:r w:rsidR="00DF2809" w:rsidRPr="00CC1257">
        <w:t xml:space="preserve"> i zmian zachodzących w organizmie, a warunkowanych przez trenowaną dyscyplinę sportową oraz typ niepełnosprawności</w:t>
      </w:r>
      <w:r w:rsidR="001012AC" w:rsidRPr="00CC1257">
        <w:t xml:space="preserve">. </w:t>
      </w:r>
      <w:r w:rsidR="00CC1257" w:rsidRPr="00CC1257">
        <w:t>Zadania z tego zakresu c</w:t>
      </w:r>
      <w:r w:rsidR="001012AC" w:rsidRPr="00CC1257">
        <w:t>zęściowo r</w:t>
      </w:r>
      <w:r w:rsidRPr="00CC1257">
        <w:t>ealizuje Akademia Wychowania Fizycznego w Katowicach</w:t>
      </w:r>
      <w:r w:rsidR="001012AC" w:rsidRPr="00CC1257">
        <w:t>,</w:t>
      </w:r>
      <w:r w:rsidRPr="00CC1257">
        <w:t xml:space="preserve"> </w:t>
      </w:r>
      <w:r w:rsidR="00CC1257" w:rsidRPr="00CC1257">
        <w:t>jednak</w:t>
      </w:r>
      <w:r w:rsidRPr="00CC1257">
        <w:t xml:space="preserve"> nie jest to działanie powszechne</w:t>
      </w:r>
      <w:r w:rsidR="001012AC" w:rsidRPr="00CC1257">
        <w:t>.</w:t>
      </w:r>
      <w:r w:rsidRPr="00CC1257">
        <w:t xml:space="preserve"> </w:t>
      </w:r>
      <w:r w:rsidR="00CC1257">
        <w:t xml:space="preserve">Prowadzony monitoring funkcjonowania fizycznego sportowców wynika z </w:t>
      </w:r>
      <w:r w:rsidR="003C625E">
        <w:t>realizowanych</w:t>
      </w:r>
      <w:r w:rsidR="00CC1257">
        <w:t xml:space="preserve"> projektów badawczych, a przez to ma ograniczony zasięg i dostępność dla osób ćwiczących.</w:t>
      </w:r>
    </w:p>
    <w:p w14:paraId="62425800" w14:textId="3A9B9F99" w:rsidR="00971C8F" w:rsidRDefault="00971C8F" w:rsidP="00810DE9">
      <w:pPr>
        <w:spacing w:line="336" w:lineRule="auto"/>
      </w:pPr>
      <w:r>
        <w:t>Stała opieka medyczna nad osobami z niepełnosprawnościami, uprawiającymi sport jest ważna także w kontekście skuteczności prowadzonej rehabilitacji. Regularna aktywność fizyczna powoduje zmiany w</w:t>
      </w:r>
      <w:r w:rsidR="001C784A">
        <w:t> </w:t>
      </w:r>
      <w:r>
        <w:t>funkcjonowaniu organizmu. Aby mieć kontrolę nad kierunkiem tych zmian, rehabilitanci osób z</w:t>
      </w:r>
      <w:r w:rsidR="001C784A">
        <w:t> </w:t>
      </w:r>
      <w:r>
        <w:t xml:space="preserve">niepełnosprawnościami muszą </w:t>
      </w:r>
      <w:r w:rsidR="000A14AF">
        <w:t xml:space="preserve">mieć jak najpełniejszą i najaktualniejszą wiedzę na temat stanu zdrowia swoich </w:t>
      </w:r>
      <w:r w:rsidR="001C784A">
        <w:t>pacjentów.</w:t>
      </w:r>
    </w:p>
    <w:p w14:paraId="7F4678CF" w14:textId="44A4A8D5" w:rsidR="001C784A" w:rsidRDefault="001C784A" w:rsidP="00810DE9">
      <w:pPr>
        <w:spacing w:line="336" w:lineRule="auto"/>
      </w:pPr>
      <w:r>
        <w:t>Temat opieki medycznej, której potrzebują sportowcy z niepełnosprawnościami</w:t>
      </w:r>
      <w:r w:rsidR="00772E4F">
        <w:t>,</w:t>
      </w:r>
      <w:r>
        <w:t xml:space="preserve"> poja</w:t>
      </w:r>
      <w:r w:rsidR="00772E4F">
        <w:t xml:space="preserve">wiał się podczas rozmów z ćwiczącymi i trenerami w kontekście wyjazdów na zawody. Ze względu na stan zdrowia i typ niepełnosprawności część zawodników wymaga podczas wyjazdów asysty medycznej. </w:t>
      </w:r>
      <w:r w:rsidR="00076766">
        <w:t>Znacząco podnosi to koszt uczestnictwa zawodnika w rywalizacji.</w:t>
      </w:r>
    </w:p>
    <w:p w14:paraId="737C970A" w14:textId="77777777" w:rsidR="00076766" w:rsidRDefault="00076766" w:rsidP="00076766">
      <w:pPr>
        <w:spacing w:before="0" w:after="160" w:line="259" w:lineRule="auto"/>
        <w:jc w:val="left"/>
      </w:pPr>
    </w:p>
    <w:p w14:paraId="60CB69BB" w14:textId="36CDA93B" w:rsidR="00DB51DC" w:rsidRDefault="00DB51DC" w:rsidP="003F50BE">
      <w:pPr>
        <w:pStyle w:val="Nagwek2"/>
      </w:pPr>
      <w:bookmarkStart w:id="32" w:name="_Toc103341872"/>
      <w:r>
        <w:lastRenderedPageBreak/>
        <w:t>Finansowanie sportu osób z niepełnosprawnościami</w:t>
      </w:r>
      <w:bookmarkEnd w:id="32"/>
    </w:p>
    <w:p w14:paraId="41CD6C4E" w14:textId="5E589D57" w:rsidR="00A56123" w:rsidRDefault="00A56123" w:rsidP="00810DE9">
      <w:pPr>
        <w:spacing w:line="336" w:lineRule="auto"/>
      </w:pPr>
      <w:r>
        <w:t>Finansowanie sportu opiera się na dwóch fundamentach – środkach pochodzących z budżetu centralnego (</w:t>
      </w:r>
      <w:r w:rsidR="00130292">
        <w:t xml:space="preserve">Ministerstwo Sportu </w:t>
      </w:r>
      <w:r w:rsidR="00130292" w:rsidRPr="00130292">
        <w:t>i Turystyki</w:t>
      </w:r>
      <w:r w:rsidR="00130292">
        <w:t xml:space="preserve">) oraz środkach przyznawanych z budżetu samorządów (na poziomie województwa, powiatu i gminy). </w:t>
      </w:r>
      <w:r w:rsidR="005631D8">
        <w:t xml:space="preserve">Mniejszy udział w finansach klubów sportowych </w:t>
      </w:r>
      <w:r w:rsidR="00FE0112">
        <w:t>mają</w:t>
      </w:r>
      <w:r w:rsidR="005631D8">
        <w:t xml:space="preserve"> wpływy od prywatnych sponsorów (przedsiębiorstw), z Państwowego Funduszu Rehabilitacji Osób Niepełnosprawnych oraz środki pozyskane </w:t>
      </w:r>
      <w:r w:rsidR="001C1E78">
        <w:t xml:space="preserve">w ramach działania </w:t>
      </w:r>
      <w:r w:rsidR="00FE0112">
        <w:t xml:space="preserve">danego </w:t>
      </w:r>
      <w:r w:rsidR="001C1E78">
        <w:t xml:space="preserve">klubu jako organizacji pożytku publicznego (odpis 1% podatku, darowizny). </w:t>
      </w:r>
    </w:p>
    <w:p w14:paraId="4BE79DB7" w14:textId="7FEEBC74" w:rsidR="00377BB8" w:rsidRDefault="0075037F" w:rsidP="00810DE9">
      <w:pPr>
        <w:spacing w:line="336" w:lineRule="auto"/>
      </w:pPr>
      <w:r>
        <w:t xml:space="preserve">Niestety </w:t>
      </w:r>
      <w:r w:rsidR="003C625E">
        <w:t>k</w:t>
      </w:r>
      <w:r>
        <w:t xml:space="preserve">luby sportowe dla osób z niepełnosprawnościami napotykają w swej działalności barierę finansową. </w:t>
      </w:r>
      <w:r w:rsidRPr="0075037F">
        <w:t>Ministerstwo Sportu i Turystyki finansuje działania w zakresie organizacji treningów oraz wydarzeń sportowych, ale nie zapewnia refundacji kosztów udziału w tego typu imprezach</w:t>
      </w:r>
      <w:r>
        <w:t>. Główną motywacją sportowców jest możliwość rywalizacji, współzawodnictwa i pokonywania swoich rekordów. To zapewnia im udział w zawodach</w:t>
      </w:r>
      <w:r w:rsidR="00B003E9">
        <w:t>.</w:t>
      </w:r>
      <w:r w:rsidR="00B003E9" w:rsidRPr="00B003E9">
        <w:t xml:space="preserve"> </w:t>
      </w:r>
      <w:r w:rsidR="00B003E9">
        <w:t>Transport osób z niepełnosprawnościami wraz z potrzebnym wyposażeniem (np. wózki, sprzęt sportowy) jest bardzo kosztowny. Aby pokryć te koszty, zarządy klubów sportowych wnioskują do władz samorządowych o dofinansowanie. W przypadku województwa śląskiego bardzo sprawnie funkcjonuje współpraca pomiędzy Urzędem Marszałkowskim a przedstawiciel</w:t>
      </w:r>
      <w:r w:rsidR="00BA7748">
        <w:t>ami</w:t>
      </w:r>
      <w:r w:rsidR="00B003E9">
        <w:t xml:space="preserve"> środowiska sportu niepełnosprawnych. </w:t>
      </w:r>
      <w:r w:rsidR="00F66217">
        <w:t>Województwo Śląskie</w:t>
      </w:r>
      <w:r w:rsidR="00B003E9">
        <w:t xml:space="preserve"> od roku </w:t>
      </w:r>
      <w:r w:rsidR="00F66217">
        <w:t xml:space="preserve">2020 </w:t>
      </w:r>
      <w:r w:rsidR="00B003E9">
        <w:t xml:space="preserve">realizuje Śląski Program Klub. Jest to </w:t>
      </w:r>
      <w:r w:rsidR="00B003E9" w:rsidRPr="00B003E9">
        <w:t>otwarty konkurs ofert na zadania publiczne, w ramach wspierania przedsięwzięć z zakresu upowszechniania kultury fizycznej dzieci i młodzieży. Celem konkursu jest wsparcie klubów sportowych z terenu województwa śląskiego. Dofinansowanie można przeznaczyć m.in. na zakup sprzętu sportowego, opłatę trenerów oraz organizację obozów sportowych.</w:t>
      </w:r>
      <w:r w:rsidR="00DE752D">
        <w:t xml:space="preserve"> W roku 2020 w ramach Programu</w:t>
      </w:r>
      <w:r w:rsidR="00BA7748">
        <w:t xml:space="preserve"> Klub</w:t>
      </w:r>
      <w:r w:rsidR="00DE752D">
        <w:t xml:space="preserve"> województwo wydatkowało 800 tysięcy złotych. W roku 2021 kwota ta była wyższa i wyniosła 1 milion złotych. Przedstawiciele klubów sportowych biorący udział w panelach dyskusyjnych</w:t>
      </w:r>
      <w:r w:rsidR="00BA7748">
        <w:t xml:space="preserve"> oraz wywiadzie pogłębionym</w:t>
      </w:r>
      <w:r w:rsidR="00DE752D">
        <w:t xml:space="preserve"> potwierdz</w:t>
      </w:r>
      <w:r w:rsidR="00BA7748">
        <w:t>ili</w:t>
      </w:r>
      <w:r w:rsidR="00DE752D">
        <w:t>, że środki pozyskane z budżetu województwa zaspokajają potrzeby ich funkcjonowania. Jednak w dobie pandemii budżety samorządowe mierzą się z</w:t>
      </w:r>
      <w:r w:rsidR="00BA7748">
        <w:t> </w:t>
      </w:r>
      <w:r w:rsidR="00DE752D">
        <w:t xml:space="preserve">wieloma wyzwaniami (mniejsze wpływy, większe potrzeby wydatkowania) i zachodzi obawa, czy także w kolejnych latach stowarzyszenia kultury fizycznej osób z niepełnosprawnościami będą dysponowały środkami na </w:t>
      </w:r>
      <w:r w:rsidR="00D10EFC">
        <w:t xml:space="preserve">finansowanie swojej działalności. </w:t>
      </w:r>
    </w:p>
    <w:p w14:paraId="0BBF090C" w14:textId="4E9E5256" w:rsidR="00377BB8" w:rsidRDefault="00377BB8" w:rsidP="00810DE9">
      <w:pPr>
        <w:spacing w:before="240" w:line="336" w:lineRule="auto"/>
        <w:ind w:left="567"/>
        <w:jc w:val="right"/>
        <w:rPr>
          <w:rStyle w:val="Wyrnienieintensywne"/>
        </w:rPr>
      </w:pPr>
      <w:r>
        <w:rPr>
          <w:rStyle w:val="Wyrnienieintensywne"/>
        </w:rPr>
        <w:t>„</w:t>
      </w:r>
      <w:r w:rsidRPr="00D10EFC">
        <w:rPr>
          <w:rStyle w:val="Wyrnienieintensywne"/>
        </w:rPr>
        <w:t>Jeśli zainteresujemy sportem osób z niepełnosprawnościami media, to zainteresujemy</w:t>
      </w:r>
      <w:r>
        <w:rPr>
          <w:rStyle w:val="Wyrnienieintensywne"/>
        </w:rPr>
        <w:t xml:space="preserve"> też</w:t>
      </w:r>
      <w:r w:rsidRPr="00D10EFC">
        <w:rPr>
          <w:rStyle w:val="Wyrnienieintensywne"/>
        </w:rPr>
        <w:t xml:space="preserve"> przedsiębiorców. Oni patrz</w:t>
      </w:r>
      <w:r w:rsidR="006C520C">
        <w:rPr>
          <w:rStyle w:val="Wyrnienieintensywne"/>
        </w:rPr>
        <w:t>ą</w:t>
      </w:r>
      <w:r w:rsidRPr="00D10EFC">
        <w:rPr>
          <w:rStyle w:val="Wyrnienieintensywne"/>
        </w:rPr>
        <w:t xml:space="preserve"> przez pryzmat korzyści.</w:t>
      </w:r>
      <w:r>
        <w:rPr>
          <w:rStyle w:val="Wyrnienieintensywne"/>
        </w:rPr>
        <w:t>”</w:t>
      </w:r>
    </w:p>
    <w:p w14:paraId="0898FD4F" w14:textId="4C8931FC" w:rsidR="0075037F" w:rsidRPr="00377BB8" w:rsidRDefault="00377BB8" w:rsidP="00810DE9">
      <w:pPr>
        <w:spacing w:after="240" w:line="336" w:lineRule="auto"/>
        <w:ind w:left="567"/>
        <w:jc w:val="right"/>
        <w:rPr>
          <w:i/>
          <w:iCs/>
          <w:color w:val="549E39" w:themeColor="accent1"/>
        </w:rPr>
      </w:pPr>
      <w:r>
        <w:rPr>
          <w:rStyle w:val="Wyrnienieintensywne"/>
        </w:rPr>
        <w:t>[Uczestnik Panelu dyskusyjnego]</w:t>
      </w:r>
    </w:p>
    <w:p w14:paraId="5D0CBF55" w14:textId="79FD9C2E" w:rsidR="00377BB8" w:rsidRPr="008E5AB7" w:rsidRDefault="00D10EFC" w:rsidP="00810DE9">
      <w:pPr>
        <w:spacing w:line="336" w:lineRule="auto"/>
        <w:rPr>
          <w:rStyle w:val="Wyrnienieintensywne"/>
          <w:i w:val="0"/>
          <w:iCs w:val="0"/>
          <w:color w:val="auto"/>
        </w:rPr>
      </w:pPr>
      <w:r>
        <w:t>W c</w:t>
      </w:r>
      <w:r w:rsidRPr="00D10EFC">
        <w:t>elu dywersyfikacji źródeł finansowania</w:t>
      </w:r>
      <w:r>
        <w:t>, k</w:t>
      </w:r>
      <w:r w:rsidRPr="00D10EFC">
        <w:t>luby sportowe</w:t>
      </w:r>
      <w:r>
        <w:t xml:space="preserve"> </w:t>
      </w:r>
      <w:r w:rsidRPr="00D10EFC">
        <w:t xml:space="preserve">prowadzą intensywne starania nakierowane na pozyskanie sponsorów prywatnych, jednak nie przynoszą one oczekiwanych efektów. Uczestnicy dyskusji prowadzonych w ramach paneli badawczych </w:t>
      </w:r>
      <w:r>
        <w:t>u</w:t>
      </w:r>
      <w:r w:rsidRPr="00D10EFC">
        <w:t>ważają</w:t>
      </w:r>
      <w:r>
        <w:t>,</w:t>
      </w:r>
      <w:r w:rsidRPr="00D10EFC">
        <w:t xml:space="preserve"> że prywatni przedsiębiorcy </w:t>
      </w:r>
      <w:r>
        <w:t>p</w:t>
      </w:r>
      <w:r w:rsidRPr="00D10EFC">
        <w:t>odejmują działania w oparciu o bilans kosztów i korzyści</w:t>
      </w:r>
      <w:r>
        <w:t xml:space="preserve">. </w:t>
      </w:r>
      <w:r w:rsidRPr="00D10EFC">
        <w:t>Prawdopodobnie nie dostrzegają we wspieraniu sportu osób z niepełnosprawnościami potencjału promocyjnego</w:t>
      </w:r>
      <w:r>
        <w:t xml:space="preserve">. </w:t>
      </w:r>
      <w:r w:rsidRPr="00D10EFC">
        <w:t>Działaniem</w:t>
      </w:r>
      <w:r>
        <w:t>,</w:t>
      </w:r>
      <w:r w:rsidRPr="00D10EFC">
        <w:t xml:space="preserve"> które według panelistów </w:t>
      </w:r>
      <w:r w:rsidRPr="00D10EFC">
        <w:lastRenderedPageBreak/>
        <w:t>mogłoby odwrócić tę tendencję</w:t>
      </w:r>
      <w:r w:rsidR="006B1752">
        <w:t>,</w:t>
      </w:r>
      <w:r>
        <w:t xml:space="preserve"> j</w:t>
      </w:r>
      <w:r w:rsidRPr="00D10EFC">
        <w:t xml:space="preserve">est zainteresowanie </w:t>
      </w:r>
      <w:r w:rsidR="006B1752" w:rsidRPr="00D10EFC">
        <w:t xml:space="preserve">mediów </w:t>
      </w:r>
      <w:r w:rsidRPr="00D10EFC">
        <w:t>sportem osób z niepełnosprawnościami</w:t>
      </w:r>
      <w:r>
        <w:t xml:space="preserve">. </w:t>
      </w:r>
      <w:r w:rsidR="00377BB8">
        <w:t xml:space="preserve">Normalizacja obecności </w:t>
      </w:r>
      <w:r w:rsidR="00E1631A" w:rsidRPr="00E1631A">
        <w:t>osób z niepełnosprawnościami</w:t>
      </w:r>
      <w:r w:rsidR="00377BB8">
        <w:t xml:space="preserve"> w publicznej przestrzeni społecznej niesie ze sobą wiele korzyści</w:t>
      </w:r>
      <w:r w:rsidR="008E5AB7">
        <w:t xml:space="preserve">. </w:t>
      </w:r>
    </w:p>
    <w:p w14:paraId="76A40E96" w14:textId="228585E4" w:rsidR="00DB51DC" w:rsidRDefault="00B55C4C" w:rsidP="003F50BE">
      <w:pPr>
        <w:pStyle w:val="Nagwek2"/>
      </w:pPr>
      <w:r>
        <w:br w:type="page"/>
      </w:r>
      <w:bookmarkStart w:id="33" w:name="_Toc103341873"/>
      <w:r w:rsidR="00DB51DC">
        <w:lastRenderedPageBreak/>
        <w:t>Promocja sportu osób z niepełnosprawnościami</w:t>
      </w:r>
      <w:bookmarkEnd w:id="33"/>
    </w:p>
    <w:p w14:paraId="3B9D1CA0" w14:textId="65008F2C" w:rsidR="00657E4E" w:rsidRDefault="00B829EC" w:rsidP="00810DE9">
      <w:pPr>
        <w:spacing w:line="336" w:lineRule="auto"/>
      </w:pPr>
      <w:r w:rsidRPr="00B829EC">
        <w:t xml:space="preserve">Na przestrzeni ostatnich lat widoczność osób z niepełnosprawnościami oraz ich potrzeb wzrasta. Efekt ten wzmacnia polityka Unii Europejskiej, która promuje działania na rzecz włączenia społecznego i zwiększania dostępności dóbr i usług dla wszystkich obywateli. </w:t>
      </w:r>
      <w:r>
        <w:t xml:space="preserve">Obecność i widoczność osób z niepełnosprawnościami w codziennej przestrzeni społecznej przynosi obopólne korzyści. </w:t>
      </w:r>
      <w:r w:rsidR="00EB42D0">
        <w:t xml:space="preserve">Podnosi jakość życia osób niepełnosprawnych oraz uczy społeczeństwo wrażliwości i </w:t>
      </w:r>
      <w:r w:rsidR="00584251" w:rsidRPr="00584251">
        <w:t>uważności na potrzeby innych</w:t>
      </w:r>
      <w:r w:rsidR="00EB42D0">
        <w:t xml:space="preserve">. Integracja społeczna nie jest możliwa bez woli obydwu stron. </w:t>
      </w:r>
      <w:r w:rsidR="00657E4E">
        <w:t>Także same osoby z niepełnosprawnościami nie zawsze zdają sobie sprawę z możliwości jaki</w:t>
      </w:r>
      <w:r w:rsidR="006B1752">
        <w:t>e</w:t>
      </w:r>
      <w:r w:rsidR="00657E4E">
        <w:t xml:space="preserve"> mają w zakresie uprawiania sportu (nie znają dedykowanych im dyscyplin, nie wiedzą gdzie mogliby trenować). </w:t>
      </w:r>
    </w:p>
    <w:p w14:paraId="50D7233F" w14:textId="49C8D473" w:rsidR="00B829EC" w:rsidRDefault="00EB42D0" w:rsidP="00810DE9">
      <w:pPr>
        <w:spacing w:line="336" w:lineRule="auto"/>
      </w:pPr>
      <w:r>
        <w:t xml:space="preserve">Bariera społeczno-psychologiczna jest drugą po barierze finansowej istotną przeszkodą w rozwoju sportu osób z niepełnosprawnościami. </w:t>
      </w:r>
      <w:r w:rsidRPr="00EB42D0">
        <w:t>B</w:t>
      </w:r>
      <w:r>
        <w:t>y</w:t>
      </w:r>
      <w:r w:rsidRPr="00EB42D0">
        <w:t xml:space="preserve"> sport osób niepełnosprawnych stał się powszechny</w:t>
      </w:r>
      <w:r>
        <w:t>,</w:t>
      </w:r>
      <w:r w:rsidRPr="00EB42D0">
        <w:t xml:space="preserve"> także ich obecność w życiu społecznym musi być powszechn</w:t>
      </w:r>
      <w:r>
        <w:t xml:space="preserve">a. </w:t>
      </w:r>
      <w:r w:rsidRPr="00EB42D0">
        <w:t>Dużą rolę w tym zakresie mają do odegrania media masowe</w:t>
      </w:r>
      <w:r>
        <w:t xml:space="preserve">. </w:t>
      </w:r>
      <w:r w:rsidR="00E25F80">
        <w:t>O</w:t>
      </w:r>
      <w:r w:rsidRPr="00EB42D0">
        <w:t>rganizatorzy wydarzeń sportowych z udziałem osób niepełnosprawnych starają się zainteresować realizowanymi imprezami media lokalne i ogólnopolskie</w:t>
      </w:r>
      <w:r>
        <w:t xml:space="preserve">. </w:t>
      </w:r>
      <w:r w:rsidR="00E25F80">
        <w:t>J</w:t>
      </w:r>
      <w:r w:rsidRPr="00EB42D0">
        <w:t>ednak wiąże się to z potrzebą poniesienia wysokich kosztów finansowych</w:t>
      </w:r>
      <w:r>
        <w:t xml:space="preserve">. </w:t>
      </w:r>
      <w:r w:rsidRPr="00EB42D0">
        <w:t>Innym sposobem dotarcia do mediów masowych</w:t>
      </w:r>
      <w:r>
        <w:t xml:space="preserve">, </w:t>
      </w:r>
      <w:r w:rsidRPr="00EB42D0">
        <w:t>jest wzbudzenie w społeczeństwie zainteresowania i potrzeby śledzenia rozgrywek sportowych osób z</w:t>
      </w:r>
      <w:r w:rsidR="00752C1E">
        <w:t> </w:t>
      </w:r>
      <w:r w:rsidRPr="00EB42D0">
        <w:t>niepełnosprawnościami</w:t>
      </w:r>
      <w:r>
        <w:t>.</w:t>
      </w:r>
    </w:p>
    <w:p w14:paraId="2948AD44" w14:textId="319BF28C" w:rsidR="00B87CA8" w:rsidRDefault="00B87CA8" w:rsidP="00B87CA8">
      <w:pPr>
        <w:spacing w:line="360" w:lineRule="auto"/>
      </w:pPr>
      <w:r w:rsidRPr="006C507D">
        <w:t>W promocji wydarzeń sportowych z udziałem sportowców z niepełnosprawnością ważne są: wprowadzenie komunikatów z czasowym wyprzedzeniem o wydarzeniach sportowych, informowanie o sukcesach sportowców niepełnosprawnych, intensyfikacja audycji radiowo-telewizyjnych. Kluczowa wydaje się być poprawa przepływu informacji o organizowanych wydarzeniach sportowych pomiędzy organizatorami, a mediami i instytucjami (np. Oddział Śląski PFRON), które mogą wspierać promocję sportu osób z niepełnosprawnościami z udziałem lokalnych mediów, docierających do szerokiego grona odbiorców.</w:t>
      </w:r>
      <w:r>
        <w:t xml:space="preserve"> </w:t>
      </w:r>
    </w:p>
    <w:p w14:paraId="66FF96B6" w14:textId="57F88001" w:rsidR="00AA2C87" w:rsidRDefault="00E25F80" w:rsidP="00810DE9">
      <w:pPr>
        <w:spacing w:line="336" w:lineRule="auto"/>
      </w:pPr>
      <w:r w:rsidRPr="00153B25">
        <w:t>Zdaniem osób działających na rzecz upowszechni</w:t>
      </w:r>
      <w:r w:rsidR="00584251">
        <w:t>a</w:t>
      </w:r>
      <w:r w:rsidRPr="00153B25">
        <w:t>nia sportu osób z niepełnosprawnościami, n</w:t>
      </w:r>
      <w:r w:rsidR="00AA2C87" w:rsidRPr="00153B25">
        <w:t xml:space="preserve">ajlepszym sposobem </w:t>
      </w:r>
      <w:r w:rsidRPr="00153B25">
        <w:t xml:space="preserve">jego promocji </w:t>
      </w:r>
      <w:r w:rsidR="00AA2C87" w:rsidRPr="00153B25">
        <w:t xml:space="preserve">są duże wydarzenia sportowe z udziałem </w:t>
      </w:r>
      <w:r w:rsidR="001012AC" w:rsidRPr="00153B25">
        <w:t xml:space="preserve">utytułowanych </w:t>
      </w:r>
      <w:r w:rsidRPr="00153B25">
        <w:t>zawodników</w:t>
      </w:r>
      <w:r w:rsidR="00A04BAD" w:rsidRPr="00153B25">
        <w:t>.</w:t>
      </w:r>
      <w:r w:rsidRPr="00153B25">
        <w:t xml:space="preserve"> </w:t>
      </w:r>
      <w:r w:rsidR="00153B25" w:rsidRPr="00153B25">
        <w:t>T</w:t>
      </w:r>
      <w:r w:rsidRPr="00153B25">
        <w:t>akim wydarzeniem jest między innymi Memoriał Kamili Skolimowskiej.</w:t>
      </w:r>
      <w:r w:rsidR="00153B25">
        <w:t xml:space="preserve"> </w:t>
      </w:r>
      <w:r w:rsidR="000F44DC">
        <w:t>Jest to</w:t>
      </w:r>
      <w:r w:rsidR="000F44DC" w:rsidRPr="000F44DC">
        <w:t xml:space="preserve"> mityng organizowany od 2009 roku dla uczczenia pamięci najmłodszej polskiej mistrzyni olimpijskiej. Zawody są zaliczane do prestiżowego cyklu World Athletics Continental Tour Gold.</w:t>
      </w:r>
      <w:r w:rsidR="000F44DC">
        <w:t xml:space="preserve"> Cieszą się bardzo dużym zainteresowaniem społecznym. </w:t>
      </w:r>
      <w:r w:rsidR="00C2481F">
        <w:t xml:space="preserve">Na imprezie rozgrywane są zarówno dyscypliny sportu dla pełnosprawnych, jak i dyscypliny z udziałem osób z niepełnosprawnościami (pchnięcie kulą z platformy, bieg dzieci z Olimpiad Specjalnych, wyścig na mobilerach, bieg na 100 metrów). </w:t>
      </w:r>
      <w:r w:rsidR="009F5BB1">
        <w:t xml:space="preserve">Przedstawiciele klubów sportowych trenujących osoby z niepełnosprawnościami przyznają, że bezpośrednio po tego typu dużych wydarzeniach sportowych </w:t>
      </w:r>
      <w:r w:rsidR="00657E4E">
        <w:t xml:space="preserve">(Memoriał Kamili Skolimowskiej, transmisja telewizyjna Igrzysk Paraolimpijskich) </w:t>
      </w:r>
      <w:r w:rsidR="009F5BB1">
        <w:t xml:space="preserve">odnotowują największą zgłaszalność nowych kandydatów na zawodników. Odzew ten </w:t>
      </w:r>
      <w:r w:rsidR="009F5BB1">
        <w:lastRenderedPageBreak/>
        <w:t xml:space="preserve">jest nieporównywalnie większy od efektów, jakie przynosi stała promocja w mediach społecznościowych oraz </w:t>
      </w:r>
      <w:r w:rsidR="009F5BB1" w:rsidRPr="009F5BB1">
        <w:t>promocja</w:t>
      </w:r>
      <w:r w:rsidR="009F5BB1">
        <w:t xml:space="preserve"> outdoorowa.</w:t>
      </w:r>
    </w:p>
    <w:p w14:paraId="6724C943" w14:textId="03F42214" w:rsidR="00584251" w:rsidRDefault="00584251" w:rsidP="00810DE9">
      <w:pPr>
        <w:spacing w:line="336" w:lineRule="auto"/>
      </w:pPr>
      <w:r>
        <w:t xml:space="preserve">Według </w:t>
      </w:r>
      <w:r w:rsidRPr="00584251">
        <w:t>przedstawicieli</w:t>
      </w:r>
      <w:r>
        <w:t xml:space="preserve"> </w:t>
      </w:r>
      <w:r w:rsidRPr="00584251">
        <w:t>środowiska sportu osób z niepełnosprawnościami</w:t>
      </w:r>
      <w:r w:rsidR="00E96EBF">
        <w:t>,</w:t>
      </w:r>
      <w:r w:rsidRPr="00584251">
        <w:t xml:space="preserve"> celem do którego powinniśmy dążyć jest zatarcie rozróżnienia pomiędzy sportem zawodników</w:t>
      </w:r>
      <w:r>
        <w:t xml:space="preserve"> </w:t>
      </w:r>
      <w:r w:rsidRPr="00584251">
        <w:t>pełnosprawnych i</w:t>
      </w:r>
      <w:r w:rsidR="00E96EBF">
        <w:t> </w:t>
      </w:r>
      <w:r w:rsidRPr="00584251">
        <w:t>niepełnosprawnych</w:t>
      </w:r>
      <w:r>
        <w:t xml:space="preserve">. </w:t>
      </w:r>
      <w:r w:rsidRPr="00584251">
        <w:t>Taka postawa będzie sprzyjała wyrównaniu dostępności do infrastruktury</w:t>
      </w:r>
      <w:r>
        <w:t xml:space="preserve">, </w:t>
      </w:r>
      <w:r w:rsidRPr="00584251">
        <w:t>środków finansowych</w:t>
      </w:r>
      <w:r>
        <w:t xml:space="preserve"> o</w:t>
      </w:r>
      <w:r w:rsidRPr="00584251">
        <w:t>raz obecności w przekazie medialnym</w:t>
      </w:r>
      <w:r>
        <w:t>.</w:t>
      </w:r>
    </w:p>
    <w:p w14:paraId="6E287AC1" w14:textId="77777777" w:rsidR="00AE0A33" w:rsidRDefault="00AE0A33">
      <w:pPr>
        <w:spacing w:before="0" w:after="160" w:line="259" w:lineRule="auto"/>
        <w:jc w:val="left"/>
        <w:rPr>
          <w:rFonts w:asciiTheme="majorHAnsi" w:eastAsiaTheme="majorEastAsia" w:hAnsiTheme="majorHAnsi" w:cstheme="majorBidi"/>
          <w:color w:val="549E39" w:themeColor="accent1"/>
          <w:sz w:val="28"/>
          <w:szCs w:val="32"/>
        </w:rPr>
      </w:pPr>
      <w:r>
        <w:br w:type="page"/>
      </w:r>
    </w:p>
    <w:p w14:paraId="01DA34FA" w14:textId="6C9368CD" w:rsidR="00B54572" w:rsidRDefault="00DB51DC" w:rsidP="003F50BE">
      <w:pPr>
        <w:pStyle w:val="Nagwek2"/>
      </w:pPr>
      <w:bookmarkStart w:id="34" w:name="_Toc103341874"/>
      <w:r>
        <w:lastRenderedPageBreak/>
        <w:t>Potencjał współpracy na rzecz sportu osób z niepełnosprawnościami w województwie śląskim</w:t>
      </w:r>
      <w:bookmarkEnd w:id="34"/>
    </w:p>
    <w:p w14:paraId="2C5545D0" w14:textId="598BDB9E" w:rsidR="009876B4" w:rsidRDefault="00AA1307" w:rsidP="00B212F9">
      <w:r w:rsidRPr="00AA1307">
        <w:t>W wyniku analizy potencjału współpracy na rzecz rozwoju sportu osób z niepełnosprawnościami w</w:t>
      </w:r>
      <w:r>
        <w:t> </w:t>
      </w:r>
      <w:r w:rsidRPr="00AA1307">
        <w:t xml:space="preserve">województwie śląskim, </w:t>
      </w:r>
      <w:r>
        <w:t>w</w:t>
      </w:r>
      <w:r w:rsidRPr="00AA1307">
        <w:t xml:space="preserve">yróżniono </w:t>
      </w:r>
      <w:r>
        <w:t>cztery</w:t>
      </w:r>
      <w:r w:rsidRPr="00AA1307">
        <w:t xml:space="preserve"> typy partnerów</w:t>
      </w:r>
      <w:r>
        <w:t>:</w:t>
      </w:r>
    </w:p>
    <w:p w14:paraId="49DECC5B" w14:textId="4E7C4854" w:rsidR="00AA1307" w:rsidRDefault="00AA1307" w:rsidP="002B31F1">
      <w:pPr>
        <w:pStyle w:val="Akapitzlist"/>
        <w:numPr>
          <w:ilvl w:val="0"/>
          <w:numId w:val="7"/>
        </w:numPr>
      </w:pPr>
      <w:r>
        <w:t>k</w:t>
      </w:r>
      <w:r w:rsidRPr="00AA1307">
        <w:t>luby sportowe</w:t>
      </w:r>
      <w:r>
        <w:t>;</w:t>
      </w:r>
    </w:p>
    <w:p w14:paraId="7E5CDF92" w14:textId="1DA7438D" w:rsidR="00AA1307" w:rsidRDefault="00AA1307" w:rsidP="002B31F1">
      <w:pPr>
        <w:pStyle w:val="Akapitzlist"/>
        <w:numPr>
          <w:ilvl w:val="0"/>
          <w:numId w:val="7"/>
        </w:numPr>
      </w:pPr>
      <w:r w:rsidRPr="00AA1307">
        <w:t>samorządy lokalne oraz regionalny</w:t>
      </w:r>
      <w:r>
        <w:t>;</w:t>
      </w:r>
    </w:p>
    <w:p w14:paraId="34D746E6" w14:textId="55182408" w:rsidR="00AA1307" w:rsidRDefault="00AA1307" w:rsidP="002B31F1">
      <w:pPr>
        <w:pStyle w:val="Akapitzlist"/>
        <w:numPr>
          <w:ilvl w:val="0"/>
          <w:numId w:val="7"/>
        </w:numPr>
      </w:pPr>
      <w:r w:rsidRPr="00AA1307">
        <w:t>podmioty wsparcia osób z niepełnosprawnościami</w:t>
      </w:r>
      <w:r>
        <w:t xml:space="preserve"> (np. </w:t>
      </w:r>
      <w:r w:rsidRPr="00AA1307">
        <w:t>szkoły specjalne, warsztaty terapii zajęciowej, domy pomocy społecznej</w:t>
      </w:r>
      <w:r>
        <w:t>)</w:t>
      </w:r>
      <w:r w:rsidRPr="00AA1307">
        <w:t>;</w:t>
      </w:r>
    </w:p>
    <w:p w14:paraId="1A2B283E" w14:textId="10EF997B" w:rsidR="00AA1307" w:rsidRDefault="00AA1307" w:rsidP="002B31F1">
      <w:pPr>
        <w:pStyle w:val="Akapitzlist"/>
        <w:numPr>
          <w:ilvl w:val="0"/>
          <w:numId w:val="7"/>
        </w:numPr>
      </w:pPr>
      <w:r w:rsidRPr="00AA1307">
        <w:t>uczelnie wyższe</w:t>
      </w:r>
      <w:r>
        <w:t>.</w:t>
      </w:r>
    </w:p>
    <w:p w14:paraId="477A3A0D" w14:textId="5CD8595B" w:rsidR="00396F1D" w:rsidRDefault="0050105B" w:rsidP="00AA1307">
      <w:r>
        <w:t xml:space="preserve">W toku realizacji paneli dyskusyjnych wyłoniono kilka typów relacji pomiędzy wyżej wymienionymi partnerami. </w:t>
      </w:r>
      <w:r w:rsidR="00B61BE1">
        <w:t>Część z nich ma charakter trwałej, dobrze układającej się współpracy, a część jest na obecnym etapie propozycją relacji, które mogą mieć pozytywny wpływ na rozwój sportu osób z niepełnosprawnościami w województwie śląskim.</w:t>
      </w:r>
      <w:r>
        <w:t xml:space="preserve"> </w:t>
      </w:r>
    </w:p>
    <w:p w14:paraId="7DE2137E" w14:textId="77777777" w:rsidR="00AE0A33" w:rsidRDefault="00AE0A33" w:rsidP="00AE0A33">
      <w:pPr>
        <w:spacing w:after="0"/>
      </w:pPr>
    </w:p>
    <w:p w14:paraId="3AF1FD79" w14:textId="1ED78340" w:rsidR="00AE0A33" w:rsidRDefault="00AE0A33" w:rsidP="001636EA">
      <w:pPr>
        <w:pStyle w:val="Podpis1"/>
      </w:pPr>
      <w:bookmarkStart w:id="35" w:name="_Toc103341904"/>
      <w:r>
        <w:t xml:space="preserve">Rysunek </w:t>
      </w:r>
      <w:fldSimple w:instr=" SEQ Rysunek \* ARABIC ">
        <w:r w:rsidR="00C51E77">
          <w:rPr>
            <w:noProof/>
          </w:rPr>
          <w:t>1</w:t>
        </w:r>
      </w:fldSimple>
      <w:r w:rsidR="0043072B">
        <w:rPr>
          <w:noProof/>
        </w:rPr>
        <w:t>.</w:t>
      </w:r>
      <w:r>
        <w:t xml:space="preserve"> </w:t>
      </w:r>
      <w:r w:rsidR="001636EA">
        <w:t>Typ relacji i cel współpracy partnerów na rzecz rozwoju sportu osób z niepełnosprawnościami</w:t>
      </w:r>
      <w:bookmarkEnd w:id="35"/>
    </w:p>
    <w:p w14:paraId="79AD093B" w14:textId="24E7ECD1" w:rsidR="00B61BE1" w:rsidRDefault="00B61BE1" w:rsidP="00764CE9">
      <w:pPr>
        <w:spacing w:before="0" w:after="0"/>
      </w:pPr>
      <w:r>
        <w:rPr>
          <w:noProof/>
          <w:lang w:eastAsia="pl-PL"/>
        </w:rPr>
        <w:drawing>
          <wp:inline distT="0" distB="0" distL="0" distR="0" wp14:anchorId="2F8C12C1" wp14:editId="1D3FEE14">
            <wp:extent cx="5486400" cy="5082639"/>
            <wp:effectExtent l="0" t="0" r="19050" b="3810"/>
            <wp:docPr id="5" name="Di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0" r:lo="rId31" r:qs="rId32" r:cs="rId33"/>
              </a:graphicData>
            </a:graphic>
          </wp:inline>
        </w:drawing>
      </w:r>
    </w:p>
    <w:p w14:paraId="7E1EEE3B" w14:textId="0872D34E" w:rsidR="00B87CA8" w:rsidRDefault="00B87CA8" w:rsidP="00DD532B">
      <w:r w:rsidRPr="006C507D">
        <w:lastRenderedPageBreak/>
        <w:t>Uzupełniając powyższy schemat relacji partnerskich i współpracy, nie można zapomnieć o istotnym potencjale Oddziału Śląskiego PFRON w Katowicach. Należy podkreślić, iż sport jest istotną formą rehabilitacji. Stanowi ważny element włączający osoby niepełnosprawne w życie ogółu społeczności. Jednocześnie jest formą przekazu możliwości i osiągnięć osób z niepełnosprawnościami. Współdziałanie podmiotów i instytucji na rzecz sportu osób niepełnosprawnych, w tym Oddziału Śląskiego PFRON, pozwala na efektywniejsze reagowanie na zgłaszane potrzeby w tej dziedzinie.</w:t>
      </w:r>
    </w:p>
    <w:p w14:paraId="3F11D26E" w14:textId="63CB022A" w:rsidR="00ED1D23" w:rsidRDefault="00ED1D23" w:rsidP="00DD532B">
      <w:r>
        <w:t>Przedstawiciele klubów sportowych działających w obszarze sportu osób z niepełnosprawnościami wskazują na bardzo dobrze układającą się współpracę z Urzędem Marszałkowskim Województwa Śląskiego. Podkreślany jest regularny i kompleksowy charakter tej relacji. Jest to współpraca przynosząca obopólne korzyści. Przedstawiciele zarządów stowarzyszeń kultury fizycznej osób z</w:t>
      </w:r>
      <w:r w:rsidR="000877C4">
        <w:t> </w:t>
      </w:r>
      <w:r>
        <w:t>niepełnosprawnościami mają swój udział w kr</w:t>
      </w:r>
      <w:r w:rsidR="000877C4">
        <w:t xml:space="preserve">eowaniu polityki województwa w zakresie sportu – są źródłem informacji o faktycznym stanie i potrzebach środowiska sportowców z niepełnosprawnościami. Natomiast władze województwa partycypują w finansowaniu działalności klubów poprzez dysponowanie budżetem regionalnym w sposób </w:t>
      </w:r>
      <w:r w:rsidR="00AA7165">
        <w:t xml:space="preserve">maksymalnie </w:t>
      </w:r>
      <w:r w:rsidR="000877C4">
        <w:t xml:space="preserve">uwzględniający potrzeby osób z niepełnosprawnościami. Także współpraca z samorządami na poziomie powiatów i gmin jest oceniana dobrze. </w:t>
      </w:r>
      <w:r w:rsidR="00AA7165">
        <w:t>Większość z nich aktywnie wspiera lokalne organizacje sportu niepełnosprawnych w zakresie organizacji wydarzeń oraz</w:t>
      </w:r>
      <w:r w:rsidR="00257972">
        <w:t xml:space="preserve"> uwzględnia</w:t>
      </w:r>
      <w:r w:rsidR="00AA7165">
        <w:t xml:space="preserve"> ich potrzeby przy projektowaniu i budowie nowych obiektów sportowych.</w:t>
      </w:r>
    </w:p>
    <w:p w14:paraId="4782DDAA" w14:textId="3214F09E" w:rsidR="00AA7165" w:rsidRDefault="00AA7165" w:rsidP="00DD532B">
      <w:r>
        <w:t xml:space="preserve">Lokalne kluby sportowe aktywnie współpracują ze środowiskiem naukowym Akademii Wychowania Fizycznego w Katowicach. Sportowcy korzystają z systematycznych badań </w:t>
      </w:r>
      <w:r w:rsidR="007915CA">
        <w:t xml:space="preserve">(monitoring stanu zdrowia, wydolność organizmu) w ramach projektów badawczych prowadzonych przez uczelnię. Niestety poziom finansowania i zakres tych projektów nie jest wystarczający by zaspokoić potrzebę monitoringu stanu zdrowia zawodników. </w:t>
      </w:r>
    </w:p>
    <w:p w14:paraId="2C84262A" w14:textId="6042A05A" w:rsidR="007915CA" w:rsidRDefault="007915CA" w:rsidP="00DD532B">
      <w:r>
        <w:t xml:space="preserve">Współpracę z placówkami wsparcia osób z niepełnosprawnością intelektualną (szkoły specjalne, WTZ, DPS) podejmują stowarzyszenia działające w obszarze sportu powszechnego osób z niepełnosprawnościami. W województwie śląskim najbardziej aktywne w tym zakresie są Olimpiady Specjalne. </w:t>
      </w:r>
      <w:r w:rsidR="00C40280">
        <w:t xml:space="preserve">Podkreślana jest rola tego typu podmiotów w zwiększaniu świadomości osób z niepełnosprawnościami oraz ich rodzin i opiekunów na temat tego, jak istotny dla rehabilitacji oraz integracji społecznej jest aktywnie uprawiany sport. </w:t>
      </w:r>
    </w:p>
    <w:p w14:paraId="770E8811" w14:textId="6C88BBFC" w:rsidR="00C63A4C" w:rsidRDefault="00C63A4C" w:rsidP="002456CF">
      <w:pPr>
        <w:spacing w:line="276" w:lineRule="auto"/>
      </w:pPr>
    </w:p>
    <w:p w14:paraId="54A0923B" w14:textId="2F16B9A0" w:rsidR="003F50BE" w:rsidRDefault="003F50BE" w:rsidP="002456CF">
      <w:pPr>
        <w:spacing w:line="276" w:lineRule="auto"/>
      </w:pPr>
    </w:p>
    <w:p w14:paraId="15DC00F3" w14:textId="4129DABB" w:rsidR="003F50BE" w:rsidRDefault="003F50BE" w:rsidP="002456CF">
      <w:pPr>
        <w:spacing w:line="276" w:lineRule="auto"/>
      </w:pPr>
    </w:p>
    <w:p w14:paraId="7DB8FCDD" w14:textId="36B6BBC4" w:rsidR="003F50BE" w:rsidRDefault="003F50BE" w:rsidP="002456CF">
      <w:pPr>
        <w:spacing w:line="276" w:lineRule="auto"/>
      </w:pPr>
    </w:p>
    <w:p w14:paraId="1B4E2D4A" w14:textId="59EB8A02" w:rsidR="003F50BE" w:rsidRDefault="003F50BE" w:rsidP="002456CF">
      <w:pPr>
        <w:spacing w:line="276" w:lineRule="auto"/>
      </w:pPr>
    </w:p>
    <w:p w14:paraId="3C1A5082" w14:textId="047E23EE" w:rsidR="003F50BE" w:rsidRDefault="003F50BE" w:rsidP="002456CF">
      <w:pPr>
        <w:spacing w:line="276" w:lineRule="auto"/>
      </w:pPr>
    </w:p>
    <w:p w14:paraId="76351130" w14:textId="7A7A7A39" w:rsidR="003F50BE" w:rsidRDefault="003F50BE" w:rsidP="002456CF">
      <w:pPr>
        <w:spacing w:line="276" w:lineRule="auto"/>
      </w:pPr>
    </w:p>
    <w:p w14:paraId="47AFC60E" w14:textId="0FDEDA17" w:rsidR="003F50BE" w:rsidRDefault="003F50BE" w:rsidP="002456CF">
      <w:pPr>
        <w:spacing w:line="276" w:lineRule="auto"/>
      </w:pPr>
    </w:p>
    <w:p w14:paraId="7074CB4A" w14:textId="4EEC5A4D" w:rsidR="00AA7547" w:rsidRDefault="00077032" w:rsidP="002456CF">
      <w:pPr>
        <w:pStyle w:val="Nagwek1"/>
        <w:spacing w:line="276" w:lineRule="auto"/>
      </w:pPr>
      <w:bookmarkStart w:id="36" w:name="_Toc103341875"/>
      <w:r>
        <w:lastRenderedPageBreak/>
        <w:t>Podsumowania diagnozy oraz w</w:t>
      </w:r>
      <w:r w:rsidR="006058CF">
        <w:t xml:space="preserve">yzwania </w:t>
      </w:r>
      <w:r w:rsidR="00AE5A90">
        <w:t xml:space="preserve">rozwoju sportu </w:t>
      </w:r>
      <w:r w:rsidR="00FB6C46">
        <w:t>osób z niepełnosprawnościami</w:t>
      </w:r>
      <w:r w:rsidR="00AE5A90">
        <w:t xml:space="preserve"> w województwie śląskim</w:t>
      </w:r>
      <w:bookmarkEnd w:id="36"/>
      <w:r w:rsidR="00AE5A90">
        <w:t xml:space="preserve"> </w:t>
      </w:r>
    </w:p>
    <w:p w14:paraId="3DD5138B" w14:textId="5F491803" w:rsidR="00D34DA7" w:rsidRDefault="00D34DA7" w:rsidP="002456CF">
      <w:pPr>
        <w:spacing w:line="276" w:lineRule="auto"/>
      </w:pPr>
    </w:p>
    <w:p w14:paraId="0BE5E3F5" w14:textId="674EF278" w:rsidR="00077032" w:rsidRDefault="00077032" w:rsidP="00077032">
      <w:r>
        <w:t xml:space="preserve">Analiza SWOT stanowi podsumowanie spojrzenia diagnostycznego na rozwój sportu </w:t>
      </w:r>
      <w:r w:rsidR="00FB6C46">
        <w:t>osób z niepełnosprawnościami</w:t>
      </w:r>
      <w:r>
        <w:t xml:space="preserve"> w województwie śląskim. Analiza opiera się na klasycznym podejściu, tj.</w:t>
      </w:r>
      <w:r w:rsidR="00FB6C46">
        <w:t> </w:t>
      </w:r>
      <w:r>
        <w:t xml:space="preserve">mocne i słabe strony stanowią cechy i czynniki wewnętrzne, na które zarządzający sportem </w:t>
      </w:r>
      <w:r w:rsidR="00A3699D">
        <w:t xml:space="preserve">w województwie śląskim </w:t>
      </w:r>
      <w:r>
        <w:t xml:space="preserve">mają wpływ. Szanse i zagrożenia to czynniki zewnętrzne. </w:t>
      </w:r>
      <w:r w:rsidR="00A3699D">
        <w:t xml:space="preserve">Perspektywa czasowa nie jest zatem czynnikiem wytyczającym przynależność do mocnych i słabych stron oraz szans i zagrożeń. </w:t>
      </w:r>
    </w:p>
    <w:p w14:paraId="0D66F677" w14:textId="77777777" w:rsidR="00077032" w:rsidRDefault="00077032" w:rsidP="00077032">
      <w:pPr>
        <w:pStyle w:val="Akapitzlist"/>
        <w:numPr>
          <w:ilvl w:val="0"/>
          <w:numId w:val="34"/>
        </w:numPr>
        <w:spacing w:before="0" w:after="160" w:line="360" w:lineRule="auto"/>
      </w:pPr>
      <w:r>
        <w:t>Mocne strony, to uwarunkowania wewnętrzne (endogeniczne), czyli elementy rzeczywistości mających pozytywny charakter z punktu widzenia przyszłego rozwoju sportu (na które zarządzający mają bezpośredni wpływ),</w:t>
      </w:r>
    </w:p>
    <w:p w14:paraId="4209D925" w14:textId="116B7912" w:rsidR="00077032" w:rsidRDefault="00077032" w:rsidP="00077032">
      <w:pPr>
        <w:pStyle w:val="Akapitzlist"/>
        <w:numPr>
          <w:ilvl w:val="0"/>
          <w:numId w:val="34"/>
        </w:numPr>
        <w:spacing w:before="0" w:after="160" w:line="360" w:lineRule="auto"/>
      </w:pPr>
      <w:r>
        <w:t>Słabe strony to uwarunkowania wewnętrzn</w:t>
      </w:r>
      <w:r w:rsidR="00982E82">
        <w:t>e</w:t>
      </w:r>
      <w:r>
        <w:t xml:space="preserve"> o negatywnym charakterze,</w:t>
      </w:r>
    </w:p>
    <w:p w14:paraId="0EDC36D6" w14:textId="36270925" w:rsidR="00077032" w:rsidRDefault="00077032" w:rsidP="00077032">
      <w:pPr>
        <w:pStyle w:val="Akapitzlist"/>
        <w:numPr>
          <w:ilvl w:val="0"/>
          <w:numId w:val="34"/>
        </w:numPr>
        <w:spacing w:before="0" w:after="160" w:line="360" w:lineRule="auto"/>
      </w:pPr>
      <w:r>
        <w:t>Szanse to uwarunkowania zewnętrzne (egzogeniczne) o charakterze pozytywnym. Jako szanse uwzględnione zostały te zagadnienia, których źródła leżą poza zakresem kompetencji władz publicznych zajmujących się rozwojem sportu i rekreacji lub organizacji sportowych (np.</w:t>
      </w:r>
      <w:r w:rsidR="00FB6C46">
        <w:t> </w:t>
      </w:r>
      <w:r>
        <w:t xml:space="preserve">zagadnienia dot. demografii, ekonomii),  </w:t>
      </w:r>
    </w:p>
    <w:p w14:paraId="094F10C2" w14:textId="4B752183" w:rsidR="00077032" w:rsidRDefault="00077032" w:rsidP="00077032">
      <w:pPr>
        <w:pStyle w:val="Akapitzlist"/>
        <w:numPr>
          <w:ilvl w:val="0"/>
          <w:numId w:val="34"/>
        </w:numPr>
        <w:spacing w:before="0" w:after="160" w:line="360" w:lineRule="auto"/>
      </w:pPr>
      <w:r>
        <w:t>Zagrożenia to uwarunkowania zewnętrzne, mające negatywny wpływ na rozwój sportu, leżące poza zakresem kompetencji władz publicznych zajmujących się rozwojem sportu i rekreacji lub organizacji sportowych.</w:t>
      </w:r>
    </w:p>
    <w:p w14:paraId="7C2BD2F7" w14:textId="72670743" w:rsidR="00077032" w:rsidRPr="00077032" w:rsidRDefault="00077032" w:rsidP="00077032">
      <w:pPr>
        <w:pStyle w:val="Legenda"/>
        <w:rPr>
          <w:b/>
          <w:bCs/>
          <w:color w:val="auto"/>
          <w:sz w:val="20"/>
          <w:szCs w:val="20"/>
        </w:rPr>
      </w:pPr>
      <w:bookmarkStart w:id="37" w:name="_Toc95731503"/>
      <w:bookmarkStart w:id="38" w:name="_Toc115940427"/>
      <w:r w:rsidRPr="00077032">
        <w:rPr>
          <w:b/>
          <w:bCs/>
          <w:color w:val="auto"/>
          <w:sz w:val="20"/>
          <w:szCs w:val="20"/>
        </w:rPr>
        <w:t xml:space="preserve">Tabela </w:t>
      </w:r>
      <w:r w:rsidRPr="00077032">
        <w:rPr>
          <w:b/>
          <w:bCs/>
          <w:color w:val="auto"/>
          <w:sz w:val="20"/>
          <w:szCs w:val="20"/>
        </w:rPr>
        <w:fldChar w:fldCharType="begin"/>
      </w:r>
      <w:r w:rsidRPr="00077032">
        <w:rPr>
          <w:b/>
          <w:bCs/>
          <w:color w:val="auto"/>
          <w:sz w:val="20"/>
          <w:szCs w:val="20"/>
        </w:rPr>
        <w:instrText xml:space="preserve"> SEQ Tabela \* ARABIC </w:instrText>
      </w:r>
      <w:r w:rsidRPr="00077032">
        <w:rPr>
          <w:b/>
          <w:bCs/>
          <w:color w:val="auto"/>
          <w:sz w:val="20"/>
          <w:szCs w:val="20"/>
        </w:rPr>
        <w:fldChar w:fldCharType="separate"/>
      </w:r>
      <w:r w:rsidR="00C51E77">
        <w:rPr>
          <w:b/>
          <w:bCs/>
          <w:noProof/>
          <w:color w:val="auto"/>
          <w:sz w:val="20"/>
          <w:szCs w:val="20"/>
        </w:rPr>
        <w:t>4</w:t>
      </w:r>
      <w:r w:rsidRPr="00077032">
        <w:rPr>
          <w:b/>
          <w:bCs/>
          <w:color w:val="auto"/>
          <w:sz w:val="20"/>
          <w:szCs w:val="20"/>
        </w:rPr>
        <w:fldChar w:fldCharType="end"/>
      </w:r>
      <w:r w:rsidRPr="00077032">
        <w:rPr>
          <w:b/>
          <w:bCs/>
          <w:color w:val="auto"/>
          <w:sz w:val="20"/>
          <w:szCs w:val="20"/>
        </w:rPr>
        <w:t>. Analiza SWOT czynników rozwoju sportu</w:t>
      </w:r>
      <w:r w:rsidR="00C009AC">
        <w:rPr>
          <w:b/>
          <w:bCs/>
          <w:color w:val="auto"/>
          <w:sz w:val="20"/>
          <w:szCs w:val="20"/>
        </w:rPr>
        <w:t xml:space="preserve"> </w:t>
      </w:r>
      <w:r w:rsidR="00F03788" w:rsidRPr="00F03788">
        <w:rPr>
          <w:b/>
          <w:bCs/>
          <w:color w:val="auto"/>
          <w:sz w:val="20"/>
          <w:szCs w:val="20"/>
        </w:rPr>
        <w:t>osób z niepełnosprawnościami</w:t>
      </w:r>
      <w:r w:rsidRPr="00077032">
        <w:rPr>
          <w:b/>
          <w:bCs/>
          <w:color w:val="auto"/>
          <w:sz w:val="20"/>
          <w:szCs w:val="20"/>
        </w:rPr>
        <w:t xml:space="preserve"> </w:t>
      </w:r>
      <w:bookmarkEnd w:id="37"/>
      <w:r w:rsidR="00C009AC">
        <w:rPr>
          <w:b/>
          <w:bCs/>
          <w:color w:val="auto"/>
          <w:sz w:val="20"/>
          <w:szCs w:val="20"/>
        </w:rPr>
        <w:t>w województwie śląskim</w:t>
      </w:r>
      <w:r w:rsidRPr="00077032">
        <w:rPr>
          <w:b/>
          <w:bCs/>
          <w:color w:val="auto"/>
          <w:sz w:val="20"/>
          <w:szCs w:val="20"/>
        </w:rPr>
        <w:t xml:space="preserve"> </w:t>
      </w:r>
      <w:r w:rsidR="006936A2">
        <w:rPr>
          <w:b/>
          <w:bCs/>
          <w:color w:val="auto"/>
          <w:sz w:val="20"/>
          <w:szCs w:val="20"/>
        </w:rPr>
        <w:t>– mocne i słabe strony</w:t>
      </w:r>
      <w:bookmarkEnd w:id="38"/>
      <w:r w:rsidR="006936A2">
        <w:rPr>
          <w:b/>
          <w:bCs/>
          <w:color w:val="auto"/>
          <w:sz w:val="20"/>
          <w:szCs w:val="20"/>
        </w:rPr>
        <w:t xml:space="preserve"> </w:t>
      </w:r>
    </w:p>
    <w:tbl>
      <w:tblPr>
        <w:tblStyle w:val="Siatkatabelijasna1"/>
        <w:tblW w:w="5000" w:type="pct"/>
        <w:tblLook w:val="04A0" w:firstRow="1" w:lastRow="0" w:firstColumn="1" w:lastColumn="0" w:noHBand="0" w:noVBand="1"/>
      </w:tblPr>
      <w:tblGrid>
        <w:gridCol w:w="4531"/>
        <w:gridCol w:w="4531"/>
      </w:tblGrid>
      <w:tr w:rsidR="006936A2" w:rsidRPr="006936A2" w14:paraId="7C7BCA06" w14:textId="77777777" w:rsidTr="006936A2">
        <w:trPr>
          <w:tblHeader/>
        </w:trPr>
        <w:tc>
          <w:tcPr>
            <w:tcW w:w="2500" w:type="pct"/>
            <w:shd w:val="clear" w:color="auto" w:fill="BADB7D" w:themeFill="accent2" w:themeFillTint="99"/>
          </w:tcPr>
          <w:p w14:paraId="67B695A6" w14:textId="667137F2" w:rsidR="006936A2" w:rsidRPr="006936A2" w:rsidRDefault="006936A2" w:rsidP="006936A2">
            <w:pPr>
              <w:spacing w:before="0" w:after="0" w:line="360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6936A2">
              <w:rPr>
                <w:rFonts w:asciiTheme="majorHAnsi" w:hAnsiTheme="majorHAnsi" w:cstheme="majorHAnsi"/>
                <w:b/>
                <w:bCs/>
              </w:rPr>
              <w:t>Mocne strony</w:t>
            </w:r>
          </w:p>
        </w:tc>
        <w:tc>
          <w:tcPr>
            <w:tcW w:w="2500" w:type="pct"/>
            <w:shd w:val="clear" w:color="auto" w:fill="BADB7D" w:themeFill="accent2" w:themeFillTint="99"/>
          </w:tcPr>
          <w:p w14:paraId="6298016E" w14:textId="18178A30" w:rsidR="006936A2" w:rsidRPr="006936A2" w:rsidRDefault="006936A2" w:rsidP="006936A2">
            <w:pPr>
              <w:spacing w:before="0" w:after="0" w:line="360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6936A2">
              <w:rPr>
                <w:rFonts w:asciiTheme="majorHAnsi" w:hAnsiTheme="majorHAnsi" w:cstheme="majorHAnsi"/>
                <w:b/>
                <w:bCs/>
              </w:rPr>
              <w:t>Słabe strony</w:t>
            </w:r>
          </w:p>
        </w:tc>
      </w:tr>
      <w:tr w:rsidR="00077032" w:rsidRPr="006936A2" w14:paraId="43C0423B" w14:textId="77777777" w:rsidTr="006936A2">
        <w:tc>
          <w:tcPr>
            <w:tcW w:w="2500" w:type="pct"/>
            <w:shd w:val="clear" w:color="auto" w:fill="E8F3D3" w:themeFill="accent2" w:themeFillTint="33"/>
          </w:tcPr>
          <w:p w14:paraId="4ACB50E2" w14:textId="4E6AC207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Doświadczenie i tradycje organizacji sportowych  sportu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 xml:space="preserve"> w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>województwie śląskim.</w:t>
            </w:r>
          </w:p>
          <w:p w14:paraId="74EACC0F" w14:textId="02183780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Znaczna różnorodność oferty sportowej </w:t>
            </w:r>
            <w:r w:rsidR="00A3699D">
              <w:rPr>
                <w:rFonts w:asciiTheme="majorHAnsi" w:hAnsiTheme="majorHAnsi" w:cstheme="majorHAnsi"/>
              </w:rPr>
              <w:t>w województwie śląskim</w:t>
            </w:r>
            <w:r w:rsidRPr="006936A2">
              <w:rPr>
                <w:rFonts w:asciiTheme="majorHAnsi" w:hAnsiTheme="majorHAnsi" w:cstheme="majorHAnsi"/>
              </w:rPr>
              <w:t xml:space="preserve"> realizowana za pośrednictwem klubów sportowych związanych z</w:t>
            </w:r>
            <w:r w:rsidR="0043072B">
              <w:rPr>
                <w:rFonts w:asciiTheme="majorHAnsi" w:hAnsiTheme="majorHAnsi" w:cstheme="majorHAnsi"/>
              </w:rPr>
              <w:t>e </w:t>
            </w:r>
            <w:r w:rsidRPr="006936A2">
              <w:rPr>
                <w:rFonts w:asciiTheme="majorHAnsi" w:hAnsiTheme="majorHAnsi" w:cstheme="majorHAnsi"/>
              </w:rPr>
              <w:t xml:space="preserve">sportem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6EA3531B" w14:textId="6956D969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Wykwalifikowana kadra instruktorsko-trenerska sportu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0AB83629" w14:textId="5F6DF288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lastRenderedPageBreak/>
              <w:t xml:space="preserve">Zaangażowanie szkoleniowców trenujących sportowców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 xml:space="preserve">, którymi często są pasjonaci.  </w:t>
            </w:r>
          </w:p>
          <w:p w14:paraId="58028667" w14:textId="40144851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Istniejący zasób infrastruktury sportowej na rzecz sportu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>, w tym m. in. Stadion Śląski, umożl</w:t>
            </w:r>
            <w:r w:rsidR="00AD6735">
              <w:rPr>
                <w:rFonts w:asciiTheme="majorHAnsi" w:hAnsiTheme="majorHAnsi" w:cstheme="majorHAnsi"/>
              </w:rPr>
              <w:t>i</w:t>
            </w:r>
            <w:r w:rsidRPr="006936A2">
              <w:rPr>
                <w:rFonts w:asciiTheme="majorHAnsi" w:hAnsiTheme="majorHAnsi" w:cstheme="majorHAnsi"/>
              </w:rPr>
              <w:t>wiający realizację imprez sportowych rangi krajowej i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>międzynarodowej.</w:t>
            </w:r>
          </w:p>
          <w:p w14:paraId="73EB1081" w14:textId="12F6E5CF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Determinacja części publicznych władz samorządowych i województwa we wspieraniu rozwoju sportu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1BE52511" w14:textId="14DE4781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Istniejące struktury organizacyjne oraz społeczne wsparcia i rozwoju sportu i rekreacji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 xml:space="preserve"> (związki, kluby sportowe, stowarzyszenia).</w:t>
            </w:r>
          </w:p>
          <w:p w14:paraId="40CBCEEC" w14:textId="2EF59A29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Duża ilość wykorzystywanych terenów korzystnie ukształtowanych w aspekcie uprawiania sportu </w:t>
            </w:r>
            <w:r w:rsidR="00FB6C46">
              <w:t>osób z niepełnosprawnościami</w:t>
            </w:r>
            <w:r w:rsidRPr="006936A2">
              <w:rPr>
                <w:rFonts w:asciiTheme="majorHAnsi" w:hAnsiTheme="majorHAnsi" w:cstheme="majorHAnsi"/>
              </w:rPr>
              <w:t xml:space="preserve"> (np. tereny górskie).</w:t>
            </w:r>
          </w:p>
          <w:p w14:paraId="65CE1417" w14:textId="5727C21D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Rozwój bazy turystycznej, w tym w szczególności noclegowej i gastronomicznej, która w coraz większym zakresie uwzględnia potrzeby </w:t>
            </w:r>
            <w:r w:rsidR="00FB6C46">
              <w:t>osób z niepełnosprawnościami</w:t>
            </w:r>
            <w:r w:rsidRPr="006936A2">
              <w:rPr>
                <w:rFonts w:asciiTheme="majorHAnsi" w:hAnsiTheme="majorHAnsi" w:cstheme="majorHAnsi"/>
              </w:rPr>
              <w:t xml:space="preserve">. </w:t>
            </w:r>
          </w:p>
          <w:p w14:paraId="2DE5A6D3" w14:textId="231EA1C2" w:rsidR="00077032" w:rsidRPr="006936A2" w:rsidRDefault="00077032" w:rsidP="00077032">
            <w:pPr>
              <w:pStyle w:val="Akapitzlist"/>
              <w:numPr>
                <w:ilvl w:val="0"/>
                <w:numId w:val="30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Kreowanie nowych przestrzeni rekreacyjno-sportowych uwzgledniających potrzeby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 xml:space="preserve">. </w:t>
            </w:r>
          </w:p>
        </w:tc>
        <w:tc>
          <w:tcPr>
            <w:tcW w:w="2500" w:type="pct"/>
            <w:shd w:val="clear" w:color="auto" w:fill="E8F3D3" w:themeFill="accent2" w:themeFillTint="33"/>
          </w:tcPr>
          <w:p w14:paraId="5E3DB8C7" w14:textId="606185DA" w:rsidR="00077032" w:rsidRPr="006936A2" w:rsidRDefault="00077032" w:rsidP="00077032">
            <w:pPr>
              <w:pStyle w:val="Akapitzlist"/>
              <w:numPr>
                <w:ilvl w:val="0"/>
                <w:numId w:val="31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lastRenderedPageBreak/>
              <w:t xml:space="preserve">Deficyty w zakresie finansowania sportu </w:t>
            </w:r>
            <w:r w:rsidR="00FB6C46">
              <w:t>osób z niepełnosprawnościami</w:t>
            </w:r>
            <w:r w:rsidRPr="006936A2">
              <w:rPr>
                <w:rFonts w:asciiTheme="majorHAnsi" w:hAnsiTheme="majorHAnsi" w:cstheme="majorHAnsi"/>
              </w:rPr>
              <w:t xml:space="preserve"> ze środków publicznych i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>prywatnych, w</w:t>
            </w:r>
            <w:r w:rsidR="00FB6C46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>szczególności w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 xml:space="preserve">odniesieniu do potrzeb i specyfiki sportu. </w:t>
            </w:r>
          </w:p>
          <w:p w14:paraId="00E6991E" w14:textId="28CE9B20" w:rsidR="00077032" w:rsidRPr="006936A2" w:rsidRDefault="00077032" w:rsidP="00077032">
            <w:pPr>
              <w:pStyle w:val="Akapitzlist"/>
              <w:numPr>
                <w:ilvl w:val="0"/>
                <w:numId w:val="31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Niski poziom integracji </w:t>
            </w:r>
            <w:r w:rsidR="00FB6C46">
              <w:t>osób z niepełnosprawnościami</w:t>
            </w:r>
            <w:r w:rsidRPr="006936A2">
              <w:rPr>
                <w:rFonts w:asciiTheme="majorHAnsi" w:hAnsiTheme="majorHAnsi" w:cstheme="majorHAnsi"/>
              </w:rPr>
              <w:t xml:space="preserve"> w trakcie zajęć w-f w szkołach.</w:t>
            </w:r>
          </w:p>
          <w:p w14:paraId="298CB9D0" w14:textId="0C956378" w:rsidR="00077032" w:rsidRPr="006936A2" w:rsidRDefault="00077032" w:rsidP="00077032">
            <w:pPr>
              <w:pStyle w:val="Akapitzlist"/>
              <w:numPr>
                <w:ilvl w:val="0"/>
                <w:numId w:val="31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>Deficyt wiedzy i umiejętności kadr trenerskich i nauczycieli w zakresie prowadzenia zajęć i sportowych z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 xml:space="preserve">niepełnosprawnością. </w:t>
            </w:r>
          </w:p>
          <w:p w14:paraId="16C136F5" w14:textId="6D3507D8" w:rsidR="00077032" w:rsidRPr="006936A2" w:rsidRDefault="00077032" w:rsidP="00077032">
            <w:pPr>
              <w:pStyle w:val="Akapitzlist"/>
              <w:numPr>
                <w:ilvl w:val="0"/>
                <w:numId w:val="31"/>
              </w:numPr>
              <w:spacing w:before="0" w:after="0" w:line="360" w:lineRule="auto"/>
              <w:jc w:val="left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lastRenderedPageBreak/>
              <w:t xml:space="preserve">Brak kompleksowej wiedzy nt. skali procesów i potrzeb rozwoju sportu </w:t>
            </w:r>
            <w:r w:rsidR="00F03788">
              <w:t>osób z niepełnosprawnościami.</w:t>
            </w:r>
          </w:p>
          <w:p w14:paraId="0D66248B" w14:textId="5470A4AF" w:rsidR="00077032" w:rsidRPr="006936A2" w:rsidRDefault="00077032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Słabe umiejętności organizacji sportowych i osób zarządzających obiektami sportowymi w pozyskiwaniu środków finansowych, tak publicznych jak i prywatnych na rozwój sportu </w:t>
            </w:r>
            <w:r w:rsidR="00FB6C46" w:rsidRPr="00FB6C46">
              <w:rPr>
                <w:rFonts w:asciiTheme="majorHAnsi" w:hAnsiTheme="majorHAnsi" w:cstheme="majorHAnsi"/>
              </w:rPr>
              <w:t>osób z</w:t>
            </w:r>
            <w:r w:rsidR="00FB6C46">
              <w:rPr>
                <w:rFonts w:asciiTheme="majorHAnsi" w:hAnsiTheme="majorHAnsi" w:cstheme="majorHAnsi"/>
              </w:rPr>
              <w:t> </w:t>
            </w:r>
            <w:r w:rsidR="00FB6C46" w:rsidRPr="00FB6C46">
              <w:rPr>
                <w:rFonts w:asciiTheme="majorHAnsi" w:hAnsiTheme="majorHAnsi" w:cstheme="majorHAnsi"/>
              </w:rPr>
              <w:t>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2294A7ED" w14:textId="398C798C" w:rsidR="00077032" w:rsidRPr="006936A2" w:rsidRDefault="00077032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Niedostateczna ilość i jakość wybranej infrastruktury dla potrzeb rozwoju sportu </w:t>
            </w:r>
            <w:r w:rsidR="00FB6C46" w:rsidRPr="00FB6C46">
              <w:rPr>
                <w:rFonts w:asciiTheme="majorHAnsi" w:hAnsiTheme="majorHAnsi" w:cstheme="majorHAnsi"/>
              </w:rPr>
              <w:t>osób z 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3BFAEC81" w14:textId="77777777" w:rsidR="00077032" w:rsidRPr="006936A2" w:rsidRDefault="00077032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>Zbyt mała liczba obiektów sportowych dostosowanych do potrzeb osób niepełnosprawnych.</w:t>
            </w:r>
          </w:p>
          <w:p w14:paraId="244FD1F1" w14:textId="41328454" w:rsidR="00077032" w:rsidRPr="006936A2" w:rsidRDefault="00077032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>Duże zróżnicowanie terytorialne w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 xml:space="preserve">dostępności oferty sportowej </w:t>
            </w:r>
            <w:r w:rsidR="00FB6C46" w:rsidRPr="00FB6C46">
              <w:rPr>
                <w:rFonts w:asciiTheme="majorHAnsi" w:hAnsiTheme="majorHAnsi" w:cstheme="majorHAnsi"/>
              </w:rPr>
              <w:t>osób z</w:t>
            </w:r>
            <w:r w:rsidR="00FB6C46">
              <w:rPr>
                <w:rFonts w:asciiTheme="majorHAnsi" w:hAnsiTheme="majorHAnsi" w:cstheme="majorHAnsi"/>
              </w:rPr>
              <w:t> </w:t>
            </w:r>
            <w:r w:rsidR="00FB6C46" w:rsidRPr="00FB6C46">
              <w:rPr>
                <w:rFonts w:asciiTheme="majorHAnsi" w:hAnsiTheme="majorHAnsi" w:cstheme="majorHAnsi"/>
              </w:rPr>
              <w:t>niepełnosprawnościami</w:t>
            </w:r>
            <w:r w:rsidR="00A3699D">
              <w:rPr>
                <w:rFonts w:asciiTheme="majorHAnsi" w:hAnsiTheme="majorHAnsi" w:cstheme="majorHAnsi"/>
              </w:rPr>
              <w:t xml:space="preserve"> w województwie śląskim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2535C7D8" w14:textId="4A54ADEA" w:rsidR="00077032" w:rsidRPr="006936A2" w:rsidRDefault="00077032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Brak rozwiązania problemu finansowania dojazdów </w:t>
            </w:r>
            <w:r w:rsidR="00FB6C46" w:rsidRPr="00FB6C46">
              <w:rPr>
                <w:rFonts w:asciiTheme="majorHAnsi" w:hAnsiTheme="majorHAnsi" w:cstheme="majorHAnsi"/>
              </w:rPr>
              <w:t>osób z</w:t>
            </w:r>
            <w:r w:rsidR="00FB6C46">
              <w:rPr>
                <w:rFonts w:asciiTheme="majorHAnsi" w:hAnsiTheme="majorHAnsi" w:cstheme="majorHAnsi"/>
              </w:rPr>
              <w:t> </w:t>
            </w:r>
            <w:r w:rsidR="00FB6C46" w:rsidRPr="00FB6C46">
              <w:rPr>
                <w:rFonts w:asciiTheme="majorHAnsi" w:hAnsiTheme="majorHAnsi" w:cstheme="majorHAnsi"/>
              </w:rPr>
              <w:t>niepełnosprawnościami</w:t>
            </w:r>
            <w:r w:rsidRPr="006936A2">
              <w:rPr>
                <w:rFonts w:asciiTheme="majorHAnsi" w:hAnsiTheme="majorHAnsi" w:cstheme="majorHAnsi"/>
              </w:rPr>
              <w:t xml:space="preserve"> na zajęcia i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 xml:space="preserve">treningi sportowe. </w:t>
            </w:r>
          </w:p>
          <w:p w14:paraId="1B407347" w14:textId="6B039CC4" w:rsidR="00077032" w:rsidRPr="006936A2" w:rsidRDefault="00077032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Rosnące obciążenie infrastruktury sportowej w szczególności obiektów zamkniętych (hale sportowe, baseny, etc.), skutkujące ograniczaniem ich dostępności dla potrzeb sportu </w:t>
            </w:r>
            <w:r w:rsidR="00FB6C46" w:rsidRPr="00FB6C46">
              <w:rPr>
                <w:rFonts w:asciiTheme="majorHAnsi" w:hAnsiTheme="majorHAnsi" w:cstheme="majorHAnsi"/>
              </w:rPr>
              <w:t>osób z</w:t>
            </w:r>
            <w:r w:rsidR="00FB6C46">
              <w:rPr>
                <w:rFonts w:asciiTheme="majorHAnsi" w:hAnsiTheme="majorHAnsi" w:cstheme="majorHAnsi"/>
              </w:rPr>
              <w:t> </w:t>
            </w:r>
            <w:r w:rsidR="00FB6C46" w:rsidRPr="00FB6C46">
              <w:rPr>
                <w:rFonts w:asciiTheme="majorHAnsi" w:hAnsiTheme="majorHAnsi" w:cstheme="majorHAnsi"/>
              </w:rPr>
              <w:t>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73F8C161" w14:textId="5A75E794" w:rsidR="00FB6C46" w:rsidRDefault="00077032" w:rsidP="00FB6C46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Ograniczone motywacje do działania osób funkcjonujących w sporcie </w:t>
            </w:r>
            <w:r w:rsidR="00FB6C46" w:rsidRPr="00FB6C46">
              <w:rPr>
                <w:rFonts w:asciiTheme="majorHAnsi" w:hAnsiTheme="majorHAnsi" w:cstheme="majorHAnsi"/>
              </w:rPr>
              <w:t>osób z</w:t>
            </w:r>
            <w:r w:rsidR="00FB6C46">
              <w:rPr>
                <w:rFonts w:asciiTheme="majorHAnsi" w:hAnsiTheme="majorHAnsi" w:cstheme="majorHAnsi"/>
              </w:rPr>
              <w:t> </w:t>
            </w:r>
            <w:r w:rsidR="00FB6C46" w:rsidRPr="00FB6C46">
              <w:rPr>
                <w:rFonts w:asciiTheme="majorHAnsi" w:hAnsiTheme="majorHAnsi" w:cstheme="majorHAnsi"/>
              </w:rPr>
              <w:t>niepełnosprawnościami</w:t>
            </w:r>
            <w:r w:rsidRPr="006936A2">
              <w:rPr>
                <w:rFonts w:asciiTheme="majorHAnsi" w:hAnsiTheme="majorHAnsi" w:cstheme="majorHAnsi"/>
              </w:rPr>
              <w:t xml:space="preserve"> bez </w:t>
            </w:r>
            <w:r w:rsidRPr="006936A2">
              <w:rPr>
                <w:rFonts w:asciiTheme="majorHAnsi" w:hAnsiTheme="majorHAnsi" w:cstheme="majorHAnsi"/>
              </w:rPr>
              <w:lastRenderedPageBreak/>
              <w:t>wynagrodzenia, np. asystentów (społecznie lub wolontariacko).</w:t>
            </w:r>
          </w:p>
          <w:p w14:paraId="3081744D" w14:textId="0F636A7C" w:rsidR="00077032" w:rsidRPr="00FB6C46" w:rsidRDefault="00077032" w:rsidP="00FB6C46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FB6C46">
              <w:rPr>
                <w:rFonts w:asciiTheme="majorHAnsi" w:hAnsiTheme="majorHAnsi" w:cstheme="majorHAnsi"/>
              </w:rPr>
              <w:t xml:space="preserve">Zbyt słaba promocja aktywności sportowej </w:t>
            </w:r>
            <w:r w:rsidR="00FB6C46" w:rsidRPr="00FB6C46">
              <w:rPr>
                <w:rFonts w:asciiTheme="majorHAnsi" w:hAnsiTheme="majorHAnsi" w:cstheme="majorHAnsi"/>
              </w:rPr>
              <w:t>osób z niepełnosprawnościami</w:t>
            </w:r>
            <w:r w:rsidRPr="00FB6C46">
              <w:rPr>
                <w:rFonts w:asciiTheme="majorHAnsi" w:hAnsiTheme="majorHAnsi" w:cstheme="majorHAnsi"/>
              </w:rPr>
              <w:t xml:space="preserve"> jako ważnego elementu życia społecznego.</w:t>
            </w:r>
          </w:p>
          <w:p w14:paraId="715778C0" w14:textId="26AA793B" w:rsidR="00077032" w:rsidRPr="00FB6C46" w:rsidRDefault="00FB6C46" w:rsidP="00077032">
            <w:pPr>
              <w:pStyle w:val="Bezodstpw"/>
              <w:numPr>
                <w:ilvl w:val="0"/>
                <w:numId w:val="31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FB6C46">
              <w:rPr>
                <w:rFonts w:asciiTheme="majorHAnsi" w:hAnsiTheme="majorHAnsi" w:cstheme="majorHAnsi"/>
              </w:rPr>
              <w:t>Deficyt</w:t>
            </w:r>
            <w:r w:rsidR="00077032" w:rsidRPr="00FB6C46">
              <w:rPr>
                <w:rFonts w:asciiTheme="majorHAnsi" w:hAnsiTheme="majorHAnsi" w:cstheme="majorHAnsi"/>
              </w:rPr>
              <w:t xml:space="preserve"> wymiany informacji</w:t>
            </w:r>
            <w:r w:rsidRPr="00FB6C46">
              <w:rPr>
                <w:rFonts w:asciiTheme="majorHAnsi" w:hAnsiTheme="majorHAnsi" w:cstheme="majorHAnsi"/>
              </w:rPr>
              <w:t xml:space="preserve"> pomiędzy poszczególnymi podmiotami i aktorami zaangażowanymi w działalności na rzecz sportu osób z niepełnosprawnościami.</w:t>
            </w:r>
          </w:p>
        </w:tc>
      </w:tr>
    </w:tbl>
    <w:p w14:paraId="4F86E392" w14:textId="77777777" w:rsidR="00077032" w:rsidRDefault="00077032" w:rsidP="00077032">
      <w:pPr>
        <w:pStyle w:val="rdo"/>
      </w:pPr>
      <w:r w:rsidRPr="00DA113C">
        <w:lastRenderedPageBreak/>
        <w:t>Źródło: opracowanie własne</w:t>
      </w:r>
    </w:p>
    <w:p w14:paraId="01FE0B82" w14:textId="0E3F475E" w:rsidR="00077032" w:rsidRDefault="00077032" w:rsidP="002456CF">
      <w:pPr>
        <w:spacing w:line="276" w:lineRule="auto"/>
      </w:pPr>
    </w:p>
    <w:p w14:paraId="2CA195AD" w14:textId="73019BDF" w:rsidR="006936A2" w:rsidRPr="006936A2" w:rsidRDefault="006936A2" w:rsidP="006936A2">
      <w:pPr>
        <w:pStyle w:val="Legenda"/>
        <w:rPr>
          <w:b/>
          <w:bCs/>
          <w:color w:val="auto"/>
          <w:sz w:val="20"/>
          <w:szCs w:val="20"/>
        </w:rPr>
      </w:pPr>
      <w:bookmarkStart w:id="39" w:name="_Toc115940428"/>
      <w:r w:rsidRPr="006936A2">
        <w:rPr>
          <w:b/>
          <w:bCs/>
          <w:color w:val="auto"/>
          <w:sz w:val="20"/>
          <w:szCs w:val="20"/>
        </w:rPr>
        <w:t xml:space="preserve">Tabela </w:t>
      </w:r>
      <w:r w:rsidRPr="006936A2">
        <w:rPr>
          <w:b/>
          <w:bCs/>
          <w:color w:val="auto"/>
          <w:sz w:val="20"/>
          <w:szCs w:val="20"/>
        </w:rPr>
        <w:fldChar w:fldCharType="begin"/>
      </w:r>
      <w:r w:rsidRPr="006936A2">
        <w:rPr>
          <w:b/>
          <w:bCs/>
          <w:color w:val="auto"/>
          <w:sz w:val="20"/>
          <w:szCs w:val="20"/>
        </w:rPr>
        <w:instrText xml:space="preserve"> SEQ Tabela \* ARABIC </w:instrText>
      </w:r>
      <w:r w:rsidRPr="006936A2">
        <w:rPr>
          <w:b/>
          <w:bCs/>
          <w:color w:val="auto"/>
          <w:sz w:val="20"/>
          <w:szCs w:val="20"/>
        </w:rPr>
        <w:fldChar w:fldCharType="separate"/>
      </w:r>
      <w:r w:rsidR="00C51E77">
        <w:rPr>
          <w:b/>
          <w:bCs/>
          <w:noProof/>
          <w:color w:val="auto"/>
          <w:sz w:val="20"/>
          <w:szCs w:val="20"/>
        </w:rPr>
        <w:t>5</w:t>
      </w:r>
      <w:r w:rsidRPr="006936A2">
        <w:rPr>
          <w:b/>
          <w:bCs/>
          <w:color w:val="auto"/>
          <w:sz w:val="20"/>
          <w:szCs w:val="20"/>
        </w:rPr>
        <w:fldChar w:fldCharType="end"/>
      </w:r>
      <w:r w:rsidRPr="006936A2">
        <w:rPr>
          <w:b/>
          <w:bCs/>
          <w:color w:val="auto"/>
          <w:sz w:val="20"/>
          <w:szCs w:val="20"/>
        </w:rPr>
        <w:t xml:space="preserve">. </w:t>
      </w:r>
      <w:r w:rsidR="00C009AC" w:rsidRPr="00077032">
        <w:rPr>
          <w:b/>
          <w:bCs/>
          <w:color w:val="auto"/>
          <w:sz w:val="20"/>
          <w:szCs w:val="20"/>
        </w:rPr>
        <w:t>Analiza SWOT czynników rozwoju sportu</w:t>
      </w:r>
      <w:r w:rsidR="00C009AC">
        <w:rPr>
          <w:b/>
          <w:bCs/>
          <w:color w:val="auto"/>
          <w:sz w:val="20"/>
          <w:szCs w:val="20"/>
        </w:rPr>
        <w:t xml:space="preserve"> </w:t>
      </w:r>
      <w:r w:rsidR="00F03788" w:rsidRPr="00F03788">
        <w:rPr>
          <w:b/>
          <w:bCs/>
          <w:color w:val="auto"/>
          <w:sz w:val="20"/>
          <w:szCs w:val="20"/>
        </w:rPr>
        <w:t>osób z niepełnosprawnościami</w:t>
      </w:r>
      <w:r w:rsidR="00C009AC" w:rsidRPr="00077032">
        <w:rPr>
          <w:b/>
          <w:bCs/>
          <w:color w:val="auto"/>
          <w:sz w:val="20"/>
          <w:szCs w:val="20"/>
        </w:rPr>
        <w:t xml:space="preserve"> </w:t>
      </w:r>
      <w:r w:rsidR="00C009AC">
        <w:rPr>
          <w:b/>
          <w:bCs/>
          <w:color w:val="auto"/>
          <w:sz w:val="20"/>
          <w:szCs w:val="20"/>
        </w:rPr>
        <w:t>w województwie śląskim</w:t>
      </w:r>
      <w:r w:rsidR="00C009AC" w:rsidRPr="00077032">
        <w:rPr>
          <w:b/>
          <w:bCs/>
          <w:color w:val="auto"/>
          <w:sz w:val="20"/>
          <w:szCs w:val="20"/>
        </w:rPr>
        <w:t xml:space="preserve"> </w:t>
      </w:r>
      <w:r w:rsidRPr="006936A2">
        <w:rPr>
          <w:b/>
          <w:bCs/>
          <w:color w:val="auto"/>
          <w:sz w:val="20"/>
          <w:szCs w:val="20"/>
        </w:rPr>
        <w:t>– szanse i zagrożenia</w:t>
      </w:r>
      <w:bookmarkEnd w:id="39"/>
    </w:p>
    <w:tbl>
      <w:tblPr>
        <w:tblStyle w:val="Siatkatabelijasna1"/>
        <w:tblW w:w="5000" w:type="pct"/>
        <w:tblLook w:val="04A0" w:firstRow="1" w:lastRow="0" w:firstColumn="1" w:lastColumn="0" w:noHBand="0" w:noVBand="1"/>
      </w:tblPr>
      <w:tblGrid>
        <w:gridCol w:w="4531"/>
        <w:gridCol w:w="4531"/>
      </w:tblGrid>
      <w:tr w:rsidR="006936A2" w:rsidRPr="006936A2" w14:paraId="7A4A0D85" w14:textId="77777777" w:rsidTr="006936A2">
        <w:trPr>
          <w:tblHeader/>
        </w:trPr>
        <w:tc>
          <w:tcPr>
            <w:tcW w:w="2500" w:type="pct"/>
            <w:shd w:val="clear" w:color="auto" w:fill="BADB7D" w:themeFill="accent2" w:themeFillTint="99"/>
          </w:tcPr>
          <w:p w14:paraId="29A94142" w14:textId="27228FF4" w:rsidR="006936A2" w:rsidRPr="006936A2" w:rsidRDefault="006936A2" w:rsidP="006936A2">
            <w:pPr>
              <w:pStyle w:val="Bezodstpw"/>
              <w:spacing w:line="360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6936A2">
              <w:rPr>
                <w:rFonts w:asciiTheme="majorHAnsi" w:hAnsiTheme="majorHAnsi" w:cstheme="majorHAnsi"/>
                <w:b/>
                <w:bCs/>
              </w:rPr>
              <w:t>Szanse</w:t>
            </w:r>
          </w:p>
        </w:tc>
        <w:tc>
          <w:tcPr>
            <w:tcW w:w="2500" w:type="pct"/>
            <w:shd w:val="clear" w:color="auto" w:fill="BADB7D" w:themeFill="accent2" w:themeFillTint="99"/>
          </w:tcPr>
          <w:p w14:paraId="5D394CF4" w14:textId="4A913752" w:rsidR="006936A2" w:rsidRPr="006936A2" w:rsidRDefault="006936A2" w:rsidP="006936A2">
            <w:pPr>
              <w:spacing w:before="0" w:after="0" w:line="360" w:lineRule="auto"/>
              <w:ind w:left="360"/>
              <w:jc w:val="center"/>
              <w:rPr>
                <w:rFonts w:asciiTheme="majorHAnsi" w:eastAsia="Calibri" w:hAnsiTheme="majorHAnsi" w:cstheme="majorHAnsi"/>
                <w:b/>
                <w:bCs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b/>
                <w:bCs/>
                <w:iCs/>
                <w:color w:val="000000" w:themeColor="text1"/>
              </w:rPr>
              <w:t>Zagrożenia</w:t>
            </w:r>
          </w:p>
        </w:tc>
      </w:tr>
      <w:tr w:rsidR="006936A2" w:rsidRPr="006936A2" w14:paraId="7AC2AE72" w14:textId="77777777" w:rsidTr="006936A2">
        <w:tc>
          <w:tcPr>
            <w:tcW w:w="2500" w:type="pct"/>
            <w:shd w:val="clear" w:color="auto" w:fill="E8F3D3" w:themeFill="accent2" w:themeFillTint="33"/>
          </w:tcPr>
          <w:p w14:paraId="2E2E765F" w14:textId="6EC069CA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>Zwiększające się zainteresowanie sektora prywatnego i publicznego inwestowaniem w kulturę fizyczną i</w:t>
            </w:r>
            <w:r w:rsidR="0043072B">
              <w:rPr>
                <w:rFonts w:asciiTheme="majorHAnsi" w:hAnsiTheme="majorHAnsi" w:cstheme="majorHAnsi"/>
              </w:rPr>
              <w:t> </w:t>
            </w:r>
            <w:r w:rsidRPr="006936A2">
              <w:rPr>
                <w:rFonts w:asciiTheme="majorHAnsi" w:hAnsiTheme="majorHAnsi" w:cstheme="majorHAnsi"/>
              </w:rPr>
              <w:t xml:space="preserve">sport ogółem, w tym również sport </w:t>
            </w:r>
            <w:r w:rsidR="00F03788" w:rsidRPr="00F03788">
              <w:rPr>
                <w:rFonts w:asciiTheme="majorHAnsi" w:hAnsiTheme="majorHAnsi" w:cstheme="majorHAnsi"/>
              </w:rPr>
              <w:t>osób z niepełnosprawnościami</w:t>
            </w:r>
            <w:r w:rsidRPr="006936A2">
              <w:rPr>
                <w:rFonts w:asciiTheme="majorHAnsi" w:hAnsiTheme="majorHAnsi" w:cstheme="majorHAnsi"/>
              </w:rPr>
              <w:t xml:space="preserve">. </w:t>
            </w:r>
          </w:p>
          <w:p w14:paraId="477FD794" w14:textId="5A31D30D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Możliwości pozyskiwania publicznych środków finansowych z funduszy rządowych oraz Unii Europejskiej na rzecz sportu </w:t>
            </w:r>
            <w:r w:rsidR="00F03788" w:rsidRPr="00F03788">
              <w:rPr>
                <w:rFonts w:asciiTheme="majorHAnsi" w:hAnsiTheme="majorHAnsi" w:cstheme="majorHAnsi"/>
              </w:rPr>
              <w:t>osób z</w:t>
            </w:r>
            <w:r w:rsidR="00F03788">
              <w:rPr>
                <w:rFonts w:asciiTheme="majorHAnsi" w:hAnsiTheme="majorHAnsi" w:cstheme="majorHAnsi"/>
              </w:rPr>
              <w:t> </w:t>
            </w:r>
            <w:r w:rsidR="00F03788" w:rsidRPr="00F03788">
              <w:rPr>
                <w:rFonts w:asciiTheme="majorHAnsi" w:hAnsiTheme="majorHAnsi" w:cstheme="majorHAnsi"/>
              </w:rPr>
              <w:t>niepełnosprawnościami</w:t>
            </w:r>
            <w:r w:rsidRPr="006936A2">
              <w:rPr>
                <w:rFonts w:asciiTheme="majorHAnsi" w:hAnsiTheme="majorHAnsi" w:cstheme="majorHAnsi"/>
              </w:rPr>
              <w:t>.</w:t>
            </w:r>
          </w:p>
          <w:p w14:paraId="0E7E2408" w14:textId="25E29A09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Wzrost zamożności społeczeństwa, przy jednoczesnym wzroście wrażliwości społecznej, co może przyczynić się do akceptacji realizacji działań na rzecz sportu </w:t>
            </w:r>
            <w:r w:rsidR="00F03788" w:rsidRPr="00F03788">
              <w:rPr>
                <w:rFonts w:asciiTheme="majorHAnsi" w:hAnsiTheme="majorHAnsi" w:cstheme="majorHAnsi"/>
              </w:rPr>
              <w:t>osób z niepełnosprawnościami</w:t>
            </w:r>
            <w:r w:rsidRPr="006936A2">
              <w:rPr>
                <w:rFonts w:asciiTheme="majorHAnsi" w:hAnsiTheme="majorHAnsi" w:cstheme="majorHAnsi"/>
              </w:rPr>
              <w:t xml:space="preserve">. </w:t>
            </w:r>
          </w:p>
          <w:p w14:paraId="18390387" w14:textId="6A908EF3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Wzrost popularności aktywnego, uprawiania sportu wśród </w:t>
            </w:r>
            <w:r w:rsidR="00F03788" w:rsidRPr="00F03788">
              <w:rPr>
                <w:rFonts w:asciiTheme="majorHAnsi" w:hAnsiTheme="majorHAnsi" w:cstheme="majorHAnsi"/>
              </w:rPr>
              <w:t>osób z</w:t>
            </w:r>
            <w:r w:rsidR="00DD532B">
              <w:rPr>
                <w:rFonts w:asciiTheme="majorHAnsi" w:hAnsiTheme="majorHAnsi" w:cstheme="majorHAnsi"/>
              </w:rPr>
              <w:t> </w:t>
            </w:r>
            <w:r w:rsidR="00F03788" w:rsidRPr="00F03788">
              <w:rPr>
                <w:rFonts w:asciiTheme="majorHAnsi" w:hAnsiTheme="majorHAnsi" w:cstheme="majorHAnsi"/>
              </w:rPr>
              <w:t>niepełnosprawnościami</w:t>
            </w:r>
            <w:r w:rsidRPr="006936A2">
              <w:rPr>
                <w:rFonts w:asciiTheme="majorHAnsi" w:hAnsiTheme="majorHAnsi" w:cstheme="majorHAnsi"/>
              </w:rPr>
              <w:t xml:space="preserve">. </w:t>
            </w:r>
          </w:p>
          <w:p w14:paraId="5E49037E" w14:textId="3B0C55BF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lastRenderedPageBreak/>
              <w:t>Rosnące zainteresowanie aktywnym spędzaniem wolnego czasu w formie sportu</w:t>
            </w:r>
            <w:r w:rsidR="0043072B">
              <w:rPr>
                <w:rFonts w:asciiTheme="majorHAnsi" w:hAnsiTheme="majorHAnsi" w:cstheme="majorHAnsi"/>
              </w:rPr>
              <w:t>.</w:t>
            </w:r>
            <w:r w:rsidRPr="006936A2">
              <w:rPr>
                <w:rFonts w:asciiTheme="majorHAnsi" w:hAnsiTheme="majorHAnsi" w:cstheme="majorHAnsi"/>
              </w:rPr>
              <w:t xml:space="preserve"> </w:t>
            </w:r>
          </w:p>
          <w:p w14:paraId="3217F47B" w14:textId="77777777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>Dogodna lokalizacja i dostępność infrastruktury umożliwiająca organizację turniejów i imprez sportowych na szczeblu krajowym i międzynarodowym.</w:t>
            </w:r>
          </w:p>
          <w:p w14:paraId="5C0AE840" w14:textId="77777777" w:rsidR="006936A2" w:rsidRPr="006936A2" w:rsidRDefault="006936A2" w:rsidP="00D6174B">
            <w:pPr>
              <w:pStyle w:val="Bezodstpw"/>
              <w:numPr>
                <w:ilvl w:val="0"/>
                <w:numId w:val="32"/>
              </w:numPr>
              <w:spacing w:line="360" w:lineRule="auto"/>
              <w:rPr>
                <w:rFonts w:asciiTheme="majorHAnsi" w:hAnsiTheme="majorHAnsi" w:cstheme="majorHAnsi"/>
              </w:rPr>
            </w:pPr>
            <w:r w:rsidRPr="006936A2">
              <w:rPr>
                <w:rFonts w:asciiTheme="majorHAnsi" w:hAnsiTheme="majorHAnsi" w:cstheme="majorHAnsi"/>
              </w:rPr>
              <w:t xml:space="preserve">Zmiana postrzegania sportu jako czynnika budującego relacje społeczne. </w:t>
            </w:r>
          </w:p>
        </w:tc>
        <w:tc>
          <w:tcPr>
            <w:tcW w:w="2500" w:type="pct"/>
            <w:shd w:val="clear" w:color="auto" w:fill="E8F3D3" w:themeFill="accent2" w:themeFillTint="33"/>
          </w:tcPr>
          <w:p w14:paraId="297CC9BA" w14:textId="1ECA2E50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lastRenderedPageBreak/>
              <w:t>Zróżnicowanie województwa pod względem ekonomiczno-społecznym, w</w:t>
            </w:r>
            <w:r w:rsidR="0043072B">
              <w:rPr>
                <w:rFonts w:asciiTheme="majorHAnsi" w:eastAsia="Calibri" w:hAnsiTheme="majorHAnsi" w:cstheme="majorHAnsi"/>
                <w:iCs/>
                <w:color w:val="000000" w:themeColor="text1"/>
              </w:rPr>
              <w:t> 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tym również w zakresie postaw przyjaznych rozwojowi sportu </w:t>
            </w:r>
            <w:r w:rsidR="00F03788" w:rsidRP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osób z niepełnosprawnościami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. </w:t>
            </w:r>
          </w:p>
          <w:p w14:paraId="33539C51" w14:textId="77777777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Niepewna sytuacja gospodarcza kraju i regionu, ograniczająca skłonność do inwestowania w „zdrowy tryb życia” oraz w sport. </w:t>
            </w:r>
          </w:p>
          <w:p w14:paraId="29A0AEA9" w14:textId="4020C835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>Partykularyzm instytucji różnego szczebla, brak współpracy i</w:t>
            </w:r>
            <w:r w:rsidR="0043072B">
              <w:rPr>
                <w:rFonts w:asciiTheme="majorHAnsi" w:eastAsia="Calibri" w:hAnsiTheme="majorHAnsi" w:cstheme="majorHAnsi"/>
                <w:iCs/>
                <w:color w:val="000000" w:themeColor="text1"/>
              </w:rPr>
              <w:t> 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współdziałania, brak kompleksowości rozwiązywania problemów.  </w:t>
            </w:r>
          </w:p>
          <w:p w14:paraId="14595E11" w14:textId="1CB35F91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Bariery mentalne w zakresie bycia aktywnym sportowo wśród </w:t>
            </w:r>
            <w:r w:rsidR="00F03788" w:rsidRP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osób z</w:t>
            </w:r>
            <w:r w:rsidR="00DD532B">
              <w:rPr>
                <w:rFonts w:asciiTheme="majorHAnsi" w:eastAsia="Calibri" w:hAnsiTheme="majorHAnsi" w:cstheme="majorHAnsi"/>
                <w:iCs/>
                <w:color w:val="000000" w:themeColor="text1"/>
              </w:rPr>
              <w:t> </w:t>
            </w:r>
            <w:r w:rsidR="00F03788" w:rsidRP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niepełnosprawnościami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. </w:t>
            </w:r>
          </w:p>
          <w:p w14:paraId="437A6F64" w14:textId="13508B29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lastRenderedPageBreak/>
              <w:t xml:space="preserve">Słabe zainteresowanie sponsoringiem sportu </w:t>
            </w:r>
            <w:r w:rsidR="00F03788" w:rsidRP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osób z niepełnosprawnościami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 jako formą reklamy w</w:t>
            </w:r>
            <w:r w:rsidR="0043072B">
              <w:rPr>
                <w:rFonts w:asciiTheme="majorHAnsi" w:eastAsia="Calibri" w:hAnsiTheme="majorHAnsi" w:cstheme="majorHAnsi"/>
                <w:iCs/>
                <w:color w:val="000000" w:themeColor="text1"/>
              </w:rPr>
              <w:t> 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regionie. </w:t>
            </w:r>
          </w:p>
          <w:p w14:paraId="4B103887" w14:textId="33017E20" w:rsidR="006936A2" w:rsidRPr="006936A2" w:rsidRDefault="00A02AB5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>
              <w:rPr>
                <w:rFonts w:asciiTheme="majorHAnsi" w:eastAsia="Calibri" w:hAnsiTheme="majorHAnsi" w:cstheme="majorHAnsi"/>
                <w:iCs/>
                <w:color w:val="000000" w:themeColor="text1"/>
              </w:rPr>
              <w:t>N</w:t>
            </w:r>
            <w:r w:rsidR="006936A2"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iski potencjał marketingowy sportu </w:t>
            </w:r>
            <w:r w:rsidR="00F03788" w:rsidRP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osób z</w:t>
            </w:r>
            <w:r w:rsid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 </w:t>
            </w:r>
            <w:r w:rsidR="00F03788" w:rsidRPr="00F03788">
              <w:rPr>
                <w:rFonts w:asciiTheme="majorHAnsi" w:eastAsia="Calibri" w:hAnsiTheme="majorHAnsi" w:cstheme="majorHAnsi"/>
                <w:iCs/>
                <w:color w:val="000000" w:themeColor="text1"/>
              </w:rPr>
              <w:t>niepełnosprawnościami</w:t>
            </w:r>
            <w:r w:rsidR="006936A2"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, wpływający m.in. na deficyt promocji i informacji. </w:t>
            </w:r>
          </w:p>
          <w:p w14:paraId="48556DC8" w14:textId="5B50725B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>Pandemia COVID 19</w:t>
            </w:r>
            <w:r w:rsidR="00A02AB5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 oraz inne zagrożenia epidemiczne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 – ograniczając</w:t>
            </w:r>
            <w:r w:rsidR="00A02AB5">
              <w:rPr>
                <w:rFonts w:asciiTheme="majorHAnsi" w:eastAsia="Calibri" w:hAnsiTheme="majorHAnsi" w:cstheme="majorHAnsi"/>
                <w:iCs/>
                <w:color w:val="000000" w:themeColor="text1"/>
              </w:rPr>
              <w:t>e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 aktywność fizyczną, działalność klubów sportowych, w tym </w:t>
            </w:r>
            <w:r w:rsidR="00F03788">
              <w:t>osób z niepełnosprawnościami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.  </w:t>
            </w:r>
          </w:p>
          <w:p w14:paraId="10616A3A" w14:textId="50B1887B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Deficyt kadr zajmujących się sportem </w:t>
            </w:r>
            <w:r w:rsidR="00F03788">
              <w:t>osób z niepełnosprawnościami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, pogłębiany przez niekorzystną strukturą wiekową, brakiem następców, słabo rozwiniętym wolontariatem. </w:t>
            </w:r>
          </w:p>
          <w:p w14:paraId="0434DB03" w14:textId="3B3EDEFC" w:rsidR="006936A2" w:rsidRPr="006936A2" w:rsidRDefault="006936A2" w:rsidP="00D6174B">
            <w:pPr>
              <w:pStyle w:val="Akapitzlist"/>
              <w:numPr>
                <w:ilvl w:val="0"/>
                <w:numId w:val="33"/>
              </w:numPr>
              <w:spacing w:before="0" w:after="0" w:line="360" w:lineRule="auto"/>
              <w:jc w:val="left"/>
              <w:rPr>
                <w:rFonts w:asciiTheme="majorHAnsi" w:eastAsia="Calibri" w:hAnsiTheme="majorHAnsi" w:cstheme="majorHAnsi"/>
                <w:iCs/>
                <w:color w:val="000000" w:themeColor="text1"/>
              </w:rPr>
            </w:pP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Presja na osiąganie wyników sportowych w sporcie </w:t>
            </w:r>
            <w:r w:rsidR="00F03788">
              <w:t>osób z niepełnosprawnościami</w:t>
            </w:r>
            <w:r w:rsidRPr="006936A2">
              <w:rPr>
                <w:rFonts w:asciiTheme="majorHAnsi" w:eastAsia="Calibri" w:hAnsiTheme="majorHAnsi" w:cstheme="majorHAnsi"/>
                <w:iCs/>
                <w:color w:val="000000" w:themeColor="text1"/>
              </w:rPr>
              <w:t xml:space="preserve">, zniechęcająca do uprawiania sportu. </w:t>
            </w:r>
          </w:p>
        </w:tc>
      </w:tr>
    </w:tbl>
    <w:p w14:paraId="61BC4210" w14:textId="77777777" w:rsidR="006936A2" w:rsidRDefault="006936A2" w:rsidP="006936A2">
      <w:pPr>
        <w:pStyle w:val="rdo"/>
      </w:pPr>
      <w:r w:rsidRPr="00DA113C">
        <w:lastRenderedPageBreak/>
        <w:t>Źródło: opracowanie własne</w:t>
      </w:r>
    </w:p>
    <w:p w14:paraId="336DC6E5" w14:textId="77777777" w:rsidR="006936A2" w:rsidRDefault="006936A2" w:rsidP="002456CF">
      <w:pPr>
        <w:spacing w:line="276" w:lineRule="auto"/>
      </w:pPr>
    </w:p>
    <w:p w14:paraId="7CC98C0C" w14:textId="7F00E00B" w:rsidR="00AA7547" w:rsidRDefault="00AA7547" w:rsidP="00C009AC">
      <w:r>
        <w:t xml:space="preserve">Województwo śląskie </w:t>
      </w:r>
      <w:r w:rsidR="00F03788">
        <w:t>posiada</w:t>
      </w:r>
      <w:r>
        <w:t xml:space="preserve"> duży potencjał rozwojowy w zakresie sportu osób z</w:t>
      </w:r>
      <w:r w:rsidR="00F03788">
        <w:t> </w:t>
      </w:r>
      <w:r>
        <w:t xml:space="preserve">niepełnosprawnościami. Stanowią o nim sprawnie funkcjonujące kluby sportowe – zarówno na poziomie </w:t>
      </w:r>
      <w:r w:rsidR="00814917">
        <w:t xml:space="preserve">sportu powszechnego, jak i sportu wyczynowego. Znaczącym atutem jest dobrze układająca się współpraca klubów sportowych z samorządami (od szczebla gminnego po wojewódzki). Hamulec dla rozwoju sportu osób niepełnosprawnych stanowią czynniki </w:t>
      </w:r>
      <w:r w:rsidR="004306D4">
        <w:t xml:space="preserve">powodowane przez dwa typy barier – finansową oraz społeczno-psychologiczną. </w:t>
      </w:r>
      <w:r w:rsidR="00814917">
        <w:t xml:space="preserve"> </w:t>
      </w:r>
      <w:r w:rsidR="004306D4">
        <w:t>Ważnym narzędziem do pokonywania tych ograniczeń jest skuteczna promocja sportu osób z niepełnosprawnościami. Po pierwsze ma ona służyć upowszechnianiu obecności sportowców z</w:t>
      </w:r>
      <w:r w:rsidR="00332769">
        <w:t> </w:t>
      </w:r>
      <w:r w:rsidR="004306D4">
        <w:t xml:space="preserve">niepełnosprawnościami w publicznej przestrzeni społecznej, a w konsekwencji pokonywaniu stereotypów. Po drugie </w:t>
      </w:r>
      <w:r w:rsidR="00332769">
        <w:t xml:space="preserve">wzrost popularności sportu </w:t>
      </w:r>
      <w:r w:rsidR="00F03788">
        <w:t>osób z niepełnosprawnościami</w:t>
      </w:r>
      <w:r w:rsidR="00332769">
        <w:t xml:space="preserve"> ma przyciągnąć do niego prywatnych sponsorów. </w:t>
      </w:r>
    </w:p>
    <w:p w14:paraId="79447DE5" w14:textId="5BFD1694" w:rsidR="00332769" w:rsidRDefault="00332769" w:rsidP="00C009AC">
      <w:r>
        <w:t xml:space="preserve">Nadrzędnym celem </w:t>
      </w:r>
      <w:r w:rsidR="000C27D1">
        <w:t xml:space="preserve">działań </w:t>
      </w:r>
      <w:r>
        <w:t>powinno być upowszechnienie sportu osób z niepełnosprawnościami. Ma</w:t>
      </w:r>
      <w:r w:rsidR="00F03788">
        <w:t> </w:t>
      </w:r>
      <w:r w:rsidR="003D53F4">
        <w:t xml:space="preserve">on </w:t>
      </w:r>
      <w:r>
        <w:t>być inkluzywny</w:t>
      </w:r>
      <w:r w:rsidR="003D53F4">
        <w:t xml:space="preserve"> – </w:t>
      </w:r>
      <w:r w:rsidR="000C27D1">
        <w:t xml:space="preserve">dostępny </w:t>
      </w:r>
      <w:r w:rsidR="003D53F4">
        <w:t>niezależ</w:t>
      </w:r>
      <w:r w:rsidR="000C27D1">
        <w:t>nie</w:t>
      </w:r>
      <w:r w:rsidR="003D53F4">
        <w:t xml:space="preserve"> od wieku, statusu ekonomicznego i typu niepełnosprawności. </w:t>
      </w:r>
      <w:r w:rsidR="003D53F4">
        <w:lastRenderedPageBreak/>
        <w:t xml:space="preserve">Sport na poziomie zawodowym może uprawiać relatywnie niewielu ludzi, dlatego osiągnięcie zawodowstwa nie powinno być celem podejmowania treningów. </w:t>
      </w:r>
      <w:r w:rsidR="000C27D1">
        <w:t>U</w:t>
      </w:r>
      <w:r w:rsidR="003D53F4">
        <w:t xml:space="preserve">tytułowani </w:t>
      </w:r>
      <w:r w:rsidR="000C27D1">
        <w:t>sportowcy</w:t>
      </w:r>
      <w:r w:rsidR="003D53F4">
        <w:t xml:space="preserve"> mają do odegrania rolę w upowszechnianiu kultury fizycznej wśród osób z niepełnosprawnościami. </w:t>
      </w:r>
    </w:p>
    <w:p w14:paraId="38281A14" w14:textId="01EB4345" w:rsidR="003D53F4" w:rsidRDefault="003D53F4" w:rsidP="00C009AC">
      <w:r>
        <w:t>Deklarowan</w:t>
      </w:r>
      <w:r w:rsidR="00534D07">
        <w:t>e</w:t>
      </w:r>
      <w:r>
        <w:t xml:space="preserve"> przez zarządców</w:t>
      </w:r>
      <w:r w:rsidR="00584B8C">
        <w:t xml:space="preserve"> dostosowanie</w:t>
      </w:r>
      <w:r>
        <w:t xml:space="preserve"> obiektów sportowych</w:t>
      </w:r>
      <w:r w:rsidR="00584B8C">
        <w:t xml:space="preserve"> do potrzeb ćwiczących osób z niepełnosprawnościami często nie jest wystarczające, a bywa iluzoryczne i niekonsekwentne. Przedstawiciele środowiska sportu </w:t>
      </w:r>
      <w:r w:rsidR="00C26265">
        <w:t>osób z niepełnosprawnościami</w:t>
      </w:r>
      <w:r w:rsidR="00584B8C">
        <w:t xml:space="preserve"> postulują utworzenie bazy</w:t>
      </w:r>
      <w:r w:rsidR="002456CF">
        <w:t xml:space="preserve"> (spisu)</w:t>
      </w:r>
      <w:r w:rsidR="00584B8C">
        <w:t xml:space="preserve"> </w:t>
      </w:r>
      <w:r w:rsidR="000C27D1">
        <w:t>infrastruktury sportowej</w:t>
      </w:r>
      <w:r w:rsidR="00584B8C">
        <w:t>, z</w:t>
      </w:r>
      <w:r w:rsidR="002456CF">
        <w:t> </w:t>
      </w:r>
      <w:r w:rsidR="00584B8C">
        <w:t>której można uzyskać wiedzę na temat tego</w:t>
      </w:r>
      <w:r w:rsidR="000C27D1">
        <w:t>,</w:t>
      </w:r>
      <w:r w:rsidR="00584B8C">
        <w:t xml:space="preserve"> w jakim stopniu, do jakiego typu niepełnosprawności i do uprawiania jakiej dyscypliny sportowej są dostosowane </w:t>
      </w:r>
      <w:r w:rsidR="000C27D1">
        <w:t>poszczególne obiekty.</w:t>
      </w:r>
    </w:p>
    <w:p w14:paraId="412EAFBF" w14:textId="76A57A88" w:rsidR="003714E5" w:rsidRDefault="003714E5" w:rsidP="00C009AC">
      <w:r>
        <w:t xml:space="preserve">Aby sport niepełnosprawnych prawidłowo pełnił swoje funkcje (rehabilitacja, integracja) musi być bezpieczny. Gwarancją bezpieczeństwa uprawiania sportu jest objęcie zawodników opieką medyczną i regularne monitorowanie stanu ich zdrowia. </w:t>
      </w:r>
    </w:p>
    <w:p w14:paraId="3911F2A7" w14:textId="5E905ABA" w:rsidR="006058CF" w:rsidRDefault="003A1C11" w:rsidP="00C009AC">
      <w:r>
        <w:t xml:space="preserve">Kluby sportowe, samorządy, uczelnie wyższe i placówki wsparcia osób z niepełnosprawnościami współpracują na zasadach partnerstwa. Ich </w:t>
      </w:r>
      <w:r w:rsidR="006175CB">
        <w:t>współ</w:t>
      </w:r>
      <w:r>
        <w:t>działani</w:t>
      </w:r>
      <w:r w:rsidR="006175CB">
        <w:t>e</w:t>
      </w:r>
      <w:r>
        <w:t xml:space="preserve"> nakierowan</w:t>
      </w:r>
      <w:r w:rsidR="006175CB">
        <w:t>e</w:t>
      </w:r>
      <w:r>
        <w:t xml:space="preserve"> na rozwój sportu osób z</w:t>
      </w:r>
      <w:r w:rsidR="00F60A2D">
        <w:t> </w:t>
      </w:r>
      <w:r>
        <w:t>niepełnosprawnościami przynosi obopólne korzyści</w:t>
      </w:r>
      <w:r w:rsidR="006175CB">
        <w:t xml:space="preserve">. Współpraca klubów z uczelniami wyższymi powinna owocować </w:t>
      </w:r>
      <w:r w:rsidR="006175CB" w:rsidRPr="006175CB">
        <w:t>wdrażani</w:t>
      </w:r>
      <w:r w:rsidR="006175CB">
        <w:t>em</w:t>
      </w:r>
      <w:r w:rsidR="006175CB" w:rsidRPr="006175CB">
        <w:t xml:space="preserve"> innowacyjnych rozwiązań </w:t>
      </w:r>
      <w:r w:rsidR="00F60A2D">
        <w:t>do sfery</w:t>
      </w:r>
      <w:r w:rsidR="006175CB" w:rsidRPr="006175CB">
        <w:t xml:space="preserve"> sportu osób z</w:t>
      </w:r>
      <w:r w:rsidR="006175CB">
        <w:t> </w:t>
      </w:r>
      <w:r w:rsidR="006175CB" w:rsidRPr="006175CB">
        <w:t>niepełnosprawnościami</w:t>
      </w:r>
      <w:r w:rsidR="006175CB">
        <w:t>.</w:t>
      </w:r>
    </w:p>
    <w:p w14:paraId="62F56A35" w14:textId="7BF86EE2" w:rsidR="00C26265" w:rsidRDefault="00C26265" w:rsidP="00C009AC"/>
    <w:p w14:paraId="04C2C912" w14:textId="3FA8597B" w:rsidR="00C26265" w:rsidRDefault="00C26265" w:rsidP="00C009AC"/>
    <w:p w14:paraId="387DA863" w14:textId="47B1BC99" w:rsidR="00C26265" w:rsidRDefault="00C26265" w:rsidP="00C009AC"/>
    <w:p w14:paraId="089D233C" w14:textId="0F5D6C9F" w:rsidR="00C26265" w:rsidRDefault="00C26265" w:rsidP="00C009AC"/>
    <w:p w14:paraId="0E1CCF9B" w14:textId="0255177F" w:rsidR="00C26265" w:rsidRDefault="00C26265" w:rsidP="00C009AC"/>
    <w:p w14:paraId="157320BB" w14:textId="7CBB653F" w:rsidR="00C26265" w:rsidRDefault="00C26265" w:rsidP="00C009AC"/>
    <w:p w14:paraId="3C282563" w14:textId="6B2F1869" w:rsidR="00C26265" w:rsidRDefault="00C26265" w:rsidP="00C009AC"/>
    <w:p w14:paraId="08C85EFF" w14:textId="09F11104" w:rsidR="00C26265" w:rsidRDefault="00C26265" w:rsidP="00C009AC"/>
    <w:p w14:paraId="002678A9" w14:textId="5EEF9354" w:rsidR="00C26265" w:rsidRDefault="00C26265" w:rsidP="00C009AC"/>
    <w:p w14:paraId="27F3F69A" w14:textId="55484830" w:rsidR="00C26265" w:rsidRDefault="00C26265" w:rsidP="00C009AC"/>
    <w:p w14:paraId="510635E6" w14:textId="764E97EF" w:rsidR="00C26265" w:rsidRDefault="00C26265" w:rsidP="00C009AC"/>
    <w:p w14:paraId="4027B4CB" w14:textId="4E4FAB15" w:rsidR="00C26265" w:rsidRDefault="00C26265" w:rsidP="00C009AC"/>
    <w:p w14:paraId="61632E93" w14:textId="34FEB776" w:rsidR="00C26265" w:rsidRDefault="00C26265" w:rsidP="00C009AC"/>
    <w:p w14:paraId="2AD0FF96" w14:textId="2EE9EF8A" w:rsidR="00C26265" w:rsidRDefault="00C26265" w:rsidP="00C009AC"/>
    <w:p w14:paraId="5F975700" w14:textId="4BF17AFC" w:rsidR="00C26265" w:rsidRDefault="00C26265" w:rsidP="00C009AC"/>
    <w:p w14:paraId="0A07E32D" w14:textId="6BA2EFB7" w:rsidR="00C26265" w:rsidRDefault="00C26265" w:rsidP="00C009AC"/>
    <w:p w14:paraId="64D32C6D" w14:textId="77777777" w:rsidR="00C26265" w:rsidRDefault="00C26265" w:rsidP="00C009AC"/>
    <w:p w14:paraId="43B30F4C" w14:textId="73BC637F" w:rsidR="00B479AB" w:rsidRPr="003338AF" w:rsidRDefault="00B479AB" w:rsidP="00B479AB">
      <w:pPr>
        <w:spacing w:line="276" w:lineRule="auto"/>
        <w:jc w:val="center"/>
        <w:rPr>
          <w:b/>
          <w:sz w:val="28"/>
          <w:szCs w:val="28"/>
        </w:rPr>
      </w:pPr>
      <w:r w:rsidRPr="003338AF">
        <w:rPr>
          <w:b/>
          <w:sz w:val="28"/>
          <w:szCs w:val="28"/>
        </w:rPr>
        <w:lastRenderedPageBreak/>
        <w:t xml:space="preserve">Wyzwania rozwoju sportu </w:t>
      </w:r>
      <w:r w:rsidR="00214E3F">
        <w:rPr>
          <w:b/>
          <w:sz w:val="28"/>
          <w:szCs w:val="28"/>
        </w:rPr>
        <w:t xml:space="preserve">osób z niepełnosprawnościami </w:t>
      </w:r>
      <w:r w:rsidR="003A1C9F">
        <w:rPr>
          <w:b/>
          <w:sz w:val="28"/>
          <w:szCs w:val="28"/>
        </w:rPr>
        <w:br/>
      </w:r>
      <w:r w:rsidR="00214E3F">
        <w:rPr>
          <w:b/>
          <w:sz w:val="28"/>
          <w:szCs w:val="28"/>
        </w:rPr>
        <w:t>w województwie śląskim</w:t>
      </w:r>
    </w:p>
    <w:p w14:paraId="475EB53E" w14:textId="77777777" w:rsidR="00B479AB" w:rsidRDefault="00B479AB" w:rsidP="00B479AB">
      <w:pPr>
        <w:spacing w:line="276" w:lineRule="auto"/>
        <w:rPr>
          <w:b/>
        </w:rPr>
      </w:pPr>
      <w:r>
        <w:rPr>
          <w:b/>
          <w:noProof/>
          <w:lang w:eastAsia="pl-PL"/>
        </w:rPr>
        <w:drawing>
          <wp:inline distT="0" distB="0" distL="0" distR="0" wp14:anchorId="3DD9772B" wp14:editId="1B3B8B6C">
            <wp:extent cx="5657850" cy="7791450"/>
            <wp:effectExtent l="0" t="0" r="0" b="19050"/>
            <wp:docPr id="110" name="Diagram 1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5" r:lo="rId36" r:qs="rId37" r:cs="rId38"/>
              </a:graphicData>
            </a:graphic>
          </wp:inline>
        </w:drawing>
      </w:r>
    </w:p>
    <w:p w14:paraId="2C7BBA5E" w14:textId="3FF98765" w:rsidR="003F50BE" w:rsidRDefault="000E5946" w:rsidP="003F50BE">
      <w:pPr>
        <w:pStyle w:val="Nagwek1"/>
      </w:pPr>
      <w:bookmarkStart w:id="40" w:name="_Toc103341876"/>
      <w:r>
        <w:lastRenderedPageBreak/>
        <w:t>Misja, w</w:t>
      </w:r>
      <w:r w:rsidR="003F50BE">
        <w:t xml:space="preserve">izja, cele rozwoju sportu </w:t>
      </w:r>
      <w:r w:rsidR="00C26265">
        <w:t>osób z niepełnosprawnościami</w:t>
      </w:r>
      <w:r w:rsidR="003F50BE">
        <w:t xml:space="preserve"> </w:t>
      </w:r>
      <w:r w:rsidR="00C26265">
        <w:br/>
      </w:r>
      <w:r w:rsidR="003F50BE">
        <w:t xml:space="preserve">w </w:t>
      </w:r>
      <w:r w:rsidR="00C26265">
        <w:t xml:space="preserve">  </w:t>
      </w:r>
      <w:r w:rsidR="003F50BE">
        <w:t>województwie śląskim</w:t>
      </w:r>
      <w:bookmarkEnd w:id="40"/>
      <w:r w:rsidR="003F50BE">
        <w:t xml:space="preserve"> </w:t>
      </w:r>
    </w:p>
    <w:p w14:paraId="7C5A5632" w14:textId="704C856F" w:rsidR="003F50BE" w:rsidRDefault="003F50BE">
      <w:pPr>
        <w:spacing w:before="0" w:after="160" w:line="259" w:lineRule="auto"/>
        <w:jc w:val="left"/>
      </w:pPr>
    </w:p>
    <w:p w14:paraId="512B3CBB" w14:textId="665004DF" w:rsidR="005F42DC" w:rsidRPr="005F42DC" w:rsidRDefault="005F42DC" w:rsidP="005166FB">
      <w:pPr>
        <w:shd w:val="clear" w:color="auto" w:fill="F2F5D7" w:themeFill="accent3" w:themeFillTint="33"/>
        <w:spacing w:before="0" w:after="160" w:line="276" w:lineRule="auto"/>
        <w:jc w:val="center"/>
        <w:rPr>
          <w:b/>
          <w:bCs/>
        </w:rPr>
      </w:pPr>
      <w:r w:rsidRPr="005F42DC">
        <w:rPr>
          <w:b/>
          <w:bCs/>
        </w:rPr>
        <w:t xml:space="preserve">Struktura Strategii Rozwoju Sportu </w:t>
      </w:r>
      <w:r w:rsidR="00C26265">
        <w:rPr>
          <w:b/>
          <w:bCs/>
        </w:rPr>
        <w:t>O</w:t>
      </w:r>
      <w:r w:rsidR="00C26265" w:rsidRPr="00C26265">
        <w:rPr>
          <w:b/>
          <w:bCs/>
        </w:rPr>
        <w:t xml:space="preserve">sób z </w:t>
      </w:r>
      <w:r w:rsidR="00C26265">
        <w:rPr>
          <w:b/>
          <w:bCs/>
        </w:rPr>
        <w:t>N</w:t>
      </w:r>
      <w:r w:rsidR="00C26265" w:rsidRPr="00C26265">
        <w:rPr>
          <w:b/>
          <w:bCs/>
        </w:rPr>
        <w:t>iepełnosprawnościami</w:t>
      </w:r>
    </w:p>
    <w:p w14:paraId="47130CEF" w14:textId="4738AA5D" w:rsidR="003A1C9F" w:rsidRDefault="006151CE" w:rsidP="00CB7FDF">
      <w:r>
        <w:t>Część postulatywna Strategii Rozwoju Sportu Osób z Niepełnosprawnościami w Województwie Śląskim zbudowana została w oparciu o szeroki</w:t>
      </w:r>
      <w:r w:rsidR="00C009AC">
        <w:t>e</w:t>
      </w:r>
      <w:r>
        <w:t xml:space="preserve"> konsultacje ze środowiskiem sportu osób z</w:t>
      </w:r>
      <w:r w:rsidR="003A1C9F">
        <w:t> </w:t>
      </w:r>
      <w:r>
        <w:t xml:space="preserve">niepełnosprawnościami. Dyskusje nt. wizji i działań były przedmiotem </w:t>
      </w:r>
      <w:r w:rsidR="003A1C9F">
        <w:t>trzech spotkań warsztatowych. Pozyskano ponadto opinie nt. propozycji działań w formie ankiet, wypełnion</w:t>
      </w:r>
      <w:r w:rsidR="004510DF">
        <w:t>ych</w:t>
      </w:r>
      <w:r w:rsidR="003A1C9F">
        <w:t xml:space="preserve"> przez przedstawicieli klubów sportowych, liderów zajmujących się tematyką sportu osób z niepełnosprawnościami, przedstawicieli instytucji publicznych, samorządów. </w:t>
      </w:r>
    </w:p>
    <w:p w14:paraId="0421EA11" w14:textId="589E8E99" w:rsidR="003A1C9F" w:rsidRDefault="0042388A" w:rsidP="00CB7FDF">
      <w:r>
        <w:t xml:space="preserve">Strukturę postulatywną Strategii oparto na wizji oraz misji. Wizja jest wyobrażeniem stanu docelowego, czyli województwa śląskiego w odniesieniu do funkcjonowania sportu osób z niepełnosprawnościami. </w:t>
      </w:r>
    </w:p>
    <w:p w14:paraId="55D16A4F" w14:textId="505C3E1D" w:rsidR="0042388A" w:rsidRDefault="0042388A" w:rsidP="00CB7FDF">
      <w:r>
        <w:t>Misja stanowi faktycznie cel nadrzędny jaki przyświeca samorządowi województwa oraz partner</w:t>
      </w:r>
      <w:r w:rsidR="00FB29A3">
        <w:t>om</w:t>
      </w:r>
      <w:r>
        <w:t xml:space="preserve"> w</w:t>
      </w:r>
      <w:r w:rsidR="00FB29A3">
        <w:t> </w:t>
      </w:r>
      <w:r>
        <w:t xml:space="preserve">odniesieniu do rozwoju sportu osób z niepełnosprawnościami. </w:t>
      </w:r>
    </w:p>
    <w:p w14:paraId="54E12927" w14:textId="4FE76F06" w:rsidR="0042388A" w:rsidRDefault="0042388A" w:rsidP="00CB7FDF">
      <w:r>
        <w:t>Cele stanowią bezpośrednie rozwinięcie wizji. Wskazują na kluczowe dążenia władz publicznych i</w:t>
      </w:r>
      <w:r w:rsidR="00FB29A3">
        <w:t> </w:t>
      </w:r>
      <w:r>
        <w:t>partnerów</w:t>
      </w:r>
      <w:r w:rsidR="00937340">
        <w:t xml:space="preserve"> społecznych</w:t>
      </w:r>
      <w:r>
        <w:t xml:space="preserve"> w zakresie rozwoju sportu. </w:t>
      </w:r>
      <w:r w:rsidR="004B00F1">
        <w:t>Cele operacyjne</w:t>
      </w:r>
      <w:r w:rsidR="00937340">
        <w:t xml:space="preserve"> przypisane</w:t>
      </w:r>
      <w:r>
        <w:t xml:space="preserve"> zostały celom</w:t>
      </w:r>
      <w:r w:rsidR="00937340">
        <w:t xml:space="preserve"> strategicznym</w:t>
      </w:r>
      <w:r>
        <w:t>, aczkolwiek stanowią zasadniczo autono</w:t>
      </w:r>
      <w:r w:rsidR="00FB29A3">
        <w:t>miczny i jednocześnie pośredni pomiędzy celami</w:t>
      </w:r>
      <w:r w:rsidR="004B00F1">
        <w:t xml:space="preserve"> strategicznymi</w:t>
      </w:r>
      <w:r w:rsidR="00FB29A3">
        <w:t xml:space="preserve"> a działaniami zestaw dążeń. Wskazują, które z zagadnień rozwojowych należy traktować ze szczególnym uznaniem i uwagą. Rozwinięciem celów są działania, które jednocześnie przypisano poszczególnym </w:t>
      </w:r>
      <w:r w:rsidR="004B00F1">
        <w:t>celom operacyjnym</w:t>
      </w:r>
      <w:r w:rsidR="00FB29A3">
        <w:t xml:space="preserve">. </w:t>
      </w:r>
    </w:p>
    <w:p w14:paraId="7116FC04" w14:textId="543C6E89" w:rsidR="003A1C9F" w:rsidRDefault="003A1C9F" w:rsidP="003A1C9F">
      <w:pPr>
        <w:pStyle w:val="Podpis1"/>
      </w:pPr>
      <w:bookmarkStart w:id="41" w:name="_Toc103341905"/>
      <w:bookmarkStart w:id="42" w:name="_Hlk106968277"/>
      <w:r>
        <w:t xml:space="preserve">Rysunek </w:t>
      </w:r>
      <w:fldSimple w:instr=" SEQ Rysunek \* ARABIC ">
        <w:r w:rsidR="00C51E77">
          <w:rPr>
            <w:noProof/>
          </w:rPr>
          <w:t>2</w:t>
        </w:r>
      </w:fldSimple>
      <w:r>
        <w:t xml:space="preserve"> Schemat struktury postulatywnej Strategii Rozwoju Sportu </w:t>
      </w:r>
      <w:r w:rsidR="00C26265">
        <w:t>osób z niepełnosprawnościami</w:t>
      </w:r>
      <w:r>
        <w:t xml:space="preserve"> </w:t>
      </w:r>
      <w:r w:rsidR="00C26265">
        <w:br/>
      </w:r>
      <w:r>
        <w:t>w Województwie Śląskim</w:t>
      </w:r>
      <w:bookmarkEnd w:id="41"/>
      <w:r>
        <w:t xml:space="preserve"> </w:t>
      </w:r>
    </w:p>
    <w:p w14:paraId="462FE767" w14:textId="7C8609D4" w:rsidR="00087303" w:rsidRDefault="00087303" w:rsidP="003A1C9F">
      <w:pPr>
        <w:pStyle w:val="Podpis1"/>
      </w:pPr>
      <w:r>
        <w:rPr>
          <w:noProof/>
          <w:lang w:eastAsia="pl-PL"/>
        </w:rPr>
        <w:drawing>
          <wp:inline distT="0" distB="0" distL="0" distR="0" wp14:anchorId="666C5B66" wp14:editId="65FB5303">
            <wp:extent cx="5486400" cy="3200400"/>
            <wp:effectExtent l="0" t="0" r="0" b="1905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0" r:lo="rId41" r:qs="rId42" r:cs="rId43"/>
              </a:graphicData>
            </a:graphic>
          </wp:inline>
        </w:drawing>
      </w:r>
    </w:p>
    <w:p w14:paraId="42A7DF99" w14:textId="6F76BF9B" w:rsidR="006151CE" w:rsidRDefault="006151CE" w:rsidP="006151CE">
      <w:pPr>
        <w:spacing w:before="0" w:after="160" w:line="276" w:lineRule="auto"/>
      </w:pPr>
    </w:p>
    <w:bookmarkEnd w:id="42"/>
    <w:p w14:paraId="6952F9F0" w14:textId="20F93B25" w:rsidR="005F42DC" w:rsidRDefault="005F42DC" w:rsidP="005166FB">
      <w:pPr>
        <w:shd w:val="clear" w:color="auto" w:fill="F2F5D7" w:themeFill="accent3" w:themeFillTint="33"/>
        <w:jc w:val="center"/>
        <w:rPr>
          <w:b/>
          <w:bCs/>
        </w:rPr>
      </w:pPr>
      <w:r>
        <w:rPr>
          <w:b/>
          <w:bCs/>
        </w:rPr>
        <w:lastRenderedPageBreak/>
        <w:t xml:space="preserve">Model rozwoju sportu </w:t>
      </w:r>
      <w:r w:rsidR="00C26265" w:rsidRPr="00C26265">
        <w:rPr>
          <w:b/>
          <w:bCs/>
        </w:rPr>
        <w:t>osób z niepełnosprawnościami</w:t>
      </w:r>
      <w:r>
        <w:rPr>
          <w:b/>
          <w:bCs/>
        </w:rPr>
        <w:t xml:space="preserve"> w województwie śląskim</w:t>
      </w:r>
    </w:p>
    <w:p w14:paraId="617DBB19" w14:textId="3F5CE1E6" w:rsidR="006151CE" w:rsidRDefault="00FB29A3" w:rsidP="00CB7FDF">
      <w:r w:rsidRPr="004510DF">
        <w:rPr>
          <w:b/>
          <w:bCs/>
        </w:rPr>
        <w:t>Definiując wizję rozwoju sportu osób z niepełnosprawnościami należy wskazać na model rozwoju, który przede wszystkim powinien być ukierunkowany na powszechność.</w:t>
      </w:r>
      <w:r>
        <w:t xml:space="preserve"> Takie podejście zostało przyjęte w</w:t>
      </w:r>
      <w:r w:rsidR="005848A3">
        <w:t> </w:t>
      </w:r>
      <w:r>
        <w:t xml:space="preserve">niniejszym dokumencie. </w:t>
      </w:r>
      <w:r w:rsidR="004510DF">
        <w:t xml:space="preserve">Zostało ono potwierdzone w trakcie spotkań warsztatowych i bardzo wyraźnie podkreślone w opiniach przedstawicieli świata sportu osób z niepełnosprawnościami, które przekazane zostały w ankietach. </w:t>
      </w:r>
      <w:r w:rsidR="00BA6956">
        <w:t xml:space="preserve">W modelu opartym na powszechności zawiera się nie tylko wymiar sportu, ale też szeroko rozumianej rekreacji oraz aktywnej turystyki. </w:t>
      </w:r>
    </w:p>
    <w:p w14:paraId="3253BA87" w14:textId="29AC0890" w:rsidR="004510DF" w:rsidRDefault="004510DF" w:rsidP="00CB7FDF">
      <w:r w:rsidRPr="00DC12F1">
        <w:rPr>
          <w:b/>
          <w:bCs/>
        </w:rPr>
        <w:t xml:space="preserve">Kolejnym filarem modelu rozwoju sportu </w:t>
      </w:r>
      <w:r w:rsidR="003D73D0" w:rsidRPr="003D73D0">
        <w:rPr>
          <w:b/>
          <w:bCs/>
        </w:rPr>
        <w:t>osób z niepełnosprawnościami</w:t>
      </w:r>
      <w:r w:rsidRPr="00DC12F1">
        <w:rPr>
          <w:b/>
          <w:bCs/>
        </w:rPr>
        <w:t xml:space="preserve"> jest współpraca i szeroko pojęte partnerstwo.</w:t>
      </w:r>
      <w:r>
        <w:t xml:space="preserve"> Współpraca pozwoli przede wszystkim zmobilizować posiadane atuty i zasoby, połączyć je</w:t>
      </w:r>
      <w:r w:rsidR="00BA6956">
        <w:t xml:space="preserve"> w celu kreowania komplementarnych rozwiązań. Pozwoli również mobilizować siły i środki na rzecz upowszechniania idei sportu </w:t>
      </w:r>
      <w:r w:rsidR="003D73D0">
        <w:t>osób z niepełnosprawnościami</w:t>
      </w:r>
      <w:r w:rsidR="00BA6956">
        <w:t xml:space="preserve">, jak też rozwoju sportu profesjonalnego. </w:t>
      </w:r>
    </w:p>
    <w:p w14:paraId="60406FD3" w14:textId="66D0F9C6" w:rsidR="00DC12F1" w:rsidRDefault="00DC12F1" w:rsidP="00CB7FDF">
      <w:r w:rsidRPr="00DC12F1">
        <w:rPr>
          <w:b/>
          <w:bCs/>
        </w:rPr>
        <w:t xml:space="preserve">Model rozwoju sportu </w:t>
      </w:r>
      <w:r w:rsidR="003D73D0" w:rsidRPr="003D73D0">
        <w:rPr>
          <w:b/>
          <w:bCs/>
        </w:rPr>
        <w:t>osób z niepełnosprawnościami</w:t>
      </w:r>
      <w:r w:rsidRPr="00DC12F1">
        <w:rPr>
          <w:b/>
          <w:bCs/>
        </w:rPr>
        <w:t xml:space="preserve"> zakłada dążenie do rozwoju sportu profesjonalnego.</w:t>
      </w:r>
      <w:r>
        <w:t xml:space="preserve"> W ten sposób model obejmuje zarówno wymiar sportu amatorskiego, powszechnego, któr</w:t>
      </w:r>
      <w:r w:rsidR="00937340">
        <w:t>y</w:t>
      </w:r>
      <w:r>
        <w:t xml:space="preserve"> jest podstawą piramidy rozwoju sportu </w:t>
      </w:r>
      <w:r w:rsidR="003D73D0">
        <w:t>osób z niepełnosprawnościami</w:t>
      </w:r>
      <w:r>
        <w:t xml:space="preserve">, jak też wymiar sportu profesjonalnego. Oba wymiary są ze sobą połączone. Przejście do sportu profesjonalnego wynikać będzie z rozwoju powszechności sportu </w:t>
      </w:r>
      <w:r w:rsidR="003D73D0">
        <w:t>osób z niepełnosprawnościami</w:t>
      </w:r>
      <w:r>
        <w:t xml:space="preserve">. Sukcesy sportowców niepełnosprawnych stanowić będą impuls do rozwoju powszechności sportu. </w:t>
      </w:r>
    </w:p>
    <w:p w14:paraId="330DD525" w14:textId="68F98351" w:rsidR="00140234" w:rsidRDefault="004510DF" w:rsidP="004510DF">
      <w:pPr>
        <w:pStyle w:val="Podpis1"/>
      </w:pPr>
      <w:bookmarkStart w:id="43" w:name="_Toc103341906"/>
      <w:r>
        <w:t xml:space="preserve">Rysunek </w:t>
      </w:r>
      <w:fldSimple w:instr=" SEQ Rysunek \* ARABIC ">
        <w:r w:rsidR="00C51E77">
          <w:rPr>
            <w:noProof/>
          </w:rPr>
          <w:t>3</w:t>
        </w:r>
      </w:fldSimple>
      <w:r>
        <w:t xml:space="preserve">. Model rozwoju sportu </w:t>
      </w:r>
      <w:r w:rsidR="003D73D0">
        <w:t>osób z niepełnosprawnościami</w:t>
      </w:r>
      <w:r>
        <w:t xml:space="preserve"> w województwie śląskim</w:t>
      </w:r>
      <w:bookmarkEnd w:id="43"/>
      <w:r>
        <w:t xml:space="preserve"> </w:t>
      </w:r>
    </w:p>
    <w:p w14:paraId="0D35199B" w14:textId="1DBA56E2" w:rsidR="00B479AB" w:rsidRDefault="004510DF">
      <w:pPr>
        <w:spacing w:before="0" w:after="160" w:line="259" w:lineRule="auto"/>
        <w:jc w:val="left"/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0A3F0C6" wp14:editId="6400510D">
                <wp:simplePos x="0" y="0"/>
                <wp:positionH relativeFrom="column">
                  <wp:posOffset>3776980</wp:posOffset>
                </wp:positionH>
                <wp:positionV relativeFrom="paragraph">
                  <wp:posOffset>734695</wp:posOffset>
                </wp:positionV>
                <wp:extent cx="314325" cy="1009650"/>
                <wp:effectExtent l="19050" t="19050" r="47625" b="38100"/>
                <wp:wrapNone/>
                <wp:docPr id="23" name="Strzałka: w górę i w dół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1009650"/>
                        </a:xfrm>
                        <a:prstGeom prst="up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65584D5" id="_x0000_t70" coordsize="21600,21600" o:spt="70" adj="5400,4320" path="m10800,l21600@0@3@0@3@2,21600@2,10800,21600,0@2@1@2@1@0,0@0xe">
                <v:stroke joinstyle="miter"/>
                <v:formulas>
                  <v:f eqn="val #1"/>
                  <v:f eqn="val #0"/>
                  <v:f eqn="sum 21600 0 #1"/>
                  <v:f eqn="sum 21600 0 #0"/>
                  <v:f eqn="prod #1 #0 10800"/>
                  <v:f eqn="sum #1 0 @4"/>
                  <v:f eqn="sum 21600 0 @5"/>
                </v:formulas>
                <v:path o:connecttype="custom" o:connectlocs="10800,0;0,@0;@1,10800;0,@2;10800,21600;21600,@2;@3,10800;21600,@0" o:connectangles="270,180,180,180,90,0,0,0" textboxrect="@1,@5,@3,@6"/>
                <v:handles>
                  <v:h position="#0,#1" xrange="0,10800" yrange="0,10800"/>
                </v:handles>
              </v:shapetype>
              <v:shape id="Strzałka: w górę i w dół 23" o:spid="_x0000_s1026" type="#_x0000_t70" style="position:absolute;margin-left:297.4pt;margin-top:57.85pt;width:24.75pt;height:79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" adj=",3362" fillcolor="#549e39 [3204]" strokecolor="#294e1c [1604]" strokeweight="1pt"/>
            </w:pict>
          </mc:Fallback>
        </mc:AlternateContent>
      </w:r>
      <w:r w:rsidR="00B479AB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l-PL"/>
        </w:rPr>
        <w:drawing>
          <wp:inline distT="0" distB="0" distL="0" distR="0" wp14:anchorId="3215F345" wp14:editId="6A7A319F">
            <wp:extent cx="4257675" cy="2562225"/>
            <wp:effectExtent l="0" t="19050" r="0" b="28575"/>
            <wp:docPr id="18" name="Diagram 1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5" r:lo="rId46" r:qs="rId47" r:cs="rId48"/>
              </a:graphicData>
            </a:graphic>
          </wp:inline>
        </w:drawing>
      </w:r>
    </w:p>
    <w:p w14:paraId="071578FA" w14:textId="5DCECCB6" w:rsidR="00B479AB" w:rsidRDefault="00B479AB">
      <w:pPr>
        <w:spacing w:before="0" w:after="160" w:line="259" w:lineRule="auto"/>
        <w:jc w:val="left"/>
      </w:pPr>
    </w:p>
    <w:p w14:paraId="091603F2" w14:textId="77777777" w:rsidR="005F42DC" w:rsidRDefault="005F42DC" w:rsidP="005F42DC">
      <w:pPr>
        <w:jc w:val="center"/>
        <w:rPr>
          <w:b/>
          <w:bCs/>
        </w:rPr>
      </w:pPr>
    </w:p>
    <w:p w14:paraId="6067FFFD" w14:textId="77777777" w:rsidR="005F42DC" w:rsidRDefault="005F42DC" w:rsidP="005F42DC">
      <w:pPr>
        <w:jc w:val="center"/>
        <w:rPr>
          <w:b/>
          <w:bCs/>
        </w:rPr>
      </w:pPr>
    </w:p>
    <w:p w14:paraId="224ED1AF" w14:textId="77777777" w:rsidR="005F42DC" w:rsidRDefault="005F42DC" w:rsidP="003D73D0">
      <w:pPr>
        <w:rPr>
          <w:b/>
          <w:bCs/>
        </w:rPr>
      </w:pPr>
    </w:p>
    <w:p w14:paraId="52950818" w14:textId="59E903D5" w:rsidR="005F42DC" w:rsidRDefault="005F42DC" w:rsidP="005F42DC">
      <w:pPr>
        <w:jc w:val="center"/>
        <w:rPr>
          <w:b/>
          <w:bCs/>
        </w:rPr>
      </w:pPr>
    </w:p>
    <w:p w14:paraId="5B44E86E" w14:textId="7D95ACEF" w:rsidR="000E5946" w:rsidRDefault="000E5946" w:rsidP="005F42DC">
      <w:pPr>
        <w:jc w:val="center"/>
        <w:rPr>
          <w:b/>
          <w:bCs/>
        </w:rPr>
      </w:pPr>
    </w:p>
    <w:p w14:paraId="423843C3" w14:textId="3A646EF0" w:rsidR="00214E3F" w:rsidRPr="006B7170" w:rsidRDefault="00214E3F" w:rsidP="005166FB">
      <w:pPr>
        <w:shd w:val="clear" w:color="auto" w:fill="F2F5D7" w:themeFill="accent3" w:themeFillTint="33"/>
        <w:jc w:val="center"/>
        <w:rPr>
          <w:b/>
          <w:bCs/>
        </w:rPr>
      </w:pPr>
      <w:r w:rsidRPr="006B7170">
        <w:rPr>
          <w:b/>
          <w:bCs/>
        </w:rPr>
        <w:lastRenderedPageBreak/>
        <w:t>Misja</w:t>
      </w:r>
    </w:p>
    <w:p w14:paraId="19FE1D4A" w14:textId="763F3DED" w:rsidR="005F42DC" w:rsidRDefault="009479B0" w:rsidP="00214E3F">
      <w:r w:rsidRPr="00CB7FDF">
        <w:t xml:space="preserve">Misja w przyjętym dokumencie jest faktycznie celem nadrzędnym prowadzonych działań, odwołuje się do odbiorców działań i wskazuje w oparciu o jakie wartości powinna być prowadzona. </w:t>
      </w:r>
      <w:r w:rsidR="005F42DC" w:rsidRPr="00CB7FDF">
        <w:t xml:space="preserve">Mając na względzie podstawę modelu rozwoju sportu </w:t>
      </w:r>
      <w:r w:rsidR="003D73D0">
        <w:t>osób z niepełnosprawnościami</w:t>
      </w:r>
      <w:r w:rsidR="005F42DC" w:rsidRPr="00CB7FDF">
        <w:t xml:space="preserve"> w województwie śląskim Samorząd Województwa Śląskiego wraz partnerami przyjął następującą misję na rzecz rozwoju sportu</w:t>
      </w:r>
      <w:r w:rsidR="005F42DC">
        <w:t xml:space="preserve"> </w:t>
      </w:r>
      <w:r w:rsidR="003D73D0">
        <w:t>osób z niepełnosprawnościami:</w:t>
      </w:r>
    </w:p>
    <w:p w14:paraId="2DCC565C" w14:textId="1F885285" w:rsidR="003D73D0" w:rsidRDefault="003D73D0" w:rsidP="00214E3F">
      <w:r w:rsidRPr="00CB7FDF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4FF927D" wp14:editId="05F5D1D0">
                <wp:simplePos x="0" y="0"/>
                <wp:positionH relativeFrom="margin">
                  <wp:align>center</wp:align>
                </wp:positionH>
                <wp:positionV relativeFrom="paragraph">
                  <wp:posOffset>134620</wp:posOffset>
                </wp:positionV>
                <wp:extent cx="5943600" cy="3552825"/>
                <wp:effectExtent l="0" t="0" r="19050" b="28575"/>
                <wp:wrapNone/>
                <wp:docPr id="24" name="Prostoką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3552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9A32424" id="Prostokąt 24" o:spid="_x0000_s1026" style="position:absolute;margin-left:0;margin-top:10.6pt;width:468pt;height:279.75pt;z-index:25167564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" filled="f" strokecolor="#294e1c [1604]" strokeweight="1pt">
                <w10:wrap anchorx="margin"/>
              </v:rect>
            </w:pict>
          </mc:Fallback>
        </mc:AlternateContent>
      </w:r>
    </w:p>
    <w:p w14:paraId="1AC3BAF1" w14:textId="29B4E098" w:rsidR="005F42DC" w:rsidRPr="00937340" w:rsidRDefault="005F42DC" w:rsidP="00214E3F">
      <w:pPr>
        <w:rPr>
          <w:b/>
          <w:bCs/>
          <w:color w:val="549E39" w:themeColor="accent1"/>
          <w:sz w:val="28"/>
          <w:szCs w:val="28"/>
        </w:rPr>
      </w:pPr>
      <w:r w:rsidRPr="00937340">
        <w:rPr>
          <w:b/>
          <w:bCs/>
          <w:color w:val="549E39" w:themeColor="accent1"/>
          <w:sz w:val="28"/>
          <w:szCs w:val="28"/>
        </w:rPr>
        <w:t>T</w:t>
      </w:r>
      <w:r w:rsidR="00214E3F" w:rsidRPr="00937340">
        <w:rPr>
          <w:b/>
          <w:bCs/>
          <w:color w:val="549E39" w:themeColor="accent1"/>
          <w:sz w:val="28"/>
          <w:szCs w:val="28"/>
        </w:rPr>
        <w:t>worzeni</w:t>
      </w:r>
      <w:r w:rsidRPr="00937340">
        <w:rPr>
          <w:b/>
          <w:bCs/>
          <w:color w:val="549E39" w:themeColor="accent1"/>
          <w:sz w:val="28"/>
          <w:szCs w:val="28"/>
        </w:rPr>
        <w:t>e</w:t>
      </w:r>
      <w:r w:rsidR="00214E3F" w:rsidRPr="00937340">
        <w:rPr>
          <w:b/>
          <w:bCs/>
          <w:color w:val="549E39" w:themeColor="accent1"/>
          <w:sz w:val="28"/>
          <w:szCs w:val="28"/>
        </w:rPr>
        <w:t xml:space="preserve"> optymalnych warunków umożliwiających </w:t>
      </w:r>
      <w:r w:rsidR="003D73D0" w:rsidRPr="003D73D0">
        <w:rPr>
          <w:b/>
          <w:bCs/>
          <w:color w:val="549E39" w:themeColor="accent1"/>
          <w:sz w:val="28"/>
          <w:szCs w:val="28"/>
        </w:rPr>
        <w:t>os</w:t>
      </w:r>
      <w:r w:rsidR="003D73D0">
        <w:rPr>
          <w:b/>
          <w:bCs/>
          <w:color w:val="549E39" w:themeColor="accent1"/>
          <w:sz w:val="28"/>
          <w:szCs w:val="28"/>
        </w:rPr>
        <w:t>obom</w:t>
      </w:r>
      <w:r w:rsidR="003D73D0" w:rsidRPr="003D73D0">
        <w:rPr>
          <w:b/>
          <w:bCs/>
          <w:color w:val="549E39" w:themeColor="accent1"/>
          <w:sz w:val="28"/>
          <w:szCs w:val="28"/>
        </w:rPr>
        <w:t xml:space="preserve"> z</w:t>
      </w:r>
      <w:r w:rsidR="003D73D0">
        <w:rPr>
          <w:b/>
          <w:bCs/>
          <w:color w:val="549E39" w:themeColor="accent1"/>
          <w:sz w:val="28"/>
          <w:szCs w:val="28"/>
        </w:rPr>
        <w:t> </w:t>
      </w:r>
      <w:r w:rsidR="003D73D0" w:rsidRPr="003D73D0">
        <w:rPr>
          <w:b/>
          <w:bCs/>
          <w:color w:val="549E39" w:themeColor="accent1"/>
          <w:sz w:val="28"/>
          <w:szCs w:val="28"/>
        </w:rPr>
        <w:t>niepełnosprawnościami</w:t>
      </w:r>
      <w:r w:rsidR="00214E3F" w:rsidRPr="00937340">
        <w:rPr>
          <w:b/>
          <w:bCs/>
          <w:color w:val="549E39" w:themeColor="accent1"/>
          <w:sz w:val="28"/>
          <w:szCs w:val="28"/>
        </w:rPr>
        <w:t xml:space="preserve"> uczestnictwo w różnych formach aktywności sportowej</w:t>
      </w:r>
      <w:r w:rsidRPr="00937340">
        <w:rPr>
          <w:b/>
          <w:bCs/>
          <w:color w:val="549E39" w:themeColor="accent1"/>
          <w:sz w:val="28"/>
          <w:szCs w:val="28"/>
        </w:rPr>
        <w:t xml:space="preserve"> i rekreacyjnej </w:t>
      </w:r>
      <w:r w:rsidR="00214E3F" w:rsidRPr="00937340">
        <w:rPr>
          <w:b/>
          <w:bCs/>
          <w:color w:val="549E39" w:themeColor="accent1"/>
          <w:sz w:val="28"/>
          <w:szCs w:val="28"/>
        </w:rPr>
        <w:t xml:space="preserve">poprzez włączenie sportu </w:t>
      </w:r>
      <w:r w:rsidR="003D73D0" w:rsidRPr="003D73D0">
        <w:rPr>
          <w:b/>
          <w:bCs/>
          <w:color w:val="549E39" w:themeColor="accent1"/>
          <w:sz w:val="28"/>
          <w:szCs w:val="28"/>
        </w:rPr>
        <w:t>osób z niepełnosprawnościami</w:t>
      </w:r>
      <w:r w:rsidR="00214E3F" w:rsidRPr="00937340">
        <w:rPr>
          <w:b/>
          <w:bCs/>
          <w:color w:val="549E39" w:themeColor="accent1"/>
          <w:sz w:val="28"/>
          <w:szCs w:val="28"/>
        </w:rPr>
        <w:t xml:space="preserve"> w</w:t>
      </w:r>
      <w:r w:rsidR="00175318" w:rsidRPr="00937340">
        <w:rPr>
          <w:b/>
          <w:bCs/>
          <w:color w:val="549E39" w:themeColor="accent1"/>
          <w:sz w:val="28"/>
          <w:szCs w:val="28"/>
        </w:rPr>
        <w:t> </w:t>
      </w:r>
      <w:r w:rsidR="00214E3F" w:rsidRPr="00937340">
        <w:rPr>
          <w:b/>
          <w:bCs/>
          <w:color w:val="549E39" w:themeColor="accent1"/>
          <w:sz w:val="28"/>
          <w:szCs w:val="28"/>
        </w:rPr>
        <w:t>główne nurty życia społecznego oraz wyrównani</w:t>
      </w:r>
      <w:r w:rsidRPr="00937340">
        <w:rPr>
          <w:b/>
          <w:bCs/>
          <w:color w:val="549E39" w:themeColor="accent1"/>
          <w:sz w:val="28"/>
          <w:szCs w:val="28"/>
        </w:rPr>
        <w:t>e</w:t>
      </w:r>
      <w:r w:rsidR="00214E3F" w:rsidRPr="00937340">
        <w:rPr>
          <w:b/>
          <w:bCs/>
          <w:color w:val="549E39" w:themeColor="accent1"/>
          <w:sz w:val="28"/>
          <w:szCs w:val="28"/>
        </w:rPr>
        <w:t xml:space="preserve"> szans w dostępie do </w:t>
      </w:r>
      <w:r w:rsidRPr="00937340">
        <w:rPr>
          <w:b/>
          <w:bCs/>
          <w:color w:val="549E39" w:themeColor="accent1"/>
          <w:sz w:val="28"/>
          <w:szCs w:val="28"/>
        </w:rPr>
        <w:t xml:space="preserve">oferty sportu i </w:t>
      </w:r>
      <w:r w:rsidR="003D73D0">
        <w:rPr>
          <w:b/>
          <w:bCs/>
          <w:color w:val="549E39" w:themeColor="accent1"/>
          <w:sz w:val="28"/>
          <w:szCs w:val="28"/>
        </w:rPr>
        <w:t> </w:t>
      </w:r>
      <w:r w:rsidRPr="00937340">
        <w:rPr>
          <w:b/>
          <w:bCs/>
          <w:color w:val="549E39" w:themeColor="accent1"/>
          <w:sz w:val="28"/>
          <w:szCs w:val="28"/>
        </w:rPr>
        <w:t xml:space="preserve">rekreacji. </w:t>
      </w:r>
    </w:p>
    <w:p w14:paraId="038C55D4" w14:textId="37DD26B6" w:rsidR="00214E3F" w:rsidRPr="00937340" w:rsidRDefault="005F42DC" w:rsidP="00214E3F">
      <w:pPr>
        <w:rPr>
          <w:b/>
          <w:bCs/>
          <w:color w:val="549E39" w:themeColor="accent1"/>
          <w:sz w:val="28"/>
          <w:szCs w:val="28"/>
        </w:rPr>
      </w:pPr>
      <w:r w:rsidRPr="00937340">
        <w:rPr>
          <w:b/>
          <w:bCs/>
          <w:color w:val="549E39" w:themeColor="accent1"/>
          <w:sz w:val="28"/>
          <w:szCs w:val="28"/>
        </w:rPr>
        <w:t xml:space="preserve">Partnerzy działając na rzecz rozwoju sportu </w:t>
      </w:r>
      <w:r w:rsidR="003D73D0" w:rsidRPr="003D73D0">
        <w:rPr>
          <w:b/>
          <w:bCs/>
          <w:color w:val="549E39" w:themeColor="accent1"/>
          <w:sz w:val="28"/>
          <w:szCs w:val="28"/>
        </w:rPr>
        <w:t>osób z niepełnosprawnościami</w:t>
      </w:r>
      <w:r w:rsidRPr="00937340">
        <w:rPr>
          <w:b/>
          <w:bCs/>
          <w:color w:val="549E39" w:themeColor="accent1"/>
          <w:sz w:val="28"/>
          <w:szCs w:val="28"/>
        </w:rPr>
        <w:t xml:space="preserve"> kierować będą się zasadami:</w:t>
      </w:r>
    </w:p>
    <w:p w14:paraId="61075F77" w14:textId="492C68B7" w:rsidR="00214E3F" w:rsidRPr="00937340" w:rsidRDefault="000234AE" w:rsidP="002B31F1">
      <w:pPr>
        <w:pStyle w:val="Akapitzlist"/>
        <w:numPr>
          <w:ilvl w:val="0"/>
          <w:numId w:val="10"/>
        </w:numPr>
        <w:rPr>
          <w:rStyle w:val="jlqj4b"/>
          <w:b/>
          <w:bCs/>
          <w:color w:val="549E39" w:themeColor="accent1"/>
          <w:sz w:val="28"/>
          <w:szCs w:val="28"/>
        </w:rPr>
      </w:pPr>
      <w:r w:rsidRPr="00937340">
        <w:rPr>
          <w:rStyle w:val="jlqj4b"/>
          <w:b/>
          <w:bCs/>
          <w:color w:val="549E39" w:themeColor="accent1"/>
          <w:sz w:val="28"/>
          <w:szCs w:val="28"/>
        </w:rPr>
        <w:t>w</w:t>
      </w:r>
      <w:r w:rsidR="00214E3F" w:rsidRPr="00937340">
        <w:rPr>
          <w:rStyle w:val="jlqj4b"/>
          <w:b/>
          <w:bCs/>
          <w:color w:val="549E39" w:themeColor="accent1"/>
          <w:sz w:val="28"/>
          <w:szCs w:val="28"/>
        </w:rPr>
        <w:t>łączeni</w:t>
      </w:r>
      <w:r w:rsidRPr="00937340">
        <w:rPr>
          <w:rStyle w:val="jlqj4b"/>
          <w:b/>
          <w:bCs/>
          <w:color w:val="549E39" w:themeColor="accent1"/>
          <w:sz w:val="28"/>
          <w:szCs w:val="28"/>
        </w:rPr>
        <w:t>a;</w:t>
      </w:r>
      <w:r w:rsidR="00214E3F" w:rsidRPr="00937340">
        <w:rPr>
          <w:rStyle w:val="jlqj4b"/>
          <w:b/>
          <w:bCs/>
          <w:color w:val="549E39" w:themeColor="accent1"/>
          <w:sz w:val="28"/>
          <w:szCs w:val="28"/>
        </w:rPr>
        <w:t xml:space="preserve"> </w:t>
      </w:r>
    </w:p>
    <w:p w14:paraId="20E0EA25" w14:textId="470630EE" w:rsidR="000234AE" w:rsidRPr="00937340" w:rsidRDefault="000234AE" w:rsidP="002B31F1">
      <w:pPr>
        <w:pStyle w:val="Akapitzlist"/>
        <w:numPr>
          <w:ilvl w:val="0"/>
          <w:numId w:val="10"/>
        </w:numPr>
        <w:rPr>
          <w:rStyle w:val="jlqj4b"/>
          <w:b/>
          <w:bCs/>
          <w:color w:val="549E39" w:themeColor="accent1"/>
          <w:sz w:val="28"/>
          <w:szCs w:val="28"/>
        </w:rPr>
      </w:pPr>
      <w:r w:rsidRPr="00937340">
        <w:rPr>
          <w:rStyle w:val="jlqj4b"/>
          <w:b/>
          <w:bCs/>
          <w:color w:val="549E39" w:themeColor="accent1"/>
          <w:sz w:val="28"/>
          <w:szCs w:val="28"/>
        </w:rPr>
        <w:t>s</w:t>
      </w:r>
      <w:r w:rsidR="00214E3F" w:rsidRPr="00937340">
        <w:rPr>
          <w:rStyle w:val="jlqj4b"/>
          <w:b/>
          <w:bCs/>
          <w:color w:val="549E39" w:themeColor="accent1"/>
          <w:sz w:val="28"/>
          <w:szCs w:val="28"/>
        </w:rPr>
        <w:t>zacun</w:t>
      </w:r>
      <w:r w:rsidRPr="00937340">
        <w:rPr>
          <w:rStyle w:val="jlqj4b"/>
          <w:b/>
          <w:bCs/>
          <w:color w:val="549E39" w:themeColor="accent1"/>
          <w:sz w:val="28"/>
          <w:szCs w:val="28"/>
        </w:rPr>
        <w:t>ku i uczciwości;</w:t>
      </w:r>
    </w:p>
    <w:p w14:paraId="1871FFF7" w14:textId="2C74B5A2" w:rsidR="000234AE" w:rsidRPr="00937340" w:rsidRDefault="000234AE" w:rsidP="002B31F1">
      <w:pPr>
        <w:pStyle w:val="Akapitzlist"/>
        <w:numPr>
          <w:ilvl w:val="0"/>
          <w:numId w:val="10"/>
        </w:numPr>
        <w:rPr>
          <w:rStyle w:val="jlqj4b"/>
          <w:b/>
          <w:bCs/>
          <w:color w:val="549E39" w:themeColor="accent1"/>
          <w:sz w:val="28"/>
          <w:szCs w:val="28"/>
        </w:rPr>
      </w:pPr>
      <w:r w:rsidRPr="00937340">
        <w:rPr>
          <w:rStyle w:val="jlqj4b"/>
          <w:b/>
          <w:bCs/>
          <w:color w:val="549E39" w:themeColor="accent1"/>
          <w:sz w:val="28"/>
          <w:szCs w:val="28"/>
        </w:rPr>
        <w:t>ambicji, innowacyjności i kreatywności;</w:t>
      </w:r>
    </w:p>
    <w:p w14:paraId="545E5108" w14:textId="0F4BA498" w:rsidR="00214E3F" w:rsidRPr="00937340" w:rsidRDefault="000234AE" w:rsidP="002B31F1">
      <w:pPr>
        <w:pStyle w:val="Akapitzlist"/>
        <w:numPr>
          <w:ilvl w:val="0"/>
          <w:numId w:val="10"/>
        </w:numPr>
        <w:rPr>
          <w:b/>
          <w:bCs/>
          <w:color w:val="549E39" w:themeColor="accent1"/>
          <w:sz w:val="28"/>
          <w:szCs w:val="28"/>
        </w:rPr>
      </w:pPr>
      <w:r w:rsidRPr="00937340">
        <w:rPr>
          <w:rStyle w:val="jlqj4b"/>
          <w:b/>
          <w:bCs/>
          <w:color w:val="549E39" w:themeColor="accent1"/>
          <w:sz w:val="28"/>
          <w:szCs w:val="28"/>
        </w:rPr>
        <w:t xml:space="preserve">komplementarności i </w:t>
      </w:r>
      <w:r w:rsidRPr="00937340">
        <w:rPr>
          <w:b/>
          <w:bCs/>
          <w:color w:val="549E39" w:themeColor="accent1"/>
          <w:sz w:val="28"/>
          <w:szCs w:val="28"/>
        </w:rPr>
        <w:t>p</w:t>
      </w:r>
      <w:r w:rsidR="00214E3F" w:rsidRPr="00937340">
        <w:rPr>
          <w:b/>
          <w:bCs/>
          <w:color w:val="549E39" w:themeColor="accent1"/>
          <w:sz w:val="28"/>
          <w:szCs w:val="28"/>
        </w:rPr>
        <w:t>rzenikan</w:t>
      </w:r>
      <w:r w:rsidRPr="00937340">
        <w:rPr>
          <w:b/>
          <w:bCs/>
          <w:color w:val="549E39" w:themeColor="accent1"/>
          <w:sz w:val="28"/>
          <w:szCs w:val="28"/>
        </w:rPr>
        <w:t>ia.</w:t>
      </w:r>
    </w:p>
    <w:p w14:paraId="57645DD6" w14:textId="77777777" w:rsidR="00214E3F" w:rsidRDefault="00214E3F" w:rsidP="00214E3F"/>
    <w:p w14:paraId="42224364" w14:textId="4EC97BE6" w:rsidR="00214E3F" w:rsidRPr="005C7523" w:rsidRDefault="00214E3F" w:rsidP="005166FB">
      <w:pPr>
        <w:shd w:val="clear" w:color="auto" w:fill="F2F5D7" w:themeFill="accent3" w:themeFillTint="33"/>
        <w:jc w:val="center"/>
        <w:rPr>
          <w:b/>
          <w:bCs/>
        </w:rPr>
      </w:pPr>
      <w:r w:rsidRPr="00F2220D">
        <w:rPr>
          <w:b/>
          <w:bCs/>
        </w:rPr>
        <w:t>Wizja</w:t>
      </w:r>
    </w:p>
    <w:p w14:paraId="4FA7AA03" w14:textId="1D83E356" w:rsidR="005C7523" w:rsidRPr="00CB7FDF" w:rsidRDefault="005C7523" w:rsidP="00CB7FDF">
      <w:pPr>
        <w:rPr>
          <w:b/>
          <w:bCs/>
        </w:rPr>
      </w:pPr>
      <w:r w:rsidRPr="00CB7FDF">
        <w:rPr>
          <w:b/>
          <w:bCs/>
        </w:rPr>
        <w:t xml:space="preserve">Wizja jest swoistym wyobrażeniem przyszłości sportu </w:t>
      </w:r>
      <w:r w:rsidR="003D73D0" w:rsidRPr="003D73D0">
        <w:rPr>
          <w:b/>
          <w:bCs/>
        </w:rPr>
        <w:t>osób z niepełnosprawnościami</w:t>
      </w:r>
      <w:r w:rsidRPr="00CB7FDF">
        <w:rPr>
          <w:b/>
          <w:bCs/>
        </w:rPr>
        <w:t xml:space="preserve"> w województwie śląskim, do której prowadzą kreowane na poziomie lokalnym</w:t>
      </w:r>
      <w:r w:rsidR="00937340">
        <w:rPr>
          <w:b/>
          <w:bCs/>
        </w:rPr>
        <w:t xml:space="preserve">, </w:t>
      </w:r>
      <w:r w:rsidRPr="00CB7FDF">
        <w:rPr>
          <w:b/>
          <w:bCs/>
        </w:rPr>
        <w:t>ponadlokalnym</w:t>
      </w:r>
      <w:r w:rsidR="00937340">
        <w:rPr>
          <w:b/>
          <w:bCs/>
        </w:rPr>
        <w:t xml:space="preserve"> i</w:t>
      </w:r>
      <w:r w:rsidR="00EC40BF" w:rsidRPr="00CB7FDF">
        <w:rPr>
          <w:b/>
          <w:bCs/>
        </w:rPr>
        <w:t xml:space="preserve"> regionalnym</w:t>
      </w:r>
      <w:r w:rsidRPr="00CB7FDF">
        <w:rPr>
          <w:b/>
          <w:bCs/>
        </w:rPr>
        <w:t xml:space="preserve"> działania instytucji publicznych i</w:t>
      </w:r>
      <w:r w:rsidR="00175318" w:rsidRPr="00CB7FDF">
        <w:rPr>
          <w:b/>
          <w:bCs/>
        </w:rPr>
        <w:t> </w:t>
      </w:r>
      <w:r w:rsidRPr="00CB7FDF">
        <w:rPr>
          <w:b/>
          <w:bCs/>
        </w:rPr>
        <w:t xml:space="preserve">partnerów prywatnych. Treść wizji powstała na bazie oczekiwań przedstawicieli świata sportu </w:t>
      </w:r>
      <w:r w:rsidR="00E1631A" w:rsidRPr="00E1631A">
        <w:rPr>
          <w:b/>
          <w:bCs/>
        </w:rPr>
        <w:t>osób z niepełnosprawnościami</w:t>
      </w:r>
      <w:r w:rsidRPr="00CB7FDF">
        <w:rPr>
          <w:b/>
          <w:bCs/>
        </w:rPr>
        <w:t xml:space="preserve"> w</w:t>
      </w:r>
      <w:r w:rsidR="00175318" w:rsidRPr="00CB7FDF">
        <w:rPr>
          <w:b/>
          <w:bCs/>
        </w:rPr>
        <w:t> </w:t>
      </w:r>
      <w:r w:rsidRPr="00CB7FDF">
        <w:rPr>
          <w:b/>
          <w:bCs/>
        </w:rPr>
        <w:t xml:space="preserve">trakcie warsztatów. </w:t>
      </w:r>
    </w:p>
    <w:p w14:paraId="4BCD36BB" w14:textId="0A489AA1" w:rsidR="00214E3F" w:rsidRPr="00937340" w:rsidRDefault="00214E3F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Województwo Śląskie </w:t>
      </w:r>
      <w:r w:rsidR="00337EC3" w:rsidRPr="00937340">
        <w:rPr>
          <w:b/>
          <w:bCs/>
          <w:color w:val="549E39" w:themeColor="accent1"/>
        </w:rPr>
        <w:t>jest</w:t>
      </w:r>
      <w:r w:rsidRPr="00937340">
        <w:rPr>
          <w:b/>
          <w:bCs/>
          <w:color w:val="549E39" w:themeColor="accent1"/>
        </w:rPr>
        <w:t xml:space="preserve"> przestrzenią przyjazną dla osób z niepełnosprawnościami. Dzięki nowoczesnej i dostępnej infrastrukturze, osoby z niepełnosprawnościami </w:t>
      </w:r>
      <w:r w:rsidR="00337EC3" w:rsidRPr="00937340">
        <w:rPr>
          <w:b/>
          <w:bCs/>
          <w:color w:val="549E39" w:themeColor="accent1"/>
        </w:rPr>
        <w:t>są</w:t>
      </w:r>
      <w:r w:rsidRPr="00937340">
        <w:rPr>
          <w:b/>
          <w:bCs/>
          <w:color w:val="549E39" w:themeColor="accent1"/>
        </w:rPr>
        <w:t xml:space="preserve"> aktywniejs</w:t>
      </w:r>
      <w:r w:rsidR="005C7523" w:rsidRPr="00937340">
        <w:rPr>
          <w:b/>
          <w:bCs/>
          <w:color w:val="549E39" w:themeColor="accent1"/>
        </w:rPr>
        <w:t>ze</w:t>
      </w:r>
      <w:r w:rsidRPr="00937340">
        <w:rPr>
          <w:b/>
          <w:bCs/>
          <w:color w:val="549E39" w:themeColor="accent1"/>
        </w:rPr>
        <w:t xml:space="preserve"> i</w:t>
      </w:r>
      <w:r w:rsidR="00C97E5A" w:rsidRPr="00937340">
        <w:rPr>
          <w:b/>
          <w:bCs/>
          <w:color w:val="549E39" w:themeColor="accent1"/>
        </w:rPr>
        <w:t> </w:t>
      </w:r>
      <w:r w:rsidRPr="00937340">
        <w:rPr>
          <w:b/>
          <w:bCs/>
          <w:color w:val="549E39" w:themeColor="accent1"/>
        </w:rPr>
        <w:t>sprawniejs</w:t>
      </w:r>
      <w:r w:rsidR="005C7523" w:rsidRPr="00937340">
        <w:rPr>
          <w:b/>
          <w:bCs/>
          <w:color w:val="549E39" w:themeColor="accent1"/>
        </w:rPr>
        <w:t>ze</w:t>
      </w:r>
      <w:r w:rsidRPr="00937340">
        <w:rPr>
          <w:b/>
          <w:bCs/>
          <w:color w:val="549E39" w:themeColor="accent1"/>
        </w:rPr>
        <w:t xml:space="preserve"> ruchowo, co </w:t>
      </w:r>
      <w:r w:rsidR="00337EC3" w:rsidRPr="00937340">
        <w:rPr>
          <w:b/>
          <w:bCs/>
          <w:color w:val="549E39" w:themeColor="accent1"/>
        </w:rPr>
        <w:t>wpływa</w:t>
      </w:r>
      <w:r w:rsidRPr="00937340">
        <w:rPr>
          <w:b/>
          <w:bCs/>
          <w:color w:val="549E39" w:themeColor="accent1"/>
        </w:rPr>
        <w:t xml:space="preserve"> na poprawę ich stanu zdrowia i związanej z tym jakości życia.</w:t>
      </w:r>
    </w:p>
    <w:p w14:paraId="1AB98BF0" w14:textId="66CA3397" w:rsidR="00214E3F" w:rsidRPr="00937340" w:rsidRDefault="00214E3F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Województwo Śląskie biorąc pod uwagę niepowtarzalne walory krajobrazowe, tereny górskie, </w:t>
      </w:r>
      <w:r w:rsidR="005C7523" w:rsidRPr="00937340">
        <w:rPr>
          <w:b/>
          <w:bCs/>
          <w:color w:val="549E39" w:themeColor="accent1"/>
        </w:rPr>
        <w:t>leśne, miejskie i podmiejskie</w:t>
      </w:r>
      <w:r w:rsidRPr="00937340">
        <w:rPr>
          <w:b/>
          <w:bCs/>
          <w:color w:val="549E39" w:themeColor="accent1"/>
        </w:rPr>
        <w:t xml:space="preserve">, </w:t>
      </w:r>
      <w:r w:rsidR="005C7523" w:rsidRPr="00937340">
        <w:rPr>
          <w:b/>
          <w:bCs/>
          <w:color w:val="549E39" w:themeColor="accent1"/>
        </w:rPr>
        <w:t>rozwinięte szlaki turystyczne i tereny rekreacyjne</w:t>
      </w:r>
      <w:r w:rsidRPr="00937340">
        <w:rPr>
          <w:b/>
          <w:bCs/>
          <w:color w:val="549E39" w:themeColor="accent1"/>
        </w:rPr>
        <w:t xml:space="preserve">, </w:t>
      </w:r>
      <w:r w:rsidR="00337EC3" w:rsidRPr="00937340">
        <w:rPr>
          <w:b/>
          <w:bCs/>
          <w:color w:val="549E39" w:themeColor="accent1"/>
        </w:rPr>
        <w:t>dąży do</w:t>
      </w:r>
      <w:r w:rsidRPr="00937340">
        <w:rPr>
          <w:b/>
          <w:bCs/>
          <w:color w:val="549E39" w:themeColor="accent1"/>
        </w:rPr>
        <w:t xml:space="preserve"> </w:t>
      </w:r>
      <w:r w:rsidR="00337EC3" w:rsidRPr="00937340">
        <w:rPr>
          <w:b/>
          <w:bCs/>
          <w:color w:val="549E39" w:themeColor="accent1"/>
        </w:rPr>
        <w:t>bycia</w:t>
      </w:r>
      <w:r w:rsidRPr="00937340">
        <w:rPr>
          <w:b/>
          <w:bCs/>
          <w:color w:val="549E39" w:themeColor="accent1"/>
        </w:rPr>
        <w:t xml:space="preserve"> światowym liderem na rzecz dostępności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 oraz turystyki społecznej i</w:t>
      </w:r>
      <w:r w:rsidR="00175318" w:rsidRPr="00937340">
        <w:rPr>
          <w:b/>
          <w:bCs/>
          <w:color w:val="549E39" w:themeColor="accent1"/>
        </w:rPr>
        <w:t> </w:t>
      </w:r>
      <w:r w:rsidRPr="00937340">
        <w:rPr>
          <w:b/>
          <w:bCs/>
          <w:color w:val="549E39" w:themeColor="accent1"/>
        </w:rPr>
        <w:t>zrównoważonej.</w:t>
      </w:r>
    </w:p>
    <w:p w14:paraId="23DDA817" w14:textId="3C99C1FF" w:rsidR="00214E3F" w:rsidRPr="00937340" w:rsidRDefault="00EC40BF" w:rsidP="00CB7FDF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Województwo </w:t>
      </w:r>
      <w:r w:rsidR="00214E3F" w:rsidRPr="00937340">
        <w:rPr>
          <w:b/>
          <w:bCs/>
          <w:color w:val="549E39" w:themeColor="accent1"/>
        </w:rPr>
        <w:t>Śląsk</w:t>
      </w:r>
      <w:r w:rsidRPr="00937340">
        <w:rPr>
          <w:b/>
          <w:bCs/>
          <w:color w:val="549E39" w:themeColor="accent1"/>
        </w:rPr>
        <w:t>ie to</w:t>
      </w:r>
      <w:r w:rsidR="00214E3F" w:rsidRPr="00937340">
        <w:rPr>
          <w:b/>
          <w:bCs/>
          <w:color w:val="549E39" w:themeColor="accent1"/>
        </w:rPr>
        <w:t xml:space="preserve"> </w:t>
      </w:r>
      <w:r w:rsidR="00337EC3" w:rsidRPr="00937340">
        <w:rPr>
          <w:b/>
          <w:bCs/>
          <w:color w:val="549E39" w:themeColor="accent1"/>
        </w:rPr>
        <w:t xml:space="preserve">region </w:t>
      </w:r>
      <w:r w:rsidR="00214E3F" w:rsidRPr="00937340">
        <w:rPr>
          <w:b/>
          <w:bCs/>
          <w:color w:val="549E39" w:themeColor="accent1"/>
        </w:rPr>
        <w:t>odpowiedzialny społecznie, tworzący</w:t>
      </w:r>
      <w:r w:rsidRPr="00937340">
        <w:rPr>
          <w:b/>
          <w:bCs/>
          <w:color w:val="549E39" w:themeColor="accent1"/>
        </w:rPr>
        <w:t xml:space="preserve"> komplementarne</w:t>
      </w:r>
      <w:r w:rsidR="00214E3F" w:rsidRPr="00937340">
        <w:rPr>
          <w:b/>
          <w:bCs/>
          <w:color w:val="549E39" w:themeColor="accent1"/>
        </w:rPr>
        <w:t xml:space="preserve"> </w:t>
      </w:r>
      <w:r w:rsidR="00337EC3" w:rsidRPr="00937340">
        <w:rPr>
          <w:b/>
          <w:bCs/>
          <w:color w:val="549E39" w:themeColor="accent1"/>
        </w:rPr>
        <w:t xml:space="preserve">rozwiązania sprzyjające rozwojowi sportu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="003B04F6" w:rsidRPr="00937340">
        <w:rPr>
          <w:b/>
          <w:bCs/>
          <w:color w:val="549E39" w:themeColor="accent1"/>
        </w:rPr>
        <w:t>, bazujące na współpracy i partnerstwie.</w:t>
      </w:r>
    </w:p>
    <w:p w14:paraId="688E547E" w14:textId="0D990934" w:rsidR="00337EC3" w:rsidRPr="00937340" w:rsidRDefault="00337EC3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lastRenderedPageBreak/>
        <w:t>O</w:t>
      </w:r>
      <w:r w:rsidR="00214E3F" w:rsidRPr="00937340">
        <w:rPr>
          <w:b/>
          <w:bCs/>
          <w:color w:val="549E39" w:themeColor="accent1"/>
        </w:rPr>
        <w:t>rganizacje pozarządowe</w:t>
      </w:r>
      <w:r w:rsidRPr="00937340">
        <w:rPr>
          <w:b/>
          <w:bCs/>
          <w:color w:val="549E39" w:themeColor="accent1"/>
        </w:rPr>
        <w:t>, kluby sportowe i inni liderzy</w:t>
      </w:r>
      <w:r w:rsidR="00214E3F" w:rsidRPr="00937340">
        <w:rPr>
          <w:b/>
          <w:bCs/>
          <w:color w:val="549E39" w:themeColor="accent1"/>
        </w:rPr>
        <w:t xml:space="preserve"> </w:t>
      </w:r>
      <w:r w:rsidRPr="00937340">
        <w:rPr>
          <w:b/>
          <w:bCs/>
          <w:color w:val="549E39" w:themeColor="accent1"/>
        </w:rPr>
        <w:t>są</w:t>
      </w:r>
      <w:r w:rsidR="00214E3F" w:rsidRPr="00937340">
        <w:rPr>
          <w:b/>
          <w:bCs/>
          <w:color w:val="549E39" w:themeColor="accent1"/>
        </w:rPr>
        <w:t xml:space="preserve"> zaangażowan</w:t>
      </w:r>
      <w:r w:rsidRPr="00937340">
        <w:rPr>
          <w:b/>
          <w:bCs/>
          <w:color w:val="549E39" w:themeColor="accent1"/>
        </w:rPr>
        <w:t>i</w:t>
      </w:r>
      <w:r w:rsidR="00214E3F" w:rsidRPr="00937340">
        <w:rPr>
          <w:b/>
          <w:bCs/>
          <w:color w:val="549E39" w:themeColor="accent1"/>
        </w:rPr>
        <w:t xml:space="preserve"> w działania rozwijania powszechności sportu wśród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. Województwo Śląskie wspiera partnerów działających na rzecz sportu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>, zarówno w odniesieniu do zasobów karowych, jak też organizacyjnych i</w:t>
      </w:r>
      <w:r w:rsidR="00175318" w:rsidRPr="00937340">
        <w:rPr>
          <w:b/>
          <w:bCs/>
          <w:color w:val="549E39" w:themeColor="accent1"/>
        </w:rPr>
        <w:t> </w:t>
      </w:r>
      <w:r w:rsidRPr="00937340">
        <w:rPr>
          <w:b/>
          <w:bCs/>
          <w:color w:val="549E39" w:themeColor="accent1"/>
        </w:rPr>
        <w:t xml:space="preserve">infrastrukturalnych. </w:t>
      </w:r>
    </w:p>
    <w:p w14:paraId="75688A7C" w14:textId="1077D427" w:rsidR="003B04F6" w:rsidRPr="00937340" w:rsidRDefault="003B04F6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Rozwój sportu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 realizowany jest na poziomach lokalnych, </w:t>
      </w:r>
      <w:r w:rsidR="00EB09BE">
        <w:rPr>
          <w:b/>
          <w:bCs/>
          <w:color w:val="549E39" w:themeColor="accent1"/>
        </w:rPr>
        <w:t>i </w:t>
      </w:r>
      <w:r w:rsidRPr="00937340">
        <w:rPr>
          <w:b/>
          <w:bCs/>
          <w:color w:val="549E39" w:themeColor="accent1"/>
        </w:rPr>
        <w:t xml:space="preserve">wspierany jest </w:t>
      </w:r>
      <w:r w:rsidR="00EB09BE">
        <w:rPr>
          <w:b/>
          <w:bCs/>
          <w:color w:val="549E39" w:themeColor="accent1"/>
        </w:rPr>
        <w:t xml:space="preserve">przez </w:t>
      </w:r>
      <w:r w:rsidRPr="00937340">
        <w:rPr>
          <w:b/>
          <w:bCs/>
          <w:color w:val="549E39" w:themeColor="accent1"/>
        </w:rPr>
        <w:t>inicjatywy i</w:t>
      </w:r>
      <w:r w:rsidR="00175318" w:rsidRPr="00937340">
        <w:rPr>
          <w:b/>
          <w:bCs/>
          <w:color w:val="549E39" w:themeColor="accent1"/>
        </w:rPr>
        <w:t> </w:t>
      </w:r>
      <w:r w:rsidRPr="00937340">
        <w:rPr>
          <w:b/>
          <w:bCs/>
          <w:color w:val="549E39" w:themeColor="accent1"/>
        </w:rPr>
        <w:t xml:space="preserve">działania koordynowane z poziomu województwa. </w:t>
      </w:r>
    </w:p>
    <w:p w14:paraId="368DF0B5" w14:textId="1C6CE554" w:rsidR="003B04F6" w:rsidRPr="00937340" w:rsidRDefault="003B04F6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Region wspiera i tworzy rozwiązania sprzyjające rozwojowi powszechności sportu i jednocześnie rozwojowi sportu profesjonalnego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. </w:t>
      </w:r>
    </w:p>
    <w:p w14:paraId="45BF0C95" w14:textId="3F710780" w:rsidR="003B04F6" w:rsidRPr="00937340" w:rsidRDefault="003B04F6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Sport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 jest otwarty na innowacje, które kreowane są na bazie współpracy środowisk naukowych, praktyków, przy udziale i wsparciu samorządu województwa i instytucji publicznych. </w:t>
      </w:r>
    </w:p>
    <w:p w14:paraId="480F2F87" w14:textId="45B0420F" w:rsidR="000A337D" w:rsidRPr="00937340" w:rsidRDefault="003B04F6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>Promocja sport</w:t>
      </w:r>
      <w:r w:rsidR="00041779" w:rsidRPr="00937340">
        <w:rPr>
          <w:b/>
          <w:bCs/>
          <w:color w:val="549E39" w:themeColor="accent1"/>
        </w:rPr>
        <w:t>u</w:t>
      </w:r>
      <w:r w:rsidRPr="00937340">
        <w:rPr>
          <w:b/>
          <w:bCs/>
          <w:color w:val="549E39" w:themeColor="accent1"/>
        </w:rPr>
        <w:t xml:space="preserve">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 realizowana jest z ideą powszechności. </w:t>
      </w:r>
      <w:r w:rsidR="000A337D" w:rsidRPr="00937340">
        <w:rPr>
          <w:b/>
          <w:bCs/>
          <w:color w:val="549E39" w:themeColor="accent1"/>
        </w:rPr>
        <w:t>Województwo Śląskie znane jest z</w:t>
      </w:r>
      <w:r w:rsidR="00175318" w:rsidRPr="00937340">
        <w:rPr>
          <w:b/>
          <w:bCs/>
          <w:color w:val="549E39" w:themeColor="accent1"/>
        </w:rPr>
        <w:t> </w:t>
      </w:r>
      <w:r w:rsidR="000A337D" w:rsidRPr="00937340">
        <w:rPr>
          <w:b/>
          <w:bCs/>
          <w:color w:val="549E39" w:themeColor="accent1"/>
        </w:rPr>
        <w:t xml:space="preserve">sukcesów sportowców </w:t>
      </w:r>
      <w:r w:rsidR="00E1631A" w:rsidRPr="00E1631A">
        <w:rPr>
          <w:b/>
          <w:bCs/>
          <w:color w:val="549E39" w:themeColor="accent1"/>
        </w:rPr>
        <w:t>z niepełnosprawnościami</w:t>
      </w:r>
      <w:r w:rsidR="000A337D" w:rsidRPr="00937340">
        <w:rPr>
          <w:b/>
          <w:bCs/>
          <w:color w:val="549E39" w:themeColor="accent1"/>
        </w:rPr>
        <w:t xml:space="preserve"> w skali kraju i świata. Sukcesy sportowe budują pozytywny wizerunek regionu oraz wzmacniają przekaz promocji sportu w</w:t>
      </w:r>
      <w:r w:rsidR="003D73D0">
        <w:rPr>
          <w:b/>
          <w:bCs/>
          <w:color w:val="549E39" w:themeColor="accent1"/>
        </w:rPr>
        <w:t> </w:t>
      </w:r>
      <w:r w:rsidR="000A337D" w:rsidRPr="00937340">
        <w:rPr>
          <w:b/>
          <w:bCs/>
          <w:color w:val="549E39" w:themeColor="accent1"/>
        </w:rPr>
        <w:t xml:space="preserve">kontekście jego upowszechniania wśród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="000A337D" w:rsidRPr="00937340">
        <w:rPr>
          <w:b/>
          <w:bCs/>
          <w:color w:val="549E39" w:themeColor="accent1"/>
        </w:rPr>
        <w:t xml:space="preserve">. </w:t>
      </w:r>
    </w:p>
    <w:p w14:paraId="0B69E768" w14:textId="6AFAF5D9" w:rsidR="003B04F6" w:rsidRDefault="003B04F6" w:rsidP="002B31F1">
      <w:pPr>
        <w:pStyle w:val="Akapitzlist"/>
        <w:numPr>
          <w:ilvl w:val="0"/>
          <w:numId w:val="11"/>
        </w:numPr>
        <w:rPr>
          <w:b/>
          <w:bCs/>
          <w:color w:val="549E39" w:themeColor="accent1"/>
        </w:rPr>
      </w:pPr>
      <w:r w:rsidRPr="00937340">
        <w:rPr>
          <w:b/>
          <w:bCs/>
          <w:color w:val="549E39" w:themeColor="accent1"/>
        </w:rPr>
        <w:t xml:space="preserve">Działania na rzecz rozwoju sportu </w:t>
      </w:r>
      <w:r w:rsidR="003D73D0" w:rsidRPr="003D73D0">
        <w:rPr>
          <w:b/>
          <w:bCs/>
          <w:color w:val="549E39" w:themeColor="accent1"/>
        </w:rPr>
        <w:t>osób z niepełnosprawnościami</w:t>
      </w:r>
      <w:r w:rsidRPr="00937340">
        <w:rPr>
          <w:b/>
          <w:bCs/>
          <w:color w:val="549E39" w:themeColor="accent1"/>
        </w:rPr>
        <w:t xml:space="preserve"> traktowane są priorytetowo i</w:t>
      </w:r>
      <w:r w:rsidR="003D73D0">
        <w:rPr>
          <w:b/>
          <w:bCs/>
          <w:color w:val="549E39" w:themeColor="accent1"/>
        </w:rPr>
        <w:t> </w:t>
      </w:r>
      <w:r w:rsidRPr="00937340">
        <w:rPr>
          <w:b/>
          <w:bCs/>
          <w:color w:val="549E39" w:themeColor="accent1"/>
        </w:rPr>
        <w:t xml:space="preserve">wpisują się w założenia polityk rozwoju województwa śląskiego. </w:t>
      </w:r>
    </w:p>
    <w:p w14:paraId="38B665D1" w14:textId="77777777" w:rsidR="00B15482" w:rsidRPr="00937340" w:rsidRDefault="00B15482" w:rsidP="00B15482">
      <w:pPr>
        <w:pStyle w:val="Akapitzlist"/>
        <w:rPr>
          <w:b/>
          <w:bCs/>
          <w:color w:val="549E39" w:themeColor="accent1"/>
        </w:rPr>
      </w:pPr>
    </w:p>
    <w:p w14:paraId="3ECFA3DD" w14:textId="109F87B6" w:rsidR="008748B2" w:rsidRDefault="00860B12" w:rsidP="008748B2">
      <w:pPr>
        <w:spacing w:line="276" w:lineRule="auto"/>
        <w:rPr>
          <w:b/>
        </w:rPr>
      </w:pPr>
      <w:r>
        <w:rPr>
          <w:b/>
        </w:rPr>
        <w:t xml:space="preserve">Misja oraz wizja wskazuje na trzy nadrzędne cele, którym można przypisać łącznie 6 </w:t>
      </w:r>
      <w:r w:rsidR="004B00F1">
        <w:rPr>
          <w:b/>
        </w:rPr>
        <w:t xml:space="preserve">celów </w:t>
      </w:r>
      <w:r w:rsidR="00F87E31">
        <w:rPr>
          <w:b/>
        </w:rPr>
        <w:t>operacyjnych</w:t>
      </w:r>
      <w:r>
        <w:rPr>
          <w:b/>
        </w:rPr>
        <w:t xml:space="preserve">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8748B2" w14:paraId="72A0ED56" w14:textId="77777777" w:rsidTr="008748B2">
        <w:tc>
          <w:tcPr>
            <w:tcW w:w="3020" w:type="dxa"/>
            <w:shd w:val="clear" w:color="auto" w:fill="BADB7D" w:themeFill="accent2" w:themeFillTint="99"/>
            <w:vAlign w:val="center"/>
          </w:tcPr>
          <w:p w14:paraId="668F659F" w14:textId="7D48BBFD" w:rsidR="008748B2" w:rsidRDefault="008748B2" w:rsidP="008748B2">
            <w:pPr>
              <w:spacing w:line="276" w:lineRule="auto"/>
              <w:jc w:val="center"/>
              <w:rPr>
                <w:b/>
              </w:rPr>
            </w:pPr>
            <w:r w:rsidRPr="008748B2">
              <w:rPr>
                <w:b/>
              </w:rPr>
              <w:t xml:space="preserve">Cel 1. Upowszechnienie sportu </w:t>
            </w:r>
            <w:r w:rsidR="003D73D0" w:rsidRPr="003D73D0">
              <w:rPr>
                <w:b/>
              </w:rPr>
              <w:t>osób z niepełnosprawnościami</w:t>
            </w:r>
            <w:r w:rsidRPr="008748B2">
              <w:rPr>
                <w:b/>
              </w:rPr>
              <w:t xml:space="preserve"> w województwie śląskim</w:t>
            </w:r>
          </w:p>
        </w:tc>
        <w:tc>
          <w:tcPr>
            <w:tcW w:w="3021" w:type="dxa"/>
            <w:shd w:val="clear" w:color="auto" w:fill="BADB7D" w:themeFill="accent2" w:themeFillTint="99"/>
            <w:vAlign w:val="center"/>
          </w:tcPr>
          <w:p w14:paraId="454E4C2C" w14:textId="1370F38B" w:rsidR="00EB09BE" w:rsidRDefault="008748B2" w:rsidP="00EB09BE">
            <w:pPr>
              <w:spacing w:line="276" w:lineRule="auto"/>
              <w:jc w:val="center"/>
              <w:rPr>
                <w:b/>
              </w:rPr>
            </w:pPr>
            <w:r w:rsidRPr="008748B2">
              <w:rPr>
                <w:b/>
              </w:rPr>
              <w:t xml:space="preserve">Cel 2. </w:t>
            </w:r>
            <w:r w:rsidR="00EB09BE">
              <w:rPr>
                <w:b/>
              </w:rPr>
              <w:t>Kształtowanie pozytywnego klimatu dla rozwoju sportu osób z niepełnosprawnościami w oparciu o</w:t>
            </w:r>
            <w:r w:rsidR="001570D4">
              <w:rPr>
                <w:b/>
              </w:rPr>
              <w:t> </w:t>
            </w:r>
            <w:r w:rsidR="00EB09BE">
              <w:rPr>
                <w:b/>
              </w:rPr>
              <w:t xml:space="preserve">sukcesy sportowe. </w:t>
            </w:r>
          </w:p>
          <w:p w14:paraId="263A6306" w14:textId="3E1FC8D5" w:rsidR="008748B2" w:rsidRDefault="008748B2" w:rsidP="00EB09BE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3021" w:type="dxa"/>
            <w:shd w:val="clear" w:color="auto" w:fill="BADB7D" w:themeFill="accent2" w:themeFillTint="99"/>
            <w:vAlign w:val="center"/>
          </w:tcPr>
          <w:p w14:paraId="28F5A3FD" w14:textId="3B263295" w:rsidR="008748B2" w:rsidRDefault="008748B2" w:rsidP="008748B2">
            <w:pPr>
              <w:spacing w:line="276" w:lineRule="auto"/>
              <w:jc w:val="center"/>
              <w:rPr>
                <w:b/>
              </w:rPr>
            </w:pPr>
            <w:r w:rsidRPr="008748B2">
              <w:rPr>
                <w:b/>
              </w:rPr>
              <w:t xml:space="preserve">Cel 3. Partnerstwo na rzecz rozwoju sportu </w:t>
            </w:r>
            <w:r w:rsidR="00B15482" w:rsidRPr="00B15482">
              <w:rPr>
                <w:b/>
              </w:rPr>
              <w:t>osób z</w:t>
            </w:r>
            <w:r w:rsidR="00B15482">
              <w:rPr>
                <w:b/>
              </w:rPr>
              <w:t> </w:t>
            </w:r>
            <w:r w:rsidR="00B15482" w:rsidRPr="00B15482">
              <w:rPr>
                <w:b/>
              </w:rPr>
              <w:t xml:space="preserve">niepełnosprawnościami </w:t>
            </w:r>
            <w:r w:rsidRPr="008748B2">
              <w:rPr>
                <w:b/>
              </w:rPr>
              <w:t>w</w:t>
            </w:r>
            <w:r w:rsidR="00F87E31">
              <w:rPr>
                <w:b/>
              </w:rPr>
              <w:t> </w:t>
            </w:r>
            <w:r w:rsidRPr="008748B2">
              <w:rPr>
                <w:b/>
              </w:rPr>
              <w:t>województwie śląskim</w:t>
            </w:r>
          </w:p>
        </w:tc>
      </w:tr>
      <w:tr w:rsidR="008748B2" w14:paraId="7E741849" w14:textId="77777777" w:rsidTr="008748B2">
        <w:tc>
          <w:tcPr>
            <w:tcW w:w="3020" w:type="dxa"/>
            <w:shd w:val="clear" w:color="auto" w:fill="E8F3D3" w:themeFill="accent2" w:themeFillTint="33"/>
            <w:vAlign w:val="center"/>
          </w:tcPr>
          <w:p w14:paraId="22BDE093" w14:textId="4CEEFEB5" w:rsidR="008748B2" w:rsidRDefault="009D1AE2" w:rsidP="008748B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Cel operacyjny</w:t>
            </w:r>
            <w:r w:rsidR="008748B2" w:rsidRPr="008748B2">
              <w:rPr>
                <w:b/>
              </w:rPr>
              <w:t xml:space="preserve"> 1.</w:t>
            </w:r>
            <w:r w:rsidR="005B708C">
              <w:rPr>
                <w:b/>
              </w:rPr>
              <w:t>1.</w:t>
            </w:r>
            <w:r w:rsidR="008748B2" w:rsidRPr="008748B2">
              <w:rPr>
                <w:b/>
              </w:rPr>
              <w:t xml:space="preserve"> Infrastruktura zapewniająca możliwość uprawiania sport</w:t>
            </w:r>
            <w:r w:rsidR="00B15482">
              <w:rPr>
                <w:b/>
              </w:rPr>
              <w:t>u</w:t>
            </w:r>
            <w:r w:rsidR="008748B2" w:rsidRPr="008748B2">
              <w:rPr>
                <w:b/>
              </w:rPr>
              <w:t xml:space="preserve"> </w:t>
            </w:r>
            <w:r w:rsidR="00B15482" w:rsidRPr="00B15482">
              <w:rPr>
                <w:b/>
              </w:rPr>
              <w:t>os</w:t>
            </w:r>
            <w:r w:rsidR="00B15482">
              <w:rPr>
                <w:b/>
              </w:rPr>
              <w:t>obom</w:t>
            </w:r>
            <w:r w:rsidR="00B15482" w:rsidRPr="00B15482">
              <w:rPr>
                <w:b/>
              </w:rPr>
              <w:t xml:space="preserve"> z</w:t>
            </w:r>
            <w:r w:rsidR="00B15482">
              <w:rPr>
                <w:b/>
              </w:rPr>
              <w:t> </w:t>
            </w:r>
            <w:r w:rsidR="00B15482" w:rsidRPr="00B15482">
              <w:rPr>
                <w:b/>
              </w:rPr>
              <w:t>niepełnosprawnościami</w:t>
            </w:r>
          </w:p>
        </w:tc>
        <w:tc>
          <w:tcPr>
            <w:tcW w:w="3021" w:type="dxa"/>
            <w:shd w:val="clear" w:color="auto" w:fill="E8F3D3" w:themeFill="accent2" w:themeFillTint="33"/>
            <w:vAlign w:val="center"/>
          </w:tcPr>
          <w:p w14:paraId="695D2345" w14:textId="1FC91D0E" w:rsidR="008748B2" w:rsidRDefault="009D1AE2" w:rsidP="008748B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Cel operacyjny</w:t>
            </w:r>
            <w:r w:rsidR="008748B2" w:rsidRPr="008748B2">
              <w:rPr>
                <w:b/>
              </w:rPr>
              <w:t xml:space="preserve"> </w:t>
            </w:r>
            <w:r w:rsidR="005B708C">
              <w:rPr>
                <w:b/>
              </w:rPr>
              <w:t>2.1</w:t>
            </w:r>
            <w:r w:rsidR="008748B2" w:rsidRPr="008748B2">
              <w:rPr>
                <w:b/>
              </w:rPr>
              <w:t>.</w:t>
            </w:r>
            <w:r w:rsidR="00F87E31">
              <w:rPr>
                <w:b/>
              </w:rPr>
              <w:br/>
            </w:r>
            <w:r w:rsidR="008748B2" w:rsidRPr="008748B2">
              <w:rPr>
                <w:b/>
              </w:rPr>
              <w:t xml:space="preserve"> Kluby sportowe kluczowym aktorem rozwoju sportu profesjonalnego </w:t>
            </w:r>
            <w:r w:rsidR="00B15482" w:rsidRPr="00B15482">
              <w:rPr>
                <w:b/>
              </w:rPr>
              <w:t>osób z</w:t>
            </w:r>
            <w:r w:rsidR="00B15482">
              <w:rPr>
                <w:b/>
              </w:rPr>
              <w:t> </w:t>
            </w:r>
            <w:r w:rsidR="00B15482" w:rsidRPr="00B15482">
              <w:rPr>
                <w:b/>
              </w:rPr>
              <w:t>niepełnosprawnościami</w:t>
            </w:r>
          </w:p>
        </w:tc>
        <w:tc>
          <w:tcPr>
            <w:tcW w:w="3021" w:type="dxa"/>
            <w:shd w:val="clear" w:color="auto" w:fill="E8F3D3" w:themeFill="accent2" w:themeFillTint="33"/>
            <w:vAlign w:val="center"/>
          </w:tcPr>
          <w:p w14:paraId="351EECED" w14:textId="016C7662" w:rsidR="008748B2" w:rsidRDefault="009D1AE2" w:rsidP="008748B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Cele operacyjny</w:t>
            </w:r>
            <w:r w:rsidR="008748B2" w:rsidRPr="008748B2">
              <w:rPr>
                <w:b/>
              </w:rPr>
              <w:t xml:space="preserve"> </w:t>
            </w:r>
            <w:r w:rsidR="005B708C">
              <w:rPr>
                <w:b/>
              </w:rPr>
              <w:t>3.1</w:t>
            </w:r>
            <w:r w:rsidR="008748B2" w:rsidRPr="008748B2">
              <w:rPr>
                <w:b/>
              </w:rPr>
              <w:t xml:space="preserve">. Zintegrowana promocja sportu </w:t>
            </w:r>
            <w:r w:rsidR="00B15482" w:rsidRPr="00B15482">
              <w:rPr>
                <w:b/>
              </w:rPr>
              <w:t>osób z niepełnosprawnościami</w:t>
            </w:r>
          </w:p>
        </w:tc>
      </w:tr>
      <w:tr w:rsidR="008748B2" w14:paraId="37BA8985" w14:textId="77777777" w:rsidTr="008748B2">
        <w:tc>
          <w:tcPr>
            <w:tcW w:w="3020" w:type="dxa"/>
            <w:shd w:val="clear" w:color="auto" w:fill="E8F3D3" w:themeFill="accent2" w:themeFillTint="33"/>
            <w:vAlign w:val="center"/>
          </w:tcPr>
          <w:p w14:paraId="46D4A0B4" w14:textId="264C48E0" w:rsidR="008748B2" w:rsidRDefault="009D1AE2" w:rsidP="008748B2">
            <w:pPr>
              <w:spacing w:line="276" w:lineRule="auto"/>
              <w:jc w:val="center"/>
              <w:rPr>
                <w:b/>
              </w:rPr>
            </w:pPr>
            <w:bookmarkStart w:id="44" w:name="_Hlk103339227"/>
            <w:r>
              <w:rPr>
                <w:b/>
              </w:rPr>
              <w:t>Cel operacyjny</w:t>
            </w:r>
            <w:r w:rsidR="008748B2" w:rsidRPr="008748B2">
              <w:rPr>
                <w:b/>
              </w:rPr>
              <w:t xml:space="preserve"> </w:t>
            </w:r>
            <w:r w:rsidR="005B708C">
              <w:rPr>
                <w:b/>
              </w:rPr>
              <w:t>1.2</w:t>
            </w:r>
            <w:r w:rsidR="008748B2" w:rsidRPr="008748B2">
              <w:rPr>
                <w:b/>
              </w:rPr>
              <w:t xml:space="preserve">. </w:t>
            </w:r>
            <w:r w:rsidR="00F87E31">
              <w:rPr>
                <w:b/>
              </w:rPr>
              <w:br/>
            </w:r>
            <w:r w:rsidR="00024FC8">
              <w:rPr>
                <w:b/>
              </w:rPr>
              <w:t>S</w:t>
            </w:r>
            <w:r w:rsidR="008748B2" w:rsidRPr="008748B2">
              <w:rPr>
                <w:b/>
              </w:rPr>
              <w:t>towarzyszenia, kluby sportowe i partnerzy lokalni aktywnie uczestniczący w</w:t>
            </w:r>
            <w:r w:rsidR="00F87E31">
              <w:rPr>
                <w:b/>
              </w:rPr>
              <w:t> </w:t>
            </w:r>
            <w:r w:rsidR="008748B2" w:rsidRPr="008748B2">
              <w:rPr>
                <w:b/>
              </w:rPr>
              <w:t>upowszechnianiu sportu i</w:t>
            </w:r>
            <w:r w:rsidR="00F87E31">
              <w:rPr>
                <w:b/>
              </w:rPr>
              <w:t> </w:t>
            </w:r>
            <w:r w:rsidR="008748B2" w:rsidRPr="008748B2">
              <w:rPr>
                <w:b/>
              </w:rPr>
              <w:t xml:space="preserve">aktywności fizycznej </w:t>
            </w:r>
            <w:r w:rsidR="00B15482" w:rsidRPr="00B15482">
              <w:rPr>
                <w:b/>
              </w:rPr>
              <w:t>osób z</w:t>
            </w:r>
            <w:r w:rsidR="00B15482">
              <w:rPr>
                <w:b/>
              </w:rPr>
              <w:t> </w:t>
            </w:r>
            <w:r w:rsidR="00B15482" w:rsidRPr="00B15482">
              <w:rPr>
                <w:b/>
              </w:rPr>
              <w:t>niepełnosprawnościami</w:t>
            </w:r>
            <w:bookmarkEnd w:id="44"/>
          </w:p>
        </w:tc>
        <w:tc>
          <w:tcPr>
            <w:tcW w:w="3021" w:type="dxa"/>
            <w:shd w:val="clear" w:color="auto" w:fill="E8F3D3" w:themeFill="accent2" w:themeFillTint="33"/>
            <w:vAlign w:val="center"/>
          </w:tcPr>
          <w:p w14:paraId="662600B7" w14:textId="4545BF4F" w:rsidR="008748B2" w:rsidRDefault="009D1AE2" w:rsidP="008748B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Cel operacyjny</w:t>
            </w:r>
            <w:r w:rsidR="008748B2" w:rsidRPr="008748B2">
              <w:rPr>
                <w:b/>
              </w:rPr>
              <w:t xml:space="preserve"> </w:t>
            </w:r>
            <w:r w:rsidR="005B708C">
              <w:rPr>
                <w:b/>
              </w:rPr>
              <w:t>2.2</w:t>
            </w:r>
            <w:r w:rsidR="008748B2" w:rsidRPr="008748B2">
              <w:rPr>
                <w:b/>
              </w:rPr>
              <w:t xml:space="preserve">. Zorganizowany system wsparcia rozwoju sportu  profesjonalnego </w:t>
            </w:r>
            <w:r w:rsidR="00B15482" w:rsidRPr="00B15482">
              <w:rPr>
                <w:b/>
              </w:rPr>
              <w:t>osób z</w:t>
            </w:r>
            <w:r w:rsidR="00B15482">
              <w:rPr>
                <w:b/>
              </w:rPr>
              <w:t> </w:t>
            </w:r>
            <w:r w:rsidR="00B15482" w:rsidRPr="00B15482">
              <w:rPr>
                <w:b/>
              </w:rPr>
              <w:t>niepełnosprawnościami</w:t>
            </w:r>
          </w:p>
        </w:tc>
        <w:tc>
          <w:tcPr>
            <w:tcW w:w="3021" w:type="dxa"/>
            <w:shd w:val="clear" w:color="auto" w:fill="E8F3D3" w:themeFill="accent2" w:themeFillTint="33"/>
            <w:vAlign w:val="center"/>
          </w:tcPr>
          <w:p w14:paraId="5AF658D3" w14:textId="39064E57" w:rsidR="008748B2" w:rsidRDefault="009D1AE2" w:rsidP="008748B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Cel operacyjny</w:t>
            </w:r>
            <w:r w:rsidR="008748B2" w:rsidRPr="008748B2">
              <w:rPr>
                <w:b/>
              </w:rPr>
              <w:t xml:space="preserve"> </w:t>
            </w:r>
            <w:r w:rsidR="005B708C">
              <w:rPr>
                <w:b/>
              </w:rPr>
              <w:t>3.2</w:t>
            </w:r>
            <w:r w:rsidR="008748B2" w:rsidRPr="008748B2">
              <w:rPr>
                <w:b/>
              </w:rPr>
              <w:t xml:space="preserve">. </w:t>
            </w:r>
            <w:r w:rsidR="00F87E31">
              <w:rPr>
                <w:b/>
              </w:rPr>
              <w:br/>
            </w:r>
            <w:r w:rsidR="008748B2" w:rsidRPr="008748B2">
              <w:rPr>
                <w:b/>
              </w:rPr>
              <w:t xml:space="preserve">Rozwinięty system zarządzania sportem </w:t>
            </w:r>
            <w:r w:rsidR="00B15482" w:rsidRPr="00B15482">
              <w:rPr>
                <w:b/>
              </w:rPr>
              <w:t>osób z</w:t>
            </w:r>
            <w:r w:rsidR="00B15482">
              <w:rPr>
                <w:b/>
              </w:rPr>
              <w:t> </w:t>
            </w:r>
            <w:r w:rsidR="00B15482" w:rsidRPr="00B15482">
              <w:rPr>
                <w:b/>
              </w:rPr>
              <w:t xml:space="preserve">niepełnosprawnościami </w:t>
            </w:r>
            <w:r w:rsidR="008748B2" w:rsidRPr="008748B2">
              <w:rPr>
                <w:b/>
              </w:rPr>
              <w:t>w</w:t>
            </w:r>
            <w:r w:rsidR="00B15482">
              <w:rPr>
                <w:b/>
              </w:rPr>
              <w:t> </w:t>
            </w:r>
            <w:r w:rsidR="008748B2" w:rsidRPr="008748B2">
              <w:rPr>
                <w:b/>
              </w:rPr>
              <w:t>województwie śląskim</w:t>
            </w:r>
          </w:p>
        </w:tc>
      </w:tr>
    </w:tbl>
    <w:p w14:paraId="2D686300" w14:textId="1C95EDC7" w:rsidR="00FB29A3" w:rsidRDefault="00FB29A3" w:rsidP="008748B2">
      <w:pPr>
        <w:spacing w:line="276" w:lineRule="auto"/>
        <w:rPr>
          <w:b/>
        </w:rPr>
      </w:pPr>
    </w:p>
    <w:p w14:paraId="38A142DD" w14:textId="61B65F6B" w:rsidR="008748B2" w:rsidRDefault="004B00F1" w:rsidP="00067255">
      <w:pPr>
        <w:pStyle w:val="Nagwek1"/>
      </w:pPr>
      <w:bookmarkStart w:id="45" w:name="_Toc103341877"/>
      <w:r>
        <w:lastRenderedPageBreak/>
        <w:t>Cele operacyjne</w:t>
      </w:r>
      <w:r w:rsidR="00067255">
        <w:t xml:space="preserve"> i działania </w:t>
      </w:r>
      <w:r w:rsidR="00067255" w:rsidRPr="00067255">
        <w:t xml:space="preserve">rozwoju sportu </w:t>
      </w:r>
      <w:r w:rsidR="00B15482" w:rsidRPr="00B15482">
        <w:t xml:space="preserve">osób z niepełnosprawnościami </w:t>
      </w:r>
      <w:r w:rsidR="00067255" w:rsidRPr="00067255">
        <w:t>w</w:t>
      </w:r>
      <w:r w:rsidR="00B15482">
        <w:t> </w:t>
      </w:r>
      <w:r w:rsidR="00067255" w:rsidRPr="00067255">
        <w:t>województwie śląskim</w:t>
      </w:r>
      <w:bookmarkEnd w:id="45"/>
    </w:p>
    <w:p w14:paraId="303906C0" w14:textId="77777777" w:rsidR="00067255" w:rsidRDefault="00067255" w:rsidP="000A337D">
      <w:pPr>
        <w:spacing w:line="276" w:lineRule="auto"/>
        <w:rPr>
          <w:b/>
        </w:rPr>
      </w:pPr>
    </w:p>
    <w:p w14:paraId="391D97DA" w14:textId="45D1685C" w:rsidR="00D618EB" w:rsidRPr="008748B2" w:rsidRDefault="000A337D" w:rsidP="008748B2">
      <w:pPr>
        <w:shd w:val="clear" w:color="auto" w:fill="8AB833" w:themeFill="accent2"/>
        <w:spacing w:line="276" w:lineRule="auto"/>
        <w:jc w:val="center"/>
        <w:rPr>
          <w:b/>
          <w:sz w:val="28"/>
          <w:szCs w:val="28"/>
        </w:rPr>
      </w:pPr>
      <w:r w:rsidRPr="008748B2">
        <w:rPr>
          <w:b/>
          <w:sz w:val="28"/>
          <w:szCs w:val="28"/>
        </w:rPr>
        <w:t xml:space="preserve">Cel 1. Upowszechnienie sportu </w:t>
      </w:r>
      <w:r w:rsidR="00B15482" w:rsidRPr="00B15482">
        <w:rPr>
          <w:b/>
          <w:sz w:val="28"/>
          <w:szCs w:val="28"/>
        </w:rPr>
        <w:t>osób z niepełnosprawnościami</w:t>
      </w:r>
      <w:r w:rsidRPr="008748B2">
        <w:rPr>
          <w:b/>
          <w:sz w:val="28"/>
          <w:szCs w:val="28"/>
        </w:rPr>
        <w:t xml:space="preserve"> w województwie śląskim</w:t>
      </w:r>
    </w:p>
    <w:p w14:paraId="27A31A76" w14:textId="77777777" w:rsidR="00067255" w:rsidRDefault="00067255" w:rsidP="00067255">
      <w:pPr>
        <w:spacing w:line="276" w:lineRule="auto"/>
        <w:rPr>
          <w:b/>
        </w:rPr>
      </w:pPr>
    </w:p>
    <w:p w14:paraId="3C04BEC1" w14:textId="025B92C9" w:rsidR="00067255" w:rsidRPr="00CB7FDF" w:rsidRDefault="00067255" w:rsidP="00CB7FDF">
      <w:pPr>
        <w:rPr>
          <w:b/>
          <w:bCs/>
        </w:rPr>
      </w:pPr>
      <w:r w:rsidRPr="00CB7FDF">
        <w:rPr>
          <w:b/>
          <w:bCs/>
        </w:rPr>
        <w:t xml:space="preserve">Cel jest spójny z następującymi wyzwaniami: </w:t>
      </w:r>
    </w:p>
    <w:p w14:paraId="7CB367FD" w14:textId="6CBB28E7" w:rsidR="008748B2" w:rsidRDefault="008748B2" w:rsidP="002B31F1">
      <w:pPr>
        <w:pStyle w:val="Akapitzlist"/>
        <w:numPr>
          <w:ilvl w:val="0"/>
          <w:numId w:val="12"/>
        </w:numPr>
      </w:pPr>
      <w:bookmarkStart w:id="46" w:name="_Hlk106968627"/>
      <w:r>
        <w:t>Wyzwanie nadrzędne 1. Rozwój p</w:t>
      </w:r>
      <w:r w:rsidRPr="006058CF">
        <w:t>owszechnoś</w:t>
      </w:r>
      <w:r>
        <w:t>ci</w:t>
      </w:r>
      <w:r w:rsidRPr="006058CF">
        <w:t xml:space="preserve"> sportu </w:t>
      </w:r>
      <w:r w:rsidR="00B15482">
        <w:t>osób z niepełnosprawnościami</w:t>
      </w:r>
      <w:r>
        <w:t xml:space="preserve">, </w:t>
      </w:r>
      <w:r w:rsidRPr="006058CF">
        <w:t>w tym dzieci i młodzież</w:t>
      </w:r>
      <w:r>
        <w:t>y</w:t>
      </w:r>
      <w:r w:rsidRPr="006058CF">
        <w:t>, os</w:t>
      </w:r>
      <w:r>
        <w:t>ób</w:t>
      </w:r>
      <w:r w:rsidRPr="006058CF">
        <w:t xml:space="preserve"> dorosł</w:t>
      </w:r>
      <w:r>
        <w:t>ych.</w:t>
      </w:r>
    </w:p>
    <w:p w14:paraId="09A944A2" w14:textId="65278875" w:rsidR="008748B2" w:rsidRDefault="008748B2" w:rsidP="002B31F1">
      <w:pPr>
        <w:pStyle w:val="Akapitzlist"/>
        <w:numPr>
          <w:ilvl w:val="0"/>
          <w:numId w:val="12"/>
        </w:numPr>
      </w:pPr>
      <w:r>
        <w:t>Wyzwanie 4. Określenie i wzmocnienie potencjału infrastruktury dla potrzeb sportu</w:t>
      </w:r>
      <w:r w:rsidR="00B15482" w:rsidRPr="00B15482">
        <w:t xml:space="preserve"> </w:t>
      </w:r>
      <w:r w:rsidR="00B15482">
        <w:t>osób z niepełnosprawnościami</w:t>
      </w:r>
      <w:r>
        <w:t>, w tym optymalizacja zarządzania posiadanymi zasobami.</w:t>
      </w:r>
    </w:p>
    <w:p w14:paraId="3DBAA7BC" w14:textId="0FAAAF65" w:rsidR="008748B2" w:rsidRDefault="008748B2" w:rsidP="002B31F1">
      <w:pPr>
        <w:pStyle w:val="Akapitzlist"/>
        <w:numPr>
          <w:ilvl w:val="0"/>
          <w:numId w:val="12"/>
        </w:numPr>
      </w:pPr>
      <w:r>
        <w:t xml:space="preserve">Wyzwanie 5. Poprawa dostępności do obiektów infrastruktury sportowej dla </w:t>
      </w:r>
      <w:r w:rsidR="00B15482">
        <w:t>osób z niepełnosprawnościami</w:t>
      </w:r>
      <w:r>
        <w:t>, w tym również poprzez możliwość dotarcia do istniejących obiektów.</w:t>
      </w:r>
    </w:p>
    <w:p w14:paraId="3CC1A992" w14:textId="7A8E813C" w:rsidR="008748B2" w:rsidRDefault="008748B2" w:rsidP="002B31F1">
      <w:pPr>
        <w:pStyle w:val="Akapitzlist"/>
        <w:numPr>
          <w:ilvl w:val="0"/>
          <w:numId w:val="12"/>
        </w:numPr>
      </w:pPr>
      <w:r>
        <w:t>Wyzwanie 7. Kreowanie innowacyjnych rozwiązań w zakresie rozwoju sportu</w:t>
      </w:r>
      <w:r w:rsidR="00B15482" w:rsidRPr="00B15482">
        <w:t xml:space="preserve"> </w:t>
      </w:r>
      <w:r w:rsidR="00B15482">
        <w:t>osób z niepełnosprawnościami</w:t>
      </w:r>
      <w:r>
        <w:t>, w tym na bazie posiadanych zasobów i rozwiązań wewnątrz regionu, zmierzających w szczególności do upowszechniania sportu, rekreacji, wykorzystania badań naukowych i ich wdrażania w praktyce.</w:t>
      </w:r>
    </w:p>
    <w:bookmarkEnd w:id="46"/>
    <w:p w14:paraId="6C930A72" w14:textId="408D1B87" w:rsidR="008748B2" w:rsidRPr="00CB7FDF" w:rsidRDefault="004B00F1" w:rsidP="00CB7FDF">
      <w:pPr>
        <w:rPr>
          <w:b/>
          <w:bCs/>
        </w:rPr>
      </w:pPr>
      <w:r>
        <w:rPr>
          <w:b/>
          <w:bCs/>
        </w:rPr>
        <w:t>Cele operacyjne</w:t>
      </w:r>
      <w:r w:rsidR="008748B2" w:rsidRPr="00CB7FDF">
        <w:rPr>
          <w:b/>
          <w:bCs/>
        </w:rPr>
        <w:t>:</w:t>
      </w:r>
    </w:p>
    <w:p w14:paraId="6004B165" w14:textId="405FABE7" w:rsidR="008748B2" w:rsidRDefault="005B708C" w:rsidP="002B31F1">
      <w:pPr>
        <w:pStyle w:val="Akapitzlist"/>
        <w:numPr>
          <w:ilvl w:val="0"/>
          <w:numId w:val="13"/>
        </w:numPr>
      </w:pPr>
      <w:bookmarkStart w:id="47" w:name="_Hlk95753901"/>
      <w:r>
        <w:t>Cel operacyjny 1.1</w:t>
      </w:r>
      <w:r w:rsidR="008748B2" w:rsidRPr="004710C6">
        <w:t xml:space="preserve">. Infrastruktura zapewniająca możliwość uprawiania sportu </w:t>
      </w:r>
      <w:r w:rsidR="00B15482">
        <w:t>osób z niepełnosprawnościami</w:t>
      </w:r>
      <w:r w:rsidR="008748B2" w:rsidRPr="004710C6">
        <w:t>.</w:t>
      </w:r>
    </w:p>
    <w:p w14:paraId="2F1664CE" w14:textId="16CD8AC6" w:rsidR="008748B2" w:rsidRDefault="005B708C" w:rsidP="002B31F1">
      <w:pPr>
        <w:pStyle w:val="Akapitzlist"/>
        <w:numPr>
          <w:ilvl w:val="0"/>
          <w:numId w:val="13"/>
        </w:numPr>
      </w:pPr>
      <w:r>
        <w:t>Cel operacyjny 1.2</w:t>
      </w:r>
      <w:r w:rsidR="008748B2" w:rsidRPr="004710C6">
        <w:t xml:space="preserve">. </w:t>
      </w:r>
      <w:r w:rsidR="00024FC8">
        <w:t>S</w:t>
      </w:r>
      <w:r w:rsidR="008748B2" w:rsidRPr="004710C6">
        <w:t>towarzyszenia</w:t>
      </w:r>
      <w:r w:rsidR="008748B2">
        <w:t>, kluby sportowe i partnerzy lokalni</w:t>
      </w:r>
      <w:r w:rsidR="008748B2" w:rsidRPr="004710C6">
        <w:t xml:space="preserve"> aktywnie uczestnicząc</w:t>
      </w:r>
      <w:r w:rsidR="008748B2">
        <w:t>y</w:t>
      </w:r>
      <w:r w:rsidR="008748B2" w:rsidRPr="004710C6">
        <w:t xml:space="preserve"> w</w:t>
      </w:r>
      <w:r w:rsidR="00067255">
        <w:t> </w:t>
      </w:r>
      <w:r w:rsidR="008748B2" w:rsidRPr="004710C6">
        <w:t>upowszechnianiu sportu i aktywności fizycznej</w:t>
      </w:r>
      <w:r w:rsidR="008748B2">
        <w:t xml:space="preserve"> </w:t>
      </w:r>
      <w:r w:rsidR="00B15482">
        <w:t>osób z niepełnosprawnościami</w:t>
      </w:r>
      <w:r w:rsidR="008748B2" w:rsidRPr="004710C6">
        <w:t>.</w:t>
      </w:r>
    </w:p>
    <w:bookmarkEnd w:id="47"/>
    <w:p w14:paraId="5781EDD9" w14:textId="7D1D9949" w:rsidR="008748B2" w:rsidRDefault="008748B2" w:rsidP="001E6C06">
      <w:pPr>
        <w:spacing w:line="276" w:lineRule="auto"/>
        <w:rPr>
          <w:b/>
        </w:rPr>
      </w:pPr>
    </w:p>
    <w:p w14:paraId="7EF819CB" w14:textId="2C6F8285" w:rsidR="00C97E5A" w:rsidRPr="00C97E5A" w:rsidRDefault="005B708C" w:rsidP="001E6C06">
      <w:pPr>
        <w:shd w:val="clear" w:color="auto" w:fill="E8F3D3" w:themeFill="accent2" w:themeFillTint="33"/>
        <w:spacing w:line="276" w:lineRule="auto"/>
        <w:jc w:val="center"/>
        <w:rPr>
          <w:b/>
          <w:bCs/>
        </w:rPr>
      </w:pPr>
      <w:r>
        <w:rPr>
          <w:b/>
          <w:bCs/>
        </w:rPr>
        <w:t>Cel operacyjny 1.1</w:t>
      </w:r>
      <w:r w:rsidR="00C97E5A" w:rsidRPr="00C97E5A">
        <w:rPr>
          <w:b/>
          <w:bCs/>
        </w:rPr>
        <w:t xml:space="preserve">. </w:t>
      </w:r>
      <w:r w:rsidR="00B15482" w:rsidRPr="008748B2">
        <w:rPr>
          <w:b/>
        </w:rPr>
        <w:t>Infrastruktura zapewniająca możliwość uprawiania sport</w:t>
      </w:r>
      <w:r w:rsidR="00B15482">
        <w:rPr>
          <w:b/>
        </w:rPr>
        <w:t>u</w:t>
      </w:r>
      <w:r w:rsidR="00B15482" w:rsidRPr="008748B2">
        <w:rPr>
          <w:b/>
        </w:rPr>
        <w:t xml:space="preserve"> </w:t>
      </w:r>
      <w:r w:rsidR="00B15482" w:rsidRPr="00B15482">
        <w:rPr>
          <w:b/>
        </w:rPr>
        <w:t>os</w:t>
      </w:r>
      <w:r w:rsidR="00B15482">
        <w:rPr>
          <w:b/>
        </w:rPr>
        <w:t>obom</w:t>
      </w:r>
      <w:r w:rsidR="00B15482" w:rsidRPr="00B15482">
        <w:rPr>
          <w:b/>
        </w:rPr>
        <w:t xml:space="preserve"> z</w:t>
      </w:r>
      <w:r w:rsidR="00B15482">
        <w:rPr>
          <w:b/>
        </w:rPr>
        <w:t> </w:t>
      </w:r>
      <w:r w:rsidR="00B15482" w:rsidRPr="00B15482">
        <w:rPr>
          <w:b/>
        </w:rPr>
        <w:t>niepełnosprawnościami</w:t>
      </w:r>
    </w:p>
    <w:p w14:paraId="1885C941" w14:textId="3597F9B8" w:rsidR="00844A20" w:rsidRDefault="00844A20" w:rsidP="00CB7FDF">
      <w:r>
        <w:t xml:space="preserve">Dostęp do infrastruktury sportu </w:t>
      </w:r>
      <w:r w:rsidR="00B15482" w:rsidRPr="00B15482">
        <w:t>osób z niepełnosprawnościami</w:t>
      </w:r>
      <w:r>
        <w:t xml:space="preserve"> jest zagadnieniem wielowymiarowym. Przede wszystkim należy zwrócić uwagę na to, że rozwój i dostosowanie infrastruktury, jest kluczowe dla możliwości rozwoju sportu </w:t>
      </w:r>
      <w:r w:rsidR="00B31223" w:rsidRPr="00B15482">
        <w:t>osób z niepełnosprawnościami</w:t>
      </w:r>
      <w:r>
        <w:t xml:space="preserve">. Jest to jednocześnie przedsięwzięcie kosztowne i rozłożone w czasie. Od dynamiki rozwoju infrastruktury w dużym stopniu zależy w jakim zakresie osiągnięte zostaną założenia niniejszej Strategii. </w:t>
      </w:r>
      <w:r w:rsidR="00E47ECB">
        <w:t xml:space="preserve">Efektywność osiągnięcia tego </w:t>
      </w:r>
      <w:r w:rsidR="004B00F1">
        <w:t>celu</w:t>
      </w:r>
      <w:r w:rsidR="00E47ECB">
        <w:t xml:space="preserve"> wymaga podjęcia różnorodnych działań, a budowa nowych obiektów jest tylko jednym z nich. Mając na względzie zasadę powszechności rozwoju sportu </w:t>
      </w:r>
      <w:r w:rsidR="00B31223" w:rsidRPr="00B15482">
        <w:t>osób z niepełnosprawnościami</w:t>
      </w:r>
      <w:r w:rsidR="00E47ECB">
        <w:t xml:space="preserve"> należy dążyć do rozwiązań wdrażanych lokalnie. W tym celu samorządy lokalne powinny dysponować wiedzą nt. posiadanego zasob</w:t>
      </w:r>
      <w:r w:rsidR="008060EC">
        <w:t>u</w:t>
      </w:r>
      <w:r w:rsidR="00E47ECB">
        <w:t xml:space="preserve"> infrastruktury a wiedza ta powinna być ujęta w wojewódzkiej bazie danych. Oznacza to potrzebę </w:t>
      </w:r>
      <w:r>
        <w:t>inwentaryzacji istniejącej infrastruktury</w:t>
      </w:r>
      <w:r w:rsidR="00E47ECB">
        <w:t xml:space="preserve"> </w:t>
      </w:r>
      <w:r>
        <w:t>dostępnej dla osób z</w:t>
      </w:r>
      <w:r w:rsidR="00105D26">
        <w:t> </w:t>
      </w:r>
      <w:r>
        <w:t>niepełnosprawnościami</w:t>
      </w:r>
      <w:r w:rsidR="00E47ECB">
        <w:t>, w tym również w</w:t>
      </w:r>
      <w:r w:rsidR="00B31223">
        <w:t> </w:t>
      </w:r>
      <w:r w:rsidR="00E47ECB">
        <w:t>zakresie możliwości uprawiania wybranych dyscyplin sportu</w:t>
      </w:r>
      <w:r>
        <w:t>.</w:t>
      </w:r>
      <w:r w:rsidR="00E47ECB">
        <w:t xml:space="preserve"> Inwentaryzacja pozwoliłaby wskazać, </w:t>
      </w:r>
      <w:r w:rsidR="00E47ECB">
        <w:lastRenderedPageBreak/>
        <w:t>która</w:t>
      </w:r>
      <w:r>
        <w:t xml:space="preserve"> </w:t>
      </w:r>
      <w:r w:rsidR="00E47ECB">
        <w:t>c</w:t>
      </w:r>
      <w:r>
        <w:t xml:space="preserve">zęść infrastruktury mogłaby przy nakładzie niewielkich środków finansowych (np. w zakresie promocji) zacząć służyć również </w:t>
      </w:r>
      <w:r w:rsidR="00B31223" w:rsidRPr="00B15482">
        <w:t>os</w:t>
      </w:r>
      <w:r w:rsidR="00B31223">
        <w:t>obom</w:t>
      </w:r>
      <w:r w:rsidR="00B31223" w:rsidRPr="00B15482">
        <w:t xml:space="preserve"> z niepełnosprawnościami</w:t>
      </w:r>
      <w:r>
        <w:t xml:space="preserve">. W przypadku konieczności modernizacji przestarzałej infrastruktury, wszystkie dokonywane inwestycje w sprzęt czy unowocześnianie funkcjonujących obiektów sportowych, powinny już być dostosowane do potrzeb osób z niepełnosprawnościami, w tym do uprawiania zawodowego sportu.  </w:t>
      </w:r>
    </w:p>
    <w:p w14:paraId="46784A7D" w14:textId="4DA0431A" w:rsidR="00844A20" w:rsidRDefault="00844A20" w:rsidP="00CB7FDF">
      <w:r>
        <w:t>Największy potencjał dokonania zmiany, czyli zwiększenia dostępności do infrastruktury sportu osób niepełnosprawnych jest na terenie gmin, które zarządzają istniejącymi obiektami sportowymi</w:t>
      </w:r>
      <w:r w:rsidR="00E47ECB">
        <w:t xml:space="preserve">. </w:t>
      </w:r>
      <w:r>
        <w:t xml:space="preserve">Partnerem dokonania zmiany w zakresie zwiększania dostępności do infrastruktury sportu powinny być </w:t>
      </w:r>
      <w:r w:rsidR="00E47ECB">
        <w:t>więc samorządy lokalne</w:t>
      </w:r>
      <w:r>
        <w:t>, które powinny dostać wsparcie</w:t>
      </w:r>
      <w:r w:rsidR="00B31223">
        <w:t xml:space="preserve"> m. in.</w:t>
      </w:r>
      <w:r>
        <w:t xml:space="preserve"> z Samorządu Województwa Śląskiego</w:t>
      </w:r>
      <w:r w:rsidR="00E47ECB">
        <w:t xml:space="preserve">. </w:t>
      </w:r>
    </w:p>
    <w:p w14:paraId="47C5B283" w14:textId="64685E9B" w:rsidR="00844A20" w:rsidRDefault="0048112A" w:rsidP="00CB7FDF">
      <w:r>
        <w:t xml:space="preserve">Lokalna </w:t>
      </w:r>
      <w:r w:rsidR="00844A20">
        <w:t>analiz</w:t>
      </w:r>
      <w:r>
        <w:t>a lub audyt powinien dać odpowiedź</w:t>
      </w:r>
      <w:r w:rsidR="00844A20">
        <w:t>, dla jakich sportowców,  a nade wszystko z jaką niepełnosprawnością, będzie dany obiekt udostępni</w:t>
      </w:r>
      <w:r w:rsidR="00B31223">
        <w:t>ony</w:t>
      </w:r>
      <w:r w:rsidR="00844A20">
        <w:t xml:space="preserve">. </w:t>
      </w:r>
      <w:r>
        <w:t xml:space="preserve">Analiza powinna być opracowana przy wsparciu środowisk i ekspertów zajmujących się tematyką sportu </w:t>
      </w:r>
      <w:r w:rsidR="00B31223" w:rsidRPr="00B15482">
        <w:t>osób z niepełnosprawnościami</w:t>
      </w:r>
      <w:r>
        <w:t xml:space="preserve">. Należy założyć, iż nawet </w:t>
      </w:r>
      <w:r w:rsidR="00844A20">
        <w:t xml:space="preserve">niewielkie modernizacje </w:t>
      </w:r>
      <w:r>
        <w:t>mogą zmienić dostępność wybranego obiektu dla grupy zawodników. Analiza powinna obejmować także określenie potrzeb i możliwości. Oznacza to, że proces ten powinien być moderowany z pozycji Samorządu Województw</w:t>
      </w:r>
      <w:r w:rsidR="00B31223">
        <w:t>a</w:t>
      </w:r>
      <w:r>
        <w:t xml:space="preserve">. Warto podkreślić, iż Samorząd Województwa może aktywnie wspierać dostępność do obiektów sportowych, gdyż jest podmiotem zarządzającym największym obiektem sportowym w regionie, Stadionem Śląskim. </w:t>
      </w:r>
      <w:r w:rsidR="00BD655A">
        <w:t>Te działania będ</w:t>
      </w:r>
      <w:r w:rsidR="009D178F">
        <w:t>ą</w:t>
      </w:r>
      <w:r w:rsidR="00BD655A">
        <w:t xml:space="preserve"> kontynuowane, np. w postacie organizacji </w:t>
      </w:r>
      <w:r w:rsidR="00844A20">
        <w:t>Letni</w:t>
      </w:r>
      <w:r w:rsidR="00BD655A">
        <w:t>ch</w:t>
      </w:r>
      <w:r w:rsidR="00844A20">
        <w:t xml:space="preserve"> igrzysk Olimpiad Specjalnych. </w:t>
      </w:r>
      <w:r w:rsidR="00BD655A">
        <w:t>Ma to dodatkowo walor promocyjny, służąc innym partnerom samorządowym jako dobry przykład. W kontekście udostępniania infrastruktury na potrzeby sportu</w:t>
      </w:r>
      <w:r w:rsidR="00B31223" w:rsidRPr="00B31223">
        <w:t xml:space="preserve"> </w:t>
      </w:r>
      <w:r w:rsidR="00B31223" w:rsidRPr="00B15482">
        <w:t>osób z niepełnosprawnościami</w:t>
      </w:r>
      <w:r w:rsidR="00B31223">
        <w:t xml:space="preserve"> </w:t>
      </w:r>
      <w:r w:rsidR="00BD655A">
        <w:t>ważne jest zapewnienie</w:t>
      </w:r>
      <w:r w:rsidR="00844A20">
        <w:t xml:space="preserve"> cykliczności działań</w:t>
      </w:r>
      <w:r w:rsidR="00BD655A">
        <w:t>, np.</w:t>
      </w:r>
      <w:r w:rsidR="00844A20">
        <w:t xml:space="preserve"> podczas treningu sportowego na </w:t>
      </w:r>
      <w:r w:rsidR="00F87E31">
        <w:t>danym</w:t>
      </w:r>
      <w:r w:rsidR="00844A20">
        <w:t xml:space="preserve"> obiekcie.</w:t>
      </w:r>
    </w:p>
    <w:p w14:paraId="2B4A5D41" w14:textId="2B8D8273" w:rsidR="00BD655A" w:rsidRDefault="00BD655A" w:rsidP="00CB7FDF">
      <w:r>
        <w:t>Samorząd Województwa, pełniąc rolę inspirującą, moderującą, może być również miejscem kojarzenia partnerów oraz źródeł finansowania</w:t>
      </w:r>
      <w:r w:rsidR="00105D26">
        <w:t xml:space="preserve"> rozwoju</w:t>
      </w:r>
      <w:r>
        <w:t xml:space="preserve"> infrastruktury sportu </w:t>
      </w:r>
      <w:r w:rsidR="00B31223" w:rsidRPr="00B15482">
        <w:t>osób z niepełnosprawnościami</w:t>
      </w:r>
      <w:r>
        <w:t xml:space="preserve">. </w:t>
      </w:r>
    </w:p>
    <w:p w14:paraId="6ED23371" w14:textId="1C260A95" w:rsidR="008F2ECC" w:rsidRDefault="008F2ECC" w:rsidP="008F2ECC">
      <w:pPr>
        <w:spacing w:line="360" w:lineRule="auto"/>
      </w:pPr>
      <w:r w:rsidRPr="006C507D">
        <w:t>W przypadku konieczności modernizacji przestarzałej infrastruktury, wszystkie dokonywane inwestycje w sprzęt czy unowocześnienie funkcjonujących obiektów sportowych, powinny być już dostosowane do potrzeb osób z niepełnosprawnością, w tym do uprawiania sportu zawodowego. Istotnym jest zadbanie o wyposażenie obiektów w nowoczesny sprzęt rehabilitacyjny, który pozwoli na kompleksowe i całościowe zaspokojenie potrzeb użytkowników/ sportowców.</w:t>
      </w:r>
    </w:p>
    <w:p w14:paraId="44798477" w14:textId="6C5921B4" w:rsidR="00844A20" w:rsidRDefault="00BD655A" w:rsidP="00CB7FDF">
      <w:r>
        <w:t xml:space="preserve">Ważnym aspektem dostępności infrastruktury dla sportu </w:t>
      </w:r>
      <w:r w:rsidR="00B31223" w:rsidRPr="00B15482">
        <w:t>osób z niepełnosprawnościami</w:t>
      </w:r>
      <w:r>
        <w:t xml:space="preserve"> jest wymiar dojazdu. Związane jest to z</w:t>
      </w:r>
      <w:r w:rsidR="00105D26">
        <w:t> </w:t>
      </w:r>
      <w:r>
        <w:t xml:space="preserve">brakiem rozwiązań systemowych wsparcia </w:t>
      </w:r>
      <w:r w:rsidR="00B31223" w:rsidRPr="00B15482">
        <w:t>osób z niepełnosprawnościami</w:t>
      </w:r>
      <w:r>
        <w:t xml:space="preserve">, które uprawiają sport. </w:t>
      </w:r>
      <w:r w:rsidR="00844A20">
        <w:t>Rodzice/</w:t>
      </w:r>
      <w:r>
        <w:t xml:space="preserve"> </w:t>
      </w:r>
      <w:r w:rsidR="00844A20">
        <w:t>opiekunowie często nie dysponują odpowiednim transportem lub wystarczającą ilością czasu, aby umożliwić wytrwałe i</w:t>
      </w:r>
      <w:r>
        <w:t> </w:t>
      </w:r>
      <w:r w:rsidR="00844A20">
        <w:t>konsekwentne uczestnictwo w zajęciach sportowych podopiecznego. Kluczowym jest</w:t>
      </w:r>
      <w:r>
        <w:t xml:space="preserve"> zatem</w:t>
      </w:r>
      <w:r w:rsidR="00844A20">
        <w:t xml:space="preserve"> </w:t>
      </w:r>
      <w:r>
        <w:t xml:space="preserve">wdrażanie </w:t>
      </w:r>
      <w:r w:rsidR="00844A20">
        <w:t>rozwiąza</w:t>
      </w:r>
      <w:r w:rsidR="001E6C06">
        <w:t>ń</w:t>
      </w:r>
      <w:r w:rsidR="00844A20">
        <w:t xml:space="preserve"> pomagając</w:t>
      </w:r>
      <w:r w:rsidR="001E6C06">
        <w:t>ych</w:t>
      </w:r>
      <w:r w:rsidR="00844A20">
        <w:t xml:space="preserve"> regularnie do</w:t>
      </w:r>
      <w:r w:rsidR="001E6C06">
        <w:t>cierać</w:t>
      </w:r>
      <w:r w:rsidR="00844A20">
        <w:t xml:space="preserve"> na zajęcia</w:t>
      </w:r>
      <w:r w:rsidR="001E6C06">
        <w:t xml:space="preserve"> sportowe</w:t>
      </w:r>
      <w:r w:rsidR="00844A20">
        <w:t xml:space="preserve">. </w:t>
      </w:r>
    </w:p>
    <w:p w14:paraId="326EE609" w14:textId="65F26389" w:rsidR="00B31223" w:rsidRDefault="00B31223" w:rsidP="00CB7FDF"/>
    <w:p w14:paraId="1EE17CA7" w14:textId="08C4882E" w:rsidR="00B31223" w:rsidRDefault="00B31223" w:rsidP="00CB7FDF"/>
    <w:p w14:paraId="19660394" w14:textId="5281028E" w:rsidR="008763F4" w:rsidRDefault="00D317D8" w:rsidP="00D317D8">
      <w:pPr>
        <w:pStyle w:val="Podpis1"/>
      </w:pPr>
      <w:bookmarkStart w:id="48" w:name="_Toc115940429"/>
      <w:r>
        <w:lastRenderedPageBreak/>
        <w:t xml:space="preserve">Tabela </w:t>
      </w:r>
      <w:fldSimple w:instr=" SEQ Tabela \* ARABIC ">
        <w:r w:rsidR="00C51E77">
          <w:rPr>
            <w:noProof/>
          </w:rPr>
          <w:t>6</w:t>
        </w:r>
      </w:fldSimple>
      <w:r>
        <w:t xml:space="preserve">. Kierunki działań w </w:t>
      </w:r>
      <w:r w:rsidR="005B708C">
        <w:t>Celu operacyjnym 1.1</w:t>
      </w:r>
      <w:r>
        <w:t xml:space="preserve">. </w:t>
      </w:r>
      <w:r w:rsidRPr="00D317D8">
        <w:t xml:space="preserve">Infrastruktura zapewniająca możliwość uprawiania sportu </w:t>
      </w:r>
      <w:r w:rsidR="00B31223" w:rsidRPr="00B15482">
        <w:t>os</w:t>
      </w:r>
      <w:r w:rsidR="00515BE4">
        <w:t>obom</w:t>
      </w:r>
      <w:r w:rsidR="00B31223" w:rsidRPr="00B15482">
        <w:t xml:space="preserve"> z niepełnosprawnościami</w:t>
      </w:r>
      <w:bookmarkEnd w:id="48"/>
    </w:p>
    <w:tbl>
      <w:tblPr>
        <w:tblStyle w:val="Tabelasiatki1jasnaakcent11"/>
        <w:tblW w:w="5000" w:type="pct"/>
        <w:tblLook w:val="04A0" w:firstRow="1" w:lastRow="0" w:firstColumn="1" w:lastColumn="0" w:noHBand="0" w:noVBand="1"/>
      </w:tblPr>
      <w:tblGrid>
        <w:gridCol w:w="2546"/>
        <w:gridCol w:w="6516"/>
      </w:tblGrid>
      <w:tr w:rsidR="0036441F" w:rsidRPr="009F1E20" w14:paraId="67F65ECC" w14:textId="77777777" w:rsidTr="00D317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shd w:val="clear" w:color="auto" w:fill="BADB7D" w:themeFill="accent2" w:themeFillTint="99"/>
            <w:vAlign w:val="center"/>
          </w:tcPr>
          <w:p w14:paraId="57072369" w14:textId="1D2DD804" w:rsidR="0036441F" w:rsidRPr="00D317D8" w:rsidRDefault="005B708C" w:rsidP="00EE2119">
            <w:pPr>
              <w:spacing w:line="276" w:lineRule="auto"/>
              <w:jc w:val="center"/>
            </w:pPr>
            <w:bookmarkStart w:id="49" w:name="_Hlk96530339"/>
            <w:r>
              <w:t xml:space="preserve">Cel operacyjny </w:t>
            </w:r>
          </w:p>
        </w:tc>
        <w:tc>
          <w:tcPr>
            <w:tcW w:w="3595" w:type="pct"/>
            <w:shd w:val="clear" w:color="auto" w:fill="BADB7D" w:themeFill="accent2" w:themeFillTint="99"/>
            <w:vAlign w:val="center"/>
          </w:tcPr>
          <w:p w14:paraId="47E6451E" w14:textId="66610F6C" w:rsidR="0036441F" w:rsidRPr="00D317D8" w:rsidRDefault="00D317D8" w:rsidP="00EE2119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Kierunki działań</w:t>
            </w:r>
          </w:p>
        </w:tc>
      </w:tr>
      <w:tr w:rsidR="0036441F" w:rsidRPr="009F1E20" w14:paraId="01DA36C4" w14:textId="77777777" w:rsidTr="00D317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 w:val="restart"/>
            <w:shd w:val="clear" w:color="auto" w:fill="E8F3D3" w:themeFill="accent2" w:themeFillTint="33"/>
            <w:vAlign w:val="center"/>
          </w:tcPr>
          <w:p w14:paraId="719F9C36" w14:textId="59824CED" w:rsidR="0036441F" w:rsidRPr="00D317D8" w:rsidRDefault="005B708C" w:rsidP="00EE2119">
            <w:pPr>
              <w:spacing w:line="276" w:lineRule="auto"/>
              <w:jc w:val="center"/>
            </w:pPr>
            <w:bookmarkStart w:id="50" w:name="_Hlk103013190"/>
            <w:r>
              <w:t>1.1</w:t>
            </w:r>
            <w:r w:rsidR="0036441F" w:rsidRPr="00D317D8">
              <w:t xml:space="preserve">. </w:t>
            </w:r>
            <w:r w:rsidR="00515BE4" w:rsidRPr="00515BE4">
              <w:t>Infrastruktura zapewniająca możliwość uprawiania sportu osobom z</w:t>
            </w:r>
            <w:r w:rsidR="00515BE4">
              <w:t> </w:t>
            </w:r>
            <w:r w:rsidR="00515BE4" w:rsidRPr="00515BE4">
              <w:t>niepełnosprawnościami</w:t>
            </w:r>
            <w:bookmarkEnd w:id="50"/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1338B73C" w14:textId="6BA74F6C" w:rsidR="0036441F" w:rsidRPr="00D317D8" w:rsidRDefault="0036441F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 xml:space="preserve">1. </w:t>
            </w:r>
            <w:r w:rsidR="00C0115D">
              <w:t>I</w:t>
            </w:r>
            <w:r w:rsidRPr="00D317D8">
              <w:t xml:space="preserve">nwentaryzacja obecnej infrastruktury pod kątem planowanego, etapowego dostosowania jej do potrzeb sportu </w:t>
            </w:r>
            <w:r w:rsidR="00B31223" w:rsidRPr="00B15482">
              <w:t>osób z</w:t>
            </w:r>
            <w:r w:rsidR="00B31223">
              <w:t> </w:t>
            </w:r>
            <w:r w:rsidR="00B31223" w:rsidRPr="00B15482">
              <w:t>niepełnosprawnościami</w:t>
            </w:r>
            <w:r w:rsidRPr="00D317D8">
              <w:t>.</w:t>
            </w:r>
          </w:p>
        </w:tc>
      </w:tr>
      <w:tr w:rsidR="0036441F" w:rsidRPr="009F1E20" w14:paraId="6574BC5B" w14:textId="77777777" w:rsidTr="00D317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2B73B8FF" w14:textId="77777777" w:rsidR="0036441F" w:rsidRPr="00D317D8" w:rsidRDefault="0036441F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118CE688" w14:textId="3047CCFF" w:rsidR="0036441F" w:rsidRPr="00D317D8" w:rsidRDefault="0036441F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 xml:space="preserve">2. Stworzenie bazy danych obiektów sportowych dostępnych dla sportu </w:t>
            </w:r>
            <w:r w:rsidR="00B31223" w:rsidRPr="00B15482">
              <w:t>osób z niepełnosprawnościami</w:t>
            </w:r>
            <w:r w:rsidRPr="00D317D8">
              <w:t xml:space="preserve">, w tym wprowadzenie systemu punktowego /certyfikacji obiektu sportowego pod kątem dostępności dla </w:t>
            </w:r>
            <w:r w:rsidR="00B31223" w:rsidRPr="00B15482">
              <w:t>osób z niepełnosprawnościami</w:t>
            </w:r>
            <w:r w:rsidRPr="00D317D8">
              <w:t>.</w:t>
            </w:r>
          </w:p>
        </w:tc>
      </w:tr>
      <w:tr w:rsidR="00515BE4" w:rsidRPr="009F1E20" w14:paraId="2A557EF5" w14:textId="77777777" w:rsidTr="00515BE4">
        <w:trPr>
          <w:trHeight w:val="12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4A6ADDCD" w14:textId="77777777" w:rsidR="00515BE4" w:rsidRPr="00D317D8" w:rsidRDefault="00515BE4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00CBED26" w14:textId="184AECDC" w:rsidR="00515BE4" w:rsidRPr="00D317D8" w:rsidRDefault="00515BE4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 w:rsidRPr="00D317D8">
              <w:t xml:space="preserve">. </w:t>
            </w:r>
            <w:r w:rsidR="00961D29">
              <w:t xml:space="preserve">Współpraca z </w:t>
            </w:r>
            <w:r w:rsidR="00961D29" w:rsidRPr="00961D29">
              <w:t>Komisj</w:t>
            </w:r>
            <w:r w:rsidR="00961D29">
              <w:t>ą</w:t>
            </w:r>
            <w:r w:rsidR="00961D29" w:rsidRPr="00961D29">
              <w:t xml:space="preserve"> </w:t>
            </w:r>
            <w:r w:rsidR="00276814">
              <w:t xml:space="preserve">Sportu </w:t>
            </w:r>
            <w:r w:rsidR="007C5A15" w:rsidRPr="00071DDD">
              <w:t>Turystyki</w:t>
            </w:r>
            <w:r w:rsidR="007C5A15">
              <w:t xml:space="preserve"> i Rekreacji</w:t>
            </w:r>
            <w:r w:rsidR="007C5A15" w:rsidRPr="00071DDD">
              <w:t xml:space="preserve"> Sejmiku Osób</w:t>
            </w:r>
            <w:r w:rsidR="00961D29" w:rsidRPr="00961D29">
              <w:t xml:space="preserve"> Niepełnosprawnych Województwa Śląskiego</w:t>
            </w:r>
            <w:r w:rsidR="00961D29">
              <w:t xml:space="preserve"> w zakresie oceny i monitoringu </w:t>
            </w:r>
            <w:r w:rsidRPr="00D317D8">
              <w:t>dostosowani</w:t>
            </w:r>
            <w:r w:rsidR="00961D29">
              <w:t>a</w:t>
            </w:r>
            <w:r w:rsidRPr="00D317D8">
              <w:t xml:space="preserve"> obiektów </w:t>
            </w:r>
            <w:r w:rsidR="00961D29">
              <w:t xml:space="preserve">sportowych </w:t>
            </w:r>
            <w:r w:rsidRPr="00D317D8">
              <w:t xml:space="preserve">pod kątem korzystania z nich przez </w:t>
            </w:r>
            <w:r w:rsidRPr="00B15482">
              <w:t>os</w:t>
            </w:r>
            <w:r>
              <w:t>oby</w:t>
            </w:r>
            <w:r w:rsidRPr="00B15482">
              <w:t xml:space="preserve"> z niepełnosprawnościami</w:t>
            </w:r>
            <w:r w:rsidRPr="00D317D8">
              <w:t>.</w:t>
            </w:r>
          </w:p>
        </w:tc>
      </w:tr>
      <w:tr w:rsidR="0036441F" w:rsidRPr="009F1E20" w14:paraId="0D5AC1D0" w14:textId="77777777" w:rsidTr="00D317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1DCF7005" w14:textId="77777777" w:rsidR="0036441F" w:rsidRPr="00D317D8" w:rsidRDefault="0036441F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3A092EF2" w14:textId="3B5627A3" w:rsidR="0036441F" w:rsidRPr="00D317D8" w:rsidRDefault="00515BE4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C507D">
              <w:t>4</w:t>
            </w:r>
            <w:r w:rsidR="0036441F" w:rsidRPr="006C507D">
              <w:t>. Rozwijanie narzędzi wspierających transport i możliwość dotarcia do obiektów sportowych</w:t>
            </w:r>
            <w:r w:rsidR="00063D40" w:rsidRPr="006C507D">
              <w:t xml:space="preserve"> oraz rozwój miejsc parkingowych przy obiektach sportowych przeznaczonych dla osób z niepełnosprawnością.</w:t>
            </w:r>
          </w:p>
        </w:tc>
      </w:tr>
      <w:tr w:rsidR="0036441F" w:rsidRPr="009F1E20" w14:paraId="156CE8F1" w14:textId="77777777" w:rsidTr="00D317D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6DC9F3B8" w14:textId="77777777" w:rsidR="0036441F" w:rsidRPr="00D317D8" w:rsidRDefault="0036441F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7797CBA8" w14:textId="5823E0AE" w:rsidR="0036441F" w:rsidRPr="00D317D8" w:rsidRDefault="00515BE4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 w:rsidR="0036441F" w:rsidRPr="00D317D8">
              <w:t xml:space="preserve">. </w:t>
            </w:r>
            <w:r>
              <w:t>Wspieranie rozwoju</w:t>
            </w:r>
            <w:r w:rsidR="0036441F" w:rsidRPr="00D317D8">
              <w:t xml:space="preserve"> infrastruktury turystycznej i rekreacyjnej </w:t>
            </w:r>
            <w:r>
              <w:t>służącej</w:t>
            </w:r>
            <w:r w:rsidR="0036441F" w:rsidRPr="00D317D8">
              <w:t xml:space="preserve"> aktywnoś</w:t>
            </w:r>
            <w:r>
              <w:t>ci</w:t>
            </w:r>
            <w:r w:rsidR="0036441F" w:rsidRPr="00D317D8">
              <w:t xml:space="preserve"> </w:t>
            </w:r>
            <w:r w:rsidRPr="00B15482">
              <w:t>osób z niepełnosprawnościami</w:t>
            </w:r>
            <w:r>
              <w:t xml:space="preserve">. </w:t>
            </w:r>
          </w:p>
        </w:tc>
      </w:tr>
      <w:bookmarkEnd w:id="49"/>
    </w:tbl>
    <w:p w14:paraId="17BCC62B" w14:textId="736F6759" w:rsidR="0036441F" w:rsidRDefault="0036441F" w:rsidP="000A337D">
      <w:pPr>
        <w:spacing w:line="276" w:lineRule="auto"/>
        <w:rPr>
          <w:b/>
        </w:rPr>
      </w:pPr>
    </w:p>
    <w:p w14:paraId="13DCB001" w14:textId="77777777" w:rsidR="00515BE4" w:rsidRDefault="00515BE4" w:rsidP="000A337D">
      <w:pPr>
        <w:spacing w:line="276" w:lineRule="auto"/>
        <w:rPr>
          <w:b/>
        </w:rPr>
      </w:pPr>
    </w:p>
    <w:p w14:paraId="4A45FD44" w14:textId="5C0FFE44" w:rsidR="00C97E5A" w:rsidRDefault="005B708C" w:rsidP="00C97E5A">
      <w:pPr>
        <w:shd w:val="clear" w:color="auto" w:fill="E8F3D3" w:themeFill="accent2" w:themeFillTint="33"/>
        <w:spacing w:line="276" w:lineRule="auto"/>
        <w:jc w:val="center"/>
        <w:rPr>
          <w:b/>
        </w:rPr>
      </w:pPr>
      <w:r w:rsidRPr="005B708C">
        <w:rPr>
          <w:b/>
        </w:rPr>
        <w:t>Cel operacyjny</w:t>
      </w:r>
      <w:r>
        <w:rPr>
          <w:b/>
        </w:rPr>
        <w:t xml:space="preserve"> 1.2</w:t>
      </w:r>
      <w:r w:rsidR="00C97E5A" w:rsidRPr="00C97E5A">
        <w:rPr>
          <w:b/>
        </w:rPr>
        <w:t xml:space="preserve">. </w:t>
      </w:r>
      <w:r w:rsidR="00024FC8">
        <w:rPr>
          <w:b/>
        </w:rPr>
        <w:t>S</w:t>
      </w:r>
      <w:r w:rsidR="00C97E5A" w:rsidRPr="00C97E5A">
        <w:rPr>
          <w:b/>
        </w:rPr>
        <w:t>towarzyszenia, kluby sportowe i partnerzy lokalni aktywnie uczestniczący w</w:t>
      </w:r>
      <w:r w:rsidR="00CD27BC">
        <w:rPr>
          <w:b/>
        </w:rPr>
        <w:t> </w:t>
      </w:r>
      <w:r w:rsidR="00C97E5A" w:rsidRPr="00C97E5A">
        <w:rPr>
          <w:b/>
        </w:rPr>
        <w:t xml:space="preserve">upowszechnianiu sportu i aktywności fizycznej </w:t>
      </w:r>
      <w:r w:rsidR="00515BE4" w:rsidRPr="00515BE4">
        <w:rPr>
          <w:b/>
        </w:rPr>
        <w:t>osób z niepełnosprawnościami</w:t>
      </w:r>
    </w:p>
    <w:p w14:paraId="72C7D7D4" w14:textId="4677049D" w:rsidR="00D05090" w:rsidRDefault="00803FC7" w:rsidP="00177D50">
      <w:r w:rsidRPr="00803FC7">
        <w:t xml:space="preserve">Powszechność rozwiązań na rzecz rozwoju sportu </w:t>
      </w:r>
      <w:r w:rsidR="00515BE4" w:rsidRPr="00515BE4">
        <w:t>osób z niepełnosprawnościami</w:t>
      </w:r>
      <w:r w:rsidRPr="00803FC7">
        <w:t xml:space="preserve"> oznacza konieczność wdrażania rozwiązań opartych o zasady lokalności i oddolności. </w:t>
      </w:r>
      <w:r>
        <w:t>G</w:t>
      </w:r>
      <w:r w:rsidR="00D05090">
        <w:t>łównym aktorem przemian w zakresie rozwoju i</w:t>
      </w:r>
      <w:r w:rsidR="00261B09">
        <w:t> </w:t>
      </w:r>
      <w:r w:rsidR="00D05090">
        <w:t>powszechności sportu b</w:t>
      </w:r>
      <w:r>
        <w:t>ędą</w:t>
      </w:r>
      <w:r w:rsidR="00D05090">
        <w:t xml:space="preserve"> jednostki samorządu terytorialnego współpracujące z lokalnymi organizacjami pozarządowymi, a wspierane przez działania samorządu województwa. Dostępność infrastruktury sportowej i rekreacyjnej na potrzeby uprawiania sportu niezawodowego osób z</w:t>
      </w:r>
      <w:r w:rsidR="00261B09">
        <w:t> </w:t>
      </w:r>
      <w:r w:rsidR="00D05090">
        <w:t>niepełnosprawnościami powinna być zapewniona na terenie</w:t>
      </w:r>
      <w:r w:rsidR="00261B09">
        <w:t xml:space="preserve"> poszczególnych</w:t>
      </w:r>
      <w:r w:rsidR="00D05090">
        <w:t xml:space="preserve"> gmin.</w:t>
      </w:r>
      <w:r w:rsidR="00261B09">
        <w:t xml:space="preserve"> </w:t>
      </w:r>
      <w:r w:rsidR="00D05090">
        <w:t xml:space="preserve">Ważnymi aktorami w zakresie dążenia do powszechności sportu dla osób z niepełnosprawnościami </w:t>
      </w:r>
      <w:r w:rsidR="00261B09">
        <w:t>będą</w:t>
      </w:r>
      <w:r w:rsidR="00D05090">
        <w:t xml:space="preserve"> również Ministerstwo Sportu i Turystyki, Ministerstwo Edukacji i Nauki, Polski Komitet Paraolimpijski, polskie związki sportowe,  kluby sportowe oraz stowarzyszenia kultury fizycznej.</w:t>
      </w:r>
      <w:r w:rsidR="00261B09">
        <w:t xml:space="preserve"> Zadaniem Samorządu Województwa będzie więc moderowani</w:t>
      </w:r>
      <w:r w:rsidR="00C62FEF">
        <w:t>e</w:t>
      </w:r>
      <w:r w:rsidR="00261B09">
        <w:t xml:space="preserve"> współpracy i działań, które ukierunkowane będą na rozwiązania wdrażane lokalnie. </w:t>
      </w:r>
    </w:p>
    <w:p w14:paraId="48A5E406" w14:textId="7C2B961D" w:rsidR="00D05090" w:rsidRDefault="00261B09" w:rsidP="00CB7FDF">
      <w:r>
        <w:lastRenderedPageBreak/>
        <w:t>Zakłada się, że b</w:t>
      </w:r>
      <w:r w:rsidR="00D05090">
        <w:t>udowanie powszechności sportu i wyrabianie nawyku uprawiania sportu osób z</w:t>
      </w:r>
      <w:r>
        <w:t> </w:t>
      </w:r>
      <w:r w:rsidR="00D05090">
        <w:t xml:space="preserve">niepełnosprawnościami </w:t>
      </w:r>
      <w:r>
        <w:t>zaczynać będzie</w:t>
      </w:r>
      <w:r w:rsidR="00D05090">
        <w:t xml:space="preserve"> się już od najmłodszych lat</w:t>
      </w:r>
      <w:r>
        <w:t>. Ważne jest aby poszczególne rozwiązania planistyczne, realizowane lokaln</w:t>
      </w:r>
      <w:r w:rsidR="00177D50">
        <w:t>ie,</w:t>
      </w:r>
      <w:r>
        <w:t xml:space="preserve"> </w:t>
      </w:r>
      <w:r w:rsidR="00D05090">
        <w:t>np. place zabaw, sale gimnastyczne, boiska szkolne, siłownie</w:t>
      </w:r>
      <w:r w:rsidR="00177D50">
        <w:t>,</w:t>
      </w:r>
      <w:r w:rsidR="00D05090">
        <w:t xml:space="preserve"> budowane na wolnym powietrzu, baseny, kluby i hale sportowe</w:t>
      </w:r>
      <w:r>
        <w:t>, były</w:t>
      </w:r>
      <w:r w:rsidR="00D05090">
        <w:t xml:space="preserve"> tak projektowane, aby były również dostosowywane do różnego typu niepełnosprawności.</w:t>
      </w:r>
      <w:r>
        <w:t xml:space="preserve"> Samorząd Województwa może moderować i wspierać ten proces poprzez w</w:t>
      </w:r>
      <w:r w:rsidR="00D05090">
        <w:t>ypracowanie oraz wdrożenie zasad i kryteriów oceny wniosków o dofinansowanie, premiujących</w:t>
      </w:r>
      <w:r>
        <w:t xml:space="preserve"> </w:t>
      </w:r>
      <w:r w:rsidR="00D05090">
        <w:t>zadania sportu powszechnego</w:t>
      </w:r>
      <w:r>
        <w:t>,</w:t>
      </w:r>
      <w:r w:rsidR="00D05090">
        <w:t xml:space="preserve"> realizowane z udziałem jak największej liczby osób z niepełnosprawnościami w stosunku do wartości dofinansowania</w:t>
      </w:r>
      <w:r>
        <w:t>.</w:t>
      </w:r>
    </w:p>
    <w:p w14:paraId="794F44F1" w14:textId="04A32416" w:rsidR="00F27DAB" w:rsidRDefault="00295CD0" w:rsidP="00CB7FDF">
      <w:r w:rsidRPr="006C507D">
        <w:t xml:space="preserve">Nie bez znaczenia dla rozwoju sportu osób z niepełnosprawnościami jest kreowanie rozwiązań w placówkach edukacyjnych i zajmujących się rehabilitacją społeczną i zawodową (np. WTZ). </w:t>
      </w:r>
      <w:r w:rsidR="00F27DAB" w:rsidRPr="006C507D">
        <w:t>Oznacza to wspieranie rozwoju kadr, w tym trenerów, nauczycieli WF, którzy mogą prowadzić zajęcia z</w:t>
      </w:r>
      <w:r w:rsidR="00177D50" w:rsidRPr="006C507D">
        <w:t> </w:t>
      </w:r>
      <w:r w:rsidR="00E1631A" w:rsidRPr="006C507D">
        <w:t>osobami z</w:t>
      </w:r>
      <w:r w:rsidR="00982E82" w:rsidRPr="006C507D">
        <w:t> </w:t>
      </w:r>
      <w:r w:rsidR="00E1631A" w:rsidRPr="006C507D">
        <w:t>niepełnosprawnościami</w:t>
      </w:r>
      <w:r w:rsidR="00F27DAB" w:rsidRPr="006C507D">
        <w:t>.</w:t>
      </w:r>
      <w:r w:rsidR="00F27DAB">
        <w:t xml:space="preserve"> </w:t>
      </w:r>
    </w:p>
    <w:p w14:paraId="69538622" w14:textId="5EF8CC8E" w:rsidR="00D05090" w:rsidRPr="001142B9" w:rsidRDefault="00261B09" w:rsidP="00CB7FDF">
      <w:r w:rsidRPr="001142B9">
        <w:t xml:space="preserve">Mówiąc o powszechności rozwiązań sportu </w:t>
      </w:r>
      <w:r w:rsidR="00515BE4" w:rsidRPr="00515BE4">
        <w:t>osób z niepełnosprawnościami</w:t>
      </w:r>
      <w:r w:rsidRPr="001142B9">
        <w:t>, które wdrażane powinny być lokalnie, nie można pominąć kwestii turystyki i rekreacji. S</w:t>
      </w:r>
      <w:r w:rsidR="00D05090" w:rsidRPr="001142B9">
        <w:t xml:space="preserve">port osób z niepełnosprawnościami </w:t>
      </w:r>
      <w:r w:rsidRPr="001142B9">
        <w:t xml:space="preserve">należy postrzegać </w:t>
      </w:r>
      <w:r w:rsidR="00D05090" w:rsidRPr="001142B9">
        <w:t xml:space="preserve">w  szerszej formule niż to miało miejsce do tej pory. </w:t>
      </w:r>
      <w:r w:rsidR="001142B9" w:rsidRPr="001142B9">
        <w:t xml:space="preserve">W działaniach na rzecz promowania powszechności aktywności </w:t>
      </w:r>
      <w:r w:rsidR="00515BE4" w:rsidRPr="00515BE4">
        <w:t>osób z niepełnosprawnościami</w:t>
      </w:r>
      <w:r w:rsidR="001142B9" w:rsidRPr="001142B9">
        <w:t xml:space="preserve"> należy uwzględnić wymiar </w:t>
      </w:r>
      <w:r w:rsidR="00D05090" w:rsidRPr="001142B9">
        <w:t>turystyk</w:t>
      </w:r>
      <w:r w:rsidR="001142B9" w:rsidRPr="001142B9">
        <w:t>i</w:t>
      </w:r>
      <w:r w:rsidR="00D05090" w:rsidRPr="001142B9">
        <w:t xml:space="preserve"> społeczn</w:t>
      </w:r>
      <w:r w:rsidR="001142B9" w:rsidRPr="001142B9">
        <w:t>ej</w:t>
      </w:r>
      <w:r w:rsidR="00D05090" w:rsidRPr="001142B9">
        <w:t>, kwalifikowan</w:t>
      </w:r>
      <w:r w:rsidR="001142B9" w:rsidRPr="001142B9">
        <w:t>ej</w:t>
      </w:r>
      <w:r w:rsidR="00D05090" w:rsidRPr="001142B9">
        <w:t xml:space="preserve">, </w:t>
      </w:r>
      <w:r w:rsidR="001142B9" w:rsidRPr="001142B9">
        <w:t xml:space="preserve">rekreacji np. w formie </w:t>
      </w:r>
      <w:r w:rsidR="00D05090" w:rsidRPr="001142B9">
        <w:t>zaję</w:t>
      </w:r>
      <w:r w:rsidR="001142B9" w:rsidRPr="001142B9">
        <w:t>ć</w:t>
      </w:r>
      <w:r w:rsidR="00D05090" w:rsidRPr="001142B9">
        <w:t xml:space="preserve"> rowerow</w:t>
      </w:r>
      <w:r w:rsidR="001142B9" w:rsidRPr="001142B9">
        <w:t>ych</w:t>
      </w:r>
      <w:r w:rsidR="00D05090" w:rsidRPr="001142B9">
        <w:t xml:space="preserve"> i spływ</w:t>
      </w:r>
      <w:r w:rsidR="001142B9" w:rsidRPr="001142B9">
        <w:t>ów</w:t>
      </w:r>
      <w:r w:rsidR="00D05090" w:rsidRPr="001142B9">
        <w:t xml:space="preserve"> kajakow</w:t>
      </w:r>
      <w:r w:rsidR="001142B9" w:rsidRPr="001142B9">
        <w:t>ych</w:t>
      </w:r>
      <w:r w:rsidR="00D05090" w:rsidRPr="001142B9">
        <w:t xml:space="preserve"> dla osób z</w:t>
      </w:r>
      <w:r w:rsidR="00515BE4">
        <w:t> </w:t>
      </w:r>
      <w:r w:rsidR="00D05090" w:rsidRPr="001142B9">
        <w:t>niepełnosprawnościami, skitouring</w:t>
      </w:r>
      <w:r w:rsidR="001142B9" w:rsidRPr="001142B9">
        <w:t>u</w:t>
      </w:r>
      <w:r w:rsidR="00D05090" w:rsidRPr="001142B9">
        <w:t>, turystyk</w:t>
      </w:r>
      <w:r w:rsidR="001142B9" w:rsidRPr="001142B9">
        <w:t>i</w:t>
      </w:r>
      <w:r w:rsidR="00D05090" w:rsidRPr="001142B9">
        <w:t xml:space="preserve"> na specjalnych wózkach terenowych dla osób z</w:t>
      </w:r>
      <w:r w:rsidR="00515BE4">
        <w:t> </w:t>
      </w:r>
      <w:r w:rsidR="00D05090" w:rsidRPr="001142B9">
        <w:t>niepełnosprawnościami o napędzie hybrydowym, amatorsk</w:t>
      </w:r>
      <w:r w:rsidR="001142B9" w:rsidRPr="001142B9">
        <w:t>iej</w:t>
      </w:r>
      <w:r w:rsidR="00D05090" w:rsidRPr="001142B9">
        <w:t xml:space="preserve"> wspinaczk</w:t>
      </w:r>
      <w:r w:rsidR="001142B9" w:rsidRPr="001142B9">
        <w:t>i</w:t>
      </w:r>
      <w:r w:rsidR="00D05090" w:rsidRPr="001142B9">
        <w:t xml:space="preserve"> skaln</w:t>
      </w:r>
      <w:r w:rsidR="00323027">
        <w:t>ej</w:t>
      </w:r>
      <w:r w:rsidR="00D05090" w:rsidRPr="001142B9">
        <w:t xml:space="preserve"> i na sztucznych ściankach wspinaczkowych</w:t>
      </w:r>
      <w:r w:rsidR="001142B9" w:rsidRPr="001142B9">
        <w:t>.</w:t>
      </w:r>
    </w:p>
    <w:p w14:paraId="66E99D0F" w14:textId="09CC5568" w:rsidR="001142B9" w:rsidRDefault="00D05090" w:rsidP="00CB7FDF">
      <w:r>
        <w:t xml:space="preserve">Kluczowym dla rozwijania powszechności sportu wśród osób z niepełnosprawnościami jest systemowe podejście do problemu dostępności. Konieczna jest współpraca wielu podmiotów tworzących łańcuch dostępności </w:t>
      </w:r>
      <w:r w:rsidR="001142B9">
        <w:t xml:space="preserve">zarówno w przestrzeni turystycznej, rekreacyjnej oraz na osiedlach mieszkaniowych. Ważne jest przy tym wsparcie </w:t>
      </w:r>
      <w:r>
        <w:t>wolontariatu na rzecz osób z niepełnosprawnościami</w:t>
      </w:r>
      <w:r w:rsidR="001142B9">
        <w:t xml:space="preserve"> i rozwój</w:t>
      </w:r>
      <w:r>
        <w:t xml:space="preserve"> świadom</w:t>
      </w:r>
      <w:r w:rsidR="001142B9">
        <w:t>ej</w:t>
      </w:r>
      <w:r>
        <w:t xml:space="preserve"> profesjonaln</w:t>
      </w:r>
      <w:r w:rsidR="001142B9">
        <w:t>ej</w:t>
      </w:r>
      <w:r>
        <w:t xml:space="preserve"> asystentur</w:t>
      </w:r>
      <w:r w:rsidR="001142B9">
        <w:t>y.</w:t>
      </w:r>
      <w:r>
        <w:t xml:space="preserve">  </w:t>
      </w:r>
    </w:p>
    <w:p w14:paraId="34F893F8" w14:textId="7362D7B0" w:rsidR="001142B9" w:rsidRDefault="001142B9" w:rsidP="00CB7FDF">
      <w:r>
        <w:t>Kwestie rozwoju infrastruktury muszą obejmować nie tylko obiekty sportowe, ale także miejsca i</w:t>
      </w:r>
      <w:r w:rsidR="00F87C3D">
        <w:t> </w:t>
      </w:r>
      <w:r>
        <w:t xml:space="preserve">przestrzenie, które pozwolą korzystać z zasobów rekreacyjnych i turystycznych, np. poprzez </w:t>
      </w:r>
      <w:r w:rsidR="00D05090">
        <w:t>dostosowanie schronisk i obiektów turystycznych,  wprowadzenie możliwości wypożyczenia specjalnego sprzętu, to jest np., wózków terenowych dla niepełnosprawnych pełniących funkcje urządzenia rehabilitacyjnego.</w:t>
      </w:r>
      <w:r>
        <w:t xml:space="preserve"> </w:t>
      </w:r>
    </w:p>
    <w:p w14:paraId="05A70D0A" w14:textId="31F965A3" w:rsidR="00D05090" w:rsidRDefault="00D05090" w:rsidP="00CB7FDF">
      <w:r>
        <w:t>Ważne jest</w:t>
      </w:r>
      <w:r w:rsidR="001142B9">
        <w:t xml:space="preserve"> przy tym</w:t>
      </w:r>
      <w:r>
        <w:t xml:space="preserve"> wypracowanie procedur korzystania</w:t>
      </w:r>
      <w:r w:rsidR="001142B9">
        <w:t xml:space="preserve"> z przestrzeni i obiektów turystycznych i</w:t>
      </w:r>
      <w:r w:rsidR="00F87C3D">
        <w:t> </w:t>
      </w:r>
      <w:r w:rsidR="001142B9">
        <w:t>rekreacyjnych, np.</w:t>
      </w:r>
      <w:r>
        <w:t xml:space="preserve"> szlaków górskich przez osoby z niepełnosprawnościami poruszającymi się na specjalnych wózkach terenowych. </w:t>
      </w:r>
    </w:p>
    <w:p w14:paraId="28BEDA77" w14:textId="3CCFCF63" w:rsidR="00515BE4" w:rsidRDefault="00515BE4" w:rsidP="00CB7FDF"/>
    <w:p w14:paraId="0B53DFBC" w14:textId="2892C150" w:rsidR="00515BE4" w:rsidRDefault="00515BE4" w:rsidP="00CB7FDF"/>
    <w:p w14:paraId="210EDCC0" w14:textId="77777777" w:rsidR="00515BE4" w:rsidRDefault="00515BE4" w:rsidP="00CB7FDF"/>
    <w:p w14:paraId="492017B4" w14:textId="72028207" w:rsidR="00D317D8" w:rsidRDefault="00276653" w:rsidP="005166FB">
      <w:pPr>
        <w:pStyle w:val="Podpis1"/>
        <w:jc w:val="both"/>
      </w:pPr>
      <w:bookmarkStart w:id="51" w:name="_Toc115940430"/>
      <w:r>
        <w:lastRenderedPageBreak/>
        <w:t xml:space="preserve">Tabela </w:t>
      </w:r>
      <w:fldSimple w:instr=" SEQ Tabela \* ARABIC ">
        <w:r w:rsidR="00C51E77">
          <w:rPr>
            <w:noProof/>
          </w:rPr>
          <w:t>7</w:t>
        </w:r>
      </w:fldSimple>
      <w:r>
        <w:t xml:space="preserve">. Kierunki działań w </w:t>
      </w:r>
      <w:r w:rsidR="005B708C">
        <w:t>celu operacyjnym 1.</w:t>
      </w:r>
      <w:r>
        <w:t xml:space="preserve">2. </w:t>
      </w:r>
      <w:r w:rsidRPr="00276653">
        <w:t xml:space="preserve">Szkoły, stowarzyszenia, kluby sportowe i partnerzy lokalni aktywnie uczestniczący w upowszechnianiu sportu i aktywności fizycznej </w:t>
      </w:r>
      <w:r w:rsidR="00515BE4" w:rsidRPr="00515BE4">
        <w:t>osób z niepełnosprawnościami</w:t>
      </w:r>
      <w:bookmarkEnd w:id="51"/>
    </w:p>
    <w:tbl>
      <w:tblPr>
        <w:tblStyle w:val="Tabelasiatki1jasnaakcent11"/>
        <w:tblW w:w="5000" w:type="pct"/>
        <w:tblLook w:val="04A0" w:firstRow="1" w:lastRow="0" w:firstColumn="1" w:lastColumn="0" w:noHBand="0" w:noVBand="1"/>
      </w:tblPr>
      <w:tblGrid>
        <w:gridCol w:w="2546"/>
        <w:gridCol w:w="6516"/>
      </w:tblGrid>
      <w:tr w:rsidR="00D317D8" w:rsidRPr="00D317D8" w14:paraId="4D91A7C4" w14:textId="77777777" w:rsidTr="00D617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shd w:val="clear" w:color="auto" w:fill="BADB7D" w:themeFill="accent2" w:themeFillTint="99"/>
            <w:vAlign w:val="center"/>
          </w:tcPr>
          <w:p w14:paraId="0C7D37FE" w14:textId="4BFA9791" w:rsidR="00D317D8" w:rsidRPr="00D317D8" w:rsidRDefault="005B708C" w:rsidP="00EE2119">
            <w:pPr>
              <w:spacing w:line="276" w:lineRule="auto"/>
              <w:jc w:val="center"/>
            </w:pPr>
            <w:r>
              <w:t>Cel operacyjny</w:t>
            </w:r>
          </w:p>
        </w:tc>
        <w:tc>
          <w:tcPr>
            <w:tcW w:w="3595" w:type="pct"/>
            <w:shd w:val="clear" w:color="auto" w:fill="BADB7D" w:themeFill="accent2" w:themeFillTint="99"/>
            <w:vAlign w:val="center"/>
          </w:tcPr>
          <w:p w14:paraId="3AD9B8C1" w14:textId="77777777" w:rsidR="00D317D8" w:rsidRPr="00D317D8" w:rsidRDefault="00D317D8" w:rsidP="00EE2119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Kierunki działań</w:t>
            </w:r>
          </w:p>
        </w:tc>
      </w:tr>
      <w:tr w:rsidR="0053716A" w:rsidRPr="00D317D8" w14:paraId="6D94FBED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 w:val="restart"/>
            <w:shd w:val="clear" w:color="auto" w:fill="E8F3D3" w:themeFill="accent2" w:themeFillTint="33"/>
            <w:vAlign w:val="center"/>
          </w:tcPr>
          <w:p w14:paraId="67DDFA5E" w14:textId="09AD9B8F" w:rsidR="0053716A" w:rsidRPr="00D317D8" w:rsidRDefault="005B708C" w:rsidP="00EE2119">
            <w:pPr>
              <w:shd w:val="clear" w:color="auto" w:fill="E8F3D3" w:themeFill="accent2" w:themeFillTint="33"/>
              <w:spacing w:line="276" w:lineRule="auto"/>
              <w:jc w:val="center"/>
              <w:rPr>
                <w:b w:val="0"/>
              </w:rPr>
            </w:pPr>
            <w:bookmarkStart w:id="52" w:name="_Hlk96530434"/>
            <w:r>
              <w:t>1.2</w:t>
            </w:r>
            <w:r w:rsidR="0053716A" w:rsidRPr="00C97E5A">
              <w:t>. Szkoły, stowarzyszenia, kluby sportowe i partnerzy lokalni aktywnie uczestniczący w upowszechnianiu sportu i</w:t>
            </w:r>
            <w:r w:rsidR="00441D19">
              <w:t> </w:t>
            </w:r>
            <w:r w:rsidR="0053716A" w:rsidRPr="00C97E5A">
              <w:t xml:space="preserve">aktywności fizycznej </w:t>
            </w:r>
            <w:r w:rsidR="00E1631A" w:rsidRPr="00E1631A">
              <w:t>osób z</w:t>
            </w:r>
            <w:r w:rsidR="00E1631A">
              <w:t> </w:t>
            </w:r>
            <w:r w:rsidR="00E1631A" w:rsidRPr="00E1631A">
              <w:t>niepełnosprawnościami</w:t>
            </w: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9DAE521" w14:textId="69228A08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1.</w:t>
            </w:r>
            <w:r>
              <w:t xml:space="preserve"> </w:t>
            </w:r>
            <w:r w:rsidR="005A30A8">
              <w:t>Wspieranie w</w:t>
            </w:r>
            <w:r w:rsidRPr="00D317D8">
              <w:t>drożeni</w:t>
            </w:r>
            <w:r w:rsidR="005A30A8">
              <w:t>a</w:t>
            </w:r>
            <w:r w:rsidRPr="00D317D8">
              <w:t xml:space="preserve"> programów inkluzyjnych i integracyjnych na lekcjach WF w szkołach masowych, wspierających aktywność fizyczną </w:t>
            </w:r>
            <w:r w:rsidR="00515BE4" w:rsidRPr="00515BE4">
              <w:t>osób z niepełnosprawnościami</w:t>
            </w:r>
            <w:r w:rsidR="00515BE4">
              <w:t>.</w:t>
            </w:r>
          </w:p>
        </w:tc>
      </w:tr>
      <w:tr w:rsidR="0053716A" w:rsidRPr="00D317D8" w14:paraId="0AC9C90D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0791A43E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79569CC9" w14:textId="47BCEADE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2. </w:t>
            </w:r>
            <w:r w:rsidRPr="00D317D8">
              <w:t>Wsparcie nauczycieli na rzecz edukacji i podnoszenia ich kompetencji oraz kwalifikacji w zakresie prowadzenia zajęć WF i innych zajęć rekreacyjno sportowych z uczniami z niepełnosprawnością</w:t>
            </w:r>
            <w:r>
              <w:t>.</w:t>
            </w:r>
          </w:p>
        </w:tc>
      </w:tr>
      <w:tr w:rsidR="0053716A" w:rsidRPr="00D317D8" w14:paraId="5BC579C3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A32BF47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07E0F28B" w14:textId="721ADE82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3. </w:t>
            </w:r>
            <w:r w:rsidRPr="00D317D8">
              <w:t xml:space="preserve">Lobbowanie za wprowadzeniem nowych kwalifikacji zawodowych: „Animatora sportu </w:t>
            </w:r>
            <w:r w:rsidR="005A30A8" w:rsidRPr="00515BE4">
              <w:t>osób z niepełnosprawnościami</w:t>
            </w:r>
            <w:r w:rsidRPr="00D317D8">
              <w:t xml:space="preserve">” i „Instruktora sportu </w:t>
            </w:r>
            <w:r w:rsidR="005A30A8" w:rsidRPr="00515BE4">
              <w:t>osób z niepełnosprawnościami</w:t>
            </w:r>
            <w:r w:rsidRPr="00D317D8">
              <w:t>”</w:t>
            </w:r>
            <w:r>
              <w:t>.</w:t>
            </w:r>
          </w:p>
        </w:tc>
      </w:tr>
      <w:tr w:rsidR="0053716A" w:rsidRPr="00D317D8" w14:paraId="554E928D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41DD21AE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5B61E301" w14:textId="2AE8252D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4. </w:t>
            </w:r>
            <w:r w:rsidRPr="00D317D8">
              <w:t xml:space="preserve">Tworzenie programów masowego wsparcia aktywności fizycznej, rekreacji, sportu wśród </w:t>
            </w:r>
            <w:r w:rsidR="005A30A8" w:rsidRPr="00515BE4">
              <w:t>osób z niepełnosprawnościami</w:t>
            </w:r>
            <w:r w:rsidRPr="00D317D8">
              <w:t xml:space="preserve">, np. Program partner szkolny </w:t>
            </w:r>
            <w:r w:rsidR="005A30A8" w:rsidRPr="00515BE4">
              <w:t>osób z niepełnosprawnościami</w:t>
            </w:r>
            <w:r w:rsidRPr="00D317D8">
              <w:t xml:space="preserve"> na WF, program edukacyjny monitorowania </w:t>
            </w:r>
            <w:r w:rsidR="005A30A8">
              <w:t>aktywności fizycznej</w:t>
            </w:r>
            <w:r w:rsidRPr="00D317D8">
              <w:t xml:space="preserve"> </w:t>
            </w:r>
            <w:r w:rsidR="005A30A8" w:rsidRPr="00515BE4">
              <w:t>osób z</w:t>
            </w:r>
            <w:r w:rsidR="005A30A8">
              <w:t> </w:t>
            </w:r>
            <w:r w:rsidR="005A30A8" w:rsidRPr="00515BE4">
              <w:t>niepełnosprawnościami</w:t>
            </w:r>
            <w:r>
              <w:t>.</w:t>
            </w:r>
          </w:p>
        </w:tc>
      </w:tr>
      <w:tr w:rsidR="0053716A" w:rsidRPr="00D317D8" w14:paraId="318089A0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4259085C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CA282CB" w14:textId="5759B1BB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5. </w:t>
            </w:r>
            <w:r w:rsidRPr="00D317D8">
              <w:t>Wspieranie działań związanych z organizacją zajęć sekcji sportowych, organizowani</w:t>
            </w:r>
            <w:r w:rsidR="00E11133">
              <w:t>em</w:t>
            </w:r>
            <w:r w:rsidRPr="00D317D8">
              <w:t xml:space="preserve"> imprez sportowych, udostępnianie obiektów oraz terenów do rekreacji i sportu </w:t>
            </w:r>
            <w:r w:rsidR="005A30A8" w:rsidRPr="00515BE4">
              <w:t>osób z niepełnosprawnościami</w:t>
            </w:r>
            <w:r w:rsidRPr="00D317D8">
              <w:t>, realizowanych lokalnie, w tym przez kluby sportowe, organizacje społeczne</w:t>
            </w:r>
            <w:r>
              <w:t>.</w:t>
            </w:r>
          </w:p>
        </w:tc>
      </w:tr>
      <w:tr w:rsidR="0053716A" w:rsidRPr="00D317D8" w14:paraId="0A374E98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2B2C9DE9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9B2C4DD" w14:textId="0126E901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6. </w:t>
            </w:r>
            <w:r w:rsidRPr="00D317D8">
              <w:t>Wypracowanie oraz wdrożenie zasad i kryteriów oceny wniosków o</w:t>
            </w:r>
            <w:r>
              <w:t> </w:t>
            </w:r>
            <w:r w:rsidRPr="00D317D8">
              <w:t>dofinansowanie, premiujących zadania sportu powszechnego realizowane z udziałem jak największej liczby osób z</w:t>
            </w:r>
            <w:r>
              <w:t> </w:t>
            </w:r>
            <w:r w:rsidRPr="00D317D8">
              <w:t>niepełnosprawnościami w stosunku do wartości dofinansowania</w:t>
            </w:r>
            <w:r>
              <w:t>.</w:t>
            </w:r>
          </w:p>
        </w:tc>
      </w:tr>
      <w:tr w:rsidR="0053716A" w:rsidRPr="00D317D8" w14:paraId="78427593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1341616A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7B06707" w14:textId="77777777" w:rsidR="0053716A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7. </w:t>
            </w:r>
            <w:r w:rsidRPr="00D317D8">
              <w:t xml:space="preserve">Wzmocnienie potencjału jakościowego i ilościowego kadr wspierających rozwój i funkcjonowanie sportu </w:t>
            </w:r>
            <w:r w:rsidR="005A30A8" w:rsidRPr="00515BE4">
              <w:t>osób z</w:t>
            </w:r>
            <w:r w:rsidR="005A30A8">
              <w:t> </w:t>
            </w:r>
            <w:r w:rsidR="005A30A8" w:rsidRPr="00515BE4">
              <w:t>niepełnosprawnościami</w:t>
            </w:r>
            <w:r w:rsidRPr="00D317D8">
              <w:t xml:space="preserve"> poprzez szkolenia kadr do pracy z </w:t>
            </w:r>
            <w:r w:rsidR="005A30A8" w:rsidRPr="00515BE4">
              <w:t>os</w:t>
            </w:r>
            <w:r w:rsidR="005A30A8">
              <w:t>obami</w:t>
            </w:r>
            <w:r w:rsidR="005A30A8" w:rsidRPr="00515BE4">
              <w:t xml:space="preserve"> z</w:t>
            </w:r>
            <w:r w:rsidR="005A30A8">
              <w:t> </w:t>
            </w:r>
            <w:r w:rsidR="005A30A8" w:rsidRPr="00515BE4">
              <w:t>niepełnosprawnościami</w:t>
            </w:r>
            <w:r w:rsidRPr="00D317D8">
              <w:t>, w tym również z zakresu psychologii i</w:t>
            </w:r>
            <w:r w:rsidR="005A30A8">
              <w:t> </w:t>
            </w:r>
            <w:r w:rsidRPr="00D317D8">
              <w:t>mentoringu, budowanie świadomości wśród trenerów i środowiska sportowego, zatrudnienie asystentów osób z niepełnosprawnościami</w:t>
            </w:r>
            <w:r>
              <w:t>.</w:t>
            </w:r>
          </w:p>
          <w:p w14:paraId="4E42EB1C" w14:textId="1D4052AD" w:rsidR="00E64EDD" w:rsidRPr="00D317D8" w:rsidRDefault="00E64EDD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3716A" w:rsidRPr="00D317D8" w14:paraId="3B97B71F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28A57187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E011BE3" w14:textId="157E37B5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8. </w:t>
            </w:r>
            <w:r w:rsidRPr="00D317D8">
              <w:t>Wsparcie wolontariatu na rzecz rozwoju sportu osób z</w:t>
            </w:r>
            <w:r>
              <w:t> </w:t>
            </w:r>
            <w:r w:rsidRPr="00D317D8">
              <w:t xml:space="preserve">niepełnosprawnościami oraz świadomej asystentury,  ukierunkowanych na zwiększenie powszechności aktywności fizycznej </w:t>
            </w:r>
            <w:r w:rsidR="005A30A8" w:rsidRPr="00515BE4">
              <w:t>osób z niepełnosprawnościami</w:t>
            </w:r>
            <w:r w:rsidRPr="00D317D8">
              <w:t>, np. w formie rekreacji, turystyki</w:t>
            </w:r>
            <w:r>
              <w:t>.</w:t>
            </w:r>
          </w:p>
        </w:tc>
      </w:tr>
      <w:tr w:rsidR="00961D29" w:rsidRPr="00D317D8" w14:paraId="57C5F7E5" w14:textId="77777777" w:rsidTr="00961D29">
        <w:trPr>
          <w:trHeight w:val="10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19EFA5CE" w14:textId="77777777" w:rsidR="00961D29" w:rsidRPr="00D317D8" w:rsidRDefault="00961D29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19B88B55" w14:textId="0A4FED30" w:rsidR="00961D29" w:rsidRDefault="00961D29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9. </w:t>
            </w:r>
            <w:r w:rsidRPr="00D317D8">
              <w:t>Wspieranie działań lub programów, które ukierunkowane będą na wykorzystanie potencjału wolnego czasu i rekreacji i łączyć będą elementy rehabilitacji z aktywnym wypoczynkiem.</w:t>
            </w:r>
          </w:p>
        </w:tc>
      </w:tr>
      <w:tr w:rsidR="0053716A" w:rsidRPr="00D317D8" w14:paraId="0B6C6C79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4658EA37" w14:textId="77777777" w:rsidR="0053716A" w:rsidRPr="00D317D8" w:rsidRDefault="0053716A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5C1E2488" w14:textId="513E3FB9" w:rsidR="0053716A" w:rsidRPr="00D317D8" w:rsidRDefault="0053716A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1</w:t>
            </w:r>
            <w:r w:rsidR="00961D29">
              <w:t>0</w:t>
            </w:r>
            <w:r>
              <w:t xml:space="preserve">. </w:t>
            </w:r>
            <w:r w:rsidRPr="00D317D8">
              <w:t xml:space="preserve">Wspieranie rozwoju spółdzielczości socjalnej podmiotów ekonomii społecznej angażujących się w rozwój oferty sportowej, rekreacyjnej lub turystycznej na rzecz </w:t>
            </w:r>
            <w:r w:rsidR="005A30A8" w:rsidRPr="00515BE4">
              <w:t>osób z niepełnosprawnościami</w:t>
            </w:r>
            <w:r w:rsidRPr="00D317D8">
              <w:t>.</w:t>
            </w:r>
          </w:p>
        </w:tc>
      </w:tr>
      <w:bookmarkEnd w:id="52"/>
    </w:tbl>
    <w:p w14:paraId="1EF73371" w14:textId="77777777" w:rsidR="00D317D8" w:rsidRDefault="00D317D8" w:rsidP="00F87C3D">
      <w:pPr>
        <w:spacing w:line="276" w:lineRule="auto"/>
      </w:pPr>
    </w:p>
    <w:p w14:paraId="2BC676CA" w14:textId="30561647" w:rsidR="0036441F" w:rsidRDefault="0036441F" w:rsidP="000A337D">
      <w:pPr>
        <w:spacing w:line="276" w:lineRule="auto"/>
        <w:rPr>
          <w:b/>
        </w:rPr>
      </w:pPr>
    </w:p>
    <w:p w14:paraId="71A164A0" w14:textId="579E4F3A" w:rsidR="00CB7FDF" w:rsidRDefault="00CB7FDF" w:rsidP="000A337D">
      <w:pPr>
        <w:spacing w:line="276" w:lineRule="auto"/>
        <w:rPr>
          <w:b/>
        </w:rPr>
      </w:pPr>
    </w:p>
    <w:p w14:paraId="6F523CB5" w14:textId="40EFE763" w:rsidR="00CB7FDF" w:rsidRDefault="00CB7FDF" w:rsidP="000A337D">
      <w:pPr>
        <w:spacing w:line="276" w:lineRule="auto"/>
        <w:rPr>
          <w:b/>
        </w:rPr>
      </w:pPr>
    </w:p>
    <w:p w14:paraId="4E8C8FB7" w14:textId="017235A7" w:rsidR="00CB7FDF" w:rsidRDefault="00CB7FDF" w:rsidP="000A337D">
      <w:pPr>
        <w:spacing w:line="276" w:lineRule="auto"/>
        <w:rPr>
          <w:b/>
        </w:rPr>
      </w:pPr>
    </w:p>
    <w:p w14:paraId="1580F6CD" w14:textId="0F88D39E" w:rsidR="00CB7FDF" w:rsidRDefault="00CB7FDF" w:rsidP="000A337D">
      <w:pPr>
        <w:spacing w:line="276" w:lineRule="auto"/>
        <w:rPr>
          <w:b/>
        </w:rPr>
      </w:pPr>
    </w:p>
    <w:p w14:paraId="0F2B1BC5" w14:textId="1F4C45FC" w:rsidR="00CB7FDF" w:rsidRDefault="00CB7FDF" w:rsidP="000A337D">
      <w:pPr>
        <w:spacing w:line="276" w:lineRule="auto"/>
        <w:rPr>
          <w:b/>
        </w:rPr>
      </w:pPr>
    </w:p>
    <w:p w14:paraId="4C25A0C0" w14:textId="5A94B52C" w:rsidR="005A30A8" w:rsidRDefault="005A30A8" w:rsidP="000A337D">
      <w:pPr>
        <w:spacing w:line="276" w:lineRule="auto"/>
        <w:rPr>
          <w:b/>
        </w:rPr>
      </w:pPr>
    </w:p>
    <w:p w14:paraId="15F74782" w14:textId="4A7EF6A1" w:rsidR="005A30A8" w:rsidRDefault="005A30A8" w:rsidP="000A337D">
      <w:pPr>
        <w:spacing w:line="276" w:lineRule="auto"/>
        <w:rPr>
          <w:b/>
        </w:rPr>
      </w:pPr>
    </w:p>
    <w:p w14:paraId="03C8655E" w14:textId="39E589AF" w:rsidR="005A30A8" w:rsidRDefault="005A30A8" w:rsidP="000A337D">
      <w:pPr>
        <w:spacing w:line="276" w:lineRule="auto"/>
        <w:rPr>
          <w:b/>
        </w:rPr>
      </w:pPr>
    </w:p>
    <w:p w14:paraId="35DFE3CE" w14:textId="69331885" w:rsidR="005A30A8" w:rsidRDefault="005A30A8" w:rsidP="000A337D">
      <w:pPr>
        <w:spacing w:line="276" w:lineRule="auto"/>
        <w:rPr>
          <w:b/>
        </w:rPr>
      </w:pPr>
    </w:p>
    <w:p w14:paraId="6840997B" w14:textId="114CE47E" w:rsidR="005A30A8" w:rsidRDefault="005A30A8" w:rsidP="000A337D">
      <w:pPr>
        <w:spacing w:line="276" w:lineRule="auto"/>
        <w:rPr>
          <w:b/>
        </w:rPr>
      </w:pPr>
    </w:p>
    <w:p w14:paraId="4DE68353" w14:textId="1F48E0EB" w:rsidR="005A30A8" w:rsidRDefault="005A30A8" w:rsidP="000A337D">
      <w:pPr>
        <w:spacing w:line="276" w:lineRule="auto"/>
        <w:rPr>
          <w:b/>
        </w:rPr>
      </w:pPr>
    </w:p>
    <w:p w14:paraId="49E96213" w14:textId="1964506A" w:rsidR="005A30A8" w:rsidRDefault="005A30A8" w:rsidP="000A337D">
      <w:pPr>
        <w:spacing w:line="276" w:lineRule="auto"/>
        <w:rPr>
          <w:b/>
        </w:rPr>
      </w:pPr>
    </w:p>
    <w:p w14:paraId="386DC05C" w14:textId="657958B2" w:rsidR="005A30A8" w:rsidRDefault="005A30A8" w:rsidP="000A337D">
      <w:pPr>
        <w:spacing w:line="276" w:lineRule="auto"/>
        <w:rPr>
          <w:b/>
        </w:rPr>
      </w:pPr>
    </w:p>
    <w:p w14:paraId="7B4C853E" w14:textId="39A1A23B" w:rsidR="005A30A8" w:rsidRDefault="005A30A8" w:rsidP="000A337D">
      <w:pPr>
        <w:spacing w:line="276" w:lineRule="auto"/>
        <w:rPr>
          <w:b/>
        </w:rPr>
      </w:pPr>
    </w:p>
    <w:p w14:paraId="08D99445" w14:textId="15B33C4D" w:rsidR="00CF47E5" w:rsidRDefault="00CF47E5" w:rsidP="000A337D">
      <w:pPr>
        <w:spacing w:line="276" w:lineRule="auto"/>
        <w:rPr>
          <w:b/>
        </w:rPr>
      </w:pPr>
    </w:p>
    <w:p w14:paraId="181D2121" w14:textId="77777777" w:rsidR="00CF47E5" w:rsidRDefault="00CF47E5" w:rsidP="000A337D">
      <w:pPr>
        <w:spacing w:line="276" w:lineRule="auto"/>
        <w:rPr>
          <w:b/>
        </w:rPr>
      </w:pPr>
    </w:p>
    <w:p w14:paraId="4A495752" w14:textId="5C1F8E8C" w:rsidR="005A30A8" w:rsidRDefault="005A30A8" w:rsidP="000A337D">
      <w:pPr>
        <w:spacing w:line="276" w:lineRule="auto"/>
        <w:rPr>
          <w:b/>
        </w:rPr>
      </w:pPr>
    </w:p>
    <w:p w14:paraId="41AC71BE" w14:textId="0F945A8C" w:rsidR="00961D29" w:rsidRDefault="00961D29" w:rsidP="000A337D">
      <w:pPr>
        <w:spacing w:line="276" w:lineRule="auto"/>
        <w:rPr>
          <w:b/>
        </w:rPr>
      </w:pPr>
    </w:p>
    <w:p w14:paraId="27BE56A7" w14:textId="25F49A54" w:rsidR="000A337D" w:rsidRPr="008748B2" w:rsidRDefault="000A337D" w:rsidP="008748B2">
      <w:pPr>
        <w:shd w:val="clear" w:color="auto" w:fill="8AB833" w:themeFill="accent2"/>
        <w:spacing w:line="276" w:lineRule="auto"/>
        <w:jc w:val="center"/>
        <w:rPr>
          <w:b/>
          <w:sz w:val="28"/>
          <w:szCs w:val="28"/>
        </w:rPr>
      </w:pPr>
      <w:r w:rsidRPr="008748B2">
        <w:rPr>
          <w:b/>
          <w:sz w:val="28"/>
          <w:szCs w:val="28"/>
        </w:rPr>
        <w:lastRenderedPageBreak/>
        <w:t xml:space="preserve">Cel 2. </w:t>
      </w:r>
      <w:r w:rsidR="00EB09BE" w:rsidRPr="00EB09BE">
        <w:rPr>
          <w:b/>
          <w:sz w:val="28"/>
          <w:szCs w:val="28"/>
        </w:rPr>
        <w:t>Kształtowanie pozytywnego klimatu dla rozwoju sportu osób z niepełnosprawnościami w oparciu o sukcesy sportowe.</w:t>
      </w:r>
    </w:p>
    <w:p w14:paraId="00359DCA" w14:textId="77777777" w:rsidR="00067255" w:rsidRDefault="00067255" w:rsidP="00067255">
      <w:pPr>
        <w:spacing w:line="276" w:lineRule="auto"/>
        <w:rPr>
          <w:b/>
        </w:rPr>
      </w:pPr>
    </w:p>
    <w:p w14:paraId="3E4425F1" w14:textId="77777777" w:rsidR="00067255" w:rsidRPr="00CB7FDF" w:rsidRDefault="00067255" w:rsidP="00CB7FDF">
      <w:pPr>
        <w:rPr>
          <w:b/>
          <w:bCs/>
        </w:rPr>
      </w:pPr>
      <w:bookmarkStart w:id="53" w:name="_Hlk106968824"/>
      <w:r w:rsidRPr="00CB7FDF">
        <w:rPr>
          <w:b/>
          <w:bCs/>
        </w:rPr>
        <w:t xml:space="preserve">Cel jest spójny z następującymi wyzwaniami: </w:t>
      </w:r>
    </w:p>
    <w:p w14:paraId="599EF7BB" w14:textId="3BD71AEE" w:rsidR="00067255" w:rsidRDefault="00067255" w:rsidP="002B31F1">
      <w:pPr>
        <w:pStyle w:val="Akapitzlist"/>
        <w:numPr>
          <w:ilvl w:val="0"/>
          <w:numId w:val="14"/>
        </w:numPr>
      </w:pPr>
      <w:r>
        <w:t>Wyzwanie nadrzędne 1. Rozwój p</w:t>
      </w:r>
      <w:r w:rsidRPr="006058CF">
        <w:t>owszechnoś</w:t>
      </w:r>
      <w:r>
        <w:t>ci</w:t>
      </w:r>
      <w:r w:rsidRPr="006058CF">
        <w:t xml:space="preserve"> sportu </w:t>
      </w:r>
      <w:r w:rsidR="005A30A8" w:rsidRPr="00515BE4">
        <w:t>osób z niepełnosprawnościami</w:t>
      </w:r>
      <w:r>
        <w:t xml:space="preserve">, </w:t>
      </w:r>
      <w:r w:rsidRPr="006058CF">
        <w:t>w tym dzieci i młodzież</w:t>
      </w:r>
      <w:r>
        <w:t>y</w:t>
      </w:r>
      <w:r w:rsidRPr="006058CF">
        <w:t>, os</w:t>
      </w:r>
      <w:r>
        <w:t>ób</w:t>
      </w:r>
      <w:r w:rsidRPr="006058CF">
        <w:t xml:space="preserve"> dorosł</w:t>
      </w:r>
      <w:r>
        <w:t>ych.</w:t>
      </w:r>
    </w:p>
    <w:p w14:paraId="4292A5DD" w14:textId="247338FE" w:rsidR="00067255" w:rsidRDefault="00067255" w:rsidP="002B31F1">
      <w:pPr>
        <w:pStyle w:val="Akapitzlist"/>
        <w:numPr>
          <w:ilvl w:val="0"/>
          <w:numId w:val="14"/>
        </w:numPr>
      </w:pPr>
      <w:r>
        <w:t>Wyzwanie 2. Wzmocnienie potencjału s</w:t>
      </w:r>
      <w:r w:rsidRPr="006058CF">
        <w:t>port</w:t>
      </w:r>
      <w:r>
        <w:t>u</w:t>
      </w:r>
      <w:r w:rsidRPr="006058CF">
        <w:t xml:space="preserve"> profesjonaln</w:t>
      </w:r>
      <w:r>
        <w:t xml:space="preserve">ego </w:t>
      </w:r>
      <w:r w:rsidR="005A30A8" w:rsidRPr="00515BE4">
        <w:t>osób z niepełnosprawnościami</w:t>
      </w:r>
      <w:r w:rsidRPr="006058CF">
        <w:t xml:space="preserve"> i</w:t>
      </w:r>
      <w:r w:rsidR="005A30A8">
        <w:t> </w:t>
      </w:r>
      <w:r w:rsidRPr="006058CF">
        <w:t>sukces</w:t>
      </w:r>
      <w:r>
        <w:t>ów</w:t>
      </w:r>
      <w:r w:rsidRPr="006058CF">
        <w:t xml:space="preserve"> sportow</w:t>
      </w:r>
      <w:r>
        <w:t xml:space="preserve">ych, będących istotnym narzędziem budowy popularności sportu wśród </w:t>
      </w:r>
      <w:r w:rsidR="005A30A8" w:rsidRPr="00515BE4">
        <w:t>osób z niepełnosprawnościami</w:t>
      </w:r>
      <w:r>
        <w:t>.</w:t>
      </w:r>
    </w:p>
    <w:p w14:paraId="0EF1DC77" w14:textId="0B8259ED" w:rsidR="00067255" w:rsidRDefault="00067255" w:rsidP="002B31F1">
      <w:pPr>
        <w:pStyle w:val="Akapitzlist"/>
        <w:numPr>
          <w:ilvl w:val="0"/>
          <w:numId w:val="14"/>
        </w:numPr>
      </w:pPr>
      <w:r>
        <w:t>Wyzwanie 3. Mocniejsza p</w:t>
      </w:r>
      <w:r w:rsidRPr="006058CF">
        <w:t>romocja</w:t>
      </w:r>
      <w:r>
        <w:t xml:space="preserve"> sportu </w:t>
      </w:r>
      <w:r w:rsidR="005A30A8" w:rsidRPr="00515BE4">
        <w:t>osób z niepełnosprawnościami</w:t>
      </w:r>
      <w:r w:rsidRPr="006058CF">
        <w:t xml:space="preserve"> w tym poprzez sportowców, imprezy, media</w:t>
      </w:r>
      <w:r>
        <w:t xml:space="preserve"> oraz budowanie marki podmiotów/ samorządów szczególnie wspierających sport </w:t>
      </w:r>
      <w:r w:rsidR="005A30A8" w:rsidRPr="00515BE4">
        <w:t>osób z niepełnosprawnościami</w:t>
      </w:r>
      <w:r>
        <w:t>.</w:t>
      </w:r>
    </w:p>
    <w:p w14:paraId="6FA37826" w14:textId="2270770B" w:rsidR="00067255" w:rsidRDefault="00067255" w:rsidP="002B31F1">
      <w:pPr>
        <w:pStyle w:val="Akapitzlist"/>
        <w:numPr>
          <w:ilvl w:val="0"/>
          <w:numId w:val="14"/>
        </w:numPr>
      </w:pPr>
      <w:r>
        <w:t xml:space="preserve">Wyzwanie 4. Określenie i wzmocnienie potencjału infrastruktury dla potrzeb sportu </w:t>
      </w:r>
      <w:r w:rsidR="005A30A8" w:rsidRPr="00515BE4">
        <w:t>osób z</w:t>
      </w:r>
      <w:r w:rsidR="005A30A8">
        <w:t> </w:t>
      </w:r>
      <w:r w:rsidR="005A30A8" w:rsidRPr="00515BE4">
        <w:t>niepełnosprawnościami</w:t>
      </w:r>
      <w:r>
        <w:t>, w tym optymalizacja zarządzania posiadanymi zasobami.</w:t>
      </w:r>
    </w:p>
    <w:p w14:paraId="6D454F79" w14:textId="00E283D1" w:rsidR="00067255" w:rsidRPr="006058CF" w:rsidRDefault="00067255" w:rsidP="002B31F1">
      <w:pPr>
        <w:pStyle w:val="Akapitzlist"/>
        <w:numPr>
          <w:ilvl w:val="0"/>
          <w:numId w:val="14"/>
        </w:numPr>
      </w:pPr>
      <w:r>
        <w:t xml:space="preserve">Wyzwanie 8. </w:t>
      </w:r>
      <w:r w:rsidRPr="009D682B">
        <w:t xml:space="preserve">Zwiększenie wsparcia medycznego </w:t>
      </w:r>
      <w:r w:rsidR="005A30A8" w:rsidRPr="00515BE4">
        <w:t>osób z niepełnosprawnościami</w:t>
      </w:r>
      <w:r w:rsidRPr="009D682B">
        <w:t xml:space="preserve"> uprawiających sport</w:t>
      </w:r>
      <w:r>
        <w:t>.</w:t>
      </w:r>
    </w:p>
    <w:bookmarkEnd w:id="53"/>
    <w:p w14:paraId="1706D6F6" w14:textId="0BF3D974" w:rsidR="00067255" w:rsidRPr="00CB7FDF" w:rsidRDefault="004B00F1" w:rsidP="00CB7FDF">
      <w:pPr>
        <w:rPr>
          <w:b/>
          <w:bCs/>
        </w:rPr>
      </w:pPr>
      <w:r>
        <w:rPr>
          <w:b/>
          <w:bCs/>
        </w:rPr>
        <w:t>Cele operacyjne</w:t>
      </w:r>
      <w:r w:rsidR="00067255" w:rsidRPr="00CB7FDF">
        <w:rPr>
          <w:b/>
          <w:bCs/>
        </w:rPr>
        <w:t>:</w:t>
      </w:r>
    </w:p>
    <w:p w14:paraId="7C715489" w14:textId="37C6D520" w:rsidR="00067255" w:rsidRDefault="005B708C" w:rsidP="002B31F1">
      <w:pPr>
        <w:pStyle w:val="Akapitzlist"/>
        <w:numPr>
          <w:ilvl w:val="0"/>
          <w:numId w:val="15"/>
        </w:numPr>
      </w:pPr>
      <w:bookmarkStart w:id="54" w:name="_Hlk95753881"/>
      <w:r>
        <w:t>Cel operacyjny 2.1</w:t>
      </w:r>
      <w:r w:rsidR="00067255" w:rsidRPr="004710C6">
        <w:t xml:space="preserve">. Kluby sportowe </w:t>
      </w:r>
      <w:r w:rsidR="00067255">
        <w:t>kluczowym</w:t>
      </w:r>
      <w:r w:rsidR="00067255" w:rsidRPr="004710C6">
        <w:t xml:space="preserve"> </w:t>
      </w:r>
      <w:r w:rsidR="00067255">
        <w:t xml:space="preserve">aktorem rozwoju sportu profesjonalnego </w:t>
      </w:r>
      <w:r w:rsidR="005A30A8" w:rsidRPr="00515BE4">
        <w:t>osób z niepełnosprawnościami</w:t>
      </w:r>
      <w:r w:rsidR="00067255">
        <w:t xml:space="preserve">. </w:t>
      </w:r>
    </w:p>
    <w:p w14:paraId="22C4FC50" w14:textId="6F4421B6" w:rsidR="00067255" w:rsidRPr="00067255" w:rsidRDefault="005B708C" w:rsidP="002B31F1">
      <w:pPr>
        <w:pStyle w:val="Akapitzlist"/>
        <w:numPr>
          <w:ilvl w:val="0"/>
          <w:numId w:val="15"/>
        </w:numPr>
      </w:pPr>
      <w:r>
        <w:t>Cel operacyjny 2.2</w:t>
      </w:r>
      <w:r w:rsidR="00067255">
        <w:t xml:space="preserve">. Zorganizowany system wsparcia rozwoju sportu  profesjonalnego </w:t>
      </w:r>
      <w:r w:rsidR="005A30A8" w:rsidRPr="00515BE4">
        <w:t>osób z</w:t>
      </w:r>
      <w:r w:rsidR="005A30A8">
        <w:t> </w:t>
      </w:r>
      <w:r w:rsidR="005A30A8" w:rsidRPr="00515BE4">
        <w:t>niepełnosprawnościami</w:t>
      </w:r>
      <w:r w:rsidR="00067255">
        <w:t>.</w:t>
      </w:r>
    </w:p>
    <w:bookmarkEnd w:id="54"/>
    <w:p w14:paraId="2E732600" w14:textId="571440E0" w:rsidR="007D0CEC" w:rsidRDefault="007D0CEC" w:rsidP="0073396B">
      <w:pPr>
        <w:spacing w:line="276" w:lineRule="auto"/>
        <w:rPr>
          <w:b/>
        </w:rPr>
      </w:pPr>
    </w:p>
    <w:p w14:paraId="63E8894B" w14:textId="3CBCCCE9" w:rsidR="002955C8" w:rsidRPr="00C97E5A" w:rsidRDefault="005B708C" w:rsidP="002955C8">
      <w:pPr>
        <w:shd w:val="clear" w:color="auto" w:fill="E8F3D3" w:themeFill="accent2" w:themeFillTint="33"/>
        <w:spacing w:line="276" w:lineRule="auto"/>
        <w:jc w:val="center"/>
        <w:rPr>
          <w:b/>
          <w:bCs/>
        </w:rPr>
      </w:pPr>
      <w:r>
        <w:rPr>
          <w:b/>
          <w:bCs/>
        </w:rPr>
        <w:t>Cel operacyjny 2.1</w:t>
      </w:r>
      <w:r w:rsidR="002955C8" w:rsidRPr="00C97E5A">
        <w:rPr>
          <w:b/>
          <w:bCs/>
        </w:rPr>
        <w:t xml:space="preserve">. Kluby sportowe kluczowym aktorem rozwoju sportu profesjonalnego </w:t>
      </w:r>
      <w:r w:rsidR="005A30A8" w:rsidRPr="005A30A8">
        <w:rPr>
          <w:b/>
          <w:bCs/>
        </w:rPr>
        <w:t>osób z</w:t>
      </w:r>
      <w:r w:rsidR="005A30A8">
        <w:rPr>
          <w:b/>
          <w:bCs/>
        </w:rPr>
        <w:t> </w:t>
      </w:r>
      <w:r w:rsidR="005A30A8" w:rsidRPr="005A30A8">
        <w:rPr>
          <w:b/>
          <w:bCs/>
        </w:rPr>
        <w:t>niepełnosprawnościami</w:t>
      </w:r>
    </w:p>
    <w:p w14:paraId="59C3E4E4" w14:textId="7BEF2A14" w:rsidR="002955C8" w:rsidRPr="00CD2039" w:rsidRDefault="002955C8" w:rsidP="00CB7FDF">
      <w:r w:rsidRPr="002955C8">
        <w:t xml:space="preserve">Kluby sportowe </w:t>
      </w:r>
      <w:r>
        <w:t xml:space="preserve">z województwa śląskiego stanowią kluczowy zasób dla rozwoju sportu profesjonalnego wśród </w:t>
      </w:r>
      <w:r w:rsidR="005A30A8" w:rsidRPr="00515BE4">
        <w:t>osób z niepełnosprawnościami</w:t>
      </w:r>
      <w:r>
        <w:t xml:space="preserve">. Istotne jest zatem wspieranie działalności i rozwoju klubów sportowych. Wspieranie rozwoju klubów sportowych może odbywać się m.in. poprzez promowanie sportu </w:t>
      </w:r>
      <w:r w:rsidR="005A30A8" w:rsidRPr="00515BE4">
        <w:t>osób z niepełnosprawnościami</w:t>
      </w:r>
      <w:r>
        <w:t>, dofinansowanie działalności klubów sportowych, w szczególności w zakresie posiadanej przez Samorządów Województwa i samorządy lokalne infrastruktury i</w:t>
      </w:r>
      <w:r w:rsidR="005A30A8">
        <w:t> </w:t>
      </w:r>
      <w:r>
        <w:t>specjalistycznego sprzętu oraz zatrudniania lub przeszkolenia kadry. Kwestie kadr są istotne z punktu widzenia kompetencji do pracy z osobami z</w:t>
      </w:r>
      <w:r w:rsidR="00EE2119">
        <w:t> </w:t>
      </w:r>
      <w:r>
        <w:t>niepełnosprawnościami, ale też funkcjonowania i</w:t>
      </w:r>
      <w:r w:rsidR="005A30A8">
        <w:t> </w:t>
      </w:r>
      <w:r>
        <w:t>zarządzania klubami sportowymi (np. w zakresie finansowania). Ważnym elementem szkolenia kadr powinny być nie tylko tematy związane z</w:t>
      </w:r>
      <w:r w:rsidR="00EE2119">
        <w:t> </w:t>
      </w:r>
      <w:r>
        <w:t>prowadzeniem grup lub zawodników z</w:t>
      </w:r>
      <w:r w:rsidR="005A30A8">
        <w:t> </w:t>
      </w:r>
      <w:r>
        <w:t xml:space="preserve">niepełnosprawnościami, ale także szkolenia z zakresu psychologii i mentoringu. Dla wielu </w:t>
      </w:r>
      <w:r w:rsidR="005A30A8" w:rsidRPr="00515BE4">
        <w:t>osób z</w:t>
      </w:r>
      <w:r w:rsidR="005A30A8">
        <w:t> </w:t>
      </w:r>
      <w:r w:rsidR="005A30A8" w:rsidRPr="00515BE4">
        <w:t>niepełnosprawnościami</w:t>
      </w:r>
      <w:r>
        <w:t xml:space="preserve"> uczestnictwo w różnych formach aktywności wiąże się</w:t>
      </w:r>
      <w:r w:rsidR="00CD2039">
        <w:t xml:space="preserve"> bowiem</w:t>
      </w:r>
      <w:r>
        <w:t xml:space="preserve"> z</w:t>
      </w:r>
      <w:r w:rsidR="00CD2039">
        <w:t> </w:t>
      </w:r>
      <w:r>
        <w:t>pokonaniem dużych barier psychicznych.</w:t>
      </w:r>
    </w:p>
    <w:p w14:paraId="2E11517B" w14:textId="72509B96" w:rsidR="002955C8" w:rsidRDefault="002955C8" w:rsidP="00CB7FDF">
      <w:r>
        <w:lastRenderedPageBreak/>
        <w:t xml:space="preserve">Istotnym sposobem wspierania rozwoju klubów oraz rozwoju sportu </w:t>
      </w:r>
      <w:r w:rsidR="005A30A8" w:rsidRPr="00515BE4">
        <w:t>osób z niepełnosprawnościami</w:t>
      </w:r>
      <w:r>
        <w:t xml:space="preserve"> w</w:t>
      </w:r>
      <w:r w:rsidR="005A30A8">
        <w:t> </w:t>
      </w:r>
      <w:r>
        <w:t xml:space="preserve">regionie byłoby </w:t>
      </w:r>
      <w:r w:rsidR="00CD2039">
        <w:t>wpierani</w:t>
      </w:r>
      <w:r w:rsidR="00323027">
        <w:t>e</w:t>
      </w:r>
      <w:r w:rsidR="00CD2039">
        <w:t xml:space="preserve"> </w:t>
      </w:r>
      <w:r>
        <w:t>tworzeni</w:t>
      </w:r>
      <w:r w:rsidR="00CD2039">
        <w:t>a</w:t>
      </w:r>
      <w:r>
        <w:t xml:space="preserve"> miejsc pracy dla sportowców z niepełnosprawnościami, którzy posiadają odpowiednie wyksztalcenie lub doświadczenie w tej dziedzinie.</w:t>
      </w:r>
      <w:r w:rsidR="00CD2039">
        <w:t xml:space="preserve"> W ten sposób możliwe byłoby multiplikowanie działań i wykorzystanie praktycznej wiedzy i doświadczeń. </w:t>
      </w:r>
    </w:p>
    <w:p w14:paraId="5FC40FDF" w14:textId="77777777" w:rsidR="00CD2039" w:rsidRDefault="002955C8" w:rsidP="00CB7FDF">
      <w:r>
        <w:t>Kluby sportowe</w:t>
      </w:r>
      <w:r w:rsidR="00CD2039">
        <w:t>,</w:t>
      </w:r>
      <w:r>
        <w:t xml:space="preserve"> aby budować swój potencjał</w:t>
      </w:r>
      <w:r w:rsidR="00CD2039">
        <w:t>,</w:t>
      </w:r>
      <w:r>
        <w:t xml:space="preserve"> potrzebują profesjonalnych szkoleń w zakresie zarządzenia i prowadzenia klubów, wykwalifikowanej kadry przygotowanej do prowadzenia specjalistycznych zajęć oraz możliwości ubiegania się o środki finansowe na swoją działalność statutową.</w:t>
      </w:r>
    </w:p>
    <w:p w14:paraId="7B6028AC" w14:textId="49ACEFDE" w:rsidR="002955C8" w:rsidRDefault="002955C8" w:rsidP="00CB7FDF">
      <w:r>
        <w:t xml:space="preserve">Istotny będzie </w:t>
      </w:r>
      <w:r w:rsidR="00CD2039">
        <w:t>także</w:t>
      </w:r>
      <w:r>
        <w:t xml:space="preserve"> dostęp do infrastruktury sportowej na poziomie lokalnym (możliwość korzystania z</w:t>
      </w:r>
      <w:r w:rsidR="00EE2119">
        <w:t> </w:t>
      </w:r>
      <w:r>
        <w:t xml:space="preserve">bazy jednostek samorządowych, szkół) oraz wsparcia finansowego lub rzeczowego w postaci sprzętu. Kluby wzmacniają swoją pozycję dzięki sukcesom swoich zawodników, więc </w:t>
      </w:r>
      <w:r w:rsidR="00CD2039">
        <w:t>ważne jest tworzenie warunków</w:t>
      </w:r>
      <w:r>
        <w:t xml:space="preserve"> do treningu i udziału w zawodach.</w:t>
      </w:r>
    </w:p>
    <w:p w14:paraId="330541CD" w14:textId="10EE4F2D" w:rsidR="002955C8" w:rsidRDefault="002955C8" w:rsidP="00CB7FDF">
      <w:r>
        <w:t xml:space="preserve">Impulsem do wspierania rozwoju klubów sportowych w poszczególnych gminach województwa </w:t>
      </w:r>
      <w:r w:rsidR="00CD2039">
        <w:t>mogą być</w:t>
      </w:r>
      <w:r>
        <w:t xml:space="preserve"> cyklicznie realizowan</w:t>
      </w:r>
      <w:r w:rsidR="00CD2039">
        <w:t>e</w:t>
      </w:r>
      <w:r>
        <w:t xml:space="preserve"> przez samorząd województwa</w:t>
      </w:r>
      <w:r w:rsidR="00CD2039">
        <w:t xml:space="preserve"> oraz inne samorządy lokalne</w:t>
      </w:r>
      <w:r>
        <w:t xml:space="preserve"> konkurs</w:t>
      </w:r>
      <w:r w:rsidR="002C68BA">
        <w:t>y</w:t>
      </w:r>
      <w:r>
        <w:t xml:space="preserve"> wsparcia klubów sportowych z terenu województwa śląskieg</w:t>
      </w:r>
      <w:r w:rsidR="00CD2039">
        <w:t xml:space="preserve">o, działających na rzecz sportu </w:t>
      </w:r>
      <w:r w:rsidR="002C68BA" w:rsidRPr="00515BE4">
        <w:t>osób z</w:t>
      </w:r>
      <w:r w:rsidR="002C68BA">
        <w:t> </w:t>
      </w:r>
      <w:r w:rsidR="002C68BA" w:rsidRPr="00515BE4">
        <w:t>niepełnosprawnościami</w:t>
      </w:r>
      <w:r>
        <w:t xml:space="preserve">. </w:t>
      </w:r>
      <w:r w:rsidR="00CD2039">
        <w:t>Wsparcie mogłoby dotyczyć</w:t>
      </w:r>
      <w:r>
        <w:t xml:space="preserve"> zakup</w:t>
      </w:r>
      <w:r w:rsidR="00CD2039">
        <w:t>u</w:t>
      </w:r>
      <w:r>
        <w:t xml:space="preserve"> specjalistycznego sprzętu sportowego, opłat</w:t>
      </w:r>
      <w:r w:rsidR="00CD2039">
        <w:t>y</w:t>
      </w:r>
      <w:r>
        <w:t xml:space="preserve"> trenerów, czy organizacj</w:t>
      </w:r>
      <w:r w:rsidR="00CD2039">
        <w:t>i</w:t>
      </w:r>
      <w:r>
        <w:t xml:space="preserve"> integracyjnych obozów sportowych lub obozów sportowych dla </w:t>
      </w:r>
      <w:r w:rsidR="002C68BA" w:rsidRPr="00515BE4">
        <w:t>osób z</w:t>
      </w:r>
      <w:r w:rsidR="002C68BA">
        <w:t> </w:t>
      </w:r>
      <w:r w:rsidR="002C68BA" w:rsidRPr="00515BE4">
        <w:t>niepełnosprawnościami</w:t>
      </w:r>
      <w:r>
        <w:t>.</w:t>
      </w:r>
    </w:p>
    <w:p w14:paraId="40548A82" w14:textId="01AC1D70" w:rsidR="00961D29" w:rsidRDefault="00CD2039" w:rsidP="00CB7FDF">
      <w:r>
        <w:t>W ramach</w:t>
      </w:r>
      <w:r w:rsidR="002955C8">
        <w:t xml:space="preserve"> dobrych praktyk upowszechniających sport </w:t>
      </w:r>
      <w:r w:rsidR="002C68BA" w:rsidRPr="00515BE4">
        <w:t>osób z niepełnosprawnościami</w:t>
      </w:r>
      <w:r w:rsidR="002955C8">
        <w:t>, kluby sportowe w</w:t>
      </w:r>
      <w:r w:rsidR="00EE2119">
        <w:t> </w:t>
      </w:r>
      <w:r w:rsidR="002955C8">
        <w:t xml:space="preserve">regionie </w:t>
      </w:r>
      <w:r>
        <w:t xml:space="preserve">będą mogły </w:t>
      </w:r>
      <w:r w:rsidR="002955C8">
        <w:t xml:space="preserve">się ubiegać </w:t>
      </w:r>
      <w:r>
        <w:t>o wsparcie w postaci nagród</w:t>
      </w:r>
      <w:r w:rsidR="000633C3">
        <w:t xml:space="preserve"> </w:t>
      </w:r>
      <w:r w:rsidR="002955C8">
        <w:t>Marszałka Województwa Śląskiego</w:t>
      </w:r>
      <w:r w:rsidR="000633C3">
        <w:t xml:space="preserve">, które wyróżniać będą najlepsze inicjatywy, stanowiące przykład dobrych praktyk i rozwiązań wartych powielania. </w:t>
      </w:r>
    </w:p>
    <w:p w14:paraId="7D1CCE02" w14:textId="0FE7D643" w:rsidR="005744C5" w:rsidRDefault="005744C5" w:rsidP="005744C5">
      <w:pPr>
        <w:pStyle w:val="Podpis1"/>
      </w:pPr>
      <w:bookmarkStart w:id="55" w:name="_Toc115940431"/>
      <w:r>
        <w:t xml:space="preserve">Tabela </w:t>
      </w:r>
      <w:fldSimple w:instr=" SEQ Tabela \* ARABIC ">
        <w:r w:rsidR="00C51E77">
          <w:rPr>
            <w:noProof/>
          </w:rPr>
          <w:t>8</w:t>
        </w:r>
      </w:fldSimple>
      <w:r>
        <w:t xml:space="preserve">. Kierunki działań w </w:t>
      </w:r>
      <w:r w:rsidR="0067189F">
        <w:t>celu operacyjnym 2.1</w:t>
      </w:r>
      <w:r>
        <w:t xml:space="preserve">. </w:t>
      </w:r>
      <w:r w:rsidRPr="005744C5">
        <w:t xml:space="preserve">Kluby sportowe kluczowym aktorem rozwoju sportu profesjonalnego </w:t>
      </w:r>
      <w:r w:rsidR="002C68BA" w:rsidRPr="00515BE4">
        <w:t>osób z niepełnosprawnościami</w:t>
      </w:r>
      <w:bookmarkEnd w:id="55"/>
    </w:p>
    <w:tbl>
      <w:tblPr>
        <w:tblStyle w:val="Tabelasiatki1jasnaakcent11"/>
        <w:tblW w:w="5000" w:type="pct"/>
        <w:tblLook w:val="04A0" w:firstRow="1" w:lastRow="0" w:firstColumn="1" w:lastColumn="0" w:noHBand="0" w:noVBand="1"/>
      </w:tblPr>
      <w:tblGrid>
        <w:gridCol w:w="2546"/>
        <w:gridCol w:w="6516"/>
      </w:tblGrid>
      <w:tr w:rsidR="005744C5" w:rsidRPr="00D317D8" w14:paraId="0BFA7EA7" w14:textId="77777777" w:rsidTr="00D617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shd w:val="clear" w:color="auto" w:fill="BADB7D" w:themeFill="accent2" w:themeFillTint="99"/>
            <w:vAlign w:val="center"/>
          </w:tcPr>
          <w:p w14:paraId="5518172A" w14:textId="1EAF52C6" w:rsidR="005744C5" w:rsidRPr="00D317D8" w:rsidRDefault="0067189F" w:rsidP="00EE2119">
            <w:pPr>
              <w:spacing w:line="276" w:lineRule="auto"/>
              <w:jc w:val="center"/>
            </w:pPr>
            <w:r>
              <w:t xml:space="preserve">Cel operacyjny </w:t>
            </w:r>
          </w:p>
        </w:tc>
        <w:tc>
          <w:tcPr>
            <w:tcW w:w="3595" w:type="pct"/>
            <w:shd w:val="clear" w:color="auto" w:fill="BADB7D" w:themeFill="accent2" w:themeFillTint="99"/>
            <w:vAlign w:val="center"/>
          </w:tcPr>
          <w:p w14:paraId="183D8A97" w14:textId="77777777" w:rsidR="005744C5" w:rsidRPr="00D317D8" w:rsidRDefault="005744C5" w:rsidP="00EE2119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Kierunki działań</w:t>
            </w:r>
          </w:p>
        </w:tc>
      </w:tr>
      <w:tr w:rsidR="005744C5" w:rsidRPr="00D317D8" w14:paraId="30A9B9C5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 w:val="restart"/>
            <w:shd w:val="clear" w:color="auto" w:fill="E8F3D3" w:themeFill="accent2" w:themeFillTint="33"/>
            <w:vAlign w:val="center"/>
          </w:tcPr>
          <w:p w14:paraId="23D97E33" w14:textId="27A48B90" w:rsidR="005744C5" w:rsidRPr="00D317D8" w:rsidRDefault="0067189F" w:rsidP="00EE2119">
            <w:pPr>
              <w:shd w:val="clear" w:color="auto" w:fill="E8F3D3" w:themeFill="accent2" w:themeFillTint="33"/>
              <w:spacing w:line="276" w:lineRule="auto"/>
              <w:jc w:val="center"/>
              <w:rPr>
                <w:b w:val="0"/>
              </w:rPr>
            </w:pPr>
            <w:bookmarkStart w:id="56" w:name="_Hlk96530512"/>
            <w:r>
              <w:t>2.1</w:t>
            </w:r>
            <w:r w:rsidR="005744C5" w:rsidRPr="005744C5">
              <w:t>. Kluby sportowe kluczowym aktorem rozwoju sportu profesjonalnego</w:t>
            </w:r>
            <w:r w:rsidR="002C68BA" w:rsidRPr="00515BE4">
              <w:t xml:space="preserve"> osób z</w:t>
            </w:r>
            <w:r w:rsidR="002C68BA">
              <w:t> </w:t>
            </w:r>
            <w:r w:rsidR="002C68BA" w:rsidRPr="00515BE4">
              <w:t>niepełnosprawnościami</w:t>
            </w: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9CB2079" w14:textId="5377CC51" w:rsidR="005744C5" w:rsidRPr="00D317D8" w:rsidRDefault="00CD644D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1. </w:t>
            </w:r>
            <w:r w:rsidRPr="00CD644D">
              <w:t xml:space="preserve">Organizacja przez Samorząd Województwa konkursów na realizację zadań publicznych wspierających kluby sportu </w:t>
            </w:r>
            <w:r w:rsidR="002C68BA" w:rsidRPr="00515BE4">
              <w:t>osób z</w:t>
            </w:r>
            <w:r w:rsidR="002C68BA">
              <w:t> </w:t>
            </w:r>
            <w:r w:rsidR="002C68BA" w:rsidRPr="00515BE4">
              <w:t>niepełnosprawnościami</w:t>
            </w:r>
            <w:r w:rsidRPr="00CD644D">
              <w:t xml:space="preserve"> i ich działalność, w</w:t>
            </w:r>
            <w:r>
              <w:t> </w:t>
            </w:r>
            <w:r w:rsidRPr="00CD644D">
              <w:t>szczególności w zakresie sprzętu, szkolenia kadr, prowadzenia treningów.</w:t>
            </w:r>
          </w:p>
        </w:tc>
      </w:tr>
      <w:tr w:rsidR="00080BD5" w:rsidRPr="00D317D8" w14:paraId="6B95F7C4" w14:textId="77777777" w:rsidTr="00080BD5">
        <w:trPr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A487F0C" w14:textId="77777777" w:rsidR="00080BD5" w:rsidRPr="00D317D8" w:rsidRDefault="00080BD5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A3EF050" w14:textId="5A2CF74D" w:rsidR="00080BD5" w:rsidRPr="00D317D8" w:rsidRDefault="00080BD5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2. Wspieranie i mobilizowanie samorządów lokalnych do organizacji konkursów na realizację zadań publicznych uwzgledniających potrzeby sportu </w:t>
            </w:r>
            <w:r w:rsidRPr="00515BE4">
              <w:t>osób z niepełnosprawnościami</w:t>
            </w:r>
            <w:r>
              <w:t xml:space="preserve">. </w:t>
            </w:r>
          </w:p>
        </w:tc>
      </w:tr>
      <w:tr w:rsidR="005744C5" w:rsidRPr="00D317D8" w14:paraId="220515CF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100FD1A0" w14:textId="77777777" w:rsidR="005744C5" w:rsidRPr="00D317D8" w:rsidRDefault="005744C5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9E99BA6" w14:textId="3F37C8B3" w:rsidR="005744C5" w:rsidRPr="00D317D8" w:rsidRDefault="00A65FD9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6C507D">
              <w:t>3. Wyróżnianie przez Marszałka Województwa Śląskiego najlepszych inicjatyw sportu osób z niepełnosprawnościami i najlepszych sportowców z niepełnosprawnościami osiągających wysokie wyniki sportowe na arenie ogólnopolskiej i międzynarodowej.</w:t>
            </w:r>
          </w:p>
        </w:tc>
      </w:tr>
      <w:tr w:rsidR="005744C5" w:rsidRPr="00D317D8" w14:paraId="624B4397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38226C42" w14:textId="77777777" w:rsidR="005744C5" w:rsidRPr="00D317D8" w:rsidRDefault="005744C5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1B9FF373" w14:textId="4B9713F1" w:rsidR="005744C5" w:rsidRPr="00EE2119" w:rsidRDefault="00080BD5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t>4</w:t>
            </w:r>
            <w:r w:rsidR="00EE2119">
              <w:t xml:space="preserve">. </w:t>
            </w:r>
            <w:r w:rsidR="00EE2119">
              <w:rPr>
                <w:bCs/>
              </w:rPr>
              <w:t xml:space="preserve">Wspieranie i prowadzenie </w:t>
            </w:r>
            <w:r w:rsidR="00EE2119">
              <w:t>profesjonalnych szkoleń w zakresie zarządzenia i prowadzenia klubów.</w:t>
            </w:r>
          </w:p>
        </w:tc>
      </w:tr>
      <w:tr w:rsidR="00EE2119" w:rsidRPr="00D317D8" w14:paraId="12AAD70A" w14:textId="77777777" w:rsidTr="00EE2119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C6CD643" w14:textId="77777777" w:rsidR="00EE2119" w:rsidRPr="00D317D8" w:rsidRDefault="00EE2119" w:rsidP="00EE2119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7664C372" w14:textId="516DC5E7" w:rsidR="00EE2119" w:rsidRPr="00D317D8" w:rsidRDefault="00080BD5" w:rsidP="00CB7FD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 w:rsidR="00EE2119">
              <w:t>. Wspieranie i prowadzenie profesjonalnych szkoleń w zakresie związanym z prowadzeniem grup lub zawodników z niepełnosprawnościami, ale także szkole</w:t>
            </w:r>
            <w:r w:rsidR="002C68BA">
              <w:t>ń</w:t>
            </w:r>
            <w:r w:rsidR="00EE2119">
              <w:t xml:space="preserve"> z zakresu psychologii i mentoringu.</w:t>
            </w:r>
          </w:p>
        </w:tc>
      </w:tr>
      <w:bookmarkEnd w:id="56"/>
    </w:tbl>
    <w:p w14:paraId="101BD6DD" w14:textId="77777777" w:rsidR="00EE2119" w:rsidRDefault="00EE2119" w:rsidP="0073396B">
      <w:pPr>
        <w:spacing w:line="276" w:lineRule="auto"/>
        <w:rPr>
          <w:b/>
        </w:rPr>
      </w:pPr>
    </w:p>
    <w:p w14:paraId="5F958BAB" w14:textId="193C2CB5" w:rsidR="002F74C6" w:rsidRPr="00C97E5A" w:rsidRDefault="0067189F" w:rsidP="002F74C6">
      <w:pPr>
        <w:shd w:val="clear" w:color="auto" w:fill="E8F3D3" w:themeFill="accent2" w:themeFillTint="33"/>
        <w:spacing w:line="276" w:lineRule="auto"/>
        <w:jc w:val="center"/>
        <w:rPr>
          <w:b/>
          <w:bCs/>
        </w:rPr>
      </w:pPr>
      <w:r>
        <w:rPr>
          <w:b/>
          <w:bCs/>
        </w:rPr>
        <w:t>Cel operacyjny 2.2</w:t>
      </w:r>
      <w:r w:rsidR="002F74C6" w:rsidRPr="00C97E5A">
        <w:rPr>
          <w:b/>
          <w:bCs/>
        </w:rPr>
        <w:t xml:space="preserve">. Zorganizowany system wsparcia rozwoju sportu profesjonalnego </w:t>
      </w:r>
      <w:r w:rsidR="002C68BA" w:rsidRPr="002C68BA">
        <w:rPr>
          <w:b/>
          <w:bCs/>
        </w:rPr>
        <w:t>osób z</w:t>
      </w:r>
      <w:r w:rsidR="002C68BA">
        <w:rPr>
          <w:b/>
          <w:bCs/>
        </w:rPr>
        <w:t> </w:t>
      </w:r>
      <w:r w:rsidR="002C68BA" w:rsidRPr="002C68BA">
        <w:rPr>
          <w:b/>
          <w:bCs/>
        </w:rPr>
        <w:t>niepełnosprawnościami</w:t>
      </w:r>
    </w:p>
    <w:p w14:paraId="7AC26B4F" w14:textId="5EAE3B5B" w:rsidR="005671A1" w:rsidRDefault="005671A1" w:rsidP="00AF024C">
      <w:r>
        <w:t xml:space="preserve">Sport profesjonalny </w:t>
      </w:r>
      <w:r w:rsidR="002C68BA" w:rsidRPr="00515BE4">
        <w:t>osób z niepełnosprawnościami</w:t>
      </w:r>
      <w:r>
        <w:t xml:space="preserve"> potrzebuje szczególnego wsparcia, co związane jest m.in. ze specyfiką uprawiania sportu, obciążeń i istniejących obecnie narzędzi wsparcia. Szczególną uwagę należy zwrócić na wparcie medyczne, </w:t>
      </w:r>
      <w:r w:rsidR="00AD5039">
        <w:t xml:space="preserve">kluczowe w przypadku </w:t>
      </w:r>
      <w:r w:rsidR="002C68BA" w:rsidRPr="00515BE4">
        <w:t>osób z niepełnosprawnościami</w:t>
      </w:r>
      <w:r w:rsidR="00AD5039">
        <w:t xml:space="preserve"> uprawiających sport</w:t>
      </w:r>
      <w:r>
        <w:t>.</w:t>
      </w:r>
      <w:r w:rsidR="00AD5039">
        <w:t xml:space="preserve"> </w:t>
      </w:r>
      <w:r>
        <w:t>J</w:t>
      </w:r>
      <w:r w:rsidR="00AD5039">
        <w:t>ak pokazują ogólnodostępne badania dostęp do wsparcia medycznego i</w:t>
      </w:r>
      <w:r w:rsidR="002C68BA">
        <w:t> </w:t>
      </w:r>
      <w:r w:rsidR="00AD5039">
        <w:t xml:space="preserve">rehabilitacji dla </w:t>
      </w:r>
      <w:r w:rsidR="002C68BA" w:rsidRPr="00515BE4">
        <w:t>osób z niepełnosprawnościami</w:t>
      </w:r>
      <w:r w:rsidR="00AD5039">
        <w:t xml:space="preserve"> jest utrudniony. </w:t>
      </w:r>
    </w:p>
    <w:p w14:paraId="287A88BC" w14:textId="6A5578A9" w:rsidR="00AD5039" w:rsidRDefault="005671A1" w:rsidP="00AF024C">
      <w:r>
        <w:t xml:space="preserve">W województwie śląskim potrzebne jest </w:t>
      </w:r>
      <w:r w:rsidR="00C74657">
        <w:t xml:space="preserve">systematyczne </w:t>
      </w:r>
      <w:r w:rsidR="00AD5039">
        <w:t xml:space="preserve">tworzenie spójnego i  kompleksowego </w:t>
      </w:r>
      <w:r w:rsidR="00C74657">
        <w:t>systemu</w:t>
      </w:r>
      <w:r w:rsidR="00AD5039">
        <w:t xml:space="preserve"> wsparcia medycznego </w:t>
      </w:r>
      <w:r w:rsidR="00C74657" w:rsidRPr="00C74657">
        <w:t>osób z niepełnosprawnościami</w:t>
      </w:r>
      <w:r w:rsidR="00AD5039">
        <w:t xml:space="preserve"> – wdrażanego</w:t>
      </w:r>
      <w:r>
        <w:t xml:space="preserve"> lokalnie</w:t>
      </w:r>
      <w:r w:rsidR="00AD5039">
        <w:t xml:space="preserve"> na terenie gmin i</w:t>
      </w:r>
      <w:r w:rsidR="00C74657">
        <w:t> </w:t>
      </w:r>
      <w:r w:rsidR="00AD5039">
        <w:t>powiatów</w:t>
      </w:r>
      <w:r>
        <w:t xml:space="preserve">. Takie podejście wskazuje na konieczność wdrażania rozwiązań, które będą opierać się na </w:t>
      </w:r>
      <w:r w:rsidR="00DE26D0">
        <w:t>zasobach lokalnych, np. lekarzach rozumiejących problematykę aktywności i</w:t>
      </w:r>
      <w:r w:rsidR="0055391B">
        <w:t> </w:t>
      </w:r>
      <w:r w:rsidR="00DE26D0">
        <w:t>sportu osób z</w:t>
      </w:r>
      <w:r w:rsidR="00C74657">
        <w:t> </w:t>
      </w:r>
      <w:r w:rsidR="00DE26D0">
        <w:t xml:space="preserve">niepełnosprawnościami. </w:t>
      </w:r>
      <w:r w:rsidR="0055391B">
        <w:t xml:space="preserve">Należy brać po uwagę, że wśród </w:t>
      </w:r>
      <w:r w:rsidR="00C74657" w:rsidRPr="00C74657">
        <w:t>osób z niepełnosprawnościami</w:t>
      </w:r>
      <w:r w:rsidR="0055391B">
        <w:t xml:space="preserve">, </w:t>
      </w:r>
      <w:r w:rsidR="00AD5039">
        <w:t xml:space="preserve">oprócz wiodącej niepełnosprawności, bardzo często </w:t>
      </w:r>
      <w:r w:rsidR="00D05209">
        <w:t>występuje</w:t>
      </w:r>
      <w:r w:rsidR="00AD5039">
        <w:t xml:space="preserve"> szereg innych sprzężeń, </w:t>
      </w:r>
      <w:r w:rsidR="0055391B">
        <w:t xml:space="preserve">np. </w:t>
      </w:r>
      <w:r w:rsidR="00AD5039">
        <w:t>przewlekłych chorób</w:t>
      </w:r>
      <w:r w:rsidR="0055391B">
        <w:t xml:space="preserve">. Mogą być one </w:t>
      </w:r>
      <w:r w:rsidR="00AD5039">
        <w:t xml:space="preserve">dużym ograniczeniem, nawet w rekreacyjnym uprawianiu sportu. </w:t>
      </w:r>
      <w:r w:rsidR="00D05209">
        <w:t xml:space="preserve">Kluczowa jest zatem fachowa wiedza i doradztwo w tym zakresie. Należy dążyć do budowy sieci wsparcia sportowców w zakresie medycy sportowej, ale także wzmacniać dostępność do lekarzy </w:t>
      </w:r>
      <w:r w:rsidR="00AD5039">
        <w:t>pierwszego kontaktu otwartych na sportowców</w:t>
      </w:r>
      <w:r w:rsidR="00D05209">
        <w:t xml:space="preserve"> z niepełnosprawnościami.</w:t>
      </w:r>
      <w:r w:rsidR="00AD5039">
        <w:t xml:space="preserve"> </w:t>
      </w:r>
    </w:p>
    <w:p w14:paraId="2918F256" w14:textId="1C98BE65" w:rsidR="0006442C" w:rsidRDefault="00AD5039" w:rsidP="00AF024C">
      <w:r>
        <w:t xml:space="preserve">Problemy ze stanem zdrowia są immanentną cechą osób z niepełnosprawnościami, które właśnie tę przyczynę podają jako główny (najczęstszy) powód braku uczestnictwa w zajęciach sportowych lub rekreacji ruchowej. Dlatego też </w:t>
      </w:r>
      <w:r w:rsidR="00C74657" w:rsidRPr="00C74657">
        <w:t>osób z niepełnosprawnościami</w:t>
      </w:r>
      <w:r>
        <w:t xml:space="preserve"> bezwzględnie wymagają wsparcia medycznego na poziomie diagnostyki, doboru dyscypliny oraz programów treningowych.</w:t>
      </w:r>
      <w:r w:rsidR="0006442C">
        <w:t xml:space="preserve"> </w:t>
      </w:r>
    </w:p>
    <w:p w14:paraId="08B992DD" w14:textId="4EA2D9F8" w:rsidR="00AD5039" w:rsidRPr="00AF024C" w:rsidRDefault="00F07BB8" w:rsidP="00AF024C">
      <w:r>
        <w:t xml:space="preserve">W rozwoju profesjonalnego sportu </w:t>
      </w:r>
      <w:r w:rsidR="00C74657" w:rsidRPr="00C74657">
        <w:t>osób z niepełnosprawnościami</w:t>
      </w:r>
      <w:r w:rsidR="00C74657">
        <w:t xml:space="preserve"> </w:t>
      </w:r>
      <w:r>
        <w:t xml:space="preserve">nie można pominąć potencjału naukowego województwa śląskiego. Świat nauki wnosić będzie wkład w rozwój wiedzy nt. możliwości stosowania rozwiązań, obciążeń, </w:t>
      </w:r>
      <w:r w:rsidR="00AF024C">
        <w:t xml:space="preserve">etc. na rzecz sportu </w:t>
      </w:r>
      <w:r w:rsidR="00C74657" w:rsidRPr="00C74657">
        <w:t>osób z niepełnosprawnościami</w:t>
      </w:r>
      <w:r w:rsidR="00AF024C">
        <w:t xml:space="preserve">. Ważne przy tym będzie wspieranie badań naukowych, jak też działań, które przyczyniać będą się do wymiany doświadczeń i upowszechniania rozwiązań. </w:t>
      </w:r>
    </w:p>
    <w:p w14:paraId="44B18844" w14:textId="13A61AEA" w:rsidR="004A331C" w:rsidRDefault="004A331C" w:rsidP="0067189F">
      <w:pPr>
        <w:pStyle w:val="Podpis1"/>
        <w:jc w:val="both"/>
      </w:pPr>
      <w:bookmarkStart w:id="57" w:name="_Toc115940432"/>
      <w:r>
        <w:lastRenderedPageBreak/>
        <w:t xml:space="preserve">Tabela </w:t>
      </w:r>
      <w:fldSimple w:instr=" SEQ Tabela \* ARABIC ">
        <w:r w:rsidR="00C51E77">
          <w:rPr>
            <w:noProof/>
          </w:rPr>
          <w:t>9</w:t>
        </w:r>
      </w:fldSimple>
      <w:r>
        <w:t xml:space="preserve">. Kierunki działań w </w:t>
      </w:r>
      <w:r w:rsidR="0067189F">
        <w:t>celu operacyjnym 2.2</w:t>
      </w:r>
      <w:r>
        <w:t xml:space="preserve">. </w:t>
      </w:r>
      <w:r w:rsidRPr="004A331C">
        <w:t xml:space="preserve">Zorganizowany system wsparcia rozwoju sportu  profesjonalnego </w:t>
      </w:r>
      <w:r w:rsidR="002C68BA" w:rsidRPr="00515BE4">
        <w:t>osób z niepełnosprawnościami</w:t>
      </w:r>
      <w:bookmarkEnd w:id="57"/>
    </w:p>
    <w:tbl>
      <w:tblPr>
        <w:tblStyle w:val="Tabelasiatki1jasnaakcent11"/>
        <w:tblW w:w="5000" w:type="pct"/>
        <w:tblLook w:val="04A0" w:firstRow="1" w:lastRow="0" w:firstColumn="1" w:lastColumn="0" w:noHBand="0" w:noVBand="1"/>
      </w:tblPr>
      <w:tblGrid>
        <w:gridCol w:w="2546"/>
        <w:gridCol w:w="6516"/>
      </w:tblGrid>
      <w:tr w:rsidR="004A331C" w:rsidRPr="00D317D8" w14:paraId="760ABA7C" w14:textId="77777777" w:rsidTr="00D617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shd w:val="clear" w:color="auto" w:fill="BADB7D" w:themeFill="accent2" w:themeFillTint="99"/>
            <w:vAlign w:val="center"/>
          </w:tcPr>
          <w:p w14:paraId="69C56115" w14:textId="0A206067" w:rsidR="004A331C" w:rsidRPr="00D317D8" w:rsidRDefault="0067189F" w:rsidP="00D6174B">
            <w:pPr>
              <w:spacing w:line="276" w:lineRule="auto"/>
              <w:jc w:val="center"/>
            </w:pPr>
            <w:bookmarkStart w:id="58" w:name="_Hlk103014190"/>
            <w:r>
              <w:t>Cel operacyjny</w:t>
            </w:r>
          </w:p>
        </w:tc>
        <w:tc>
          <w:tcPr>
            <w:tcW w:w="3595" w:type="pct"/>
            <w:shd w:val="clear" w:color="auto" w:fill="BADB7D" w:themeFill="accent2" w:themeFillTint="99"/>
            <w:vAlign w:val="center"/>
          </w:tcPr>
          <w:p w14:paraId="542A4E4D" w14:textId="77777777" w:rsidR="004A331C" w:rsidRPr="00D317D8" w:rsidRDefault="004A331C" w:rsidP="00D6174B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Kierunki działań</w:t>
            </w:r>
          </w:p>
        </w:tc>
      </w:tr>
      <w:tr w:rsidR="002C68BA" w:rsidRPr="00D317D8" w14:paraId="09AF0E5D" w14:textId="77777777" w:rsidTr="00C74657">
        <w:trPr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 w:val="restart"/>
            <w:shd w:val="clear" w:color="auto" w:fill="E8F3D3" w:themeFill="accent2" w:themeFillTint="33"/>
            <w:vAlign w:val="center"/>
          </w:tcPr>
          <w:p w14:paraId="14A11113" w14:textId="294D0885" w:rsidR="002C68BA" w:rsidRPr="00D317D8" w:rsidRDefault="002C68BA" w:rsidP="00D6174B">
            <w:pPr>
              <w:shd w:val="clear" w:color="auto" w:fill="E8F3D3" w:themeFill="accent2" w:themeFillTint="33"/>
              <w:spacing w:line="276" w:lineRule="auto"/>
              <w:jc w:val="center"/>
              <w:rPr>
                <w:b w:val="0"/>
              </w:rPr>
            </w:pPr>
            <w:bookmarkStart w:id="59" w:name="_Hlk96530617"/>
            <w:r>
              <w:t xml:space="preserve">2.2. </w:t>
            </w:r>
            <w:r w:rsidRPr="004A331C">
              <w:t xml:space="preserve">Zorganizowany system wsparcia rozwoju sportu  profesjonalnego </w:t>
            </w:r>
            <w:r w:rsidRPr="00515BE4">
              <w:t>osób z</w:t>
            </w:r>
            <w:r>
              <w:t> </w:t>
            </w:r>
            <w:r w:rsidRPr="00515BE4">
              <w:t>niepełnosprawnościami</w:t>
            </w: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0218BA48" w14:textId="0C39DBA3" w:rsidR="002C68BA" w:rsidRPr="00D317D8" w:rsidRDefault="002C68BA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1. </w:t>
            </w:r>
            <w:r w:rsidRPr="00F07BB8">
              <w:t xml:space="preserve">Wspieranie rehabilitacji fizycznej i psychicznej </w:t>
            </w:r>
            <w:r w:rsidRPr="00515BE4">
              <w:t>osób z</w:t>
            </w:r>
            <w:r>
              <w:t> </w:t>
            </w:r>
            <w:r w:rsidRPr="00515BE4">
              <w:t>niepełnosprawnościami</w:t>
            </w:r>
            <w:r w:rsidRPr="00F07BB8">
              <w:t xml:space="preserve"> przy ścisłej współpracy z opiekunami </w:t>
            </w:r>
            <w:r w:rsidRPr="00515BE4">
              <w:t>osób z</w:t>
            </w:r>
            <w:r>
              <w:t> </w:t>
            </w:r>
            <w:r w:rsidRPr="00515BE4">
              <w:t>niepełnosprawnościami</w:t>
            </w:r>
            <w:r w:rsidRPr="00F07BB8">
              <w:t>.</w:t>
            </w:r>
          </w:p>
        </w:tc>
      </w:tr>
      <w:tr w:rsidR="002C68BA" w:rsidRPr="00D317D8" w14:paraId="47E021D3" w14:textId="77777777" w:rsidTr="00C74657">
        <w:trPr>
          <w:trHeight w:val="12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2CC47DDE" w14:textId="77777777" w:rsidR="002C68BA" w:rsidRPr="00D317D8" w:rsidRDefault="002C68BA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091D6609" w14:textId="296EA34F" w:rsidR="002C68BA" w:rsidRPr="00CD644D" w:rsidRDefault="002C68BA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>
              <w:rPr>
                <w:rFonts w:eastAsiaTheme="minorHAnsi"/>
              </w:rPr>
              <w:t xml:space="preserve">2. </w:t>
            </w:r>
            <w:r w:rsidRPr="00F07BB8">
              <w:rPr>
                <w:rFonts w:eastAsiaTheme="minorHAnsi"/>
              </w:rPr>
              <w:t>Wspieranie działań z zakresu monitorowania zdrowia sportowców z</w:t>
            </w:r>
            <w:r>
              <w:rPr>
                <w:rFonts w:eastAsiaTheme="minorHAnsi"/>
              </w:rPr>
              <w:t> </w:t>
            </w:r>
            <w:r w:rsidRPr="00F07BB8">
              <w:rPr>
                <w:rFonts w:eastAsiaTheme="minorHAnsi"/>
              </w:rPr>
              <w:t>niepełnosprawnością (np. poprzez program opieki i prewencji, aby przeciwdziałać kompensacyjnym mechanizmom wewnętrznym, które są konsekwencją niepełnosprawności).</w:t>
            </w:r>
          </w:p>
        </w:tc>
      </w:tr>
      <w:tr w:rsidR="00F07BB8" w:rsidRPr="00D317D8" w14:paraId="750C9D79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78FC6C2" w14:textId="77777777" w:rsidR="00F07BB8" w:rsidRPr="00D317D8" w:rsidRDefault="00F07BB8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1C8F284" w14:textId="7F3D9C08" w:rsidR="00F07BB8" w:rsidRPr="00D317D8" w:rsidRDefault="002C68BA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  <w:r w:rsidR="00F07BB8">
              <w:t xml:space="preserve">. </w:t>
            </w:r>
            <w:r w:rsidR="00F07BB8" w:rsidRPr="00F07BB8">
              <w:t xml:space="preserve">Wspieranie rozwoju mniej popularnych dyscyplin sportowych, w tym poprzez przełamywanie stereotypów i organizację zajęć dla </w:t>
            </w:r>
            <w:r w:rsidR="00C74657" w:rsidRPr="00C74657">
              <w:t>osób z</w:t>
            </w:r>
            <w:r w:rsidR="00C74657">
              <w:t> </w:t>
            </w:r>
            <w:r w:rsidR="00C74657" w:rsidRPr="00C74657">
              <w:t>niepełnosprawnościami</w:t>
            </w:r>
            <w:r w:rsidR="00F07BB8" w:rsidRPr="00F07BB8">
              <w:t>.</w:t>
            </w:r>
          </w:p>
        </w:tc>
      </w:tr>
      <w:tr w:rsidR="00F07BB8" w:rsidRPr="00D317D8" w14:paraId="20FEE38E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2F42A606" w14:textId="77777777" w:rsidR="00F07BB8" w:rsidRPr="00D317D8" w:rsidRDefault="00F07BB8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2AE7FDC3" w14:textId="1A8746C1" w:rsidR="00F07BB8" w:rsidRPr="00D317D8" w:rsidRDefault="002C68BA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  <w:r w:rsidR="00F07BB8">
              <w:t xml:space="preserve">. </w:t>
            </w:r>
            <w:r>
              <w:t>Wspieranie</w:t>
            </w:r>
            <w:r w:rsidR="00F07BB8" w:rsidRPr="00F07BB8">
              <w:t xml:space="preserve"> kursów dla instruktorów, trenerów z pierwszej pomocy przedmedycznej.</w:t>
            </w:r>
          </w:p>
        </w:tc>
      </w:tr>
      <w:tr w:rsidR="00F07BB8" w:rsidRPr="00D317D8" w14:paraId="223534C9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6D6C7D86" w14:textId="77777777" w:rsidR="00F07BB8" w:rsidRPr="00D317D8" w:rsidRDefault="00F07BB8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76186DB2" w14:textId="172CE416" w:rsidR="00F07BB8" w:rsidRPr="00D317D8" w:rsidRDefault="002C68BA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  <w:r w:rsidR="00F07BB8">
              <w:t xml:space="preserve">. </w:t>
            </w:r>
            <w:r w:rsidR="00F07BB8" w:rsidRPr="00F07BB8">
              <w:t>Wspieranie rozwoju i działalności asystentów sportowych.</w:t>
            </w:r>
          </w:p>
        </w:tc>
      </w:tr>
      <w:tr w:rsidR="002808DB" w:rsidRPr="00D317D8" w14:paraId="1C1604C0" w14:textId="77777777" w:rsidTr="002808DB">
        <w:trPr>
          <w:trHeight w:val="6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6E36C4E1" w14:textId="77777777" w:rsidR="002808DB" w:rsidRPr="00D317D8" w:rsidRDefault="002808DB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62BDEFA" w14:textId="1B8EFBA2" w:rsidR="002808DB" w:rsidRPr="00D317D8" w:rsidRDefault="002808DB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6. Współo</w:t>
            </w:r>
            <w:r w:rsidRPr="00F07BB8">
              <w:t xml:space="preserve">rganizowanie </w:t>
            </w:r>
            <w:r>
              <w:t xml:space="preserve">i wspieranie </w:t>
            </w:r>
            <w:r w:rsidRPr="00F07BB8">
              <w:t xml:space="preserve">konferencji naukowych, sympozjów, wymian wiedzy, ukierunkowanych na podnoszenie wiedzy oraz kształtowanie rozwiązań sprzyjających rozwojowi sportu </w:t>
            </w:r>
            <w:r w:rsidRPr="00515BE4">
              <w:t>osób z</w:t>
            </w:r>
            <w:r>
              <w:t> </w:t>
            </w:r>
            <w:r w:rsidRPr="00515BE4">
              <w:t>niepełnosprawnościami</w:t>
            </w:r>
            <w:r w:rsidRPr="00F07BB8">
              <w:t>.</w:t>
            </w:r>
          </w:p>
        </w:tc>
      </w:tr>
      <w:bookmarkEnd w:id="58"/>
      <w:bookmarkEnd w:id="59"/>
    </w:tbl>
    <w:p w14:paraId="0913845B" w14:textId="4CC93A6D" w:rsidR="00067255" w:rsidRDefault="00067255" w:rsidP="000A337D">
      <w:pPr>
        <w:spacing w:line="276" w:lineRule="auto"/>
        <w:rPr>
          <w:b/>
        </w:rPr>
      </w:pPr>
    </w:p>
    <w:p w14:paraId="5ED3373F" w14:textId="67FB48F2" w:rsidR="00067255" w:rsidRDefault="00067255" w:rsidP="000A337D">
      <w:pPr>
        <w:spacing w:line="276" w:lineRule="auto"/>
        <w:rPr>
          <w:b/>
        </w:rPr>
      </w:pPr>
    </w:p>
    <w:p w14:paraId="2E2A5CAF" w14:textId="2A326737" w:rsidR="00067255" w:rsidRDefault="00067255" w:rsidP="000A337D">
      <w:pPr>
        <w:spacing w:line="276" w:lineRule="auto"/>
        <w:rPr>
          <w:b/>
        </w:rPr>
      </w:pPr>
    </w:p>
    <w:p w14:paraId="6AAE60F3" w14:textId="53CAB815" w:rsidR="00067255" w:rsidRDefault="00067255" w:rsidP="000A337D">
      <w:pPr>
        <w:spacing w:line="276" w:lineRule="auto"/>
        <w:rPr>
          <w:b/>
        </w:rPr>
      </w:pPr>
    </w:p>
    <w:p w14:paraId="2304E09C" w14:textId="0D29987E" w:rsidR="00C805A1" w:rsidRDefault="00C805A1" w:rsidP="000A337D">
      <w:pPr>
        <w:spacing w:line="276" w:lineRule="auto"/>
        <w:rPr>
          <w:b/>
        </w:rPr>
      </w:pPr>
    </w:p>
    <w:p w14:paraId="0FCBC8C2" w14:textId="5890E525" w:rsidR="00C805A1" w:rsidRDefault="00C805A1" w:rsidP="000A337D">
      <w:pPr>
        <w:spacing w:line="276" w:lineRule="auto"/>
        <w:rPr>
          <w:b/>
        </w:rPr>
      </w:pPr>
    </w:p>
    <w:p w14:paraId="49B3A56A" w14:textId="0BDDBFB5" w:rsidR="00C74657" w:rsidRDefault="00C74657" w:rsidP="000A337D">
      <w:pPr>
        <w:spacing w:line="276" w:lineRule="auto"/>
        <w:rPr>
          <w:b/>
        </w:rPr>
      </w:pPr>
    </w:p>
    <w:p w14:paraId="55104151" w14:textId="04EE237C" w:rsidR="00C74657" w:rsidRDefault="00C74657" w:rsidP="000A337D">
      <w:pPr>
        <w:spacing w:line="276" w:lineRule="auto"/>
        <w:rPr>
          <w:b/>
        </w:rPr>
      </w:pPr>
    </w:p>
    <w:p w14:paraId="3ED40212" w14:textId="6AC2CFB8" w:rsidR="002808DB" w:rsidRDefault="002808DB" w:rsidP="000A337D">
      <w:pPr>
        <w:spacing w:line="276" w:lineRule="auto"/>
        <w:rPr>
          <w:b/>
        </w:rPr>
      </w:pPr>
    </w:p>
    <w:p w14:paraId="4EA7C299" w14:textId="77777777" w:rsidR="005D74F3" w:rsidRDefault="005D74F3" w:rsidP="000A337D">
      <w:pPr>
        <w:spacing w:line="276" w:lineRule="auto"/>
        <w:rPr>
          <w:b/>
        </w:rPr>
      </w:pPr>
    </w:p>
    <w:p w14:paraId="5C536FA4" w14:textId="77777777" w:rsidR="002808DB" w:rsidRDefault="002808DB" w:rsidP="000A337D">
      <w:pPr>
        <w:spacing w:line="276" w:lineRule="auto"/>
        <w:rPr>
          <w:b/>
        </w:rPr>
      </w:pPr>
    </w:p>
    <w:p w14:paraId="6B1FFE55" w14:textId="42E06405" w:rsidR="00067255" w:rsidRPr="00C97E5A" w:rsidRDefault="000A337D" w:rsidP="00C97E5A">
      <w:pPr>
        <w:shd w:val="clear" w:color="auto" w:fill="8AB833" w:themeFill="accent2"/>
        <w:spacing w:line="276" w:lineRule="auto"/>
        <w:jc w:val="center"/>
        <w:rPr>
          <w:b/>
          <w:sz w:val="28"/>
          <w:szCs w:val="28"/>
        </w:rPr>
      </w:pPr>
      <w:r w:rsidRPr="008748B2">
        <w:rPr>
          <w:b/>
          <w:sz w:val="28"/>
          <w:szCs w:val="28"/>
        </w:rPr>
        <w:lastRenderedPageBreak/>
        <w:t xml:space="preserve">Cel 3. Partnerstwo na rzecz rozwoju sportu </w:t>
      </w:r>
      <w:r w:rsidR="003D2189" w:rsidRPr="003D2189">
        <w:rPr>
          <w:b/>
          <w:sz w:val="28"/>
          <w:szCs w:val="28"/>
        </w:rPr>
        <w:t>osób z niepełnosprawnościami</w:t>
      </w:r>
      <w:r w:rsidRPr="008748B2">
        <w:rPr>
          <w:b/>
          <w:sz w:val="28"/>
          <w:szCs w:val="28"/>
        </w:rPr>
        <w:t xml:space="preserve"> w</w:t>
      </w:r>
      <w:r w:rsidR="003D2189">
        <w:rPr>
          <w:b/>
          <w:sz w:val="28"/>
          <w:szCs w:val="28"/>
        </w:rPr>
        <w:t> </w:t>
      </w:r>
      <w:r w:rsidRPr="008748B2">
        <w:rPr>
          <w:b/>
          <w:sz w:val="28"/>
          <w:szCs w:val="28"/>
        </w:rPr>
        <w:t>województwie śląskim</w:t>
      </w:r>
    </w:p>
    <w:p w14:paraId="1807163C" w14:textId="77777777" w:rsidR="00C97E5A" w:rsidRDefault="00C97E5A" w:rsidP="00067255">
      <w:pPr>
        <w:spacing w:line="276" w:lineRule="auto"/>
        <w:rPr>
          <w:b/>
          <w:bCs/>
        </w:rPr>
      </w:pPr>
    </w:p>
    <w:p w14:paraId="4B2BA2D3" w14:textId="18A549A6" w:rsidR="004710C6" w:rsidRPr="00C805A1" w:rsidRDefault="00067255" w:rsidP="00C805A1">
      <w:pPr>
        <w:rPr>
          <w:b/>
          <w:bCs/>
        </w:rPr>
      </w:pPr>
      <w:r w:rsidRPr="00C805A1">
        <w:rPr>
          <w:b/>
          <w:bCs/>
        </w:rPr>
        <w:t xml:space="preserve">Cel jest spójny z następującymi wyzwaniami: </w:t>
      </w:r>
    </w:p>
    <w:p w14:paraId="5BF26A97" w14:textId="397EF258" w:rsidR="00736813" w:rsidRDefault="00736813" w:rsidP="002B31F1">
      <w:pPr>
        <w:pStyle w:val="Akapitzlist"/>
        <w:numPr>
          <w:ilvl w:val="0"/>
          <w:numId w:val="16"/>
        </w:numPr>
      </w:pPr>
      <w:r>
        <w:t>Wyzwanie nadrzędne 1. Rozwój p</w:t>
      </w:r>
      <w:r w:rsidRPr="006058CF">
        <w:t>owszechnoś</w:t>
      </w:r>
      <w:r>
        <w:t>ci</w:t>
      </w:r>
      <w:r w:rsidRPr="006058CF">
        <w:t xml:space="preserve"> sportu </w:t>
      </w:r>
      <w:r w:rsidR="003D2189" w:rsidRPr="00C74657">
        <w:t>osób z niepełnosprawnościami</w:t>
      </w:r>
      <w:r>
        <w:t xml:space="preserve">, </w:t>
      </w:r>
      <w:r w:rsidRPr="006058CF">
        <w:t>w tym dzieci i młodzież</w:t>
      </w:r>
      <w:r>
        <w:t>y</w:t>
      </w:r>
      <w:r w:rsidRPr="006058CF">
        <w:t>, os</w:t>
      </w:r>
      <w:r>
        <w:t>ób</w:t>
      </w:r>
      <w:r w:rsidRPr="006058CF">
        <w:t xml:space="preserve"> dorosł</w:t>
      </w:r>
      <w:r>
        <w:t>ych.</w:t>
      </w:r>
    </w:p>
    <w:p w14:paraId="4D5CC805" w14:textId="155A0A92" w:rsidR="00736813" w:rsidRDefault="00736813" w:rsidP="002B31F1">
      <w:pPr>
        <w:pStyle w:val="Akapitzlist"/>
        <w:numPr>
          <w:ilvl w:val="0"/>
          <w:numId w:val="16"/>
        </w:numPr>
      </w:pPr>
      <w:r>
        <w:t>Wyzwanie 3. Mocniejsza p</w:t>
      </w:r>
      <w:r w:rsidRPr="006058CF">
        <w:t>romocja</w:t>
      </w:r>
      <w:r>
        <w:t xml:space="preserve"> sportu </w:t>
      </w:r>
      <w:r w:rsidR="003D2189" w:rsidRPr="00C74657">
        <w:t>osób z niepełnosprawnościami</w:t>
      </w:r>
      <w:r w:rsidRPr="006058CF">
        <w:t xml:space="preserve"> w tym poprzez sportowców, imprezy, media</w:t>
      </w:r>
      <w:r>
        <w:t xml:space="preserve"> oraz budowanie marki podmiotów/ samorządów szczególnie wspierających sport </w:t>
      </w:r>
      <w:r w:rsidR="003D2189" w:rsidRPr="00C74657">
        <w:t>osób z niepełnosprawnościami</w:t>
      </w:r>
      <w:r>
        <w:t>.</w:t>
      </w:r>
    </w:p>
    <w:p w14:paraId="7BC5F939" w14:textId="1E08C2F1" w:rsidR="00736813" w:rsidRDefault="00736813" w:rsidP="002B31F1">
      <w:pPr>
        <w:pStyle w:val="Akapitzlist"/>
        <w:numPr>
          <w:ilvl w:val="0"/>
          <w:numId w:val="16"/>
        </w:numPr>
      </w:pPr>
      <w:r>
        <w:t>Wyzwanie 6. Wzmocnienie współpracy i partnerstwa k</w:t>
      </w:r>
      <w:r w:rsidRPr="006058CF">
        <w:t>luczow</w:t>
      </w:r>
      <w:r>
        <w:t xml:space="preserve">ych aktorów rozwoju sportu </w:t>
      </w:r>
      <w:r w:rsidR="003D2189" w:rsidRPr="00C74657">
        <w:t>osób z niepełnosprawnościami</w:t>
      </w:r>
      <w:r>
        <w:t>, w tym</w:t>
      </w:r>
      <w:r w:rsidRPr="006058CF">
        <w:t xml:space="preserve"> klub</w:t>
      </w:r>
      <w:r>
        <w:t>ów</w:t>
      </w:r>
      <w:r w:rsidRPr="006058CF">
        <w:t xml:space="preserve"> sportow</w:t>
      </w:r>
      <w:r>
        <w:t>ych</w:t>
      </w:r>
      <w:r w:rsidRPr="006058CF">
        <w:t>, kadr trenerski</w:t>
      </w:r>
      <w:r>
        <w:t>ch</w:t>
      </w:r>
      <w:r w:rsidRPr="006058CF">
        <w:t>,</w:t>
      </w:r>
      <w:r>
        <w:t xml:space="preserve"> podmiotów zarządzających infrastrukturą sportową,</w:t>
      </w:r>
      <w:r w:rsidRPr="006058CF">
        <w:t xml:space="preserve"> samorząd</w:t>
      </w:r>
      <w:r>
        <w:t>ów gminnych, powiatowych i województwa, zmierzająca do integracji działań, zasobów, pomysłów, w szczególności w wymiarach lokalnych.</w:t>
      </w:r>
    </w:p>
    <w:p w14:paraId="396881EC" w14:textId="7D1FCF05" w:rsidR="004710C6" w:rsidRDefault="004710C6" w:rsidP="002B31F1">
      <w:pPr>
        <w:pStyle w:val="Akapitzlist"/>
        <w:numPr>
          <w:ilvl w:val="0"/>
          <w:numId w:val="16"/>
        </w:numPr>
      </w:pPr>
      <w:r>
        <w:t xml:space="preserve">Wyzwanie 7. Kreowanie innowacyjnych rozwiązań w zakresie rozwoju sportu </w:t>
      </w:r>
      <w:r w:rsidR="003D2189" w:rsidRPr="00C74657">
        <w:t>osób z</w:t>
      </w:r>
      <w:r w:rsidR="003D2189">
        <w:t> </w:t>
      </w:r>
      <w:r w:rsidR="003D2189" w:rsidRPr="00C74657">
        <w:t>niepełnosprawnościami</w:t>
      </w:r>
      <w:r>
        <w:t>, w tym na bazie posiadanych zasobów i rozwiązań wewnątrz regionu, zmierzających w szczególności do upowszechniania sportu, rekreacji, wykorzystania badań naukowych i ich wdrażania w praktyce.</w:t>
      </w:r>
    </w:p>
    <w:p w14:paraId="1172B62B" w14:textId="0F3C8912" w:rsidR="004710C6" w:rsidRDefault="004710C6" w:rsidP="002B31F1">
      <w:pPr>
        <w:pStyle w:val="Akapitzlist"/>
        <w:numPr>
          <w:ilvl w:val="0"/>
          <w:numId w:val="16"/>
        </w:numPr>
      </w:pPr>
      <w:r>
        <w:t xml:space="preserve">Wyzwanie 9. Integracja działań i planów realizowanych na rzecz rozwoju sportu </w:t>
      </w:r>
      <w:r w:rsidR="003D2189" w:rsidRPr="00C74657">
        <w:t>osób z</w:t>
      </w:r>
      <w:r w:rsidR="003D2189">
        <w:t> </w:t>
      </w:r>
      <w:r w:rsidR="003D2189" w:rsidRPr="00C74657">
        <w:t>niepełnosprawnościami</w:t>
      </w:r>
      <w:r>
        <w:t xml:space="preserve"> </w:t>
      </w:r>
      <w:r w:rsidRPr="006058CF">
        <w:t>ze Strategią Rozwoju Województwa</w:t>
      </w:r>
      <w:r>
        <w:t xml:space="preserve"> oraz planami/ strategiami szczeblach krajowego, których praktycznym rezultatem będzie zwiększenie </w:t>
      </w:r>
      <w:r w:rsidRPr="006058CF">
        <w:t>możliwoś</w:t>
      </w:r>
      <w:r>
        <w:t>ci</w:t>
      </w:r>
      <w:r w:rsidRPr="006058CF">
        <w:t xml:space="preserve"> finansowania</w:t>
      </w:r>
      <w:r>
        <w:t xml:space="preserve"> sportu. </w:t>
      </w:r>
    </w:p>
    <w:p w14:paraId="25850964" w14:textId="6397E1FD" w:rsidR="00736813" w:rsidRPr="00C805A1" w:rsidRDefault="0067189F" w:rsidP="00C805A1">
      <w:pPr>
        <w:rPr>
          <w:b/>
          <w:bCs/>
        </w:rPr>
      </w:pPr>
      <w:r>
        <w:rPr>
          <w:b/>
          <w:bCs/>
        </w:rPr>
        <w:t>Cele operacyjne</w:t>
      </w:r>
      <w:r w:rsidR="00F450DF" w:rsidRPr="00C805A1">
        <w:rPr>
          <w:b/>
          <w:bCs/>
        </w:rPr>
        <w:t>:</w:t>
      </w:r>
    </w:p>
    <w:p w14:paraId="7D86765F" w14:textId="193675F4" w:rsidR="00F450DF" w:rsidRDefault="0067189F" w:rsidP="002B31F1">
      <w:pPr>
        <w:pStyle w:val="Akapitzlist"/>
        <w:numPr>
          <w:ilvl w:val="0"/>
          <w:numId w:val="17"/>
        </w:numPr>
      </w:pPr>
      <w:bookmarkStart w:id="60" w:name="_Hlk95753863"/>
      <w:r>
        <w:t>Cel operacyjnym 3.1</w:t>
      </w:r>
      <w:r w:rsidR="00F450DF" w:rsidRPr="00F450DF">
        <w:t xml:space="preserve">. Zintegrowana promocja sportu </w:t>
      </w:r>
      <w:r w:rsidR="003D2189" w:rsidRPr="00C74657">
        <w:t>osób z niepełnosprawnościami</w:t>
      </w:r>
      <w:r w:rsidR="00F450DF">
        <w:t>.</w:t>
      </w:r>
    </w:p>
    <w:p w14:paraId="5EA0174B" w14:textId="222C8E88" w:rsidR="00F450DF" w:rsidRDefault="0067189F" w:rsidP="002B31F1">
      <w:pPr>
        <w:pStyle w:val="Akapitzlist"/>
        <w:numPr>
          <w:ilvl w:val="0"/>
          <w:numId w:val="17"/>
        </w:numPr>
      </w:pPr>
      <w:r>
        <w:t>Cel operacyjny 3.2</w:t>
      </w:r>
      <w:r w:rsidR="00F450DF" w:rsidRPr="00F450DF">
        <w:t xml:space="preserve">. Rozwinięty system zarządzania sportem </w:t>
      </w:r>
      <w:r w:rsidR="003D2189" w:rsidRPr="00C74657">
        <w:t>osób z niepełnosprawnościami</w:t>
      </w:r>
      <w:r w:rsidR="00F450DF" w:rsidRPr="00F450DF">
        <w:t xml:space="preserve"> w</w:t>
      </w:r>
      <w:r w:rsidR="003D2189">
        <w:t> </w:t>
      </w:r>
      <w:r w:rsidR="00F450DF" w:rsidRPr="00F450DF">
        <w:t>województwie śląskim</w:t>
      </w:r>
      <w:r w:rsidR="00F450DF">
        <w:t>.</w:t>
      </w:r>
    </w:p>
    <w:bookmarkEnd w:id="60"/>
    <w:p w14:paraId="799CED0A" w14:textId="39004F87" w:rsidR="00CB2D47" w:rsidRDefault="00CB2D47">
      <w:pPr>
        <w:spacing w:before="0" w:after="160" w:line="259" w:lineRule="auto"/>
        <w:jc w:val="left"/>
      </w:pPr>
    </w:p>
    <w:p w14:paraId="6BC54FF2" w14:textId="6AA85C53" w:rsidR="00944A1C" w:rsidRPr="00944A1C" w:rsidRDefault="0067189F" w:rsidP="00944A1C">
      <w:pPr>
        <w:shd w:val="clear" w:color="auto" w:fill="E8F3D3" w:themeFill="accent2" w:themeFillTint="33"/>
        <w:jc w:val="center"/>
        <w:rPr>
          <w:b/>
          <w:bCs/>
        </w:rPr>
      </w:pPr>
      <w:r>
        <w:rPr>
          <w:b/>
          <w:bCs/>
        </w:rPr>
        <w:t>Cel operacyjny 3.1</w:t>
      </w:r>
      <w:r w:rsidR="00944A1C" w:rsidRPr="00944A1C">
        <w:rPr>
          <w:b/>
          <w:bCs/>
        </w:rPr>
        <w:t xml:space="preserve">. Zintegrowana promocja sportu </w:t>
      </w:r>
      <w:r w:rsidR="003D2189" w:rsidRPr="003D2189">
        <w:rPr>
          <w:b/>
          <w:bCs/>
        </w:rPr>
        <w:t>osób z niepełnosprawnościami</w:t>
      </w:r>
    </w:p>
    <w:p w14:paraId="41764388" w14:textId="4D466381" w:rsidR="000C6BE5" w:rsidRDefault="000C6BE5" w:rsidP="00EC785D">
      <w:r>
        <w:t xml:space="preserve">Promocja sportu </w:t>
      </w:r>
      <w:r w:rsidR="003D2189" w:rsidRPr="00C74657">
        <w:t>osób z niepełnosprawnościami</w:t>
      </w:r>
      <w:r>
        <w:t xml:space="preserve"> ukierunkowana będzie na rozwój powszechności, czyli uwzględniać będzie budowanie świadomości znaczenia sportu </w:t>
      </w:r>
      <w:r w:rsidR="003D2189" w:rsidRPr="00C74657">
        <w:t>osób z niepełnosprawnościami</w:t>
      </w:r>
      <w:r>
        <w:t xml:space="preserve"> w</w:t>
      </w:r>
      <w:r w:rsidR="003D2189">
        <w:t> </w:t>
      </w:r>
      <w:r>
        <w:t xml:space="preserve">społeczeństwie regionu. </w:t>
      </w:r>
      <w:r w:rsidR="00AA64DA">
        <w:t xml:space="preserve">Realizowana będzie zarówno za pośrednictwem funkcjonującego systemu edukacji, jak też realizowana będzie za pomocą kampanii informacyjnych, z udziałem mediów. </w:t>
      </w:r>
    </w:p>
    <w:p w14:paraId="0D47E6A6" w14:textId="3BEAA8DE" w:rsidR="000C6BE5" w:rsidRDefault="00AA64DA" w:rsidP="00EC785D">
      <w:r>
        <w:t>Ważne dla promocji będzie t</w:t>
      </w:r>
      <w:r w:rsidR="000C6BE5">
        <w:t>worzenie jak największej rzeszy ambasadorów sportu osób niepełnosprawnych. Wybitni sportowcy, znane postaci świata kultury, biznesu, polityki, czołowi samorządowcy, a także wykładowcy akademiccy</w:t>
      </w:r>
      <w:r>
        <w:t xml:space="preserve"> mogą włączać się w propagowanie aktywności wśród </w:t>
      </w:r>
      <w:r w:rsidR="003D2189" w:rsidRPr="00C74657">
        <w:t>osób z niepełnosprawnościami</w:t>
      </w:r>
      <w:r>
        <w:t xml:space="preserve">. </w:t>
      </w:r>
    </w:p>
    <w:p w14:paraId="43F9138B" w14:textId="2EF510DE" w:rsidR="00AA64DA" w:rsidRDefault="00AA64DA" w:rsidP="00EC785D">
      <w:r>
        <w:lastRenderedPageBreak/>
        <w:t xml:space="preserve">Nie bez znaczenia dla zwiększania zasięgu informacyjnego nt. sportu </w:t>
      </w:r>
      <w:r w:rsidR="003D2189" w:rsidRPr="00C74657">
        <w:t>osób z niepełnosprawnościami</w:t>
      </w:r>
      <w:r>
        <w:t xml:space="preserve"> będzie organizacja imprez sportowych, o charakterze integracyjnych, zarówno w wymiarach lokalnych, jak też regionalny</w:t>
      </w:r>
      <w:r w:rsidR="002F683D">
        <w:t xml:space="preserve">m (na różnym poziomie, od sportu amatorskiego i rekreacji do sportu kwalifikowanego). Ważne będzie przy tym nadanie odpowiedniego rozgłosu tym wydarzeniom. </w:t>
      </w:r>
    </w:p>
    <w:p w14:paraId="5DC40CD2" w14:textId="4601938F" w:rsidR="00AA64DA" w:rsidRDefault="002F683D" w:rsidP="00EC785D">
      <w:r>
        <w:t xml:space="preserve">Promocja sportu profesjonalnego </w:t>
      </w:r>
      <w:r w:rsidR="00D571FE" w:rsidRPr="00C74657">
        <w:t>osób z niepełnosprawnościami</w:t>
      </w:r>
      <w:r>
        <w:t xml:space="preserve"> powinna być realizowana w łączności, ze sportem w ogóle. Samorządowi Województwa i jego partnerom zależy na tym, aby sport </w:t>
      </w:r>
      <w:r w:rsidR="00D571FE" w:rsidRPr="00C74657">
        <w:t>osób z</w:t>
      </w:r>
      <w:r w:rsidR="00D571FE">
        <w:t> </w:t>
      </w:r>
      <w:r w:rsidR="00D571FE" w:rsidRPr="00C74657">
        <w:t>niepełnosprawnościami</w:t>
      </w:r>
      <w:r>
        <w:t xml:space="preserve"> włączyć w główny nurt i</w:t>
      </w:r>
      <w:r w:rsidR="0086254A">
        <w:t> </w:t>
      </w:r>
      <w:r>
        <w:t xml:space="preserve">promocję sportu. </w:t>
      </w:r>
    </w:p>
    <w:p w14:paraId="7082EFEA" w14:textId="77777777" w:rsidR="002F683D" w:rsidRDefault="000C6BE5" w:rsidP="00EC785D">
      <w:r>
        <w:t xml:space="preserve">Prowadzone działania promocyjne powinny być oparte o prosty język i przejrzyste komunikaty kierowane zarówno do jednostek samorządu terytorialnego, jak i jego mieszkańców – osób pełnosprawnych i osób z niepełnosprawnościami. Kluczowym powinien stać się przekaz, że dostępność do sportu rekreacyjnego i zawodowego oraz infrastruktury sportowej jest jednym z podstawowych praw  osób z niepełnosprawnościami i nie powinien być traktowany jako coś wyjątkowego. </w:t>
      </w:r>
    </w:p>
    <w:p w14:paraId="70C92C04" w14:textId="0D387545" w:rsidR="000C6BE5" w:rsidRDefault="002F683D" w:rsidP="00EC785D">
      <w:r>
        <w:t>D</w:t>
      </w:r>
      <w:r w:rsidR="000C6BE5">
        <w:t xml:space="preserve">ziałania promocyjne powinny być </w:t>
      </w:r>
      <w:r>
        <w:t xml:space="preserve">także </w:t>
      </w:r>
      <w:r w:rsidR="000C6BE5">
        <w:t xml:space="preserve">skierowane do samych </w:t>
      </w:r>
      <w:r w:rsidR="00D571FE" w:rsidRPr="00C74657">
        <w:t>osób z niepełnosprawnościami</w:t>
      </w:r>
      <w:r w:rsidR="000C6BE5">
        <w:t xml:space="preserve">, ich rodzin i przyjaciół. Należy promować ideę sportu </w:t>
      </w:r>
      <w:r w:rsidR="00D571FE" w:rsidRPr="00C74657">
        <w:t>osób z niepełnosprawnościami</w:t>
      </w:r>
      <w:r w:rsidR="000C6BE5">
        <w:t xml:space="preserve"> pokazując, iż jest to doskonały sposób na wyjści</w:t>
      </w:r>
      <w:r w:rsidR="005166FB">
        <w:t>e</w:t>
      </w:r>
      <w:r w:rsidR="000C6BE5">
        <w:t xml:space="preserve"> z izolacji, zwiększenie kontaktów społecznych, rehabilitację</w:t>
      </w:r>
      <w:r>
        <w:t xml:space="preserve">. W ten kontekst przekazu warto włączyć </w:t>
      </w:r>
      <w:r w:rsidR="000C6BE5">
        <w:t>sportowc</w:t>
      </w:r>
      <w:r>
        <w:t>ów</w:t>
      </w:r>
      <w:r w:rsidR="000C6BE5">
        <w:t xml:space="preserve"> z</w:t>
      </w:r>
      <w:r w:rsidR="0086254A">
        <w:t> </w:t>
      </w:r>
      <w:r w:rsidR="000C6BE5">
        <w:t xml:space="preserve">niepełnosprawnościami, </w:t>
      </w:r>
      <w:r w:rsidR="004775BC">
        <w:t>co uwiarygodni przekaz</w:t>
      </w:r>
      <w:r w:rsidR="000C6BE5">
        <w:t>. Warto podkreślać</w:t>
      </w:r>
      <w:r w:rsidR="004775BC">
        <w:t xml:space="preserve"> korzyści aktywności fizycznej, w</w:t>
      </w:r>
      <w:r w:rsidR="0086254A">
        <w:t> </w:t>
      </w:r>
      <w:r w:rsidR="004775BC">
        <w:t xml:space="preserve">tym odnoszące się do </w:t>
      </w:r>
      <w:r w:rsidR="000C6BE5">
        <w:t>zmian w innych dziedzinach życia, np.</w:t>
      </w:r>
      <w:r w:rsidR="00D571FE">
        <w:t> </w:t>
      </w:r>
      <w:r w:rsidR="004775BC">
        <w:t xml:space="preserve">poprzez </w:t>
      </w:r>
      <w:r w:rsidR="000C6BE5">
        <w:t xml:space="preserve">podjęcie pracy.  </w:t>
      </w:r>
    </w:p>
    <w:p w14:paraId="70AA77AE" w14:textId="3A12B543" w:rsidR="000C6BE5" w:rsidRDefault="000C6BE5" w:rsidP="00EC785D">
      <w:r>
        <w:t xml:space="preserve">Promocja sportu </w:t>
      </w:r>
      <w:r w:rsidR="00D571FE" w:rsidRPr="00C74657">
        <w:t>osób z niepełnosprawnościami</w:t>
      </w:r>
      <w:r>
        <w:t xml:space="preserve"> </w:t>
      </w:r>
      <w:r w:rsidR="004775BC">
        <w:t>w województwie śląskim, o ile to będzie możliwe, prowadzona będzie</w:t>
      </w:r>
      <w:r>
        <w:t xml:space="preserve"> wszystkimi dostępnymi kanałami, </w:t>
      </w:r>
      <w:r w:rsidR="004775BC">
        <w:t>w tym</w:t>
      </w:r>
      <w:r>
        <w:t xml:space="preserve"> za pomocą mediów lokalnych (prasa, telewizja), na portalach społecznościowych oraz podczas</w:t>
      </w:r>
      <w:r w:rsidR="004775BC">
        <w:t xml:space="preserve"> bezpośrednich</w:t>
      </w:r>
      <w:r>
        <w:t xml:space="preserve"> spotkań przedstawicieli Urzędu Marszałkowskiego ze środowiskiem  działającym na rzecz rozwoju sportu. </w:t>
      </w:r>
    </w:p>
    <w:p w14:paraId="1340C18E" w14:textId="77777777" w:rsidR="004775BC" w:rsidRDefault="004775BC" w:rsidP="00EC785D">
      <w:r>
        <w:t xml:space="preserve">Elementem promocji będzie także </w:t>
      </w:r>
      <w:r w:rsidR="000C6BE5">
        <w:t>organizacja różnego rodzaju konkursów, dotacji upowszechniających sport osób niepełnosprawnych w regionie</w:t>
      </w:r>
      <w:r>
        <w:t xml:space="preserve"> oraz </w:t>
      </w:r>
      <w:r w:rsidR="000C6BE5">
        <w:t xml:space="preserve">przyznawanie nagród/odznaczeń dla miejsc lub środowisk przyjaznych i dostępnych dla osób z niepełnosprawnościami. </w:t>
      </w:r>
    </w:p>
    <w:p w14:paraId="56BE5382" w14:textId="1FBD28F8" w:rsidR="000C6BE5" w:rsidRDefault="004775BC" w:rsidP="00EC785D">
      <w:r>
        <w:t xml:space="preserve">Nie bez znaczenia będzie również promocja udziału </w:t>
      </w:r>
      <w:r w:rsidR="00D571FE" w:rsidRPr="00C74657">
        <w:t>osób z niepełnosprawnościami</w:t>
      </w:r>
      <w:r>
        <w:t xml:space="preserve"> w wydarzeniach sportowych</w:t>
      </w:r>
      <w:r w:rsidR="00EC785D">
        <w:t xml:space="preserve"> oraz promocj</w:t>
      </w:r>
      <w:r w:rsidR="005166FB">
        <w:t>a</w:t>
      </w:r>
      <w:r w:rsidR="00EC785D">
        <w:t xml:space="preserve"> idei wolontariatu. </w:t>
      </w:r>
    </w:p>
    <w:p w14:paraId="5E968175" w14:textId="7EFCAABA" w:rsidR="000C6BE5" w:rsidRDefault="004775BC" w:rsidP="00EC785D">
      <w:r>
        <w:t>Rolę koordynującą w zakresie promocji sportu</w:t>
      </w:r>
      <w:r w:rsidR="00D571FE" w:rsidRPr="00D571FE">
        <w:t xml:space="preserve"> </w:t>
      </w:r>
      <w:r w:rsidR="00D571FE" w:rsidRPr="00C74657">
        <w:t>osób z niepełnosprawnościami</w:t>
      </w:r>
      <w:r w:rsidR="00D571FE">
        <w:t xml:space="preserve"> </w:t>
      </w:r>
      <w:r>
        <w:t xml:space="preserve">pełnić będzie Samorząd Województwa, przy wsparciu środowisk sportowych a także samorządów lokalnych. Promocja skupiać będzie się na idei powszechności sportu </w:t>
      </w:r>
      <w:r w:rsidR="00D571FE" w:rsidRPr="00C74657">
        <w:t>osób z niepełnosprawnościami</w:t>
      </w:r>
      <w:r>
        <w:t xml:space="preserve">. </w:t>
      </w:r>
    </w:p>
    <w:p w14:paraId="4BFE0107" w14:textId="5C561109" w:rsidR="000C6BE5" w:rsidRDefault="0086254A" w:rsidP="00EC785D">
      <w:r w:rsidRPr="0086254A">
        <w:t>Zakłada się, że docelowo na</w:t>
      </w:r>
      <w:r w:rsidR="000C6BE5" w:rsidRPr="0086254A">
        <w:t xml:space="preserve"> terenie województwa śląskiego funkcjonować</w:t>
      </w:r>
      <w:r w:rsidRPr="0086254A">
        <w:t xml:space="preserve"> będzie</w:t>
      </w:r>
      <w:r w:rsidR="000C6BE5" w:rsidRPr="0086254A">
        <w:t xml:space="preserve"> kilka flagowych obiektów przystosowanych i dostępnych dla </w:t>
      </w:r>
      <w:r w:rsidR="00D571FE" w:rsidRPr="00C74657">
        <w:t>osób z niepełnosprawnościami</w:t>
      </w:r>
      <w:r w:rsidR="000C6BE5" w:rsidRPr="0086254A">
        <w:t>, na których mogłyby być organizowane zawody, imprezy czy turnieje sportowe</w:t>
      </w:r>
      <w:r w:rsidRPr="0086254A">
        <w:t xml:space="preserve">. Odbywać się będą one pod </w:t>
      </w:r>
      <w:r w:rsidR="000C6BE5" w:rsidRPr="0086254A">
        <w:t xml:space="preserve">patronatem Marszałka Województwa. </w:t>
      </w:r>
      <w:r w:rsidRPr="0086254A">
        <w:t xml:space="preserve">Samorząd Województwa promować będzie samorządy lokalne szczególnie zasłużone dla idei sportu </w:t>
      </w:r>
      <w:r w:rsidR="00D571FE" w:rsidRPr="00C74657">
        <w:t>osób z niepełnosprawnościami</w:t>
      </w:r>
      <w:r w:rsidRPr="0086254A">
        <w:t xml:space="preserve">. </w:t>
      </w:r>
      <w:r>
        <w:t>Zakłada się, że może to być</w:t>
      </w:r>
      <w:r w:rsidR="000C6BE5">
        <w:t xml:space="preserve"> impulsem dla innych samorządów do </w:t>
      </w:r>
      <w:r>
        <w:t>inwestowania w rozwój</w:t>
      </w:r>
      <w:r w:rsidR="000C6BE5">
        <w:t xml:space="preserve"> powszechnoś</w:t>
      </w:r>
      <w:r>
        <w:t>ci</w:t>
      </w:r>
      <w:r w:rsidR="000C6BE5">
        <w:t xml:space="preserve"> sportu wśród </w:t>
      </w:r>
      <w:r w:rsidR="00D571FE" w:rsidRPr="00C74657">
        <w:t>osób z</w:t>
      </w:r>
      <w:r w:rsidR="00D571FE">
        <w:t> </w:t>
      </w:r>
      <w:r w:rsidR="00D571FE" w:rsidRPr="00C74657">
        <w:t>niepełnosprawnościami</w:t>
      </w:r>
      <w:r w:rsidR="000C6BE5">
        <w:t>.</w:t>
      </w:r>
    </w:p>
    <w:p w14:paraId="6A7A3C56" w14:textId="102E7BEF" w:rsidR="000C6BE5" w:rsidRDefault="0086254A" w:rsidP="00EC785D">
      <w:r>
        <w:lastRenderedPageBreak/>
        <w:t xml:space="preserve">Zakłada się ponadto, że </w:t>
      </w:r>
      <w:r w:rsidR="000C6BE5">
        <w:t>wszystkie dofinansowywane przez Samorząd Województwa inwestycje w</w:t>
      </w:r>
      <w:r>
        <w:t> </w:t>
      </w:r>
      <w:r w:rsidR="000C6BE5">
        <w:t>infrastrukturę (np. w ramach środków unijnych) muszą spełniać tzw. standardy dostępności dla osób z różnymi typami niepełnosprawności ruchowej i psychicznej</w:t>
      </w:r>
      <w:r>
        <w:t>.</w:t>
      </w:r>
    </w:p>
    <w:p w14:paraId="1D758AE5" w14:textId="0E75DA93" w:rsidR="000C6BE5" w:rsidRDefault="000C6BE5" w:rsidP="00EC785D">
      <w:r>
        <w:t>Aktywna promocja województwa</w:t>
      </w:r>
      <w:r w:rsidR="0086254A">
        <w:t xml:space="preserve"> jako regionu przyjaznego dla sportu </w:t>
      </w:r>
      <w:r w:rsidR="00D571FE" w:rsidRPr="00C74657">
        <w:t>osób z niepełnosprawnościami</w:t>
      </w:r>
      <w:r w:rsidR="0086254A">
        <w:t xml:space="preserve"> odbywać się będzie</w:t>
      </w:r>
      <w:r>
        <w:t xml:space="preserve"> poprzez organizację imprez sportowych rangi krajowej i międzynarodowe</w:t>
      </w:r>
      <w:r w:rsidR="00EC785D">
        <w:t>j</w:t>
      </w:r>
      <w:r>
        <w:t>.</w:t>
      </w:r>
    </w:p>
    <w:p w14:paraId="4CE33383" w14:textId="751F9E88" w:rsidR="000C6BE5" w:rsidRDefault="000C6BE5" w:rsidP="00D571FE">
      <w:pPr>
        <w:pStyle w:val="Podpis1"/>
        <w:jc w:val="both"/>
      </w:pPr>
      <w:bookmarkStart w:id="61" w:name="_Toc115940433"/>
      <w:r>
        <w:t xml:space="preserve">Tabela </w:t>
      </w:r>
      <w:fldSimple w:instr=" SEQ Tabela \* ARABIC ">
        <w:r w:rsidR="00C51E77">
          <w:rPr>
            <w:noProof/>
          </w:rPr>
          <w:t>10</w:t>
        </w:r>
      </w:fldSimple>
      <w:r>
        <w:t xml:space="preserve">. Kierunki działań w </w:t>
      </w:r>
      <w:r w:rsidR="0067189F">
        <w:t>celu operacyjnym 3.1</w:t>
      </w:r>
      <w:r>
        <w:t xml:space="preserve">. </w:t>
      </w:r>
      <w:r w:rsidRPr="000C6BE5">
        <w:t xml:space="preserve">Zintegrowana promocja sportu </w:t>
      </w:r>
      <w:r w:rsidR="00D571FE" w:rsidRPr="00C74657">
        <w:t>osób z</w:t>
      </w:r>
      <w:r w:rsidR="00D571FE">
        <w:t> </w:t>
      </w:r>
      <w:r w:rsidR="00D571FE" w:rsidRPr="00C74657">
        <w:t>niepełnosprawnościami</w:t>
      </w:r>
      <w:bookmarkEnd w:id="61"/>
    </w:p>
    <w:tbl>
      <w:tblPr>
        <w:tblStyle w:val="Tabelasiatki1jasnaakcent11"/>
        <w:tblW w:w="5000" w:type="pct"/>
        <w:tblLook w:val="04A0" w:firstRow="1" w:lastRow="0" w:firstColumn="1" w:lastColumn="0" w:noHBand="0" w:noVBand="1"/>
      </w:tblPr>
      <w:tblGrid>
        <w:gridCol w:w="2546"/>
        <w:gridCol w:w="6516"/>
      </w:tblGrid>
      <w:tr w:rsidR="000C6BE5" w:rsidRPr="00D317D8" w14:paraId="04FE9C14" w14:textId="77777777" w:rsidTr="00D617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shd w:val="clear" w:color="auto" w:fill="BADB7D" w:themeFill="accent2" w:themeFillTint="99"/>
            <w:vAlign w:val="center"/>
          </w:tcPr>
          <w:p w14:paraId="433C0E31" w14:textId="08F267DF" w:rsidR="000C6BE5" w:rsidRPr="00D317D8" w:rsidRDefault="0067189F" w:rsidP="00D6174B">
            <w:pPr>
              <w:spacing w:line="276" w:lineRule="auto"/>
              <w:jc w:val="center"/>
            </w:pPr>
            <w:r>
              <w:t xml:space="preserve">Cel operacyjny </w:t>
            </w:r>
          </w:p>
        </w:tc>
        <w:tc>
          <w:tcPr>
            <w:tcW w:w="3595" w:type="pct"/>
            <w:shd w:val="clear" w:color="auto" w:fill="BADB7D" w:themeFill="accent2" w:themeFillTint="99"/>
            <w:vAlign w:val="center"/>
          </w:tcPr>
          <w:p w14:paraId="71F95353" w14:textId="77777777" w:rsidR="000C6BE5" w:rsidRPr="00D317D8" w:rsidRDefault="000C6BE5" w:rsidP="00D6174B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Kierunki działań</w:t>
            </w:r>
          </w:p>
        </w:tc>
      </w:tr>
      <w:tr w:rsidR="000C6BE5" w:rsidRPr="00D317D8" w14:paraId="05BAD8F0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 w:val="restart"/>
            <w:shd w:val="clear" w:color="auto" w:fill="E8F3D3" w:themeFill="accent2" w:themeFillTint="33"/>
            <w:vAlign w:val="center"/>
          </w:tcPr>
          <w:p w14:paraId="36B667BC" w14:textId="44F887C3" w:rsidR="000C6BE5" w:rsidRPr="00D317D8" w:rsidRDefault="0067189F" w:rsidP="00D6174B">
            <w:pPr>
              <w:shd w:val="clear" w:color="auto" w:fill="E8F3D3" w:themeFill="accent2" w:themeFillTint="33"/>
              <w:spacing w:line="276" w:lineRule="auto"/>
              <w:jc w:val="center"/>
              <w:rPr>
                <w:b w:val="0"/>
              </w:rPr>
            </w:pPr>
            <w:bookmarkStart w:id="62" w:name="_Hlk96530679"/>
            <w:r>
              <w:t>3.1</w:t>
            </w:r>
            <w:r w:rsidR="000C6BE5" w:rsidRPr="000C6BE5">
              <w:t xml:space="preserve">. Zintegrowana promocja sportu </w:t>
            </w:r>
            <w:r w:rsidR="00D571FE" w:rsidRPr="00C74657">
              <w:t>osób z</w:t>
            </w:r>
            <w:r w:rsidR="00D571FE">
              <w:t> </w:t>
            </w:r>
            <w:r w:rsidR="00D571FE" w:rsidRPr="00C74657">
              <w:t>niepełnosprawnościami</w:t>
            </w: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0EB6612E" w14:textId="758E42BC" w:rsidR="000C6BE5" w:rsidRPr="00D317D8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1. </w:t>
            </w:r>
            <w:r w:rsidR="006436DD">
              <w:t>W</w:t>
            </w:r>
            <w:r w:rsidRPr="007F5C2E">
              <w:t xml:space="preserve">sparcie kampanii informacyjnych i społecznych na rzecz idei sportu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Pr="007F5C2E">
              <w:t>, o ile to możliwe opierające się o</w:t>
            </w:r>
            <w:r w:rsidR="006436DD">
              <w:t> </w:t>
            </w:r>
            <w:r w:rsidRPr="007F5C2E">
              <w:t>kampanię bilbordową, citylight, uwzględniająca przekaz w mediach drukowanych i</w:t>
            </w:r>
            <w:r>
              <w:t> </w:t>
            </w:r>
            <w:r w:rsidRPr="007F5C2E">
              <w:t>elektronicznych.</w:t>
            </w:r>
          </w:p>
        </w:tc>
      </w:tr>
      <w:tr w:rsidR="000C6BE5" w:rsidRPr="00D317D8" w14:paraId="04D88FC1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6C211DA4" w14:textId="77777777" w:rsidR="000C6BE5" w:rsidRPr="00D317D8" w:rsidRDefault="000C6BE5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D7B0E18" w14:textId="1E4C8228" w:rsidR="000C6BE5" w:rsidRPr="00D317D8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2. </w:t>
            </w:r>
            <w:r w:rsidR="006436DD">
              <w:t>W</w:t>
            </w:r>
            <w:r w:rsidRPr="007F5C2E">
              <w:t>sparcie integracyjnych imprez sportowych, zarówno w</w:t>
            </w:r>
            <w:r>
              <w:t> </w:t>
            </w:r>
            <w:r w:rsidRPr="007F5C2E">
              <w:t xml:space="preserve">wymiarze lokalnym jak i szerszym masowym, regionalnym.  </w:t>
            </w:r>
          </w:p>
        </w:tc>
      </w:tr>
      <w:tr w:rsidR="000C6BE5" w:rsidRPr="00D317D8" w14:paraId="1792B1DD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030F9B36" w14:textId="77777777" w:rsidR="000C6BE5" w:rsidRPr="00D317D8" w:rsidRDefault="000C6BE5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08C20DA9" w14:textId="55EE1D83" w:rsidR="000C6BE5" w:rsidRPr="00CD644D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7F5C2E">
              <w:rPr>
                <w:bCs/>
              </w:rPr>
              <w:t xml:space="preserve">Budowanie świadomości inkluzji i włączenia sportu </w:t>
            </w:r>
            <w:r w:rsidR="00D571FE" w:rsidRPr="00C74657">
              <w:t>osób z</w:t>
            </w:r>
            <w:r w:rsidR="00D571FE">
              <w:t> </w:t>
            </w:r>
            <w:r w:rsidR="00D571FE" w:rsidRPr="00C74657">
              <w:t>niepełnosprawnościami</w:t>
            </w:r>
            <w:r w:rsidRPr="007F5C2E">
              <w:rPr>
                <w:bCs/>
              </w:rPr>
              <w:t xml:space="preserve"> w główny nurt mówienia o sporcie, w tym przekazywanie informacji nt. sukcesów i</w:t>
            </w:r>
            <w:r>
              <w:rPr>
                <w:bCs/>
              </w:rPr>
              <w:t> </w:t>
            </w:r>
            <w:r w:rsidRPr="007F5C2E">
              <w:rPr>
                <w:bCs/>
              </w:rPr>
              <w:t xml:space="preserve">wyników sportu </w:t>
            </w:r>
            <w:r w:rsidR="00D571FE" w:rsidRPr="00C74657">
              <w:t>osób z</w:t>
            </w:r>
            <w:r w:rsidR="00D571FE">
              <w:t> </w:t>
            </w:r>
            <w:r w:rsidR="00D571FE" w:rsidRPr="00C74657">
              <w:t>niepełnosprawnościami</w:t>
            </w:r>
            <w:r w:rsidRPr="007F5C2E">
              <w:rPr>
                <w:bCs/>
              </w:rPr>
              <w:t xml:space="preserve"> w mediach tradycyjnych i mediach społecznych.  </w:t>
            </w:r>
          </w:p>
        </w:tc>
      </w:tr>
      <w:tr w:rsidR="000C6BE5" w:rsidRPr="00D317D8" w14:paraId="52A82842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1BE2EDC" w14:textId="77777777" w:rsidR="000C6BE5" w:rsidRPr="00D317D8" w:rsidRDefault="000C6BE5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281898BC" w14:textId="747B7DAC" w:rsidR="009F1E56" w:rsidRPr="00D317D8" w:rsidRDefault="009F1E56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E40A3">
              <w:t xml:space="preserve">4. Promocja idei sportu osób z niepełnosprawnościami w wymiarach zapewniających powszechność, w tym poprzez szkoły i jednostki edukacyjne, wydziały zdrowia w urzędach gmin, powiatach, jednostkach pomocy </w:t>
            </w:r>
            <w:r w:rsidRPr="006C507D">
              <w:t>społecznej i ośrodkach rehabilitacji społecznej (np. WTZ).</w:t>
            </w:r>
          </w:p>
        </w:tc>
      </w:tr>
      <w:tr w:rsidR="000C6BE5" w:rsidRPr="00D317D8" w14:paraId="7BCF4F13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181D3C27" w14:textId="77777777" w:rsidR="000C6BE5" w:rsidRPr="00D317D8" w:rsidRDefault="000C6BE5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34996548" w14:textId="3D1B4751" w:rsidR="000C6BE5" w:rsidRPr="00EE2119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5. </w:t>
            </w:r>
            <w:r w:rsidRPr="007F5C2E">
              <w:rPr>
                <w:rFonts w:eastAsiaTheme="minorHAnsi"/>
              </w:rPr>
              <w:t xml:space="preserve">Promocja miejsc i klubów, w których możliwe jest uprawianie sportu </w:t>
            </w:r>
            <w:r w:rsidR="00D571FE" w:rsidRPr="00C74657">
              <w:t>osób z niepełnosprawnościami</w:t>
            </w:r>
            <w:r w:rsidRPr="007F5C2E">
              <w:rPr>
                <w:rFonts w:eastAsiaTheme="minorHAnsi"/>
              </w:rPr>
              <w:t>, w tym terenów rekreacyjnych, turystycznych, obiektów sportowych dedykowanych różnych formą aktywności i sportu.</w:t>
            </w:r>
          </w:p>
        </w:tc>
      </w:tr>
      <w:tr w:rsidR="000C6BE5" w:rsidRPr="00D317D8" w14:paraId="39443C6F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5B197686" w14:textId="77777777" w:rsidR="000C6BE5" w:rsidRPr="00D317D8" w:rsidRDefault="000C6BE5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7AE4DECC" w14:textId="447F694B" w:rsidR="000C6BE5" w:rsidRPr="00D317D8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6. </w:t>
            </w:r>
            <w:r w:rsidR="006436DD">
              <w:t>W</w:t>
            </w:r>
            <w:r w:rsidRPr="007F5C2E">
              <w:t>sparci</w:t>
            </w:r>
            <w:r w:rsidR="006436DD">
              <w:t>e</w:t>
            </w:r>
            <w:r w:rsidRPr="007F5C2E">
              <w:t xml:space="preserve"> organizacji społecznych upowszechniających sport osób niepełnosprawnych w regionie, w tym przyznawanie </w:t>
            </w:r>
            <w:r w:rsidR="006436DD">
              <w:t>wyróżnień</w:t>
            </w:r>
            <w:r w:rsidRPr="007F5C2E">
              <w:t xml:space="preserve"> dla miejsc lub środowisk przyjaznych i</w:t>
            </w:r>
            <w:r>
              <w:t> </w:t>
            </w:r>
            <w:r w:rsidRPr="007F5C2E">
              <w:t>dostępnych dla osób z</w:t>
            </w:r>
            <w:r w:rsidR="006436DD">
              <w:t> </w:t>
            </w:r>
            <w:r w:rsidRPr="007F5C2E">
              <w:t>niepełnosprawnościami.</w:t>
            </w:r>
          </w:p>
        </w:tc>
      </w:tr>
      <w:tr w:rsidR="000C6BE5" w:rsidRPr="00D317D8" w14:paraId="7C62E418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09CF3FC6" w14:textId="77777777" w:rsidR="000C6BE5" w:rsidRPr="00D317D8" w:rsidRDefault="000C6BE5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ECE5369" w14:textId="6F836195" w:rsidR="000C6BE5" w:rsidRPr="00D317D8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7. </w:t>
            </w:r>
            <w:r w:rsidR="002B6058">
              <w:t>Wspieranie o</w:t>
            </w:r>
            <w:r w:rsidRPr="007F5C2E">
              <w:t>rganiz</w:t>
            </w:r>
            <w:r w:rsidR="002B6058">
              <w:t>acji</w:t>
            </w:r>
            <w:r w:rsidRPr="007F5C2E">
              <w:t xml:space="preserve"> imprez sportowych </w:t>
            </w:r>
            <w:r w:rsidR="00D571FE" w:rsidRPr="00C74657">
              <w:t>osób z</w:t>
            </w:r>
            <w:r w:rsidR="002808DB">
              <w:t> </w:t>
            </w:r>
            <w:r w:rsidR="00D571FE" w:rsidRPr="00C74657">
              <w:t>niepełnosprawnościami</w:t>
            </w:r>
            <w:r w:rsidRPr="007F5C2E">
              <w:t xml:space="preserve"> w</w:t>
            </w:r>
            <w:r w:rsidR="00D571FE">
              <w:t> </w:t>
            </w:r>
            <w:r w:rsidRPr="007F5C2E">
              <w:t>województwie śląskim (Mistrzostw Polski oraz zawodów wyższych rangą, np. Mistrzostw Europy, Mistrzostw Świata, Puchar Świata etc.)</w:t>
            </w:r>
            <w:r w:rsidR="005166FB">
              <w:t>.</w:t>
            </w:r>
          </w:p>
        </w:tc>
      </w:tr>
      <w:tr w:rsidR="007F5C2E" w:rsidRPr="00D317D8" w14:paraId="2358A034" w14:textId="77777777" w:rsidTr="007F5C2E">
        <w:trPr>
          <w:trHeight w:val="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8D55DC8" w14:textId="77777777" w:rsidR="007F5C2E" w:rsidRPr="00D317D8" w:rsidRDefault="007F5C2E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2C7BC59B" w14:textId="652025D8" w:rsidR="007F5C2E" w:rsidRPr="00D317D8" w:rsidRDefault="007F5C2E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8. </w:t>
            </w:r>
            <w:r w:rsidRPr="007F5C2E">
              <w:t xml:space="preserve">Zaangażowanie znanych sportowców wybranych dyscyplin sportowych i osób życia publicznego do promocji idei sportu </w:t>
            </w:r>
            <w:r w:rsidR="00D571FE" w:rsidRPr="00C74657">
              <w:t>osób z</w:t>
            </w:r>
            <w:r w:rsidR="00D571FE">
              <w:t> </w:t>
            </w:r>
            <w:r w:rsidR="00D571FE" w:rsidRPr="00C74657">
              <w:t>niepełnosprawnościami</w:t>
            </w:r>
            <w:r w:rsidRPr="007F5C2E">
              <w:t xml:space="preserve">.  </w:t>
            </w:r>
          </w:p>
        </w:tc>
      </w:tr>
      <w:bookmarkEnd w:id="62"/>
    </w:tbl>
    <w:p w14:paraId="2D35AD3B" w14:textId="7F437E35" w:rsidR="000C6BE5" w:rsidRDefault="000C6BE5">
      <w:pPr>
        <w:spacing w:before="0" w:after="160" w:line="259" w:lineRule="auto"/>
        <w:jc w:val="left"/>
      </w:pPr>
    </w:p>
    <w:p w14:paraId="0E950DFB" w14:textId="77777777" w:rsidR="00944A1C" w:rsidRDefault="00944A1C">
      <w:pPr>
        <w:spacing w:before="0" w:after="160" w:line="259" w:lineRule="auto"/>
        <w:jc w:val="left"/>
      </w:pPr>
    </w:p>
    <w:p w14:paraId="0DDC3345" w14:textId="2EF5A3E9" w:rsidR="00944A1C" w:rsidRPr="00944A1C" w:rsidRDefault="0067189F" w:rsidP="00944A1C">
      <w:pPr>
        <w:shd w:val="clear" w:color="auto" w:fill="E8F3D3" w:themeFill="accent2" w:themeFillTint="33"/>
        <w:jc w:val="center"/>
        <w:rPr>
          <w:b/>
          <w:bCs/>
        </w:rPr>
      </w:pPr>
      <w:r>
        <w:rPr>
          <w:b/>
          <w:bCs/>
        </w:rPr>
        <w:t>Cel operacyjny 3.2</w:t>
      </w:r>
      <w:r w:rsidR="00944A1C" w:rsidRPr="00944A1C">
        <w:rPr>
          <w:b/>
          <w:bCs/>
        </w:rPr>
        <w:t xml:space="preserve">. Rozwinięty system zarządzania sportem </w:t>
      </w:r>
      <w:r w:rsidR="00D571FE" w:rsidRPr="00D571FE">
        <w:rPr>
          <w:b/>
          <w:bCs/>
        </w:rPr>
        <w:t>osób z niepełnosprawnościami</w:t>
      </w:r>
      <w:r w:rsidR="00944A1C" w:rsidRPr="00944A1C">
        <w:rPr>
          <w:b/>
          <w:bCs/>
        </w:rPr>
        <w:t xml:space="preserve"> w</w:t>
      </w:r>
      <w:r w:rsidR="00D571FE">
        <w:rPr>
          <w:b/>
          <w:bCs/>
        </w:rPr>
        <w:t> </w:t>
      </w:r>
      <w:r w:rsidR="00944A1C" w:rsidRPr="00944A1C">
        <w:rPr>
          <w:b/>
          <w:bCs/>
        </w:rPr>
        <w:t>województwie śląskim</w:t>
      </w:r>
    </w:p>
    <w:p w14:paraId="3DFF6EF1" w14:textId="7770F2EA" w:rsidR="0073433F" w:rsidRDefault="00865049" w:rsidP="001B139C">
      <w:r>
        <w:t>Partnerstwo i współpraca stanowią kluczow</w:t>
      </w:r>
      <w:r w:rsidR="0073433F">
        <w:t>e</w:t>
      </w:r>
      <w:r>
        <w:t xml:space="preserve"> czynniki sukcesu</w:t>
      </w:r>
      <w:r w:rsidR="0073433F">
        <w:t xml:space="preserve"> przy</w:t>
      </w:r>
      <w:r>
        <w:t xml:space="preserve"> realizacji założeń niniejszej Strategii. Moderowanie procesem tworzenia i wzmacniania partnerstwa będzie </w:t>
      </w:r>
      <w:r w:rsidR="0073433F">
        <w:t xml:space="preserve">zadaniem Samorządu Województwa Śląskiego. Samorząd będzie też istotnym łącznikiem pomiędzy inicjatywami podejmowanymi z poziomu lokalnego, </w:t>
      </w:r>
      <w:r w:rsidR="00A35765">
        <w:t>a</w:t>
      </w:r>
      <w:r w:rsidR="0073433F">
        <w:t xml:space="preserve"> możliwościami i potencjałami wspierającymi rozwój sportu </w:t>
      </w:r>
      <w:r w:rsidR="00282CE3" w:rsidRPr="00C74657">
        <w:t>osób z niepełnosprawnościami</w:t>
      </w:r>
      <w:r w:rsidR="0073433F">
        <w:t xml:space="preserve"> </w:t>
      </w:r>
      <w:r w:rsidR="00A35765">
        <w:t>z</w:t>
      </w:r>
      <w:r w:rsidR="0073433F">
        <w:t xml:space="preserve"> poziom</w:t>
      </w:r>
      <w:r w:rsidR="00A35765">
        <w:t>u</w:t>
      </w:r>
      <w:r w:rsidR="0073433F">
        <w:t xml:space="preserve"> krajow</w:t>
      </w:r>
      <w:r w:rsidR="00A35765">
        <w:t>ego</w:t>
      </w:r>
      <w:r w:rsidR="0073433F">
        <w:t xml:space="preserve"> i międzynarodow</w:t>
      </w:r>
      <w:r w:rsidR="00A35765">
        <w:t>ego</w:t>
      </w:r>
      <w:r w:rsidR="0073433F">
        <w:t xml:space="preserve">. </w:t>
      </w:r>
      <w:r w:rsidR="001B139C">
        <w:t xml:space="preserve">Oprócz zaangażowania gmin w rozwój sportu wśród </w:t>
      </w:r>
      <w:r w:rsidR="00282CE3" w:rsidRPr="00C74657">
        <w:t>osób z niepełnosprawnościami</w:t>
      </w:r>
      <w:r w:rsidR="001B139C">
        <w:t xml:space="preserve"> kluczowe wydają się działania podejmowane w</w:t>
      </w:r>
      <w:r w:rsidR="00282CE3">
        <w:t> </w:t>
      </w:r>
      <w:r w:rsidR="001B139C">
        <w:t>tym zakresie przez Ministerstwo Sportu i Turystyki</w:t>
      </w:r>
      <w:r w:rsidR="0073433F">
        <w:t>.</w:t>
      </w:r>
      <w:r w:rsidR="001B139C">
        <w:t xml:space="preserve"> </w:t>
      </w:r>
      <w:r w:rsidR="0073433F">
        <w:t>Ważne jest przy</w:t>
      </w:r>
      <w:r w:rsidR="001B139C">
        <w:t xml:space="preserve"> tym zapewnienie finansowania zadań w obszarze sportu dedykowanych osobom z</w:t>
      </w:r>
      <w:r w:rsidR="0073433F">
        <w:t> </w:t>
      </w:r>
      <w:r w:rsidR="001B139C">
        <w:t xml:space="preserve">niepełnosprawnościami. Departament Sportu Wyczynowego oraz Departament Sportu dla Wszystkich funkcjonujące w </w:t>
      </w:r>
      <w:bookmarkStart w:id="63" w:name="_Hlk103341213"/>
      <w:r w:rsidR="001B139C">
        <w:t>MSiT</w:t>
      </w:r>
      <w:bookmarkEnd w:id="63"/>
      <w:r w:rsidR="001B139C">
        <w:t xml:space="preserve"> powinny ściśle współpracować z gminami, powiatami i organizacji działającymi w</w:t>
      </w:r>
      <w:r w:rsidR="00A35765">
        <w:t> </w:t>
      </w:r>
      <w:r w:rsidR="001B139C">
        <w:t>obszarze sportu w zakresie tworzenia warunków dla rozwoju sportu wyczynowego osób z</w:t>
      </w:r>
      <w:r w:rsidR="0073433F">
        <w:t> </w:t>
      </w:r>
      <w:r w:rsidR="001B139C">
        <w:t>niepełnosprawnościami, upowszechniania sportu i</w:t>
      </w:r>
      <w:r w:rsidR="00282CE3">
        <w:t> </w:t>
      </w:r>
      <w:r w:rsidR="001B139C">
        <w:t>aktywności fizycznej wśród osób z</w:t>
      </w:r>
      <w:r w:rsidR="0073433F">
        <w:t> </w:t>
      </w:r>
      <w:r w:rsidR="001B139C">
        <w:t>niepełnosprawnościami oraz promowania sportu osób z</w:t>
      </w:r>
      <w:r w:rsidR="00282CE3">
        <w:t> </w:t>
      </w:r>
      <w:r w:rsidR="001B139C">
        <w:t xml:space="preserve">niepełnosprawnościami.   </w:t>
      </w:r>
    </w:p>
    <w:p w14:paraId="1E11FDB0" w14:textId="4F01592E" w:rsidR="001B139C" w:rsidRDefault="0073433F" w:rsidP="001B139C">
      <w:r>
        <w:t>System współpracy i partnerstwa powinien opierać się na rozwiązaniach lokalnych i być tworzony z</w:t>
      </w:r>
      <w:r w:rsidR="00A35765">
        <w:t> </w:t>
      </w:r>
      <w:r>
        <w:t xml:space="preserve">myślą o powszechności rozwiązań sportu </w:t>
      </w:r>
      <w:r w:rsidR="00282CE3" w:rsidRPr="00C74657">
        <w:t>osób z niepełnosprawnościami</w:t>
      </w:r>
      <w:r>
        <w:t xml:space="preserve">. </w:t>
      </w:r>
      <w:r w:rsidR="001B139C">
        <w:t>Ważne będą tutaj działania edukacyjne i inne inicjatywy podejmowane w szkołach</w:t>
      </w:r>
      <w:r>
        <w:t>,</w:t>
      </w:r>
      <w:r w:rsidR="001B139C">
        <w:t xml:space="preserve"> prowadzone na wszystkich szczeblach edukacji, a które będą kierowane do osób pełno i niepełnosprawnych. Dostęp do infrastruktury dla </w:t>
      </w:r>
      <w:r w:rsidR="00282CE3" w:rsidRPr="00C74657">
        <w:t>osób z</w:t>
      </w:r>
      <w:r w:rsidR="00282CE3">
        <w:t> </w:t>
      </w:r>
      <w:r w:rsidR="00282CE3" w:rsidRPr="00C74657">
        <w:t>niepełnosprawnościami</w:t>
      </w:r>
      <w:r w:rsidR="001B139C">
        <w:t xml:space="preserve"> jest jednym z podstawowych praw i impulsem do dokonywania zmian w tym </w:t>
      </w:r>
      <w:r>
        <w:t xml:space="preserve">zakresie a </w:t>
      </w:r>
      <w:r w:rsidR="001B139C">
        <w:t xml:space="preserve">Samorząd Województwa Śląskiego </w:t>
      </w:r>
      <w:r>
        <w:t>może</w:t>
      </w:r>
      <w:r w:rsidR="001B139C">
        <w:t xml:space="preserve"> angażować się w akcje i programy realizowane przez MSiT na rzecz zwiększenia dostępności do infrastruktury sportowej </w:t>
      </w:r>
      <w:r w:rsidR="002D5952" w:rsidRPr="00C74657">
        <w:t>osób z niepełnosprawnościami</w:t>
      </w:r>
      <w:r w:rsidR="001B139C">
        <w:t>.</w:t>
      </w:r>
    </w:p>
    <w:p w14:paraId="70C369BB" w14:textId="48F85CC1" w:rsidR="001B139C" w:rsidRDefault="00A35765" w:rsidP="001B139C">
      <w:r>
        <w:t xml:space="preserve">Wymiar współpracy powinien być ukierunkowany na rozwój innowacji w sferze sportu </w:t>
      </w:r>
      <w:r w:rsidR="002D5952" w:rsidRPr="00C74657">
        <w:t>osób z</w:t>
      </w:r>
      <w:r w:rsidR="002D5952">
        <w:t> </w:t>
      </w:r>
      <w:r w:rsidR="002D5952" w:rsidRPr="00C74657">
        <w:t>niepełnosprawnościami</w:t>
      </w:r>
      <w:r>
        <w:t xml:space="preserve">. </w:t>
      </w:r>
      <w:r w:rsidR="001B139C">
        <w:t>Połączeni</w:t>
      </w:r>
      <w:r>
        <w:t>e</w:t>
      </w:r>
      <w:r w:rsidR="001B139C">
        <w:t xml:space="preserve"> świata nauki z praktyką t</w:t>
      </w:r>
      <w:r>
        <w:t>o</w:t>
      </w:r>
      <w:r w:rsidR="001B139C">
        <w:t xml:space="preserve"> najlepsza droga </w:t>
      </w:r>
      <w:r>
        <w:t>na</w:t>
      </w:r>
      <w:r w:rsidR="001B139C">
        <w:t xml:space="preserve"> osiągnięci</w:t>
      </w:r>
      <w:r>
        <w:t>e</w:t>
      </w:r>
      <w:r w:rsidR="001B139C">
        <w:t xml:space="preserve"> rezultatów</w:t>
      </w:r>
      <w:r>
        <w:t xml:space="preserve"> w tym zakresie</w:t>
      </w:r>
      <w:r w:rsidR="001B139C">
        <w:t xml:space="preserve">. </w:t>
      </w:r>
      <w:r>
        <w:t xml:space="preserve">Rozwój innowacji w sporcie </w:t>
      </w:r>
      <w:r w:rsidR="002D5952" w:rsidRPr="00C74657">
        <w:t>osób z niepełnosprawnościami</w:t>
      </w:r>
      <w:r>
        <w:t xml:space="preserve"> można s</w:t>
      </w:r>
      <w:r w:rsidR="001B139C">
        <w:t xml:space="preserve">tymulować </w:t>
      </w:r>
      <w:r>
        <w:t>poprzez</w:t>
      </w:r>
      <w:r w:rsidR="001B139C">
        <w:t xml:space="preserve"> granty, które </w:t>
      </w:r>
      <w:r w:rsidR="002D5952">
        <w:t xml:space="preserve">w </w:t>
      </w:r>
      <w:r w:rsidR="001B139C">
        <w:t>przyszłości usprawnią proces szkoleniowy, będą wpływać na większą efektywność działań, a także kształtować bardziej prozdrowotny proces treningowy</w:t>
      </w:r>
      <w:r>
        <w:t xml:space="preserve"> </w:t>
      </w:r>
      <w:r w:rsidR="002D5952" w:rsidRPr="00C74657">
        <w:t>osób z</w:t>
      </w:r>
      <w:r w:rsidR="002D5952">
        <w:t> </w:t>
      </w:r>
      <w:r w:rsidR="002D5952" w:rsidRPr="00C74657">
        <w:t>niepełnosprawnościami</w:t>
      </w:r>
      <w:r>
        <w:t xml:space="preserve">. </w:t>
      </w:r>
    </w:p>
    <w:p w14:paraId="554DCA7C" w14:textId="1A8234B9" w:rsidR="00A35765" w:rsidRDefault="00A35765" w:rsidP="001B139C">
      <w:r>
        <w:t>Partnerstwo w wymiarze regionalnym budować</w:t>
      </w:r>
      <w:r w:rsidR="005166FB">
        <w:t xml:space="preserve"> będzie</w:t>
      </w:r>
      <w:r>
        <w:t xml:space="preserve"> </w:t>
      </w:r>
      <w:r w:rsidR="00375975">
        <w:t xml:space="preserve">poczucie solidarności, szczególnie ważne dla przedstawicieli organizacji społecznych, klubów sportowych oraz </w:t>
      </w:r>
      <w:r w:rsidR="002D5952" w:rsidRPr="00C74657">
        <w:t>osób z niepełnosprawnościami</w:t>
      </w:r>
      <w:r w:rsidR="00375975">
        <w:t xml:space="preserve">, które wnosić będą swoją pasę, wiedzę i zaangażowanie. Wspierać będzie efektywność działania, budować </w:t>
      </w:r>
      <w:r w:rsidR="00375975">
        <w:lastRenderedPageBreak/>
        <w:t>będzie komplementarność i</w:t>
      </w:r>
      <w:r w:rsidR="005166FB">
        <w:t> </w:t>
      </w:r>
      <w:r w:rsidR="00375975">
        <w:t xml:space="preserve">dawać będzie szansę na pozyskiwanie środków finansowych, potrzebnych do rozwoju sportu </w:t>
      </w:r>
      <w:r w:rsidR="002D5952" w:rsidRPr="00C74657">
        <w:t>osób z niepełnosprawnościami</w:t>
      </w:r>
      <w:r w:rsidR="00375975">
        <w:t xml:space="preserve">. </w:t>
      </w:r>
    </w:p>
    <w:p w14:paraId="14C1701B" w14:textId="2D70317A" w:rsidR="001B139C" w:rsidRDefault="00375975" w:rsidP="001B139C">
      <w:r>
        <w:t>Ważne będzie</w:t>
      </w:r>
      <w:r w:rsidR="001B139C">
        <w:t xml:space="preserve"> animowanie współpracy</w:t>
      </w:r>
      <w:r>
        <w:t>, także różnych środowisk, w tym sektora publicznego i prywatnego</w:t>
      </w:r>
      <w:r w:rsidR="001B139C">
        <w:t xml:space="preserve">, uczelni i różnych organizacji </w:t>
      </w:r>
      <w:r>
        <w:t xml:space="preserve">społecznym, w tym </w:t>
      </w:r>
      <w:r w:rsidR="001B139C">
        <w:t xml:space="preserve">działających w obszarze innowacji, którzy będą się dzielić swoją wiedzą i doświadczeniem w zakresie możliwości rozwoju </w:t>
      </w:r>
      <w:r>
        <w:t xml:space="preserve">sportu </w:t>
      </w:r>
      <w:r w:rsidR="002D5952" w:rsidRPr="00C74657">
        <w:t>osób z</w:t>
      </w:r>
      <w:r w:rsidR="00BB00BF">
        <w:t> </w:t>
      </w:r>
      <w:r w:rsidR="002D5952" w:rsidRPr="00C74657">
        <w:t>niepełnosprawnościami</w:t>
      </w:r>
      <w:r>
        <w:t xml:space="preserve">. </w:t>
      </w:r>
      <w:r w:rsidR="001B139C">
        <w:t xml:space="preserve">Innowacje na rzecz sportu powinny być generowane przy udziale samych </w:t>
      </w:r>
      <w:r w:rsidR="002D5952" w:rsidRPr="00C74657">
        <w:t>osób z niepełnosprawnościami</w:t>
      </w:r>
      <w:r>
        <w:t xml:space="preserve">. </w:t>
      </w:r>
    </w:p>
    <w:p w14:paraId="353C9918" w14:textId="3E648BA4" w:rsidR="001B139C" w:rsidRDefault="001B139C" w:rsidP="001B139C">
      <w:r>
        <w:t xml:space="preserve">Innowacje w sporcie mogą stać się kolejnym impulsem przyczyniającym się do upowszechniania działań na rzecz rozwoju sportu i jego promocji wśród </w:t>
      </w:r>
      <w:r w:rsidR="002D5952" w:rsidRPr="00C74657">
        <w:t>osób z niepełnosprawnościami</w:t>
      </w:r>
      <w:r>
        <w:t xml:space="preserve"> oraz zachę</w:t>
      </w:r>
      <w:r w:rsidR="00375975">
        <w:t>cać</w:t>
      </w:r>
      <w:r>
        <w:t xml:space="preserve"> inwestorów do zwiększania finansowania różnego typu przedsięwzięć w tym obszarze. Tego typu działania będą przyczyniać się do również do profesjonalizacji sportu.  </w:t>
      </w:r>
    </w:p>
    <w:p w14:paraId="330B8938" w14:textId="49F08CCE" w:rsidR="006436DD" w:rsidRDefault="004C0F0B" w:rsidP="001B139C">
      <w:r>
        <w:t xml:space="preserve">Model rozwoju sportu </w:t>
      </w:r>
      <w:r w:rsidR="002D5952" w:rsidRPr="00C74657">
        <w:t>osób z niepełnosprawnościami</w:t>
      </w:r>
      <w:r>
        <w:t xml:space="preserve"> bazujący na powszechności wymusza poszukiwanie rozwiązań takich</w:t>
      </w:r>
      <w:r w:rsidR="001B139C">
        <w:t>, aby w</w:t>
      </w:r>
      <w:r>
        <w:t> </w:t>
      </w:r>
      <w:r w:rsidR="001B139C">
        <w:t xml:space="preserve">każdym ze śląskim samorządów </w:t>
      </w:r>
      <w:r>
        <w:t xml:space="preserve">lokalnych, </w:t>
      </w:r>
      <w:r w:rsidR="001B139C">
        <w:t xml:space="preserve">w ramach organizowanych konkursów ofert w dziedzinie upowszechniania kultury fizycznej była otwarta „furtka” dla stowarzyszeń kultury fizycznej zrzeszających </w:t>
      </w:r>
      <w:r w:rsidR="002D5952" w:rsidRPr="00C74657">
        <w:t>osób z niepełnosprawnościami</w:t>
      </w:r>
      <w:r w:rsidR="001B139C">
        <w:t>.</w:t>
      </w:r>
      <w:r>
        <w:t xml:space="preserve"> Oznacza to budowanie ponadlokalnej koalicji, które lobbować będzie za takimi rozwiązaniami. Takie partnerstwo może dążyć do rozwijania i tworzenia przejrzystych algorytmów podziału środków, w tym lobbować na rzecz kwalifikowalności wybranych pozycji kosztowych, np. związanych z </w:t>
      </w:r>
      <w:r w:rsidR="001B139C">
        <w:t>wynaj</w:t>
      </w:r>
      <w:r>
        <w:t>mem</w:t>
      </w:r>
      <w:r w:rsidR="001B139C">
        <w:t xml:space="preserve"> obiektów, obsług</w:t>
      </w:r>
      <w:r>
        <w:t>ą</w:t>
      </w:r>
      <w:r w:rsidR="001B139C">
        <w:t xml:space="preserve"> instruktorsk</w:t>
      </w:r>
      <w:r>
        <w:t>ą</w:t>
      </w:r>
      <w:r w:rsidR="001B139C">
        <w:t xml:space="preserve">, </w:t>
      </w:r>
      <w:r>
        <w:t>techniczną</w:t>
      </w:r>
      <w:r w:rsidR="001B139C">
        <w:t>, doposażenie</w:t>
      </w:r>
      <w:r>
        <w:t>m</w:t>
      </w:r>
      <w:r w:rsidR="001B139C">
        <w:t xml:space="preserve"> w niezbędny sprzęt i odzież sportową itd. </w:t>
      </w:r>
    </w:p>
    <w:p w14:paraId="4F85B6E5" w14:textId="1B769DFA" w:rsidR="007F5C2E" w:rsidRDefault="007F5C2E" w:rsidP="0067189F">
      <w:pPr>
        <w:pStyle w:val="Podpis1"/>
        <w:jc w:val="both"/>
      </w:pPr>
      <w:bookmarkStart w:id="64" w:name="_Toc115940434"/>
      <w:r>
        <w:t xml:space="preserve">Tabela </w:t>
      </w:r>
      <w:fldSimple w:instr=" SEQ Tabela \* ARABIC ">
        <w:r w:rsidR="00C51E77">
          <w:rPr>
            <w:noProof/>
          </w:rPr>
          <w:t>11</w:t>
        </w:r>
      </w:fldSimple>
      <w:r>
        <w:t xml:space="preserve">. Kierunki działań w </w:t>
      </w:r>
      <w:r w:rsidR="0067189F">
        <w:t>celu operacyjnym 3.2</w:t>
      </w:r>
      <w:r>
        <w:t xml:space="preserve">. </w:t>
      </w:r>
      <w:r w:rsidR="00BE6A78" w:rsidRPr="00BE6A78">
        <w:t xml:space="preserve">Rozwinięty system zarządzania sportem </w:t>
      </w:r>
      <w:r w:rsidR="002D5952" w:rsidRPr="00C74657">
        <w:t>osób z</w:t>
      </w:r>
      <w:r w:rsidR="002D5952">
        <w:t> </w:t>
      </w:r>
      <w:r w:rsidR="002D5952" w:rsidRPr="00C74657">
        <w:t>niepełnosprawnościami</w:t>
      </w:r>
      <w:r w:rsidR="00BE6A78" w:rsidRPr="00BE6A78">
        <w:t xml:space="preserve"> w województwie śląskim</w:t>
      </w:r>
      <w:bookmarkEnd w:id="64"/>
    </w:p>
    <w:tbl>
      <w:tblPr>
        <w:tblStyle w:val="Tabelasiatki1jasnaakcent11"/>
        <w:tblW w:w="5000" w:type="pct"/>
        <w:tblLook w:val="04A0" w:firstRow="1" w:lastRow="0" w:firstColumn="1" w:lastColumn="0" w:noHBand="0" w:noVBand="1"/>
      </w:tblPr>
      <w:tblGrid>
        <w:gridCol w:w="2546"/>
        <w:gridCol w:w="6516"/>
      </w:tblGrid>
      <w:tr w:rsidR="007F5C2E" w:rsidRPr="00D317D8" w14:paraId="2973331C" w14:textId="77777777" w:rsidTr="00D617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shd w:val="clear" w:color="auto" w:fill="BADB7D" w:themeFill="accent2" w:themeFillTint="99"/>
            <w:vAlign w:val="center"/>
          </w:tcPr>
          <w:p w14:paraId="57C650C0" w14:textId="75DEE837" w:rsidR="007F5C2E" w:rsidRPr="00D317D8" w:rsidRDefault="0067189F" w:rsidP="00D6174B">
            <w:pPr>
              <w:spacing w:line="276" w:lineRule="auto"/>
              <w:jc w:val="center"/>
            </w:pPr>
            <w:r>
              <w:t>Cel operacyjny</w:t>
            </w:r>
          </w:p>
        </w:tc>
        <w:tc>
          <w:tcPr>
            <w:tcW w:w="3595" w:type="pct"/>
            <w:shd w:val="clear" w:color="auto" w:fill="BADB7D" w:themeFill="accent2" w:themeFillTint="99"/>
            <w:vAlign w:val="center"/>
          </w:tcPr>
          <w:p w14:paraId="6E14A7B8" w14:textId="77777777" w:rsidR="007F5C2E" w:rsidRPr="00D317D8" w:rsidRDefault="007F5C2E" w:rsidP="00D6174B">
            <w:pPr>
              <w:spacing w:line="276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D317D8">
              <w:t>Kierunki działań</w:t>
            </w:r>
          </w:p>
        </w:tc>
      </w:tr>
      <w:tr w:rsidR="007F5C2E" w:rsidRPr="00D317D8" w14:paraId="6E8B7E1E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 w:val="restart"/>
            <w:shd w:val="clear" w:color="auto" w:fill="E8F3D3" w:themeFill="accent2" w:themeFillTint="33"/>
            <w:vAlign w:val="center"/>
          </w:tcPr>
          <w:p w14:paraId="437C76FD" w14:textId="601D3D7D" w:rsidR="007F5C2E" w:rsidRPr="00D317D8" w:rsidRDefault="0067189F" w:rsidP="00D6174B">
            <w:pPr>
              <w:shd w:val="clear" w:color="auto" w:fill="E8F3D3" w:themeFill="accent2" w:themeFillTint="33"/>
              <w:spacing w:line="276" w:lineRule="auto"/>
              <w:jc w:val="center"/>
              <w:rPr>
                <w:b w:val="0"/>
              </w:rPr>
            </w:pPr>
            <w:bookmarkStart w:id="65" w:name="_Hlk103015013"/>
            <w:bookmarkStart w:id="66" w:name="_Hlk96530742"/>
            <w:r>
              <w:t>3.2</w:t>
            </w:r>
            <w:r w:rsidR="00BE6A78">
              <w:t xml:space="preserve">. </w:t>
            </w:r>
            <w:r w:rsidR="00BE6A78" w:rsidRPr="00BE6A78">
              <w:t xml:space="preserve">Rozwinięty system zarządzania sportem </w:t>
            </w:r>
            <w:r w:rsidR="002D5952" w:rsidRPr="00C74657">
              <w:t>osób z niepełnosprawnościami</w:t>
            </w:r>
            <w:r w:rsidR="00BE6A78" w:rsidRPr="00BE6A78">
              <w:t xml:space="preserve"> w województwie śląskim</w:t>
            </w:r>
            <w:bookmarkEnd w:id="65"/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18ED9C22" w14:textId="5763E507" w:rsidR="007F5C2E" w:rsidRPr="00D317D8" w:rsidRDefault="0042617C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1. </w:t>
            </w:r>
            <w:r w:rsidRPr="0042617C">
              <w:t xml:space="preserve">Wspieranie współpracy klubów sportowych z instytucjami, które mogą wspierać profesjonalizację sportu kwalifikowanego </w:t>
            </w:r>
            <w:r w:rsidR="002D5952" w:rsidRPr="00C74657">
              <w:t>osób z</w:t>
            </w:r>
            <w:r w:rsidR="002D5952">
              <w:t> </w:t>
            </w:r>
            <w:r w:rsidR="002D5952" w:rsidRPr="00C74657">
              <w:t>niepełnosprawnościami</w:t>
            </w:r>
            <w:r w:rsidRPr="0042617C">
              <w:t xml:space="preserve"> np. jednostki naukowo-badawcze, podmioty gospodarcze, AWF, ŚUM, poradnie medycyny sportowej.</w:t>
            </w:r>
          </w:p>
        </w:tc>
      </w:tr>
      <w:tr w:rsidR="002D5952" w:rsidRPr="00D317D8" w14:paraId="3D504397" w14:textId="77777777" w:rsidTr="002D5952">
        <w:trPr>
          <w:trHeight w:val="1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787246D2" w14:textId="77777777" w:rsidR="002D5952" w:rsidRPr="00D317D8" w:rsidRDefault="002D5952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5313E54B" w14:textId="44C65A04" w:rsidR="002D5952" w:rsidRPr="0042617C" w:rsidRDefault="002D5952" w:rsidP="002A06F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t xml:space="preserve">2. </w:t>
            </w:r>
            <w:r w:rsidRPr="0042617C">
              <w:t>Animowanie współpracy w obszarze innowacji sportu, turystyki i</w:t>
            </w:r>
            <w:r>
              <w:t> </w:t>
            </w:r>
            <w:r w:rsidRPr="0042617C">
              <w:t xml:space="preserve">rekreacji </w:t>
            </w:r>
            <w:r w:rsidRPr="00C74657">
              <w:t>osób z niepełnosprawnościami</w:t>
            </w:r>
            <w:r w:rsidRPr="0042617C">
              <w:t>, w tym wspieranie budowy dedykowanego ekosystemu innowacji, łączącego organizacje sportowe ze startupami, a startupy z</w:t>
            </w:r>
            <w:r>
              <w:t> </w:t>
            </w:r>
            <w:r w:rsidRPr="0042617C">
              <w:t>instytucjonalnym wsparciem lub inwestorami.</w:t>
            </w:r>
          </w:p>
        </w:tc>
      </w:tr>
      <w:tr w:rsidR="007F5C2E" w:rsidRPr="00D317D8" w14:paraId="05CFC900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0BED8886" w14:textId="77777777" w:rsidR="007F5C2E" w:rsidRPr="00D317D8" w:rsidRDefault="007F5C2E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329B2B10" w14:textId="4FDD7F60" w:rsidR="007F5C2E" w:rsidRPr="0042617C" w:rsidRDefault="002D5952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t>3</w:t>
            </w:r>
            <w:r w:rsidR="0042617C">
              <w:t xml:space="preserve">. </w:t>
            </w:r>
            <w:r w:rsidR="0042617C" w:rsidRPr="0042617C">
              <w:t xml:space="preserve">Moderowanie współpracy klubów sportowych </w:t>
            </w:r>
            <w:r w:rsidRPr="00C74657">
              <w:t>osób z</w:t>
            </w:r>
            <w:r>
              <w:t> </w:t>
            </w:r>
            <w:r w:rsidRPr="00C74657">
              <w:t>niepełnosprawnościami</w:t>
            </w:r>
            <w:r w:rsidR="0042617C" w:rsidRPr="0042617C">
              <w:t xml:space="preserve"> z samorządami lokalnymi i zarządcami infrastruktury sportowej. </w:t>
            </w:r>
          </w:p>
        </w:tc>
      </w:tr>
      <w:tr w:rsidR="007F5C2E" w:rsidRPr="00D317D8" w14:paraId="77AD8242" w14:textId="77777777" w:rsidTr="00D6174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0F5EC3B8" w14:textId="77777777" w:rsidR="007F5C2E" w:rsidRPr="00D317D8" w:rsidRDefault="007F5C2E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1871E98" w14:textId="43240076" w:rsidR="007F5C2E" w:rsidRPr="00EE2119" w:rsidRDefault="002D5952" w:rsidP="004261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t>4</w:t>
            </w:r>
            <w:r w:rsidR="0042617C">
              <w:t xml:space="preserve">. </w:t>
            </w:r>
            <w:r w:rsidR="0042617C" w:rsidRPr="0042617C">
              <w:t xml:space="preserve">Włączenie zagadnień rozwoju sportu </w:t>
            </w:r>
            <w:r w:rsidRPr="00C74657">
              <w:t>osób z niepełnosprawnościami</w:t>
            </w:r>
            <w:r w:rsidR="0042617C" w:rsidRPr="0042617C">
              <w:t xml:space="preserve"> do działalności Departamentu Sportu, Sejmik</w:t>
            </w:r>
            <w:r>
              <w:t>u</w:t>
            </w:r>
            <w:r w:rsidR="0042617C" w:rsidRPr="0042617C">
              <w:t xml:space="preserve"> Osób </w:t>
            </w:r>
            <w:r w:rsidR="0042617C" w:rsidRPr="0042617C">
              <w:lastRenderedPageBreak/>
              <w:t>Niepełnosprawnych i Komisji</w:t>
            </w:r>
            <w:r w:rsidR="00276814">
              <w:t xml:space="preserve"> Sportu</w:t>
            </w:r>
            <w:r w:rsidR="0042617C" w:rsidRPr="0042617C">
              <w:t xml:space="preserve"> Turystyki i Rekreacji</w:t>
            </w:r>
            <w:r w:rsidR="002E6265">
              <w:t xml:space="preserve"> oraz Pełnomocnika ds. osób niepełnosprawnych</w:t>
            </w:r>
            <w:r w:rsidR="0042617C" w:rsidRPr="0042617C">
              <w:t>.</w:t>
            </w:r>
          </w:p>
        </w:tc>
      </w:tr>
      <w:tr w:rsidR="007F5C2E" w:rsidRPr="00D317D8" w14:paraId="706349A8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566B2466" w14:textId="77777777" w:rsidR="007F5C2E" w:rsidRPr="00D317D8" w:rsidRDefault="007F5C2E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676031CC" w14:textId="50F80466" w:rsidR="007F5C2E" w:rsidRPr="0042617C" w:rsidRDefault="002D5952" w:rsidP="00D617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t>5</w:t>
            </w:r>
            <w:r w:rsidR="0042617C">
              <w:t xml:space="preserve">. </w:t>
            </w:r>
            <w:r w:rsidR="006436DD">
              <w:t>Wspieranie imprez integracyjnych</w:t>
            </w:r>
            <w:r w:rsidR="0042617C" w:rsidRPr="0042617C">
              <w:t xml:space="preserve"> przedstawicieli sportowców pełnosprawnych </w:t>
            </w:r>
            <w:r w:rsidR="006436DD">
              <w:t xml:space="preserve">i </w:t>
            </w:r>
            <w:r w:rsidR="0042617C" w:rsidRPr="0042617C">
              <w:t xml:space="preserve">niepełnosprawnych – sprzyjające promocji idei sportu </w:t>
            </w:r>
            <w:r w:rsidRPr="00C74657">
              <w:t>osób z niepełnosprawnościami</w:t>
            </w:r>
            <w:r w:rsidR="0042617C" w:rsidRPr="0042617C">
              <w:t xml:space="preserve">. </w:t>
            </w:r>
          </w:p>
        </w:tc>
      </w:tr>
      <w:tr w:rsidR="007F5C2E" w:rsidRPr="00D317D8" w14:paraId="4060ED6F" w14:textId="77777777" w:rsidTr="00D6174B">
        <w:trPr>
          <w:trHeight w:val="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2C0D971C" w14:textId="77777777" w:rsidR="007F5C2E" w:rsidRPr="00D317D8" w:rsidRDefault="007F5C2E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206AE85D" w14:textId="4BA8F6A5" w:rsidR="007F5C2E" w:rsidRPr="0042617C" w:rsidRDefault="002D5952" w:rsidP="004261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/>
              </w:rPr>
            </w:pPr>
            <w:r>
              <w:t>6</w:t>
            </w:r>
            <w:r w:rsidR="0042617C">
              <w:t xml:space="preserve">. </w:t>
            </w:r>
            <w:r w:rsidR="0042617C" w:rsidRPr="0042617C">
              <w:t xml:space="preserve">Wzmacniania świadomości znaczenia rozwoju sportu </w:t>
            </w:r>
            <w:r w:rsidRPr="00C74657">
              <w:t>osób z</w:t>
            </w:r>
            <w:r>
              <w:t> </w:t>
            </w:r>
            <w:r w:rsidRPr="00C74657">
              <w:t>niepełnosprawnościami</w:t>
            </w:r>
            <w:r w:rsidR="0042617C" w:rsidRPr="0042617C">
              <w:t xml:space="preserve"> wśród osób związanych pośrednio z rozwojem sportu, np. urzędników gminnych, zarządców infrastruktury, np.</w:t>
            </w:r>
            <w:r w:rsidR="005720AE">
              <w:t> </w:t>
            </w:r>
            <w:r w:rsidR="0042617C" w:rsidRPr="0042617C">
              <w:t>w</w:t>
            </w:r>
            <w:r w:rsidR="005720AE">
              <w:t> </w:t>
            </w:r>
            <w:r w:rsidR="0042617C" w:rsidRPr="0042617C">
              <w:t>formie konferencji, spotkań przy współpracy z Wojewódzką Społeczną Radą Do Spraw Osób z</w:t>
            </w:r>
            <w:r w:rsidR="0042617C">
              <w:t> </w:t>
            </w:r>
            <w:r w:rsidR="0042617C" w:rsidRPr="0042617C">
              <w:t>Niepełnosprawnościami oraz z</w:t>
            </w:r>
            <w:r w:rsidR="005720AE">
              <w:t> </w:t>
            </w:r>
            <w:r w:rsidR="0042617C" w:rsidRPr="0042617C">
              <w:t>Sejmikiem Osób Niepełnosprawnych.</w:t>
            </w:r>
          </w:p>
        </w:tc>
      </w:tr>
      <w:tr w:rsidR="007F5C2E" w:rsidRPr="00D317D8" w14:paraId="3BBC41CA" w14:textId="77777777" w:rsidTr="00D6174B">
        <w:trPr>
          <w:trHeight w:val="9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  <w:vMerge/>
            <w:shd w:val="clear" w:color="auto" w:fill="E8F3D3" w:themeFill="accent2" w:themeFillTint="33"/>
            <w:vAlign w:val="center"/>
          </w:tcPr>
          <w:p w14:paraId="61819742" w14:textId="77777777" w:rsidR="007F5C2E" w:rsidRPr="00D317D8" w:rsidRDefault="007F5C2E" w:rsidP="00D6174B">
            <w:pPr>
              <w:spacing w:line="276" w:lineRule="auto"/>
              <w:jc w:val="center"/>
            </w:pPr>
          </w:p>
        </w:tc>
        <w:tc>
          <w:tcPr>
            <w:tcW w:w="3595" w:type="pct"/>
            <w:shd w:val="clear" w:color="auto" w:fill="E8F3D3" w:themeFill="accent2" w:themeFillTint="33"/>
            <w:vAlign w:val="center"/>
          </w:tcPr>
          <w:p w14:paraId="4394BA4F" w14:textId="687CE753" w:rsidR="007F5C2E" w:rsidRPr="0042617C" w:rsidRDefault="002D5952" w:rsidP="004261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</w:t>
            </w:r>
            <w:r w:rsidR="0042617C">
              <w:t xml:space="preserve">. </w:t>
            </w:r>
            <w:r w:rsidR="006436DD">
              <w:t xml:space="preserve">Wykorzystanie potencjału </w:t>
            </w:r>
            <w:r w:rsidR="006436DD" w:rsidRPr="006436DD">
              <w:t>Komisji</w:t>
            </w:r>
            <w:r w:rsidR="00C86B06">
              <w:t xml:space="preserve"> </w:t>
            </w:r>
            <w:r w:rsidR="00276814">
              <w:t xml:space="preserve">Sportu, </w:t>
            </w:r>
            <w:r w:rsidR="00C86B06">
              <w:t>Turystyki</w:t>
            </w:r>
            <w:r w:rsidR="00B93DB8">
              <w:t xml:space="preserve"> i Rekreacji</w:t>
            </w:r>
            <w:r w:rsidR="006436DD" w:rsidRPr="006436DD">
              <w:t xml:space="preserve"> Sejmiku Osób Niepełnosprawnych Województwa Śląskiego</w:t>
            </w:r>
            <w:r w:rsidR="006436DD">
              <w:t xml:space="preserve"> oraz Wojewódzkiej Rady Pożytku Publicznego do </w:t>
            </w:r>
            <w:r w:rsidR="00A468E4">
              <w:t xml:space="preserve">wspierania działań </w:t>
            </w:r>
            <w:r w:rsidR="0042617C" w:rsidRPr="0042617C">
              <w:t xml:space="preserve">w sferze sportu </w:t>
            </w:r>
            <w:r w:rsidRPr="00C74657">
              <w:t>osób z</w:t>
            </w:r>
            <w:r w:rsidR="00A468E4">
              <w:t> </w:t>
            </w:r>
            <w:r w:rsidRPr="00C74657">
              <w:t>niepełnosprawnościami</w:t>
            </w:r>
            <w:r w:rsidR="0042617C" w:rsidRPr="0042617C">
              <w:t>, w tym również sportu amatorskiego.</w:t>
            </w:r>
          </w:p>
        </w:tc>
      </w:tr>
      <w:bookmarkEnd w:id="66"/>
    </w:tbl>
    <w:p w14:paraId="3996FAF3" w14:textId="70261896" w:rsidR="007F5C2E" w:rsidRDefault="007F5C2E">
      <w:pPr>
        <w:spacing w:before="0" w:after="160" w:line="259" w:lineRule="auto"/>
        <w:jc w:val="left"/>
      </w:pPr>
    </w:p>
    <w:p w14:paraId="191D03C9" w14:textId="3001121A" w:rsidR="003F385E" w:rsidRDefault="003F385E">
      <w:pPr>
        <w:spacing w:before="0" w:after="160" w:line="259" w:lineRule="auto"/>
        <w:jc w:val="left"/>
      </w:pPr>
    </w:p>
    <w:p w14:paraId="3420337B" w14:textId="77777777" w:rsidR="004F6778" w:rsidRDefault="004F6778">
      <w:pPr>
        <w:spacing w:before="0" w:after="160" w:line="259" w:lineRule="auto"/>
        <w:jc w:val="left"/>
      </w:pPr>
    </w:p>
    <w:p w14:paraId="34C73F96" w14:textId="5ADF293E" w:rsidR="003F385E" w:rsidRDefault="003F385E">
      <w:pPr>
        <w:spacing w:before="0" w:after="160" w:line="259" w:lineRule="auto"/>
        <w:jc w:val="left"/>
      </w:pPr>
    </w:p>
    <w:p w14:paraId="3E3E21DD" w14:textId="70A5FC2A" w:rsidR="003F385E" w:rsidRDefault="003F385E">
      <w:pPr>
        <w:spacing w:before="0" w:after="160" w:line="259" w:lineRule="auto"/>
        <w:jc w:val="left"/>
      </w:pPr>
    </w:p>
    <w:p w14:paraId="2AC7D224" w14:textId="4ED584B8" w:rsidR="003F385E" w:rsidRDefault="003F385E">
      <w:pPr>
        <w:spacing w:before="0" w:after="160" w:line="259" w:lineRule="auto"/>
        <w:jc w:val="left"/>
      </w:pPr>
    </w:p>
    <w:p w14:paraId="70517848" w14:textId="00806283" w:rsidR="003F385E" w:rsidRDefault="003F385E">
      <w:pPr>
        <w:spacing w:before="0" w:after="160" w:line="259" w:lineRule="auto"/>
        <w:jc w:val="left"/>
      </w:pPr>
    </w:p>
    <w:p w14:paraId="584FF4E9" w14:textId="0E7366C4" w:rsidR="003F385E" w:rsidRDefault="003F385E">
      <w:pPr>
        <w:spacing w:before="0" w:after="160" w:line="259" w:lineRule="auto"/>
        <w:jc w:val="left"/>
      </w:pPr>
    </w:p>
    <w:p w14:paraId="7C3A1D27" w14:textId="53605B8D" w:rsidR="003F385E" w:rsidRDefault="003F385E">
      <w:pPr>
        <w:spacing w:before="0" w:after="160" w:line="259" w:lineRule="auto"/>
        <w:jc w:val="left"/>
      </w:pPr>
    </w:p>
    <w:p w14:paraId="32A50AF6" w14:textId="00A257F0" w:rsidR="0042617C" w:rsidRDefault="0042617C">
      <w:pPr>
        <w:spacing w:before="0" w:after="160" w:line="259" w:lineRule="auto"/>
        <w:jc w:val="left"/>
      </w:pPr>
    </w:p>
    <w:p w14:paraId="6F143A1F" w14:textId="7606B058" w:rsidR="0042617C" w:rsidRDefault="0042617C">
      <w:pPr>
        <w:spacing w:before="0" w:after="160" w:line="259" w:lineRule="auto"/>
        <w:jc w:val="left"/>
      </w:pPr>
    </w:p>
    <w:p w14:paraId="79A819B9" w14:textId="40EFD4DA" w:rsidR="0042617C" w:rsidRDefault="0042617C">
      <w:pPr>
        <w:spacing w:before="0" w:after="160" w:line="259" w:lineRule="auto"/>
        <w:jc w:val="left"/>
      </w:pPr>
    </w:p>
    <w:p w14:paraId="4BC598C5" w14:textId="768294C8" w:rsidR="0042617C" w:rsidRDefault="0042617C">
      <w:pPr>
        <w:spacing w:before="0" w:after="160" w:line="259" w:lineRule="auto"/>
        <w:jc w:val="left"/>
      </w:pPr>
    </w:p>
    <w:p w14:paraId="0F43FDE0" w14:textId="527FCE96" w:rsidR="003F385E" w:rsidRDefault="003F50BE" w:rsidP="003F50BE">
      <w:pPr>
        <w:pStyle w:val="Nagwek1"/>
      </w:pPr>
      <w:bookmarkStart w:id="67" w:name="_Toc103341878"/>
      <w:r>
        <w:lastRenderedPageBreak/>
        <w:t xml:space="preserve">Wdrażanie założeń rozwoju sportu </w:t>
      </w:r>
      <w:r w:rsidR="00E1631A" w:rsidRPr="00E1631A">
        <w:t>osób z niepełnosprawnościami</w:t>
      </w:r>
      <w:r>
        <w:t xml:space="preserve"> w</w:t>
      </w:r>
      <w:r w:rsidR="00E1631A">
        <w:t> </w:t>
      </w:r>
      <w:r>
        <w:t>województwie śląskim</w:t>
      </w:r>
      <w:bookmarkEnd w:id="67"/>
    </w:p>
    <w:p w14:paraId="054F01EE" w14:textId="77777777" w:rsidR="00FE503B" w:rsidRDefault="00FE503B" w:rsidP="003F385E"/>
    <w:p w14:paraId="05A1670E" w14:textId="33A969DD" w:rsidR="003F385E" w:rsidRPr="00FE503B" w:rsidRDefault="00FE503B" w:rsidP="00FE503B">
      <w:pPr>
        <w:shd w:val="clear" w:color="auto" w:fill="F2F5D7" w:themeFill="accent3" w:themeFillTint="33"/>
        <w:jc w:val="center"/>
        <w:rPr>
          <w:b/>
          <w:bCs/>
        </w:rPr>
      </w:pPr>
      <w:r w:rsidRPr="00FE503B">
        <w:rPr>
          <w:b/>
          <w:bCs/>
        </w:rPr>
        <w:t>System zarządzania realizacją Strategii</w:t>
      </w:r>
    </w:p>
    <w:p w14:paraId="1FEB746E" w14:textId="0114473F" w:rsidR="00951A5D" w:rsidRDefault="00951A5D" w:rsidP="00951A5D">
      <w:r>
        <w:t>Organem odpowiedzialnym za wdrażanie „Strategii Rozwoju Sportu Osób z Niepełnosprawnościami w Województwie Śląskim” jest Zarząd Województwa Śląskiego, który wykonuje zadania przy współpracy odpowiednich właściwych jednostek organizacyjnych Urzędu Marszałkowskiego Województwa Śląskiego.</w:t>
      </w:r>
    </w:p>
    <w:p w14:paraId="26DE6A4B" w14:textId="0FCF7455" w:rsidR="00951A5D" w:rsidRDefault="00951A5D" w:rsidP="00951A5D">
      <w:r>
        <w:t>Rolę koordynującą pełnić będzie Departament Sportu Urzędu Marszałkowskiego Województwa Śląskiego, wspierany przez</w:t>
      </w:r>
      <w:r w:rsidR="00071DDD">
        <w:t xml:space="preserve"> </w:t>
      </w:r>
      <w:r w:rsidR="00071DDD" w:rsidRPr="00071DDD">
        <w:t>Komisj</w:t>
      </w:r>
      <w:r w:rsidR="00071DDD">
        <w:t>ę</w:t>
      </w:r>
      <w:r w:rsidR="00071DDD" w:rsidRPr="00071DDD">
        <w:t xml:space="preserve"> Sportu, Turystyki</w:t>
      </w:r>
      <w:r w:rsidR="00B93DB8">
        <w:t xml:space="preserve"> i Rekreacji</w:t>
      </w:r>
      <w:r w:rsidR="00071DDD" w:rsidRPr="00071DDD">
        <w:t xml:space="preserve"> Sejmiku Osób Niepełnosprawnych Województwa Śląskiego</w:t>
      </w:r>
      <w:r w:rsidR="00071DDD">
        <w:t>.</w:t>
      </w:r>
    </w:p>
    <w:p w14:paraId="3DA079EA" w14:textId="77777777" w:rsidR="00951A5D" w:rsidRPr="007020BA" w:rsidRDefault="00951A5D" w:rsidP="00951A5D">
      <w:pPr>
        <w:rPr>
          <w:b/>
          <w:bCs/>
        </w:rPr>
      </w:pPr>
      <w:r>
        <w:rPr>
          <w:b/>
          <w:bCs/>
        </w:rPr>
        <w:t>Departament</w:t>
      </w:r>
      <w:r w:rsidRPr="007020BA">
        <w:rPr>
          <w:b/>
          <w:bCs/>
        </w:rPr>
        <w:t xml:space="preserve"> odpowiedzialny będzie za:</w:t>
      </w:r>
    </w:p>
    <w:p w14:paraId="540AF932" w14:textId="2DA10702" w:rsidR="002E6265" w:rsidRDefault="002E6265" w:rsidP="00951A5D">
      <w:pPr>
        <w:pStyle w:val="Akapitzlist"/>
        <w:numPr>
          <w:ilvl w:val="0"/>
          <w:numId w:val="19"/>
        </w:numPr>
        <w:spacing w:before="0" w:after="160" w:line="360" w:lineRule="auto"/>
      </w:pPr>
      <w:r>
        <w:t>Prowadzenie bieżącego monitoringu oraz ewaluacji Strategii Rozwoju Sportu Osób z</w:t>
      </w:r>
      <w:r w:rsidR="00B93DB8">
        <w:t> </w:t>
      </w:r>
      <w:r>
        <w:t>Niepełnosprawnościami w Województwie Śląskim oraz opracowanie raportów z monitoringu oraz ewaluacji.</w:t>
      </w:r>
    </w:p>
    <w:p w14:paraId="5071E877" w14:textId="0A435470" w:rsidR="00951A5D" w:rsidRDefault="00951A5D" w:rsidP="00951A5D">
      <w:pPr>
        <w:pStyle w:val="Akapitzlist"/>
        <w:numPr>
          <w:ilvl w:val="0"/>
          <w:numId w:val="19"/>
        </w:numPr>
        <w:spacing w:before="0" w:after="160" w:line="360" w:lineRule="auto"/>
      </w:pPr>
      <w:r>
        <w:t xml:space="preserve">Prowadzenie bieżącego monitoringu i ewaluacji sfer funkcjonowania sportu i rekreacji, w tym zasobów i planów rozwoju klubów sportowych, trendów, potrzeb oraz oceny poziomu śląskiego sportu </w:t>
      </w:r>
      <w:r w:rsidR="00781E5F" w:rsidRPr="00C74657">
        <w:t>osób z niepełnosprawnościami</w:t>
      </w:r>
      <w:r>
        <w:t xml:space="preserve">. </w:t>
      </w:r>
    </w:p>
    <w:p w14:paraId="3CEFEAA2" w14:textId="36EE3739" w:rsidR="00951A5D" w:rsidRDefault="00951A5D" w:rsidP="00951A5D">
      <w:pPr>
        <w:pStyle w:val="Akapitzlist"/>
        <w:numPr>
          <w:ilvl w:val="0"/>
          <w:numId w:val="19"/>
        </w:numPr>
        <w:spacing w:before="0" w:after="160" w:line="360" w:lineRule="auto"/>
      </w:pPr>
      <w:r>
        <w:t xml:space="preserve">Organizację systemu współpracy w sferze sportu i rekreacji </w:t>
      </w:r>
      <w:r w:rsidR="00781E5F" w:rsidRPr="00C74657">
        <w:t>osób z niepełnosprawnościami</w:t>
      </w:r>
      <w:r>
        <w:t>, w</w:t>
      </w:r>
      <w:r w:rsidR="00781E5F">
        <w:t> </w:t>
      </w:r>
      <w:r>
        <w:t xml:space="preserve">szczególności w zakresie współpracy z samorządami, klubami, związkami sportowym, podmiotami publicznym, np. szkołami, sportowcami, mediami.  </w:t>
      </w:r>
    </w:p>
    <w:p w14:paraId="5B0914AD" w14:textId="4C4901E5" w:rsidR="00951A5D" w:rsidRDefault="00951A5D" w:rsidP="00951A5D">
      <w:pPr>
        <w:pStyle w:val="Akapitzlist"/>
        <w:numPr>
          <w:ilvl w:val="0"/>
          <w:numId w:val="19"/>
        </w:numPr>
        <w:spacing w:before="0" w:after="160" w:line="360" w:lineRule="auto"/>
      </w:pPr>
      <w:r>
        <w:t>Przedkładanie informacji nt. stanu wdrażania Strategii Rozwoju Sportu Osób z</w:t>
      </w:r>
      <w:r w:rsidR="0067189F">
        <w:t> </w:t>
      </w:r>
      <w:r>
        <w:t xml:space="preserve">Niepełnosprawnościami w Województwie Śląskim Zarządowi Województwa Śląskiego, </w:t>
      </w:r>
    </w:p>
    <w:p w14:paraId="066B2A29" w14:textId="6E623C01" w:rsidR="00951A5D" w:rsidRDefault="00951A5D" w:rsidP="00951A5D">
      <w:pPr>
        <w:pStyle w:val="Akapitzlist"/>
        <w:numPr>
          <w:ilvl w:val="0"/>
          <w:numId w:val="19"/>
        </w:numPr>
        <w:spacing w:before="0" w:after="160" w:line="360" w:lineRule="auto"/>
      </w:pPr>
      <w:r>
        <w:t xml:space="preserve">Prowadzenie badań i opracowywanie oraz publikowanie raportów nt. stanu sportu </w:t>
      </w:r>
      <w:r w:rsidR="00781E5F" w:rsidRPr="00C74657">
        <w:t>osób z</w:t>
      </w:r>
      <w:r w:rsidR="00781E5F">
        <w:t> </w:t>
      </w:r>
      <w:r w:rsidR="00781E5F" w:rsidRPr="00C74657">
        <w:t>niepełnosprawnościami</w:t>
      </w:r>
      <w:r>
        <w:t xml:space="preserve"> </w:t>
      </w:r>
      <w:r w:rsidR="00A3699D">
        <w:t>w województwie śląskim</w:t>
      </w:r>
      <w:r w:rsidR="002E6265">
        <w:t>.</w:t>
      </w:r>
      <w:r>
        <w:t xml:space="preserve"> </w:t>
      </w:r>
    </w:p>
    <w:p w14:paraId="4F056257" w14:textId="2CA2D1B2" w:rsidR="0016250B" w:rsidRDefault="0016250B" w:rsidP="00951A5D">
      <w:r>
        <w:t xml:space="preserve">Informacje nt. wdrażania Strategii Rozwoju Sportu Osób z Niepełnosprawnościami w Województwie Śląskim powinny znaleźć się w rocznym raporcie o stanie województwa. </w:t>
      </w:r>
    </w:p>
    <w:p w14:paraId="3B999B24" w14:textId="2811D42C" w:rsidR="00951A5D" w:rsidRDefault="00951A5D" w:rsidP="00951A5D">
      <w:r w:rsidRPr="00AE1940">
        <w:t xml:space="preserve">Dla powodzenia procesu wdrażania </w:t>
      </w:r>
      <w:r>
        <w:t>Strategii Rozwoju Sportu Osób z Niepełnosprawnościami w Województwie Śląskim</w:t>
      </w:r>
      <w:r w:rsidRPr="00AE1940">
        <w:t xml:space="preserve"> należy przyjąć </w:t>
      </w:r>
      <w:r w:rsidRPr="009C5668">
        <w:rPr>
          <w:b/>
        </w:rPr>
        <w:t>tzw. zasadę partnerstwa</w:t>
      </w:r>
      <w:r w:rsidRPr="00AE1940">
        <w:t>, czyli współpracę poszczególnych aktorów rozwoju</w:t>
      </w:r>
      <w:r>
        <w:t xml:space="preserve"> sportu i rekreacji </w:t>
      </w:r>
      <w:r w:rsidR="00781E5F" w:rsidRPr="00C74657">
        <w:t>osób z niepełnosprawnościami</w:t>
      </w:r>
      <w:r w:rsidRPr="00AE1940">
        <w:t xml:space="preserve"> (</w:t>
      </w:r>
      <w:r>
        <w:t>samorządu województwa, samorządów powiatowych i</w:t>
      </w:r>
      <w:r w:rsidR="0067189F">
        <w:t> </w:t>
      </w:r>
      <w:r>
        <w:t>gminnych,</w:t>
      </w:r>
      <w:r w:rsidRPr="00AE1940">
        <w:t xml:space="preserve"> organizacji społecznych</w:t>
      </w:r>
      <w:r>
        <w:t xml:space="preserve"> i klubów sportowych</w:t>
      </w:r>
      <w:r w:rsidRPr="00AE1940">
        <w:t>,</w:t>
      </w:r>
      <w:r>
        <w:t xml:space="preserve"> przedsiębiorców, szkół wyższych, placówek badawczych, organizacji turystycznych, etc.</w:t>
      </w:r>
      <w:r w:rsidRPr="00AE1940">
        <w:t>)</w:t>
      </w:r>
      <w:r>
        <w:t xml:space="preserve">. </w:t>
      </w:r>
    </w:p>
    <w:p w14:paraId="0EE18634" w14:textId="77777777" w:rsidR="00951A5D" w:rsidRPr="00AE1940" w:rsidRDefault="00951A5D" w:rsidP="00951A5D">
      <w:r w:rsidRPr="00AE1940">
        <w:rPr>
          <w:rFonts w:eastAsia="Garamond,Bold"/>
        </w:rPr>
        <w:t xml:space="preserve">Współpraca </w:t>
      </w:r>
      <w:r w:rsidRPr="00AE1940">
        <w:t>podmiotów powinna dotyczyć w szczególności:</w:t>
      </w:r>
    </w:p>
    <w:p w14:paraId="7CE62F5C" w14:textId="5FABEDE2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lastRenderedPageBreak/>
        <w:t>prowadzeni</w:t>
      </w:r>
      <w:r>
        <w:t>a</w:t>
      </w:r>
      <w:r w:rsidRPr="00F372FF">
        <w:t xml:space="preserve"> dialogu pomiędzy różnymi interesariuszami w zakresie przedsięwzięć i projektów </w:t>
      </w:r>
      <w:r>
        <w:t>pozwalających osiągnięcie założeń Strategii,</w:t>
      </w:r>
    </w:p>
    <w:p w14:paraId="25B3DEA6" w14:textId="21FAD31C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t>budow</w:t>
      </w:r>
      <w:r>
        <w:t>y</w:t>
      </w:r>
      <w:r w:rsidRPr="00F372FF">
        <w:t xml:space="preserve"> trwałej sieci partnerstwa na rzecz </w:t>
      </w:r>
      <w:r>
        <w:t xml:space="preserve">rozwoju sportu i rekreacji </w:t>
      </w:r>
      <w:r w:rsidR="00781E5F" w:rsidRPr="00C74657">
        <w:t>osób z</w:t>
      </w:r>
      <w:r w:rsidR="00781E5F">
        <w:t> </w:t>
      </w:r>
      <w:r w:rsidR="00781E5F" w:rsidRPr="00C74657">
        <w:t>niepełnosprawnościami</w:t>
      </w:r>
      <w:r>
        <w:t xml:space="preserve"> w regionie</w:t>
      </w:r>
      <w:r w:rsidRPr="00F372FF">
        <w:t>, a tym samym zapewnienia kompleksowego podejścia do rozwiązywania problemów</w:t>
      </w:r>
      <w:r>
        <w:t xml:space="preserve"> i wykorzystania atutów,</w:t>
      </w:r>
    </w:p>
    <w:p w14:paraId="00715476" w14:textId="77777777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t>kojarzenie partnerów do realizacji wspólnych przedsięwzięć oraz projektów, poprzez tworzenie płaszczyzny i podstaw wymiany pomysłów,</w:t>
      </w:r>
    </w:p>
    <w:p w14:paraId="16C1D14A" w14:textId="187CF1EF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t xml:space="preserve">prowadzenie badań i analiz w zakresie zmian </w:t>
      </w:r>
      <w:r>
        <w:t xml:space="preserve">aktywności fizycznej oraz promocji poprzez sport </w:t>
      </w:r>
      <w:r w:rsidR="00781E5F" w:rsidRPr="00C74657">
        <w:t>osób z niepełnosprawnościami</w:t>
      </w:r>
      <w:r w:rsidR="00781E5F">
        <w:t>`</w:t>
      </w:r>
      <w:r w:rsidRPr="00F372FF">
        <w:t xml:space="preserve">, które będą rezultatem realizowanych działań i projektów, </w:t>
      </w:r>
    </w:p>
    <w:p w14:paraId="2486D3FC" w14:textId="7648294A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t>współdziałanie w zakresie doboru rozwiązań zapobiegających sytuacjom kryzysowym</w:t>
      </w:r>
      <w:r>
        <w:t xml:space="preserve">                      w sferze sportu </w:t>
      </w:r>
      <w:r w:rsidR="00781E5F" w:rsidRPr="00C74657">
        <w:t>osób z niepełnosprawnościami</w:t>
      </w:r>
      <w:r>
        <w:t>,</w:t>
      </w:r>
    </w:p>
    <w:p w14:paraId="637F3031" w14:textId="34DACADA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t>kreowanie warunków sprzyjających wdrażaniu za</w:t>
      </w:r>
      <w:r>
        <w:t>łożeń Strategii,</w:t>
      </w:r>
    </w:p>
    <w:p w14:paraId="2168AE7E" w14:textId="53D7A49C" w:rsidR="00951A5D" w:rsidRPr="00F372FF" w:rsidRDefault="00951A5D" w:rsidP="00951A5D">
      <w:pPr>
        <w:pStyle w:val="Akapitzlist"/>
        <w:numPr>
          <w:ilvl w:val="0"/>
          <w:numId w:val="20"/>
        </w:numPr>
        <w:spacing w:before="0" w:after="160" w:line="360" w:lineRule="auto"/>
      </w:pPr>
      <w:r w:rsidRPr="00F372FF">
        <w:t xml:space="preserve">aktywny udział w procesie wdrażania </w:t>
      </w:r>
      <w:r>
        <w:t>założeń Strategii poprzez realizację własnych projektów i inicjatyw.</w:t>
      </w:r>
    </w:p>
    <w:p w14:paraId="47FADC1C" w14:textId="7CE63C5F" w:rsidR="00951A5D" w:rsidRPr="00AE1940" w:rsidRDefault="00951A5D" w:rsidP="00951A5D">
      <w:r w:rsidRPr="007F5DB9">
        <w:rPr>
          <w:b/>
          <w:bCs/>
        </w:rPr>
        <w:t xml:space="preserve">Prace nad wdrożeniem założeń </w:t>
      </w:r>
      <w:r>
        <w:rPr>
          <w:b/>
          <w:bCs/>
        </w:rPr>
        <w:t>Strategii</w:t>
      </w:r>
      <w:r w:rsidRPr="007F5DB9">
        <w:rPr>
          <w:b/>
          <w:bCs/>
        </w:rPr>
        <w:t xml:space="preserve"> powinny rozpocząć się natychmiast po przyjęciu </w:t>
      </w:r>
      <w:r w:rsidR="00781E5F">
        <w:rPr>
          <w:b/>
          <w:bCs/>
        </w:rPr>
        <w:t>dokumentu</w:t>
      </w:r>
      <w:r w:rsidRPr="00AE1940">
        <w:t>. Skuteczne, terminowe i efektywne wdrażanie wymagać będzie szeregu działań koordynacyjnych, organizacyjnych, koncepcyjnych, kontrolnych i informacyjnych.</w:t>
      </w:r>
    </w:p>
    <w:p w14:paraId="7DDAEAD2" w14:textId="77777777" w:rsidR="00951A5D" w:rsidRPr="00AE1940" w:rsidRDefault="00951A5D" w:rsidP="00951A5D">
      <w:r w:rsidRPr="00AE1940">
        <w:t>Skuteczność realizacji je</w:t>
      </w:r>
      <w:r>
        <w:t>go</w:t>
      </w:r>
      <w:r w:rsidRPr="00AE1940">
        <w:t xml:space="preserve"> celów zapewniać będzie sprawny system oceny postępów wdrożeniowych, obejmujący: </w:t>
      </w:r>
    </w:p>
    <w:p w14:paraId="526F7386" w14:textId="77777777" w:rsidR="00951A5D" w:rsidRPr="00F372FF" w:rsidRDefault="00951A5D" w:rsidP="00951A5D">
      <w:pPr>
        <w:pStyle w:val="Akapitzlist"/>
        <w:numPr>
          <w:ilvl w:val="0"/>
          <w:numId w:val="21"/>
        </w:numPr>
        <w:spacing w:before="0" w:after="160" w:line="360" w:lineRule="auto"/>
      </w:pPr>
      <w:r w:rsidRPr="00F372FF">
        <w:t>monitoring, czyli podsystem zbierania i selekcjonowania informacji,</w:t>
      </w:r>
    </w:p>
    <w:p w14:paraId="18AFB1A0" w14:textId="77777777" w:rsidR="00951A5D" w:rsidRPr="00F372FF" w:rsidRDefault="00951A5D" w:rsidP="00951A5D">
      <w:pPr>
        <w:pStyle w:val="Akapitzlist"/>
        <w:numPr>
          <w:ilvl w:val="0"/>
          <w:numId w:val="21"/>
        </w:numPr>
        <w:spacing w:before="0" w:after="160" w:line="360" w:lineRule="auto"/>
      </w:pPr>
      <w:r w:rsidRPr="00F372FF">
        <w:t>ewaluację, czyli podsystem oceny i interpretacji zgromadzonego materiału.</w:t>
      </w:r>
    </w:p>
    <w:p w14:paraId="273E07B7" w14:textId="77777777" w:rsidR="00951A5D" w:rsidRDefault="00951A5D" w:rsidP="00951A5D"/>
    <w:p w14:paraId="11BAC0FD" w14:textId="6FE3087E" w:rsidR="00951A5D" w:rsidRPr="00D82C84" w:rsidRDefault="00951A5D" w:rsidP="00951A5D">
      <w:pPr>
        <w:rPr>
          <w:b/>
          <w:bCs/>
        </w:rPr>
      </w:pPr>
      <w:r w:rsidRPr="00D82C84">
        <w:rPr>
          <w:b/>
          <w:bCs/>
        </w:rPr>
        <w:t xml:space="preserve">Należy przyjąć, że głównymi obszarami monitorowania i ewaluacji </w:t>
      </w:r>
      <w:r>
        <w:rPr>
          <w:b/>
          <w:bCs/>
        </w:rPr>
        <w:t>Strategii</w:t>
      </w:r>
      <w:r w:rsidRPr="00D82C84">
        <w:rPr>
          <w:b/>
          <w:bCs/>
        </w:rPr>
        <w:t xml:space="preserve"> powinny być </w:t>
      </w:r>
      <w:r>
        <w:rPr>
          <w:b/>
          <w:bCs/>
        </w:rPr>
        <w:t xml:space="preserve">przede wszystkim </w:t>
      </w:r>
      <w:r w:rsidR="0067189F">
        <w:rPr>
          <w:b/>
          <w:bCs/>
        </w:rPr>
        <w:t>cele operacyjne</w:t>
      </w:r>
      <w:r w:rsidR="00154681">
        <w:rPr>
          <w:b/>
          <w:bCs/>
        </w:rPr>
        <w:t>.</w:t>
      </w:r>
    </w:p>
    <w:p w14:paraId="448A64A7" w14:textId="3FEBC149" w:rsidR="00951A5D" w:rsidRPr="00AC2941" w:rsidRDefault="00951A5D" w:rsidP="00951A5D">
      <w:pPr>
        <w:rPr>
          <w:rFonts w:cstheme="minorHAnsi"/>
          <w:szCs w:val="20"/>
        </w:rPr>
      </w:pPr>
      <w:r w:rsidRPr="00AC2941">
        <w:rPr>
          <w:rFonts w:cstheme="minorHAnsi"/>
          <w:szCs w:val="20"/>
        </w:rPr>
        <w:t>Oprócz monitoringu do ist</w:t>
      </w:r>
      <w:r w:rsidR="002A06F7">
        <w:rPr>
          <w:rFonts w:cstheme="minorHAnsi"/>
          <w:szCs w:val="20"/>
        </w:rPr>
        <w:t>ot</w:t>
      </w:r>
      <w:r w:rsidRPr="00AC2941">
        <w:rPr>
          <w:rFonts w:cstheme="minorHAnsi"/>
          <w:szCs w:val="20"/>
        </w:rPr>
        <w:t xml:space="preserve">nych zadań związanych z zarządzaniem realizacją </w:t>
      </w:r>
      <w:r>
        <w:rPr>
          <w:rFonts w:cstheme="minorHAnsi"/>
          <w:szCs w:val="20"/>
        </w:rPr>
        <w:t>Strategii</w:t>
      </w:r>
      <w:r w:rsidRPr="00AC2941">
        <w:rPr>
          <w:rFonts w:cstheme="minorHAnsi"/>
          <w:szCs w:val="20"/>
        </w:rPr>
        <w:t xml:space="preserve"> należeć będzie ewaluacja. </w:t>
      </w:r>
      <w:r w:rsidRPr="00AC2941">
        <w:rPr>
          <w:b/>
        </w:rPr>
        <w:t>W szerokim aspekcie ewaluacja</w:t>
      </w:r>
      <w:r w:rsidRPr="00AC2941">
        <w:t xml:space="preserve"> dotyczy oceny stopnia realizacji założeń</w:t>
      </w:r>
      <w:r>
        <w:t xml:space="preserve"> </w:t>
      </w:r>
      <w:r w:rsidR="00781E5F">
        <w:t>Strategii</w:t>
      </w:r>
      <w:r w:rsidRPr="00AC2941">
        <w:t xml:space="preserve"> oraz je</w:t>
      </w:r>
      <w:r w:rsidR="00781E5F">
        <w:t>j</w:t>
      </w:r>
      <w:r w:rsidRPr="00AC2941">
        <w:t xml:space="preserve"> wpływ</w:t>
      </w:r>
      <w:r w:rsidR="00781E5F">
        <w:t>u</w:t>
      </w:r>
      <w:r w:rsidRPr="00AC2941">
        <w:t xml:space="preserve"> na </w:t>
      </w:r>
      <w:r>
        <w:t xml:space="preserve">wybrane </w:t>
      </w:r>
      <w:r w:rsidRPr="00AC2941">
        <w:t>dziedziny życia społeczn</w:t>
      </w:r>
      <w:r>
        <w:t>ego.</w:t>
      </w:r>
      <w:r w:rsidRPr="00AC2941">
        <w:t xml:space="preserve"> Ewaluacja musi także odpowiadać na pytanie, </w:t>
      </w:r>
      <w:r>
        <w:br/>
      </w:r>
      <w:r w:rsidRPr="00AC2941">
        <w:t xml:space="preserve">w jakim stopniu </w:t>
      </w:r>
      <w:r>
        <w:t xml:space="preserve">realizacja założeń </w:t>
      </w:r>
      <w:r w:rsidR="00781E5F">
        <w:t>Strategii</w:t>
      </w:r>
      <w:r w:rsidRPr="00AC2941">
        <w:t xml:space="preserve"> rozwiązuje realne problemy</w:t>
      </w:r>
      <w:r>
        <w:t>.</w:t>
      </w:r>
    </w:p>
    <w:p w14:paraId="0C444418" w14:textId="679D83CD" w:rsidR="00951A5D" w:rsidRPr="00AC2941" w:rsidRDefault="00951A5D" w:rsidP="00951A5D">
      <w:r w:rsidRPr="00AC2941">
        <w:t xml:space="preserve">Ewaluacja będzie opierać się na </w:t>
      </w:r>
      <w:r w:rsidR="00154681">
        <w:t>dwóch</w:t>
      </w:r>
      <w:r w:rsidRPr="00AC2941">
        <w:t xml:space="preserve"> rodzajach ocen:</w:t>
      </w:r>
    </w:p>
    <w:p w14:paraId="2259CA34" w14:textId="0664657D" w:rsidR="00951A5D" w:rsidRPr="00AC2941" w:rsidRDefault="00951A5D" w:rsidP="00951A5D">
      <w:pPr>
        <w:pStyle w:val="Akapitzlist"/>
        <w:numPr>
          <w:ilvl w:val="0"/>
          <w:numId w:val="22"/>
        </w:numPr>
        <w:spacing w:before="0" w:after="160" w:line="360" w:lineRule="auto"/>
      </w:pPr>
      <w:r w:rsidRPr="00AC2941">
        <w:t xml:space="preserve">ocena w trakcie realizacji działań (on-going) </w:t>
      </w:r>
      <w:r>
        <w:t>–</w:t>
      </w:r>
      <w:r w:rsidRPr="00AC2941">
        <w:t xml:space="preserve"> odpowiada na pytanie: Czy przyjęte cele</w:t>
      </w:r>
      <w:r>
        <w:t xml:space="preserve"> </w:t>
      </w:r>
      <w:r w:rsidRPr="00AC2941">
        <w:t>i podjęte w ich następstwie działania zmierzają we właściwym kierunku?</w:t>
      </w:r>
    </w:p>
    <w:p w14:paraId="69AEFC50" w14:textId="1339B912" w:rsidR="00951A5D" w:rsidRPr="00AC2941" w:rsidRDefault="00951A5D" w:rsidP="00951A5D">
      <w:pPr>
        <w:pStyle w:val="Akapitzlist"/>
        <w:numPr>
          <w:ilvl w:val="0"/>
          <w:numId w:val="22"/>
        </w:numPr>
        <w:spacing w:before="0" w:after="160" w:line="360" w:lineRule="auto"/>
      </w:pPr>
      <w:r w:rsidRPr="00AC2941">
        <w:t xml:space="preserve">ocena po realizacji działań (ex post) </w:t>
      </w:r>
      <w:r>
        <w:t>–</w:t>
      </w:r>
      <w:r w:rsidRPr="00AC2941">
        <w:t xml:space="preserve"> ocena długoterminowego wpływu </w:t>
      </w:r>
      <w:r>
        <w:t>Strategia</w:t>
      </w:r>
      <w:r w:rsidRPr="00AC2941">
        <w:t xml:space="preserve"> odpowiada </w:t>
      </w:r>
      <w:r>
        <w:br/>
      </w:r>
      <w:r w:rsidRPr="00AC2941">
        <w:t xml:space="preserve">na pytanie: Czy efekty wynikłe z zastosowania </w:t>
      </w:r>
      <w:r>
        <w:t xml:space="preserve">założeń </w:t>
      </w:r>
      <w:r w:rsidR="002E6265">
        <w:t>Strategii</w:t>
      </w:r>
      <w:r w:rsidR="002E6265" w:rsidRPr="00AC2941">
        <w:t xml:space="preserve"> </w:t>
      </w:r>
      <w:r w:rsidRPr="00AC2941">
        <w:t>są trwałe?</w:t>
      </w:r>
    </w:p>
    <w:p w14:paraId="3217528F" w14:textId="3285D1C3" w:rsidR="0067189F" w:rsidRDefault="00951A5D" w:rsidP="00951A5D">
      <w:pPr>
        <w:rPr>
          <w:b/>
        </w:rPr>
      </w:pPr>
      <w:r w:rsidRPr="00AC2941">
        <w:lastRenderedPageBreak/>
        <w:t xml:space="preserve">W wyniku prowadzonych działań ewaluacyjnych może okazać się, że </w:t>
      </w:r>
      <w:r>
        <w:t>założenia Strategii</w:t>
      </w:r>
      <w:r w:rsidRPr="00AC2941">
        <w:t xml:space="preserve"> wymaga</w:t>
      </w:r>
      <w:r>
        <w:t>ją</w:t>
      </w:r>
      <w:r w:rsidRPr="00AC2941">
        <w:t xml:space="preserve"> aktualizacji. Aktualizacja obowiązujące</w:t>
      </w:r>
      <w:r>
        <w:t>go dokumentu</w:t>
      </w:r>
      <w:r w:rsidRPr="00AC2941">
        <w:t xml:space="preserve"> powinn</w:t>
      </w:r>
      <w:r>
        <w:t>a</w:t>
      </w:r>
      <w:r w:rsidRPr="00AC2941">
        <w:t xml:space="preserve"> zostać przeprowadzona w przypadku zasadniczej zmiany uwarunkowań zewnętrznych i wewnętrznych, wpływających na rozwój </w:t>
      </w:r>
      <w:r>
        <w:t xml:space="preserve">województwa sportu i rekreacji </w:t>
      </w:r>
      <w:r w:rsidR="00547AEE" w:rsidRPr="00C74657">
        <w:t>osób z niepełnosprawnościami</w:t>
      </w:r>
      <w:r>
        <w:t xml:space="preserve">. </w:t>
      </w:r>
      <w:r w:rsidRPr="00AC2941">
        <w:rPr>
          <w:b/>
        </w:rPr>
        <w:t xml:space="preserve">Sugeruje się, aby ocena zasadności przeprowadzenia aktualizacji przeprowadzana była </w:t>
      </w:r>
      <w:r w:rsidR="00154681">
        <w:rPr>
          <w:b/>
        </w:rPr>
        <w:t xml:space="preserve">w 2026 roku. </w:t>
      </w:r>
      <w:r w:rsidR="002E6265">
        <w:rPr>
          <w:b/>
        </w:rPr>
        <w:t>Okres realizacji Strategii będzie spójny z realizację Strategii Rozwoju Województwa.</w:t>
      </w:r>
    </w:p>
    <w:p w14:paraId="5DE04481" w14:textId="7FB0E82B" w:rsidR="00154681" w:rsidRDefault="00154681" w:rsidP="00951A5D">
      <w:pPr>
        <w:rPr>
          <w:b/>
        </w:rPr>
      </w:pPr>
    </w:p>
    <w:p w14:paraId="548265E5" w14:textId="77777777" w:rsidR="00951A5D" w:rsidRPr="00126A5B" w:rsidRDefault="00951A5D" w:rsidP="00951A5D">
      <w:pPr>
        <w:rPr>
          <w:rFonts w:cstheme="majorHAnsi"/>
          <w:b/>
          <w:szCs w:val="24"/>
        </w:rPr>
      </w:pPr>
      <w:r w:rsidRPr="00126A5B">
        <w:rPr>
          <w:rFonts w:cstheme="majorHAnsi"/>
          <w:b/>
          <w:szCs w:val="24"/>
        </w:rPr>
        <w:t>System monitoringu opiera się na następujących danych:</w:t>
      </w:r>
    </w:p>
    <w:p w14:paraId="298BE938" w14:textId="41CEA3C4" w:rsidR="00951A5D" w:rsidRDefault="00951A5D" w:rsidP="00951A5D">
      <w:pPr>
        <w:pStyle w:val="Akapitzlist"/>
        <w:numPr>
          <w:ilvl w:val="0"/>
          <w:numId w:val="23"/>
        </w:numPr>
        <w:spacing w:before="0" w:after="160" w:line="360" w:lineRule="auto"/>
        <w:rPr>
          <w:rFonts w:cstheme="majorHAnsi"/>
          <w:bCs/>
          <w:szCs w:val="24"/>
        </w:rPr>
      </w:pPr>
      <w:r w:rsidRPr="00126A5B">
        <w:rPr>
          <w:rFonts w:cstheme="majorHAnsi"/>
          <w:b/>
          <w:szCs w:val="24"/>
        </w:rPr>
        <w:t>Wskaźniki produktu</w:t>
      </w:r>
      <w:r>
        <w:rPr>
          <w:rFonts w:cstheme="majorHAnsi"/>
          <w:bCs/>
          <w:szCs w:val="24"/>
        </w:rPr>
        <w:t xml:space="preserve"> – odnoszące się do </w:t>
      </w:r>
      <w:r w:rsidR="0067189F">
        <w:rPr>
          <w:rFonts w:cstheme="majorHAnsi"/>
          <w:bCs/>
          <w:szCs w:val="24"/>
        </w:rPr>
        <w:t>celów operacyjnych</w:t>
      </w:r>
      <w:r>
        <w:rPr>
          <w:rFonts w:cstheme="majorHAnsi"/>
          <w:bCs/>
          <w:szCs w:val="24"/>
        </w:rPr>
        <w:t xml:space="preserve">. Jest to swoista lista sprawdzająca, odnosząca się do działań, projektów, inwestycji, przedsięwzięć, które podejmowane będą przez lub z inicjatywy Samorządu Województwa Śląskiego. Lista wskaźników produktu umożliwia faktyczne śledzenie postępów realizacji Strategii. Punktem wyjścia będą dane dla 2022 roku. Kluczowe dla pomiaru w oparciu o wskaźniki produktu będzie zorganizowanie systemu pozyskiwania danych pochodzących z rozproszonego systemu. Jednocześnie przy doborze wskaźników kierowano się zasadą możliwości pozyskania danych przez zasoby Urzędu Marszałkowskiego Województwa Śląskiego. Większość wskaźników to faktycznie dane i informacje nt. realizowanych inwestycji i projektów przez Samorząd Województwa. Dane pochodzić będą z różnych wydziałów i instytucji, dlatego ważne jest zbudowanie wewnętrznego systemu komunikacji. </w:t>
      </w:r>
    </w:p>
    <w:p w14:paraId="777ED9D0" w14:textId="64F91FF5" w:rsidR="00951A5D" w:rsidRPr="00FA2669" w:rsidRDefault="00951A5D" w:rsidP="00951A5D">
      <w:pPr>
        <w:pStyle w:val="Akapitzlist"/>
        <w:numPr>
          <w:ilvl w:val="0"/>
          <w:numId w:val="23"/>
        </w:numPr>
        <w:spacing w:before="0" w:after="160" w:line="360" w:lineRule="auto"/>
        <w:rPr>
          <w:rFonts w:cstheme="majorHAnsi"/>
          <w:bCs/>
          <w:szCs w:val="24"/>
        </w:rPr>
      </w:pPr>
      <w:r w:rsidRPr="00126A5B">
        <w:rPr>
          <w:rFonts w:cstheme="majorHAnsi"/>
          <w:b/>
          <w:szCs w:val="24"/>
        </w:rPr>
        <w:t>Wskaźniki rezultatu</w:t>
      </w:r>
      <w:r>
        <w:rPr>
          <w:rFonts w:cstheme="majorHAnsi"/>
          <w:bCs/>
          <w:szCs w:val="24"/>
        </w:rPr>
        <w:t xml:space="preserve"> – odnoszące się do wyzwań rozwojowych i oceniające oczekiwane efekty realizacji </w:t>
      </w:r>
      <w:r w:rsidR="00FF0D62">
        <w:rPr>
          <w:rFonts w:cstheme="majorHAnsi"/>
          <w:bCs/>
          <w:szCs w:val="24"/>
        </w:rPr>
        <w:t>Strategii</w:t>
      </w:r>
      <w:r>
        <w:rPr>
          <w:rFonts w:cstheme="majorHAnsi"/>
          <w:bCs/>
          <w:szCs w:val="24"/>
        </w:rPr>
        <w:t>, analizowane na etapie oceny śródokresowej, tj. po 2025 roku oraz na etapie oceny końcowej, tj. po 2030 roku.</w:t>
      </w:r>
    </w:p>
    <w:p w14:paraId="6B03CF27" w14:textId="77777777" w:rsidR="00C84C87" w:rsidRDefault="00C84C87" w:rsidP="00C84C87"/>
    <w:p w14:paraId="0C2EFE69" w14:textId="77777777" w:rsidR="00C84C87" w:rsidRDefault="00C84C87" w:rsidP="00C84C87">
      <w:pPr>
        <w:spacing w:line="276" w:lineRule="auto"/>
        <w:jc w:val="center"/>
        <w:rPr>
          <w:b/>
          <w:sz w:val="24"/>
        </w:rPr>
      </w:pPr>
      <w:r w:rsidRPr="00D71964">
        <w:rPr>
          <w:b/>
          <w:sz w:val="24"/>
        </w:rPr>
        <w:t xml:space="preserve">WSKAŹNIKI </w:t>
      </w:r>
      <w:r>
        <w:rPr>
          <w:b/>
          <w:sz w:val="24"/>
        </w:rPr>
        <w:t>PRODUKTU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725"/>
        <w:gridCol w:w="1493"/>
        <w:gridCol w:w="1550"/>
        <w:gridCol w:w="1691"/>
        <w:gridCol w:w="1601"/>
      </w:tblGrid>
      <w:tr w:rsidR="00C84C87" w:rsidRPr="00C84C87" w14:paraId="543AFC0C" w14:textId="77777777" w:rsidTr="00C84C87">
        <w:trPr>
          <w:tblHeader/>
        </w:trPr>
        <w:tc>
          <w:tcPr>
            <w:tcW w:w="2725" w:type="dxa"/>
            <w:shd w:val="clear" w:color="auto" w:fill="BADB7D" w:themeFill="accent2" w:themeFillTint="99"/>
            <w:vAlign w:val="center"/>
          </w:tcPr>
          <w:p w14:paraId="01E2C3B6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84C87">
              <w:rPr>
                <w:rFonts w:asciiTheme="majorHAnsi" w:hAnsiTheme="majorHAnsi" w:cstheme="majorHAnsi"/>
                <w:b/>
                <w:bCs/>
              </w:rPr>
              <w:t>Wskaźnik</w:t>
            </w:r>
          </w:p>
        </w:tc>
        <w:tc>
          <w:tcPr>
            <w:tcW w:w="1493" w:type="dxa"/>
            <w:shd w:val="clear" w:color="auto" w:fill="BADB7D" w:themeFill="accent2" w:themeFillTint="99"/>
            <w:vAlign w:val="center"/>
          </w:tcPr>
          <w:p w14:paraId="737ACE1E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84C87">
              <w:rPr>
                <w:rFonts w:asciiTheme="majorHAnsi" w:hAnsiTheme="majorHAnsi" w:cstheme="majorHAnsi"/>
                <w:b/>
                <w:bCs/>
              </w:rPr>
              <w:t>Jednostka</w:t>
            </w:r>
          </w:p>
        </w:tc>
        <w:tc>
          <w:tcPr>
            <w:tcW w:w="1550" w:type="dxa"/>
            <w:shd w:val="clear" w:color="auto" w:fill="BADB7D" w:themeFill="accent2" w:themeFillTint="99"/>
            <w:vAlign w:val="center"/>
          </w:tcPr>
          <w:p w14:paraId="49424D29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84C87">
              <w:rPr>
                <w:rFonts w:asciiTheme="majorHAnsi" w:hAnsiTheme="majorHAnsi" w:cstheme="majorHAnsi"/>
                <w:b/>
                <w:bCs/>
              </w:rPr>
              <w:t>Źródło pozyskania danych</w:t>
            </w:r>
          </w:p>
        </w:tc>
        <w:tc>
          <w:tcPr>
            <w:tcW w:w="1691" w:type="dxa"/>
            <w:shd w:val="clear" w:color="auto" w:fill="BADB7D" w:themeFill="accent2" w:themeFillTint="99"/>
            <w:vAlign w:val="center"/>
          </w:tcPr>
          <w:p w14:paraId="0F96FCD5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84C87">
              <w:rPr>
                <w:rFonts w:asciiTheme="majorHAnsi" w:hAnsiTheme="majorHAnsi" w:cstheme="majorHAnsi"/>
                <w:b/>
                <w:bCs/>
              </w:rPr>
              <w:t>Częstotliwość pomiaru</w:t>
            </w:r>
          </w:p>
        </w:tc>
        <w:tc>
          <w:tcPr>
            <w:tcW w:w="1601" w:type="dxa"/>
            <w:shd w:val="clear" w:color="auto" w:fill="BADB7D" w:themeFill="accent2" w:themeFillTint="99"/>
            <w:vAlign w:val="center"/>
          </w:tcPr>
          <w:p w14:paraId="2E6E302D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84C87">
              <w:rPr>
                <w:rFonts w:asciiTheme="majorHAnsi" w:hAnsiTheme="majorHAnsi" w:cstheme="majorHAnsi"/>
                <w:b/>
                <w:bCs/>
              </w:rPr>
              <w:t>Oczekiwany rezultat w 2030 roku</w:t>
            </w:r>
          </w:p>
        </w:tc>
      </w:tr>
      <w:tr w:rsidR="00C84C87" w:rsidRPr="00C84C87" w14:paraId="507A6846" w14:textId="77777777" w:rsidTr="00C84C87">
        <w:tc>
          <w:tcPr>
            <w:tcW w:w="9060" w:type="dxa"/>
            <w:gridSpan w:val="5"/>
            <w:shd w:val="clear" w:color="auto" w:fill="E8F3D3" w:themeFill="accent2" w:themeFillTint="33"/>
            <w:vAlign w:val="center"/>
          </w:tcPr>
          <w:p w14:paraId="75E4400F" w14:textId="70254E78" w:rsidR="00C84C87" w:rsidRPr="00C84C87" w:rsidRDefault="0067189F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</w:rPr>
              <w:t>Cel operacyjny 1.1</w:t>
            </w:r>
            <w:r w:rsidR="00C84C87" w:rsidRPr="00C84C87">
              <w:rPr>
                <w:rFonts w:asciiTheme="majorHAnsi" w:hAnsiTheme="majorHAnsi" w:cstheme="majorHAnsi"/>
                <w:b/>
              </w:rPr>
              <w:t xml:space="preserve">. Infrastruktura zapewniająca możliwość uprawiania sportu </w:t>
            </w:r>
            <w:r w:rsidR="000A7BA3" w:rsidRPr="000A7BA3">
              <w:rPr>
                <w:rFonts w:asciiTheme="majorHAnsi" w:hAnsiTheme="majorHAnsi" w:cstheme="majorHAnsi"/>
                <w:b/>
              </w:rPr>
              <w:t>os</w:t>
            </w:r>
            <w:r w:rsidR="000A7BA3">
              <w:rPr>
                <w:rFonts w:asciiTheme="majorHAnsi" w:hAnsiTheme="majorHAnsi" w:cstheme="majorHAnsi"/>
                <w:b/>
              </w:rPr>
              <w:t>obom</w:t>
            </w:r>
            <w:r w:rsidR="000A7BA3" w:rsidRPr="000A7BA3">
              <w:rPr>
                <w:rFonts w:asciiTheme="majorHAnsi" w:hAnsiTheme="majorHAnsi" w:cstheme="majorHAnsi"/>
                <w:b/>
              </w:rPr>
              <w:t xml:space="preserve"> z</w:t>
            </w:r>
            <w:r w:rsidR="000A7BA3">
              <w:rPr>
                <w:rFonts w:asciiTheme="majorHAnsi" w:hAnsiTheme="majorHAnsi" w:cstheme="majorHAnsi"/>
                <w:b/>
              </w:rPr>
              <w:t> </w:t>
            </w:r>
            <w:r w:rsidR="000A7BA3" w:rsidRPr="000A7BA3">
              <w:rPr>
                <w:rFonts w:asciiTheme="majorHAnsi" w:hAnsiTheme="majorHAnsi" w:cstheme="majorHAnsi"/>
                <w:b/>
              </w:rPr>
              <w:t>niepełnosprawnościami</w:t>
            </w:r>
          </w:p>
        </w:tc>
      </w:tr>
      <w:tr w:rsidR="00C84C87" w:rsidRPr="00C84C87" w14:paraId="7AD13EDA" w14:textId="77777777" w:rsidTr="00D6174B">
        <w:tc>
          <w:tcPr>
            <w:tcW w:w="2725" w:type="dxa"/>
            <w:vAlign w:val="center"/>
          </w:tcPr>
          <w:p w14:paraId="02FF23C5" w14:textId="3FECFB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t>Liczba obiektów infrastruktury sportowej w</w:t>
            </w:r>
            <w:r w:rsidR="00154681" w:rsidRPr="005720AE">
              <w:rPr>
                <w:rFonts w:asciiTheme="majorHAnsi" w:hAnsiTheme="majorHAnsi" w:cstheme="majorHAnsi"/>
              </w:rPr>
              <w:t> </w:t>
            </w:r>
            <w:r w:rsidRPr="005720AE">
              <w:rPr>
                <w:rFonts w:asciiTheme="majorHAnsi" w:hAnsiTheme="majorHAnsi" w:cstheme="majorHAnsi"/>
              </w:rPr>
              <w:t xml:space="preserve">województwie śląskim ujęta na liście obiektów przyjaznych dla sportu </w:t>
            </w:r>
            <w:r w:rsidR="00547AEE" w:rsidRPr="005720AE">
              <w:rPr>
                <w:rFonts w:asciiTheme="majorHAnsi" w:hAnsiTheme="majorHAnsi" w:cstheme="majorHAnsi"/>
              </w:rPr>
              <w:t>osób z niepełnosprawnościami</w:t>
            </w:r>
          </w:p>
        </w:tc>
        <w:tc>
          <w:tcPr>
            <w:tcW w:w="1493" w:type="dxa"/>
            <w:vAlign w:val="center"/>
          </w:tcPr>
          <w:p w14:paraId="110BE3FB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t>Szt.</w:t>
            </w:r>
          </w:p>
        </w:tc>
        <w:tc>
          <w:tcPr>
            <w:tcW w:w="1550" w:type="dxa"/>
            <w:vAlign w:val="center"/>
          </w:tcPr>
          <w:p w14:paraId="1035DC7F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bookmarkStart w:id="68" w:name="_Hlk103341238"/>
            <w:r w:rsidRPr="005720AE">
              <w:rPr>
                <w:rFonts w:asciiTheme="majorHAnsi" w:hAnsiTheme="majorHAnsi" w:cstheme="majorHAnsi"/>
              </w:rPr>
              <w:t>UMWŚl</w:t>
            </w:r>
            <w:bookmarkEnd w:id="68"/>
          </w:p>
        </w:tc>
        <w:tc>
          <w:tcPr>
            <w:tcW w:w="1691" w:type="dxa"/>
            <w:vAlign w:val="center"/>
          </w:tcPr>
          <w:p w14:paraId="7D58A31D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4C768B77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t>Wzrost</w:t>
            </w:r>
          </w:p>
        </w:tc>
      </w:tr>
      <w:tr w:rsidR="00C84C87" w:rsidRPr="00C84C87" w14:paraId="6A1FAAAA" w14:textId="77777777" w:rsidTr="00C84C87">
        <w:tc>
          <w:tcPr>
            <w:tcW w:w="9060" w:type="dxa"/>
            <w:gridSpan w:val="5"/>
            <w:shd w:val="clear" w:color="auto" w:fill="E8F3D3" w:themeFill="accent2" w:themeFillTint="33"/>
            <w:vAlign w:val="center"/>
          </w:tcPr>
          <w:p w14:paraId="48651D3E" w14:textId="1DB71565" w:rsidR="00C84C87" w:rsidRPr="00C84C87" w:rsidRDefault="0067189F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  <w:bCs/>
              </w:rPr>
              <w:t>Cel operacyjny 1.2</w:t>
            </w:r>
            <w:r w:rsidR="00C84C87" w:rsidRPr="00C84C87">
              <w:rPr>
                <w:rFonts w:asciiTheme="majorHAnsi" w:hAnsiTheme="majorHAnsi" w:cstheme="majorHAnsi"/>
                <w:b/>
                <w:bCs/>
              </w:rPr>
              <w:t xml:space="preserve">. </w:t>
            </w:r>
            <w:r w:rsidR="00024FC8">
              <w:rPr>
                <w:rFonts w:asciiTheme="majorHAnsi" w:hAnsiTheme="majorHAnsi" w:cstheme="majorHAnsi"/>
                <w:b/>
                <w:bCs/>
              </w:rPr>
              <w:t>S</w:t>
            </w:r>
            <w:r w:rsidR="00C84C87" w:rsidRPr="00C84C87">
              <w:rPr>
                <w:rFonts w:asciiTheme="majorHAnsi" w:hAnsiTheme="majorHAnsi" w:cstheme="majorHAnsi"/>
                <w:b/>
                <w:bCs/>
              </w:rPr>
              <w:t xml:space="preserve">towarzyszenia, kluby sportowe i partnerzy lokalni aktywnie uczestniczący w upowszechnianiu sportu i aktywności fizycznej </w:t>
            </w:r>
            <w:r w:rsidR="000A7BA3" w:rsidRPr="000A7BA3">
              <w:rPr>
                <w:rFonts w:asciiTheme="majorHAnsi" w:hAnsiTheme="majorHAnsi" w:cstheme="majorHAnsi"/>
                <w:b/>
                <w:bCs/>
              </w:rPr>
              <w:t>osób z niepełnosprawnościami</w:t>
            </w:r>
          </w:p>
        </w:tc>
      </w:tr>
      <w:tr w:rsidR="00C84C87" w:rsidRPr="00C84C87" w14:paraId="242F60A4" w14:textId="77777777" w:rsidTr="00D6174B">
        <w:tc>
          <w:tcPr>
            <w:tcW w:w="2725" w:type="dxa"/>
            <w:vAlign w:val="center"/>
          </w:tcPr>
          <w:p w14:paraId="5BE31F1D" w14:textId="6B0C9B4A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lastRenderedPageBreak/>
              <w:t>Liczba</w:t>
            </w:r>
            <w:r w:rsidR="005720AE" w:rsidRPr="005720AE">
              <w:rPr>
                <w:rFonts w:asciiTheme="majorHAnsi" w:hAnsiTheme="majorHAnsi" w:cstheme="majorHAnsi"/>
              </w:rPr>
              <w:t xml:space="preserve"> </w:t>
            </w:r>
            <w:r w:rsidR="00071DDD">
              <w:rPr>
                <w:rFonts w:asciiTheme="majorHAnsi" w:hAnsiTheme="majorHAnsi" w:cstheme="majorHAnsi"/>
              </w:rPr>
              <w:t>wspartych</w:t>
            </w:r>
            <w:r w:rsidRPr="005720AE">
              <w:rPr>
                <w:rFonts w:asciiTheme="majorHAnsi" w:hAnsiTheme="majorHAnsi" w:cstheme="majorHAnsi"/>
              </w:rPr>
              <w:t xml:space="preserve"> programów masowego wsparcia aktywności fizycznej np.</w:t>
            </w:r>
            <w:r w:rsidR="005720AE" w:rsidRPr="005720AE">
              <w:rPr>
                <w:rFonts w:asciiTheme="majorHAnsi" w:hAnsiTheme="majorHAnsi" w:cstheme="majorHAnsi"/>
              </w:rPr>
              <w:t> </w:t>
            </w:r>
            <w:r w:rsidRPr="005720AE">
              <w:rPr>
                <w:rFonts w:asciiTheme="majorHAnsi" w:hAnsiTheme="majorHAnsi" w:cstheme="majorHAnsi"/>
              </w:rPr>
              <w:t xml:space="preserve">Program partner szkolny </w:t>
            </w:r>
            <w:r w:rsidR="000A7BA3" w:rsidRPr="00E1631A">
              <w:t>osób z niepełnosprawnościami</w:t>
            </w:r>
            <w:r w:rsidRPr="005720AE">
              <w:rPr>
                <w:rFonts w:asciiTheme="majorHAnsi" w:hAnsiTheme="majorHAnsi" w:cstheme="majorHAnsi"/>
              </w:rPr>
              <w:t xml:space="preserve"> na WF, program edukacyjny monitorowania </w:t>
            </w:r>
            <w:r w:rsidR="00547AEE" w:rsidRPr="005720AE">
              <w:rPr>
                <w:rFonts w:asciiTheme="majorHAnsi" w:hAnsiTheme="majorHAnsi" w:cstheme="majorHAnsi"/>
              </w:rPr>
              <w:t>aktywności fizycznej osób z niepełnosprawnościami</w:t>
            </w:r>
          </w:p>
        </w:tc>
        <w:tc>
          <w:tcPr>
            <w:tcW w:w="1493" w:type="dxa"/>
            <w:vAlign w:val="center"/>
          </w:tcPr>
          <w:p w14:paraId="332D6FD5" w14:textId="1696F81D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t xml:space="preserve">Szt. </w:t>
            </w:r>
          </w:p>
        </w:tc>
        <w:tc>
          <w:tcPr>
            <w:tcW w:w="1550" w:type="dxa"/>
            <w:vAlign w:val="center"/>
          </w:tcPr>
          <w:p w14:paraId="7127FF1D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91" w:type="dxa"/>
            <w:vAlign w:val="center"/>
          </w:tcPr>
          <w:p w14:paraId="2672F957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23D4578C" w14:textId="77777777" w:rsidR="00C84C87" w:rsidRPr="005720AE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5720AE">
              <w:rPr>
                <w:rFonts w:asciiTheme="majorHAnsi" w:hAnsiTheme="majorHAnsi" w:cstheme="majorHAnsi"/>
              </w:rPr>
              <w:t>Wzrost</w:t>
            </w:r>
          </w:p>
        </w:tc>
      </w:tr>
      <w:tr w:rsidR="00C84C87" w:rsidRPr="00C84C87" w14:paraId="04CE4366" w14:textId="77777777" w:rsidTr="00C84C87">
        <w:tc>
          <w:tcPr>
            <w:tcW w:w="9060" w:type="dxa"/>
            <w:gridSpan w:val="5"/>
            <w:shd w:val="clear" w:color="auto" w:fill="E8F3D3" w:themeFill="accent2" w:themeFillTint="33"/>
            <w:vAlign w:val="center"/>
          </w:tcPr>
          <w:p w14:paraId="489B31B2" w14:textId="46E538BD" w:rsidR="00C84C87" w:rsidRPr="00C84C87" w:rsidRDefault="0067189F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</w:rPr>
              <w:t>Cel operacyjny 2.1</w:t>
            </w:r>
            <w:r w:rsidR="00C84C87" w:rsidRPr="00C84C87">
              <w:rPr>
                <w:rFonts w:asciiTheme="majorHAnsi" w:hAnsiTheme="majorHAnsi" w:cstheme="majorHAnsi"/>
                <w:b/>
              </w:rPr>
              <w:t xml:space="preserve">. Kluby sportowe kluczowym aktorem rozwoju sportu profesjonalnego </w:t>
            </w:r>
            <w:r w:rsidR="000A7BA3" w:rsidRPr="000A7BA3">
              <w:rPr>
                <w:rFonts w:asciiTheme="majorHAnsi" w:hAnsiTheme="majorHAnsi" w:cstheme="majorHAnsi"/>
                <w:b/>
              </w:rPr>
              <w:t>osób z</w:t>
            </w:r>
            <w:r w:rsidR="000A7BA3">
              <w:rPr>
                <w:rFonts w:asciiTheme="majorHAnsi" w:hAnsiTheme="majorHAnsi" w:cstheme="majorHAnsi"/>
                <w:b/>
              </w:rPr>
              <w:t> </w:t>
            </w:r>
            <w:r w:rsidR="000A7BA3" w:rsidRPr="000A7BA3">
              <w:rPr>
                <w:rFonts w:asciiTheme="majorHAnsi" w:hAnsiTheme="majorHAnsi" w:cstheme="majorHAnsi"/>
                <w:b/>
              </w:rPr>
              <w:t>niepełnosprawnościami</w:t>
            </w:r>
          </w:p>
        </w:tc>
      </w:tr>
      <w:tr w:rsidR="00C84C87" w:rsidRPr="00C84C87" w14:paraId="1E023F0B" w14:textId="77777777" w:rsidTr="00D6174B">
        <w:tc>
          <w:tcPr>
            <w:tcW w:w="2725" w:type="dxa"/>
            <w:vAlign w:val="center"/>
          </w:tcPr>
          <w:p w14:paraId="77FC4956" w14:textId="5F880E24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 xml:space="preserve">Wartość środków przeznaczonych przez Samorząd Województwa na wsparcie realizacji zadań publicznych realizowanych przez kluby sportu </w:t>
            </w:r>
            <w:r w:rsidR="00547AEE" w:rsidRPr="00547AEE">
              <w:rPr>
                <w:rFonts w:asciiTheme="majorHAnsi" w:hAnsiTheme="majorHAnsi" w:cstheme="majorHAnsi"/>
              </w:rPr>
              <w:t>osób z</w:t>
            </w:r>
            <w:r w:rsidR="00547AEE">
              <w:rPr>
                <w:rFonts w:asciiTheme="majorHAnsi" w:hAnsiTheme="majorHAnsi" w:cstheme="majorHAnsi"/>
              </w:rPr>
              <w:t> </w:t>
            </w:r>
            <w:r w:rsidR="00547AEE" w:rsidRPr="00547AEE">
              <w:rPr>
                <w:rFonts w:asciiTheme="majorHAnsi" w:hAnsiTheme="majorHAnsi" w:cstheme="majorHAnsi"/>
              </w:rPr>
              <w:t>niepełnosprawnościami</w:t>
            </w:r>
          </w:p>
        </w:tc>
        <w:tc>
          <w:tcPr>
            <w:tcW w:w="1493" w:type="dxa"/>
            <w:vAlign w:val="center"/>
          </w:tcPr>
          <w:p w14:paraId="24966BAB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 xml:space="preserve">Zł </w:t>
            </w:r>
          </w:p>
        </w:tc>
        <w:tc>
          <w:tcPr>
            <w:tcW w:w="1550" w:type="dxa"/>
            <w:vAlign w:val="center"/>
          </w:tcPr>
          <w:p w14:paraId="39AD49AD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91" w:type="dxa"/>
            <w:vAlign w:val="center"/>
          </w:tcPr>
          <w:p w14:paraId="47F0416C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670AA253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Wzrost</w:t>
            </w:r>
          </w:p>
        </w:tc>
      </w:tr>
      <w:tr w:rsidR="00C84C87" w:rsidRPr="00C84C87" w14:paraId="027FE3D0" w14:textId="77777777" w:rsidTr="00D6174B">
        <w:tc>
          <w:tcPr>
            <w:tcW w:w="2725" w:type="dxa"/>
            <w:vAlign w:val="center"/>
          </w:tcPr>
          <w:p w14:paraId="57394A42" w14:textId="7439C8B1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 xml:space="preserve">Liczba przyznanych </w:t>
            </w:r>
            <w:r w:rsidR="00071DDD">
              <w:rPr>
                <w:rFonts w:asciiTheme="majorHAnsi" w:hAnsiTheme="majorHAnsi" w:cstheme="majorHAnsi"/>
              </w:rPr>
              <w:t>nagród</w:t>
            </w:r>
            <w:r w:rsidRPr="00C84C87">
              <w:rPr>
                <w:rFonts w:asciiTheme="majorHAnsi" w:hAnsiTheme="majorHAnsi" w:cstheme="majorHAnsi"/>
              </w:rPr>
              <w:t xml:space="preserve"> sportowcom z</w:t>
            </w:r>
            <w:r w:rsidR="00154681">
              <w:rPr>
                <w:rFonts w:asciiTheme="majorHAnsi" w:hAnsiTheme="majorHAnsi" w:cstheme="majorHAnsi"/>
              </w:rPr>
              <w:t> </w:t>
            </w:r>
            <w:r w:rsidRPr="00C84C87">
              <w:rPr>
                <w:rFonts w:asciiTheme="majorHAnsi" w:hAnsiTheme="majorHAnsi" w:cstheme="majorHAnsi"/>
              </w:rPr>
              <w:t>niepełnosprawnościom przez Samorząd Województwa Śląskiego</w:t>
            </w:r>
          </w:p>
        </w:tc>
        <w:tc>
          <w:tcPr>
            <w:tcW w:w="1493" w:type="dxa"/>
            <w:vAlign w:val="center"/>
          </w:tcPr>
          <w:p w14:paraId="4BE2A7D5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Szt.</w:t>
            </w:r>
          </w:p>
        </w:tc>
        <w:tc>
          <w:tcPr>
            <w:tcW w:w="1550" w:type="dxa"/>
            <w:vAlign w:val="center"/>
          </w:tcPr>
          <w:p w14:paraId="514D78C2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91" w:type="dxa"/>
            <w:vAlign w:val="center"/>
          </w:tcPr>
          <w:p w14:paraId="241E9746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449E2861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Wzrost</w:t>
            </w:r>
          </w:p>
        </w:tc>
      </w:tr>
      <w:tr w:rsidR="00C84C87" w:rsidRPr="00C84C87" w14:paraId="3C0FC42F" w14:textId="77777777" w:rsidTr="00C84C87">
        <w:tc>
          <w:tcPr>
            <w:tcW w:w="9060" w:type="dxa"/>
            <w:gridSpan w:val="5"/>
            <w:shd w:val="clear" w:color="auto" w:fill="E8F3D3" w:themeFill="accent2" w:themeFillTint="33"/>
            <w:vAlign w:val="center"/>
          </w:tcPr>
          <w:p w14:paraId="7F535C7B" w14:textId="1409CEF2" w:rsidR="00C84C87" w:rsidRPr="00C84C87" w:rsidRDefault="0067189F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</w:rPr>
              <w:t>Cel operacyjny 2.2</w:t>
            </w:r>
            <w:r w:rsidR="00C84C87" w:rsidRPr="00C84C87">
              <w:rPr>
                <w:rFonts w:asciiTheme="majorHAnsi" w:hAnsiTheme="majorHAnsi" w:cstheme="majorHAnsi"/>
                <w:b/>
              </w:rPr>
              <w:t xml:space="preserve">. Zorganizowany system wsparcia rozwoju sportu profesjonalnego </w:t>
            </w:r>
            <w:r w:rsidR="000A7BA3" w:rsidRPr="000A7BA3">
              <w:rPr>
                <w:rFonts w:asciiTheme="majorHAnsi" w:hAnsiTheme="majorHAnsi" w:cstheme="majorHAnsi"/>
                <w:b/>
              </w:rPr>
              <w:t>osób z</w:t>
            </w:r>
            <w:r w:rsidR="000A7BA3">
              <w:rPr>
                <w:rFonts w:asciiTheme="majorHAnsi" w:hAnsiTheme="majorHAnsi" w:cstheme="majorHAnsi"/>
                <w:b/>
              </w:rPr>
              <w:t> </w:t>
            </w:r>
            <w:r w:rsidR="000A7BA3" w:rsidRPr="000A7BA3">
              <w:rPr>
                <w:rFonts w:asciiTheme="majorHAnsi" w:hAnsiTheme="majorHAnsi" w:cstheme="majorHAnsi"/>
                <w:b/>
              </w:rPr>
              <w:t>niepełnosprawnościami</w:t>
            </w:r>
          </w:p>
        </w:tc>
      </w:tr>
      <w:tr w:rsidR="00C84C87" w:rsidRPr="00C84C87" w14:paraId="62E652B0" w14:textId="77777777" w:rsidTr="00D6174B">
        <w:tc>
          <w:tcPr>
            <w:tcW w:w="2725" w:type="dxa"/>
            <w:vAlign w:val="center"/>
          </w:tcPr>
          <w:p w14:paraId="43E62667" w14:textId="6D7FD325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 xml:space="preserve">Liczba </w:t>
            </w:r>
            <w:r w:rsidR="00071DDD">
              <w:rPr>
                <w:rFonts w:asciiTheme="majorHAnsi" w:hAnsiTheme="majorHAnsi" w:cstheme="majorHAnsi"/>
              </w:rPr>
              <w:t>współ</w:t>
            </w:r>
            <w:r w:rsidRPr="00C84C87">
              <w:rPr>
                <w:rFonts w:asciiTheme="majorHAnsi" w:hAnsiTheme="majorHAnsi" w:cstheme="majorHAnsi"/>
              </w:rPr>
              <w:t xml:space="preserve">organizowanych lub wspartych przez Samorząd Województwa konferencji naukowych, sympozjów, wymian wiedzy, ukierunkowanych na podnoszenie wiedzy oraz kształtowanie rozwiązań sprzyjających rozwojowi sportu </w:t>
            </w:r>
            <w:r w:rsidR="00547AEE" w:rsidRPr="00547AEE">
              <w:rPr>
                <w:rFonts w:asciiTheme="majorHAnsi" w:hAnsiTheme="majorHAnsi" w:cstheme="majorHAnsi"/>
              </w:rPr>
              <w:t>osób z</w:t>
            </w:r>
            <w:r w:rsidR="00547AEE">
              <w:rPr>
                <w:rFonts w:asciiTheme="majorHAnsi" w:hAnsiTheme="majorHAnsi" w:cstheme="majorHAnsi"/>
              </w:rPr>
              <w:t> </w:t>
            </w:r>
            <w:r w:rsidR="00547AEE" w:rsidRPr="00547AEE">
              <w:rPr>
                <w:rFonts w:asciiTheme="majorHAnsi" w:hAnsiTheme="majorHAnsi" w:cstheme="majorHAnsi"/>
              </w:rPr>
              <w:t>niepełnosprawnościami</w:t>
            </w:r>
          </w:p>
        </w:tc>
        <w:tc>
          <w:tcPr>
            <w:tcW w:w="1493" w:type="dxa"/>
            <w:vAlign w:val="center"/>
          </w:tcPr>
          <w:p w14:paraId="6F5C0366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Szt.</w:t>
            </w:r>
          </w:p>
        </w:tc>
        <w:tc>
          <w:tcPr>
            <w:tcW w:w="1550" w:type="dxa"/>
            <w:vAlign w:val="center"/>
          </w:tcPr>
          <w:p w14:paraId="37FB52EC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91" w:type="dxa"/>
            <w:vAlign w:val="center"/>
          </w:tcPr>
          <w:p w14:paraId="3FA8ECBE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4E8F1A07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Wzrost</w:t>
            </w:r>
          </w:p>
        </w:tc>
      </w:tr>
      <w:tr w:rsidR="00C84C87" w:rsidRPr="00C84C87" w14:paraId="59B20D9B" w14:textId="77777777" w:rsidTr="00C84C87">
        <w:tc>
          <w:tcPr>
            <w:tcW w:w="9060" w:type="dxa"/>
            <w:gridSpan w:val="5"/>
            <w:shd w:val="clear" w:color="auto" w:fill="E8F3D3" w:themeFill="accent2" w:themeFillTint="33"/>
            <w:vAlign w:val="center"/>
          </w:tcPr>
          <w:p w14:paraId="267460CB" w14:textId="717BDF13" w:rsidR="00C84C87" w:rsidRPr="00C84C87" w:rsidRDefault="0067189F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</w:rPr>
              <w:t>Cel operacyjny 3.1</w:t>
            </w:r>
            <w:r w:rsidR="00C84C87" w:rsidRPr="00C84C87">
              <w:rPr>
                <w:rFonts w:asciiTheme="majorHAnsi" w:hAnsiTheme="majorHAnsi" w:cstheme="majorHAnsi"/>
                <w:b/>
              </w:rPr>
              <w:t xml:space="preserve">. Zintegrowana promocja sportu </w:t>
            </w:r>
            <w:r w:rsidR="000A7BA3" w:rsidRPr="000A7BA3">
              <w:rPr>
                <w:rFonts w:asciiTheme="majorHAnsi" w:hAnsiTheme="majorHAnsi" w:cstheme="majorHAnsi"/>
                <w:b/>
              </w:rPr>
              <w:t>osób z niepełnosprawnościami</w:t>
            </w:r>
          </w:p>
        </w:tc>
      </w:tr>
      <w:tr w:rsidR="00C84C87" w:rsidRPr="00C84C87" w14:paraId="61C06277" w14:textId="77777777" w:rsidTr="00D6174B">
        <w:tc>
          <w:tcPr>
            <w:tcW w:w="2725" w:type="dxa"/>
            <w:vAlign w:val="center"/>
          </w:tcPr>
          <w:p w14:paraId="1EC0E68D" w14:textId="5BD41558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 xml:space="preserve">Liczba wspartych przez Samorząd Województwa zawodów sportowych z </w:t>
            </w:r>
            <w:r w:rsidRPr="00C84C87">
              <w:rPr>
                <w:rFonts w:asciiTheme="majorHAnsi" w:hAnsiTheme="majorHAnsi" w:cstheme="majorHAnsi"/>
              </w:rPr>
              <w:lastRenderedPageBreak/>
              <w:t>udziałem sportowców z</w:t>
            </w:r>
            <w:r w:rsidR="00547AEE">
              <w:rPr>
                <w:rFonts w:asciiTheme="majorHAnsi" w:hAnsiTheme="majorHAnsi" w:cstheme="majorHAnsi"/>
              </w:rPr>
              <w:t> </w:t>
            </w:r>
            <w:r w:rsidRPr="00C84C87">
              <w:rPr>
                <w:rFonts w:asciiTheme="majorHAnsi" w:hAnsiTheme="majorHAnsi" w:cstheme="majorHAnsi"/>
              </w:rPr>
              <w:t xml:space="preserve">niepełnosprawnościami </w:t>
            </w:r>
          </w:p>
        </w:tc>
        <w:tc>
          <w:tcPr>
            <w:tcW w:w="1493" w:type="dxa"/>
            <w:vAlign w:val="center"/>
          </w:tcPr>
          <w:p w14:paraId="695970A2" w14:textId="72C5EEBA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lastRenderedPageBreak/>
              <w:t>Szt.</w:t>
            </w:r>
          </w:p>
        </w:tc>
        <w:tc>
          <w:tcPr>
            <w:tcW w:w="1550" w:type="dxa"/>
            <w:vAlign w:val="center"/>
          </w:tcPr>
          <w:p w14:paraId="2742E6A5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91" w:type="dxa"/>
            <w:vAlign w:val="center"/>
          </w:tcPr>
          <w:p w14:paraId="4C972214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5D0346CF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Wzrost</w:t>
            </w:r>
          </w:p>
        </w:tc>
      </w:tr>
      <w:tr w:rsidR="00C84C87" w:rsidRPr="00C84C87" w14:paraId="6DD1B874" w14:textId="77777777" w:rsidTr="00C84C87">
        <w:tc>
          <w:tcPr>
            <w:tcW w:w="9060" w:type="dxa"/>
            <w:gridSpan w:val="5"/>
            <w:shd w:val="clear" w:color="auto" w:fill="E8F3D3" w:themeFill="accent2" w:themeFillTint="33"/>
            <w:vAlign w:val="center"/>
          </w:tcPr>
          <w:p w14:paraId="2C8E6552" w14:textId="65B96930" w:rsidR="00C84C87" w:rsidRPr="00C84C87" w:rsidRDefault="0067189F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>
              <w:rPr>
                <w:rFonts w:asciiTheme="majorHAnsi" w:hAnsiTheme="majorHAnsi" w:cstheme="majorHAnsi"/>
                <w:b/>
              </w:rPr>
              <w:t>Cel operacyjny 3.2</w:t>
            </w:r>
            <w:r w:rsidR="00C84C87" w:rsidRPr="00C84C87">
              <w:rPr>
                <w:rFonts w:asciiTheme="majorHAnsi" w:hAnsiTheme="majorHAnsi" w:cstheme="majorHAnsi"/>
                <w:b/>
              </w:rPr>
              <w:t xml:space="preserve">. Rozwinięty system zarządzania sportem </w:t>
            </w:r>
            <w:r w:rsidR="000A7BA3" w:rsidRPr="000A7BA3">
              <w:rPr>
                <w:rFonts w:asciiTheme="majorHAnsi" w:hAnsiTheme="majorHAnsi" w:cstheme="majorHAnsi"/>
                <w:b/>
              </w:rPr>
              <w:t>osób z niepełnosprawnościami</w:t>
            </w:r>
            <w:r w:rsidR="00C84C87" w:rsidRPr="00C84C87">
              <w:rPr>
                <w:rFonts w:asciiTheme="majorHAnsi" w:hAnsiTheme="majorHAnsi" w:cstheme="majorHAnsi"/>
                <w:b/>
              </w:rPr>
              <w:t xml:space="preserve"> w</w:t>
            </w:r>
            <w:r w:rsidR="000A7BA3">
              <w:rPr>
                <w:rFonts w:asciiTheme="majorHAnsi" w:hAnsiTheme="majorHAnsi" w:cstheme="majorHAnsi"/>
                <w:b/>
              </w:rPr>
              <w:t> </w:t>
            </w:r>
            <w:r w:rsidR="00C84C87" w:rsidRPr="00C84C87">
              <w:rPr>
                <w:rFonts w:asciiTheme="majorHAnsi" w:hAnsiTheme="majorHAnsi" w:cstheme="majorHAnsi"/>
                <w:b/>
              </w:rPr>
              <w:t>województwie śląskim</w:t>
            </w:r>
          </w:p>
        </w:tc>
      </w:tr>
      <w:tr w:rsidR="00C84C87" w:rsidRPr="00C84C87" w14:paraId="6C8010A1" w14:textId="77777777" w:rsidTr="00D6174B">
        <w:tc>
          <w:tcPr>
            <w:tcW w:w="2725" w:type="dxa"/>
            <w:vAlign w:val="center"/>
          </w:tcPr>
          <w:p w14:paraId="219E26CA" w14:textId="575B72C8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 xml:space="preserve">Liczba </w:t>
            </w:r>
            <w:r w:rsidR="00071DDD">
              <w:rPr>
                <w:rFonts w:asciiTheme="majorHAnsi" w:hAnsiTheme="majorHAnsi" w:cstheme="majorHAnsi"/>
              </w:rPr>
              <w:t xml:space="preserve">wspartych stowarzyszeń i klubów </w:t>
            </w:r>
            <w:r w:rsidRPr="00C84C87">
              <w:rPr>
                <w:rFonts w:asciiTheme="majorHAnsi" w:hAnsiTheme="majorHAnsi" w:cstheme="majorHAnsi"/>
              </w:rPr>
              <w:t>sportu</w:t>
            </w:r>
            <w:r w:rsidR="00071DDD">
              <w:rPr>
                <w:rFonts w:asciiTheme="majorHAnsi" w:hAnsiTheme="majorHAnsi" w:cstheme="majorHAnsi"/>
              </w:rPr>
              <w:t xml:space="preserve"> osób niepełnosprawnych</w:t>
            </w:r>
          </w:p>
        </w:tc>
        <w:tc>
          <w:tcPr>
            <w:tcW w:w="1493" w:type="dxa"/>
            <w:vAlign w:val="center"/>
          </w:tcPr>
          <w:p w14:paraId="4B42D58B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Szt.</w:t>
            </w:r>
          </w:p>
        </w:tc>
        <w:tc>
          <w:tcPr>
            <w:tcW w:w="1550" w:type="dxa"/>
            <w:vAlign w:val="center"/>
          </w:tcPr>
          <w:p w14:paraId="5E071E3F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91" w:type="dxa"/>
            <w:vAlign w:val="center"/>
          </w:tcPr>
          <w:p w14:paraId="52202E2D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601" w:type="dxa"/>
            <w:vAlign w:val="center"/>
          </w:tcPr>
          <w:p w14:paraId="379865A4" w14:textId="77777777" w:rsidR="00C84C87" w:rsidRPr="00C84C87" w:rsidRDefault="00C84C8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84C87">
              <w:rPr>
                <w:rFonts w:asciiTheme="majorHAnsi" w:hAnsiTheme="majorHAnsi" w:cstheme="majorHAnsi"/>
              </w:rPr>
              <w:t>Wzrost</w:t>
            </w:r>
          </w:p>
        </w:tc>
      </w:tr>
    </w:tbl>
    <w:p w14:paraId="080AD858" w14:textId="77777777" w:rsidR="00C84C87" w:rsidRDefault="00C84C87" w:rsidP="00C55E57">
      <w:pPr>
        <w:pStyle w:val="rdo"/>
      </w:pPr>
      <w:r w:rsidRPr="00DA113C">
        <w:t>Źródło: opracowanie własne</w:t>
      </w:r>
    </w:p>
    <w:p w14:paraId="23882543" w14:textId="77777777" w:rsidR="00C55E57" w:rsidRPr="00C26B18" w:rsidRDefault="00C55E57" w:rsidP="00C55E57">
      <w:pPr>
        <w:spacing w:line="276" w:lineRule="auto"/>
        <w:jc w:val="center"/>
        <w:rPr>
          <w:b/>
          <w:sz w:val="24"/>
        </w:rPr>
      </w:pPr>
      <w:r w:rsidRPr="00D71964">
        <w:rPr>
          <w:b/>
          <w:sz w:val="24"/>
        </w:rPr>
        <w:t xml:space="preserve">WSKAŹNIKI </w:t>
      </w:r>
      <w:r>
        <w:rPr>
          <w:b/>
          <w:sz w:val="24"/>
        </w:rPr>
        <w:t>REZULTATU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77"/>
        <w:gridCol w:w="1472"/>
        <w:gridCol w:w="1651"/>
        <w:gridCol w:w="1678"/>
        <w:gridCol w:w="1584"/>
      </w:tblGrid>
      <w:tr w:rsidR="00C55E57" w:rsidRPr="00C81D81" w14:paraId="2DC15E77" w14:textId="77777777" w:rsidTr="00C55E57">
        <w:trPr>
          <w:tblHeader/>
        </w:trPr>
        <w:tc>
          <w:tcPr>
            <w:tcW w:w="2677" w:type="dxa"/>
            <w:shd w:val="clear" w:color="auto" w:fill="BADB7D" w:themeFill="accent2" w:themeFillTint="99"/>
            <w:vAlign w:val="center"/>
          </w:tcPr>
          <w:p w14:paraId="390A53AE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55E57">
              <w:rPr>
                <w:rFonts w:asciiTheme="majorHAnsi" w:hAnsiTheme="majorHAnsi" w:cstheme="majorHAnsi"/>
                <w:b/>
                <w:bCs/>
              </w:rPr>
              <w:t>Wskaźnik</w:t>
            </w:r>
          </w:p>
        </w:tc>
        <w:tc>
          <w:tcPr>
            <w:tcW w:w="1472" w:type="dxa"/>
            <w:shd w:val="clear" w:color="auto" w:fill="BADB7D" w:themeFill="accent2" w:themeFillTint="99"/>
            <w:vAlign w:val="center"/>
          </w:tcPr>
          <w:p w14:paraId="5C3919F8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55E57">
              <w:rPr>
                <w:rFonts w:asciiTheme="majorHAnsi" w:hAnsiTheme="majorHAnsi" w:cstheme="majorHAnsi"/>
                <w:b/>
                <w:bCs/>
              </w:rPr>
              <w:t>Jednostka</w:t>
            </w:r>
          </w:p>
        </w:tc>
        <w:tc>
          <w:tcPr>
            <w:tcW w:w="1651" w:type="dxa"/>
            <w:shd w:val="clear" w:color="auto" w:fill="BADB7D" w:themeFill="accent2" w:themeFillTint="99"/>
            <w:vAlign w:val="center"/>
          </w:tcPr>
          <w:p w14:paraId="15A61E2E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55E57">
              <w:rPr>
                <w:rFonts w:asciiTheme="majorHAnsi" w:hAnsiTheme="majorHAnsi" w:cstheme="majorHAnsi"/>
                <w:b/>
                <w:bCs/>
              </w:rPr>
              <w:t>Źródło pozyskania danych</w:t>
            </w:r>
          </w:p>
        </w:tc>
        <w:tc>
          <w:tcPr>
            <w:tcW w:w="1678" w:type="dxa"/>
            <w:shd w:val="clear" w:color="auto" w:fill="BADB7D" w:themeFill="accent2" w:themeFillTint="99"/>
            <w:vAlign w:val="center"/>
          </w:tcPr>
          <w:p w14:paraId="20E09172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55E57">
              <w:rPr>
                <w:rFonts w:asciiTheme="majorHAnsi" w:hAnsiTheme="majorHAnsi" w:cstheme="majorHAnsi"/>
                <w:b/>
                <w:bCs/>
              </w:rPr>
              <w:t>Częstotliwość pomiaru</w:t>
            </w:r>
          </w:p>
        </w:tc>
        <w:tc>
          <w:tcPr>
            <w:tcW w:w="1584" w:type="dxa"/>
            <w:shd w:val="clear" w:color="auto" w:fill="BADB7D" w:themeFill="accent2" w:themeFillTint="99"/>
            <w:vAlign w:val="center"/>
          </w:tcPr>
          <w:p w14:paraId="623887DF" w14:textId="0F63A80F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/>
                <w:bCs/>
              </w:rPr>
            </w:pPr>
            <w:r w:rsidRPr="00C55E57">
              <w:rPr>
                <w:rFonts w:asciiTheme="majorHAnsi" w:hAnsiTheme="majorHAnsi" w:cstheme="majorHAnsi"/>
                <w:b/>
                <w:bCs/>
              </w:rPr>
              <w:t>Oczekiwany rezultat w</w:t>
            </w:r>
            <w:r w:rsidR="005720AE">
              <w:rPr>
                <w:rFonts w:asciiTheme="majorHAnsi" w:hAnsiTheme="majorHAnsi" w:cstheme="majorHAnsi"/>
                <w:b/>
                <w:bCs/>
              </w:rPr>
              <w:t> </w:t>
            </w:r>
            <w:r w:rsidRPr="00C55E57">
              <w:rPr>
                <w:rFonts w:asciiTheme="majorHAnsi" w:hAnsiTheme="majorHAnsi" w:cstheme="majorHAnsi"/>
                <w:b/>
                <w:bCs/>
              </w:rPr>
              <w:t>2030 roku</w:t>
            </w:r>
          </w:p>
        </w:tc>
      </w:tr>
      <w:tr w:rsidR="00C55E57" w:rsidRPr="00C81D81" w14:paraId="71ED5E23" w14:textId="77777777" w:rsidTr="00D6174B">
        <w:tc>
          <w:tcPr>
            <w:tcW w:w="2677" w:type="dxa"/>
            <w:vAlign w:val="center"/>
          </w:tcPr>
          <w:p w14:paraId="4660B84B" w14:textId="18CC5590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 xml:space="preserve">Liczba osób biorąca udział w wydarzeniach sportu </w:t>
            </w:r>
            <w:r w:rsidR="00547AEE" w:rsidRPr="00547AEE">
              <w:rPr>
                <w:rFonts w:asciiTheme="majorHAnsi" w:hAnsiTheme="majorHAnsi" w:cstheme="majorHAnsi"/>
              </w:rPr>
              <w:t>osób z</w:t>
            </w:r>
            <w:r w:rsidR="00547AEE">
              <w:rPr>
                <w:rFonts w:asciiTheme="majorHAnsi" w:hAnsiTheme="majorHAnsi" w:cstheme="majorHAnsi"/>
              </w:rPr>
              <w:t> </w:t>
            </w:r>
            <w:r w:rsidR="00547AEE" w:rsidRPr="00547AEE">
              <w:rPr>
                <w:rFonts w:asciiTheme="majorHAnsi" w:hAnsiTheme="majorHAnsi" w:cstheme="majorHAnsi"/>
              </w:rPr>
              <w:t>niepełnosprawnościami</w:t>
            </w:r>
            <w:r w:rsidRPr="00C55E57">
              <w:rPr>
                <w:rFonts w:asciiTheme="majorHAnsi" w:hAnsiTheme="majorHAnsi" w:cstheme="majorHAnsi"/>
              </w:rPr>
              <w:t xml:space="preserve"> organizowanych lub wspartych przez Samorząd Województwa Śląskiego</w:t>
            </w:r>
          </w:p>
        </w:tc>
        <w:tc>
          <w:tcPr>
            <w:tcW w:w="1472" w:type="dxa"/>
            <w:vAlign w:val="center"/>
          </w:tcPr>
          <w:p w14:paraId="078AF71B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Osoba</w:t>
            </w:r>
          </w:p>
        </w:tc>
        <w:tc>
          <w:tcPr>
            <w:tcW w:w="1651" w:type="dxa"/>
            <w:vAlign w:val="center"/>
          </w:tcPr>
          <w:p w14:paraId="793682D3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UMWŚl</w:t>
            </w:r>
          </w:p>
        </w:tc>
        <w:tc>
          <w:tcPr>
            <w:tcW w:w="1678" w:type="dxa"/>
            <w:vAlign w:val="center"/>
          </w:tcPr>
          <w:p w14:paraId="3B45C573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  <w:color w:val="000000" w:themeColor="text1"/>
              </w:rPr>
              <w:t>raz/ 1 rok</w:t>
            </w:r>
          </w:p>
        </w:tc>
        <w:tc>
          <w:tcPr>
            <w:tcW w:w="1584" w:type="dxa"/>
            <w:vAlign w:val="center"/>
          </w:tcPr>
          <w:p w14:paraId="7EB49CB9" w14:textId="1F9AC814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Wzrost</w:t>
            </w:r>
          </w:p>
        </w:tc>
      </w:tr>
      <w:tr w:rsidR="00C55E57" w:rsidRPr="00C81D81" w14:paraId="5B11A17B" w14:textId="77777777" w:rsidTr="00D6174B">
        <w:tc>
          <w:tcPr>
            <w:tcW w:w="2677" w:type="dxa"/>
            <w:vAlign w:val="center"/>
          </w:tcPr>
          <w:p w14:paraId="3A416B83" w14:textId="295821AF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  <w:bCs/>
              </w:rPr>
            </w:pPr>
            <w:r w:rsidRPr="00C55E57">
              <w:rPr>
                <w:rFonts w:asciiTheme="majorHAnsi" w:hAnsiTheme="majorHAnsi" w:cstheme="majorHAnsi"/>
                <w:bCs/>
              </w:rPr>
              <w:t>Liczba paraolimpijczyków pochodzących z</w:t>
            </w:r>
            <w:r w:rsidR="005720AE">
              <w:rPr>
                <w:rFonts w:asciiTheme="majorHAnsi" w:hAnsiTheme="majorHAnsi" w:cstheme="majorHAnsi"/>
                <w:bCs/>
              </w:rPr>
              <w:t> </w:t>
            </w:r>
            <w:r w:rsidRPr="00C55E57">
              <w:rPr>
                <w:rFonts w:asciiTheme="majorHAnsi" w:hAnsiTheme="majorHAnsi" w:cstheme="majorHAnsi"/>
                <w:bCs/>
              </w:rPr>
              <w:t>województwa śląskiego</w:t>
            </w:r>
          </w:p>
        </w:tc>
        <w:tc>
          <w:tcPr>
            <w:tcW w:w="1472" w:type="dxa"/>
            <w:vAlign w:val="center"/>
          </w:tcPr>
          <w:p w14:paraId="7AC651BC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Osoba</w:t>
            </w:r>
          </w:p>
        </w:tc>
        <w:tc>
          <w:tcPr>
            <w:tcW w:w="1651" w:type="dxa"/>
            <w:vAlign w:val="center"/>
          </w:tcPr>
          <w:p w14:paraId="253A8EA3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Współpracujące z UMWŚl kluby sportowe</w:t>
            </w:r>
          </w:p>
        </w:tc>
        <w:tc>
          <w:tcPr>
            <w:tcW w:w="1678" w:type="dxa"/>
            <w:vAlign w:val="center"/>
          </w:tcPr>
          <w:p w14:paraId="527EC813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1 raz/2 lata</w:t>
            </w:r>
          </w:p>
        </w:tc>
        <w:tc>
          <w:tcPr>
            <w:tcW w:w="1584" w:type="dxa"/>
            <w:vAlign w:val="center"/>
          </w:tcPr>
          <w:p w14:paraId="64CE57F8" w14:textId="133E53C6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Wzrost</w:t>
            </w:r>
          </w:p>
        </w:tc>
      </w:tr>
      <w:tr w:rsidR="00C55E57" w:rsidRPr="00C81D81" w14:paraId="409A42D6" w14:textId="77777777" w:rsidTr="00D6174B">
        <w:tc>
          <w:tcPr>
            <w:tcW w:w="2677" w:type="dxa"/>
            <w:vAlign w:val="center"/>
          </w:tcPr>
          <w:p w14:paraId="4E6CC419" w14:textId="46A582F3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  <w:bCs/>
              </w:rPr>
              <w:t xml:space="preserve">Liczba członków klubów sportowych sportu </w:t>
            </w:r>
            <w:r w:rsidR="00547AEE" w:rsidRPr="00547AEE">
              <w:rPr>
                <w:rFonts w:asciiTheme="majorHAnsi" w:hAnsiTheme="majorHAnsi" w:cstheme="majorHAnsi"/>
                <w:bCs/>
              </w:rPr>
              <w:t>osób z</w:t>
            </w:r>
            <w:r w:rsidR="00547AEE">
              <w:rPr>
                <w:rFonts w:asciiTheme="majorHAnsi" w:hAnsiTheme="majorHAnsi" w:cstheme="majorHAnsi"/>
                <w:bCs/>
              </w:rPr>
              <w:t> </w:t>
            </w:r>
            <w:r w:rsidR="00547AEE" w:rsidRPr="00547AEE">
              <w:rPr>
                <w:rFonts w:asciiTheme="majorHAnsi" w:hAnsiTheme="majorHAnsi" w:cstheme="majorHAnsi"/>
                <w:bCs/>
              </w:rPr>
              <w:t>niepełnosprawnościami</w:t>
            </w:r>
          </w:p>
        </w:tc>
        <w:tc>
          <w:tcPr>
            <w:tcW w:w="1472" w:type="dxa"/>
            <w:vAlign w:val="center"/>
          </w:tcPr>
          <w:p w14:paraId="3DABD9CF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Osoba</w:t>
            </w:r>
          </w:p>
        </w:tc>
        <w:tc>
          <w:tcPr>
            <w:tcW w:w="1651" w:type="dxa"/>
            <w:vAlign w:val="center"/>
          </w:tcPr>
          <w:p w14:paraId="04CFB52B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Współpracujące z UMWŚl kluby sportowe</w:t>
            </w:r>
          </w:p>
        </w:tc>
        <w:tc>
          <w:tcPr>
            <w:tcW w:w="1678" w:type="dxa"/>
            <w:vAlign w:val="center"/>
          </w:tcPr>
          <w:p w14:paraId="2F65D35E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1 raz/2 lata</w:t>
            </w:r>
          </w:p>
        </w:tc>
        <w:tc>
          <w:tcPr>
            <w:tcW w:w="1584" w:type="dxa"/>
            <w:vAlign w:val="center"/>
          </w:tcPr>
          <w:p w14:paraId="706A7F15" w14:textId="53210F4D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Wzrost</w:t>
            </w:r>
          </w:p>
        </w:tc>
      </w:tr>
      <w:tr w:rsidR="00C55E57" w:rsidRPr="00C81D81" w14:paraId="42F64830" w14:textId="77777777" w:rsidTr="00D6174B">
        <w:tc>
          <w:tcPr>
            <w:tcW w:w="2677" w:type="dxa"/>
            <w:vAlign w:val="center"/>
          </w:tcPr>
          <w:p w14:paraId="7902EF78" w14:textId="6950D3F5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  <w:bCs/>
              </w:rPr>
              <w:t xml:space="preserve">Liczba trenerów sportowych, instruktorów sportowych, innych osób prowadzących zajęcia sportowe sportu </w:t>
            </w:r>
            <w:r w:rsidR="00547AEE" w:rsidRPr="00547AEE">
              <w:rPr>
                <w:rFonts w:asciiTheme="majorHAnsi" w:hAnsiTheme="majorHAnsi" w:cstheme="majorHAnsi"/>
                <w:bCs/>
              </w:rPr>
              <w:t>osób z</w:t>
            </w:r>
            <w:r w:rsidR="005720AE">
              <w:rPr>
                <w:rFonts w:asciiTheme="majorHAnsi" w:hAnsiTheme="majorHAnsi" w:cstheme="majorHAnsi"/>
                <w:bCs/>
              </w:rPr>
              <w:t> </w:t>
            </w:r>
            <w:r w:rsidR="00547AEE" w:rsidRPr="00547AEE">
              <w:rPr>
                <w:rFonts w:asciiTheme="majorHAnsi" w:hAnsiTheme="majorHAnsi" w:cstheme="majorHAnsi"/>
                <w:bCs/>
              </w:rPr>
              <w:t>niepełnosprawnościami</w:t>
            </w:r>
          </w:p>
        </w:tc>
        <w:tc>
          <w:tcPr>
            <w:tcW w:w="1472" w:type="dxa"/>
            <w:vAlign w:val="center"/>
          </w:tcPr>
          <w:p w14:paraId="00A9C5BC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Osoba</w:t>
            </w:r>
          </w:p>
        </w:tc>
        <w:tc>
          <w:tcPr>
            <w:tcW w:w="1651" w:type="dxa"/>
            <w:vAlign w:val="center"/>
          </w:tcPr>
          <w:p w14:paraId="0C136995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Współpracujące z UMWŚl kluby sportowe</w:t>
            </w:r>
          </w:p>
        </w:tc>
        <w:tc>
          <w:tcPr>
            <w:tcW w:w="1678" w:type="dxa"/>
            <w:vAlign w:val="center"/>
          </w:tcPr>
          <w:p w14:paraId="5FC63A04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1 raz/2 lata</w:t>
            </w:r>
          </w:p>
        </w:tc>
        <w:tc>
          <w:tcPr>
            <w:tcW w:w="1584" w:type="dxa"/>
            <w:vAlign w:val="center"/>
          </w:tcPr>
          <w:p w14:paraId="52AC9C55" w14:textId="73B3DCD5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Wzrost</w:t>
            </w:r>
          </w:p>
        </w:tc>
      </w:tr>
      <w:tr w:rsidR="00C55E57" w:rsidRPr="00C81D81" w14:paraId="353077E5" w14:textId="77777777" w:rsidTr="00D6174B">
        <w:tc>
          <w:tcPr>
            <w:tcW w:w="2677" w:type="dxa"/>
            <w:vAlign w:val="center"/>
          </w:tcPr>
          <w:p w14:paraId="7D3C3512" w14:textId="61EED37B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  <w:bCs/>
              </w:rPr>
              <w:t>Liczba ćwiczących w</w:t>
            </w:r>
            <w:r w:rsidR="00154681">
              <w:rPr>
                <w:rFonts w:asciiTheme="majorHAnsi" w:hAnsiTheme="majorHAnsi" w:cstheme="majorHAnsi"/>
                <w:bCs/>
              </w:rPr>
              <w:t> </w:t>
            </w:r>
            <w:r w:rsidRPr="00C55E57">
              <w:rPr>
                <w:rFonts w:asciiTheme="majorHAnsi" w:hAnsiTheme="majorHAnsi" w:cstheme="majorHAnsi"/>
                <w:bCs/>
              </w:rPr>
              <w:t>klub</w:t>
            </w:r>
            <w:r w:rsidR="00154681">
              <w:rPr>
                <w:rFonts w:asciiTheme="majorHAnsi" w:hAnsiTheme="majorHAnsi" w:cstheme="majorHAnsi"/>
                <w:bCs/>
              </w:rPr>
              <w:t>ach</w:t>
            </w:r>
            <w:r w:rsidRPr="00C55E57">
              <w:rPr>
                <w:rFonts w:asciiTheme="majorHAnsi" w:hAnsiTheme="majorHAnsi" w:cstheme="majorHAnsi"/>
                <w:bCs/>
              </w:rPr>
              <w:t xml:space="preserve"> sportowych sportu </w:t>
            </w:r>
            <w:r w:rsidR="00547AEE" w:rsidRPr="00547AEE">
              <w:rPr>
                <w:rFonts w:asciiTheme="majorHAnsi" w:hAnsiTheme="majorHAnsi" w:cstheme="majorHAnsi"/>
                <w:bCs/>
              </w:rPr>
              <w:t>osób z</w:t>
            </w:r>
            <w:r w:rsidR="005720AE">
              <w:rPr>
                <w:rFonts w:asciiTheme="majorHAnsi" w:hAnsiTheme="majorHAnsi" w:cstheme="majorHAnsi"/>
                <w:bCs/>
              </w:rPr>
              <w:t> </w:t>
            </w:r>
            <w:r w:rsidR="00547AEE" w:rsidRPr="00547AEE">
              <w:rPr>
                <w:rFonts w:asciiTheme="majorHAnsi" w:hAnsiTheme="majorHAnsi" w:cstheme="majorHAnsi"/>
                <w:bCs/>
              </w:rPr>
              <w:t>niepełnosprawnościami</w:t>
            </w:r>
          </w:p>
        </w:tc>
        <w:tc>
          <w:tcPr>
            <w:tcW w:w="1472" w:type="dxa"/>
            <w:vAlign w:val="center"/>
          </w:tcPr>
          <w:p w14:paraId="09CCF95D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Osoba</w:t>
            </w:r>
          </w:p>
        </w:tc>
        <w:tc>
          <w:tcPr>
            <w:tcW w:w="1651" w:type="dxa"/>
            <w:vAlign w:val="center"/>
          </w:tcPr>
          <w:p w14:paraId="17872826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Współpracujące z UMWŚl kluby sportowe</w:t>
            </w:r>
          </w:p>
        </w:tc>
        <w:tc>
          <w:tcPr>
            <w:tcW w:w="1678" w:type="dxa"/>
            <w:vAlign w:val="center"/>
          </w:tcPr>
          <w:p w14:paraId="371BF898" w14:textId="77777777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1 raz/2 lata</w:t>
            </w:r>
          </w:p>
        </w:tc>
        <w:tc>
          <w:tcPr>
            <w:tcW w:w="1584" w:type="dxa"/>
            <w:vAlign w:val="center"/>
          </w:tcPr>
          <w:p w14:paraId="471CC14D" w14:textId="5E4E0F75" w:rsidR="00C55E57" w:rsidRPr="00C55E57" w:rsidRDefault="00C55E57" w:rsidP="00D6174B">
            <w:pPr>
              <w:pStyle w:val="Bezodstpw"/>
              <w:spacing w:line="276" w:lineRule="auto"/>
              <w:jc w:val="center"/>
              <w:rPr>
                <w:rFonts w:asciiTheme="majorHAnsi" w:hAnsiTheme="majorHAnsi" w:cstheme="majorHAnsi"/>
              </w:rPr>
            </w:pPr>
            <w:r w:rsidRPr="00C55E57">
              <w:rPr>
                <w:rFonts w:asciiTheme="majorHAnsi" w:hAnsiTheme="majorHAnsi" w:cstheme="majorHAnsi"/>
              </w:rPr>
              <w:t>Wzrost</w:t>
            </w:r>
          </w:p>
        </w:tc>
      </w:tr>
    </w:tbl>
    <w:p w14:paraId="02646C92" w14:textId="77777777" w:rsidR="00C55E57" w:rsidRDefault="00C55E57" w:rsidP="00C55E57">
      <w:pPr>
        <w:pStyle w:val="rdo"/>
      </w:pPr>
      <w:r w:rsidRPr="00DA113C">
        <w:t>Źródło: opracowanie własne</w:t>
      </w:r>
    </w:p>
    <w:p w14:paraId="5A45ACCC" w14:textId="717C51A7" w:rsidR="005720AE" w:rsidRDefault="005720AE" w:rsidP="003F385E"/>
    <w:p w14:paraId="073C2C3F" w14:textId="42F20311" w:rsidR="00080BD5" w:rsidRDefault="00080BD5" w:rsidP="003F385E"/>
    <w:p w14:paraId="596C718D" w14:textId="77777777" w:rsidR="00982E82" w:rsidRDefault="00982E82" w:rsidP="003F385E"/>
    <w:p w14:paraId="4A2271C0" w14:textId="0B2ABC6E" w:rsidR="001570D4" w:rsidRPr="00FE503B" w:rsidRDefault="001570D4" w:rsidP="001570D4">
      <w:pPr>
        <w:shd w:val="clear" w:color="auto" w:fill="F2F5D7" w:themeFill="accent3" w:themeFillTint="33"/>
        <w:jc w:val="center"/>
        <w:rPr>
          <w:b/>
          <w:bCs/>
        </w:rPr>
      </w:pPr>
      <w:r>
        <w:rPr>
          <w:b/>
          <w:bCs/>
        </w:rPr>
        <w:lastRenderedPageBreak/>
        <w:t>Projekty realizowane przez Samorząd Województwa</w:t>
      </w:r>
    </w:p>
    <w:p w14:paraId="1810A1C7" w14:textId="7DC8C879" w:rsidR="00ED171E" w:rsidRDefault="00ED171E" w:rsidP="00ED171E">
      <w:r>
        <w:t xml:space="preserve">Samorząd Województwa Śląskiego będzie kluczowym moderatorem i częściowo inicjatorem realizacji działań ujętych w Strategii. Kluczową rolą Samorządu Województwa będzie stworzenie płaszczyzny współpracy. Samorząd Województwa może być jednocześnie inicjatorem cyklicznych spotkań, konferencji, paneli dyskusyjnych, warsztatów szkoleniowych, ale nade wszystko prowadzić będzie stały monitoring działań ujętych w Strategii. </w:t>
      </w:r>
    </w:p>
    <w:p w14:paraId="511B1068" w14:textId="77777777" w:rsidR="00ED171E" w:rsidRDefault="00ED171E" w:rsidP="00ED171E">
      <w:r>
        <w:t xml:space="preserve">Samorząd Województwa realizować będzie również projekty z własnej inicjatywy. Poniżej ujęto listę projektów realizowanych przez Samorząd Województwa Śląskiego. </w:t>
      </w:r>
    </w:p>
    <w:p w14:paraId="165139B4" w14:textId="3741EAB3" w:rsidR="00ED171E" w:rsidRDefault="00ED171E" w:rsidP="00ED171E">
      <w:r>
        <w:t xml:space="preserve">Ujmowanie nowych projektów możliwe jest w każdym momencie realizacji Strategii, po uprzednim zaopiniowaniu projektu przez </w:t>
      </w:r>
      <w:r w:rsidRPr="00071DDD">
        <w:t>Komisj</w:t>
      </w:r>
      <w:r>
        <w:t>ę</w:t>
      </w:r>
      <w:r w:rsidR="00276814">
        <w:t xml:space="preserve"> Sportu,</w:t>
      </w:r>
      <w:r w:rsidRPr="00071DDD">
        <w:t xml:space="preserve"> </w:t>
      </w:r>
      <w:r w:rsidR="007C5A15" w:rsidRPr="00071DDD">
        <w:t>Turystyki</w:t>
      </w:r>
      <w:r w:rsidR="007C5A15">
        <w:t xml:space="preserve">  i Rekreacji</w:t>
      </w:r>
      <w:r w:rsidR="007C5A15" w:rsidRPr="00071DDD">
        <w:t xml:space="preserve"> Semiku </w:t>
      </w:r>
      <w:r w:rsidRPr="00071DDD">
        <w:t>Osób Niepełnosprawnych Województwa Śląskiego</w:t>
      </w:r>
      <w:r>
        <w:t xml:space="preserve">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0"/>
        <w:gridCol w:w="3484"/>
        <w:gridCol w:w="3686"/>
        <w:gridCol w:w="1412"/>
      </w:tblGrid>
      <w:tr w:rsidR="00ED171E" w14:paraId="310F08D3" w14:textId="77777777" w:rsidTr="00EB7559">
        <w:tc>
          <w:tcPr>
            <w:tcW w:w="480" w:type="dxa"/>
            <w:shd w:val="clear" w:color="auto" w:fill="002060"/>
            <w:vAlign w:val="center"/>
          </w:tcPr>
          <w:p w14:paraId="711DB412" w14:textId="77777777" w:rsidR="00ED171E" w:rsidRDefault="00ED171E" w:rsidP="00EB7559">
            <w:pPr>
              <w:jc w:val="center"/>
            </w:pPr>
            <w:r>
              <w:t>Lp.</w:t>
            </w:r>
          </w:p>
        </w:tc>
        <w:tc>
          <w:tcPr>
            <w:tcW w:w="3484" w:type="dxa"/>
            <w:shd w:val="clear" w:color="auto" w:fill="002060"/>
            <w:vAlign w:val="center"/>
          </w:tcPr>
          <w:p w14:paraId="1B921758" w14:textId="77777777" w:rsidR="00ED171E" w:rsidRDefault="00ED171E" w:rsidP="00EB7559">
            <w:pPr>
              <w:jc w:val="center"/>
            </w:pPr>
            <w:r>
              <w:t>Tytuł projektu</w:t>
            </w:r>
          </w:p>
        </w:tc>
        <w:tc>
          <w:tcPr>
            <w:tcW w:w="3686" w:type="dxa"/>
            <w:shd w:val="clear" w:color="auto" w:fill="002060"/>
            <w:vAlign w:val="center"/>
          </w:tcPr>
          <w:p w14:paraId="4E9647BC" w14:textId="77777777" w:rsidR="00ED171E" w:rsidRDefault="00ED171E" w:rsidP="00EB7559">
            <w:pPr>
              <w:jc w:val="center"/>
            </w:pPr>
            <w:r>
              <w:t>Zakres projektu</w:t>
            </w:r>
          </w:p>
        </w:tc>
        <w:tc>
          <w:tcPr>
            <w:tcW w:w="1412" w:type="dxa"/>
            <w:shd w:val="clear" w:color="auto" w:fill="002060"/>
            <w:vAlign w:val="center"/>
          </w:tcPr>
          <w:p w14:paraId="764ADD0C" w14:textId="77777777" w:rsidR="00ED171E" w:rsidRDefault="00ED171E" w:rsidP="00EB7559">
            <w:pPr>
              <w:jc w:val="center"/>
            </w:pPr>
            <w:r>
              <w:t>Termin realizacji</w:t>
            </w:r>
          </w:p>
        </w:tc>
      </w:tr>
      <w:tr w:rsidR="00ED171E" w14:paraId="02804D73" w14:textId="77777777" w:rsidTr="00EB7559">
        <w:tc>
          <w:tcPr>
            <w:tcW w:w="480" w:type="dxa"/>
          </w:tcPr>
          <w:p w14:paraId="28D25D0C" w14:textId="77777777" w:rsidR="00ED171E" w:rsidRDefault="00ED171E" w:rsidP="00EB7559">
            <w:r>
              <w:t>1.</w:t>
            </w:r>
          </w:p>
        </w:tc>
        <w:tc>
          <w:tcPr>
            <w:tcW w:w="3484" w:type="dxa"/>
          </w:tcPr>
          <w:p w14:paraId="29485965" w14:textId="7F30A0FB" w:rsidR="00ED171E" w:rsidRDefault="00ED171E" w:rsidP="00EB7559">
            <w:r>
              <w:t xml:space="preserve">Roczne </w:t>
            </w:r>
            <w:r w:rsidRPr="00C6556B">
              <w:t>konkurs</w:t>
            </w:r>
            <w:r>
              <w:t>y</w:t>
            </w:r>
            <w:r w:rsidRPr="00C6556B">
              <w:t xml:space="preserve"> na realizację zadań publicznych wspierających kluby sportu osób z</w:t>
            </w:r>
            <w:r>
              <w:t> </w:t>
            </w:r>
            <w:r w:rsidRPr="00C6556B">
              <w:t>niepełnosprawnościami i ich działalność</w:t>
            </w:r>
            <w:r>
              <w:t>.</w:t>
            </w:r>
          </w:p>
        </w:tc>
        <w:tc>
          <w:tcPr>
            <w:tcW w:w="3686" w:type="dxa"/>
          </w:tcPr>
          <w:p w14:paraId="579A4ED5" w14:textId="77777777" w:rsidR="00ED171E" w:rsidRDefault="00ED171E" w:rsidP="00EB7559">
            <w:r>
              <w:t xml:space="preserve">Opracowanie corocznych kryteriów oraz priorytetów wsparcia, przy współpracy i konsultacjach ze stroną społeczną. </w:t>
            </w:r>
          </w:p>
          <w:p w14:paraId="55CF24BC" w14:textId="77777777" w:rsidR="00ED171E" w:rsidRDefault="00ED171E" w:rsidP="00EB7559">
            <w:r>
              <w:t xml:space="preserve">Organizacja rocznych konkursów na realizację zadań publicznych z zakresu sportu osób z niepełnosprawnościami. </w:t>
            </w:r>
          </w:p>
          <w:p w14:paraId="06C11498" w14:textId="77777777" w:rsidR="00ED171E" w:rsidRDefault="00ED171E" w:rsidP="00EB7559">
            <w:r>
              <w:t xml:space="preserve">Rozliczenie zadań realizowanych przez kluby sportowe. </w:t>
            </w:r>
          </w:p>
        </w:tc>
        <w:tc>
          <w:tcPr>
            <w:tcW w:w="1412" w:type="dxa"/>
          </w:tcPr>
          <w:p w14:paraId="383FCBF5" w14:textId="77777777" w:rsidR="00ED171E" w:rsidRDefault="00ED171E" w:rsidP="00EB7559">
            <w:r>
              <w:t xml:space="preserve">2022-2030 </w:t>
            </w:r>
          </w:p>
        </w:tc>
      </w:tr>
      <w:tr w:rsidR="00ED171E" w14:paraId="3C070ADE" w14:textId="77777777" w:rsidTr="00EB7559">
        <w:tc>
          <w:tcPr>
            <w:tcW w:w="480" w:type="dxa"/>
          </w:tcPr>
          <w:p w14:paraId="0F27E748" w14:textId="77777777" w:rsidR="00ED171E" w:rsidRPr="006C507D" w:rsidRDefault="00ED171E" w:rsidP="00EB7559">
            <w:r w:rsidRPr="006C507D">
              <w:t>2.</w:t>
            </w:r>
          </w:p>
        </w:tc>
        <w:tc>
          <w:tcPr>
            <w:tcW w:w="3484" w:type="dxa"/>
          </w:tcPr>
          <w:p w14:paraId="67F3D202" w14:textId="5C478564" w:rsidR="001B3425" w:rsidRPr="006C507D" w:rsidRDefault="001B3425" w:rsidP="001B3425">
            <w:r w:rsidRPr="006C507D">
              <w:t>Wyróżnianie przez Marszałka Województwa Śląskiego najlepszych inicjatyw sportu osób z</w:t>
            </w:r>
            <w:r w:rsidR="00A65FD9" w:rsidRPr="006C507D">
              <w:t> </w:t>
            </w:r>
            <w:r w:rsidRPr="006C507D">
              <w:t>niepełnosprawnościami i</w:t>
            </w:r>
            <w:r w:rsidR="00A65FD9" w:rsidRPr="006C507D">
              <w:t> </w:t>
            </w:r>
            <w:r w:rsidRPr="006C507D">
              <w:t>najlepszych sportowców</w:t>
            </w:r>
            <w:r w:rsidR="00A65FD9" w:rsidRPr="006C507D">
              <w:t xml:space="preserve"> </w:t>
            </w:r>
            <w:r w:rsidRPr="006C507D">
              <w:t>z</w:t>
            </w:r>
            <w:r w:rsidR="00A65FD9" w:rsidRPr="006C507D">
              <w:t> </w:t>
            </w:r>
            <w:r w:rsidRPr="006C507D">
              <w:t>niepełnosprawnościami osiągających wysokie wyniki sportowe na arenie ogólnopolskiej i</w:t>
            </w:r>
            <w:r w:rsidR="00A65FD9" w:rsidRPr="006C507D">
              <w:t> </w:t>
            </w:r>
            <w:r w:rsidRPr="006C507D">
              <w:t>międzynarodowej</w:t>
            </w:r>
            <w:r w:rsidR="00A65FD9" w:rsidRPr="006C507D">
              <w:t>.</w:t>
            </w:r>
          </w:p>
          <w:p w14:paraId="08E078F9" w14:textId="3D5920FF" w:rsidR="001B3425" w:rsidRPr="006C507D" w:rsidRDefault="001B3425" w:rsidP="00EB7559"/>
        </w:tc>
        <w:tc>
          <w:tcPr>
            <w:tcW w:w="3686" w:type="dxa"/>
          </w:tcPr>
          <w:p w14:paraId="268D9B56" w14:textId="77777777" w:rsidR="00ED171E" w:rsidRPr="006C507D" w:rsidRDefault="00ED171E" w:rsidP="00EB7559">
            <w:r w:rsidRPr="006C507D">
              <w:t xml:space="preserve">Opracowanie kryteriów i założeń wyróżnień przy współpracy ze stroną społeczną. </w:t>
            </w:r>
          </w:p>
          <w:p w14:paraId="218CF288" w14:textId="326CD47D" w:rsidR="00ED171E" w:rsidRPr="006C507D" w:rsidRDefault="00ED171E" w:rsidP="00EB7559">
            <w:r w:rsidRPr="006C507D">
              <w:t xml:space="preserve">Ogłaszanie cyklicznych konkursów na najlepsze inicjatywy sportu osób z niepełnosprawnościami. </w:t>
            </w:r>
          </w:p>
          <w:p w14:paraId="37411F67" w14:textId="77777777" w:rsidR="00ED171E" w:rsidRPr="006C507D" w:rsidRDefault="00ED171E" w:rsidP="00EB7559">
            <w:r w:rsidRPr="006C507D">
              <w:t>Przyznawanie wyróżnień Marszałka Województwa Śląskiego najlepszych inicjatyw sportu osób z niepełnosprawnościami.</w:t>
            </w:r>
          </w:p>
        </w:tc>
        <w:tc>
          <w:tcPr>
            <w:tcW w:w="1412" w:type="dxa"/>
          </w:tcPr>
          <w:p w14:paraId="585E7DA5" w14:textId="77777777" w:rsidR="00ED171E" w:rsidRDefault="00ED171E" w:rsidP="00EB7559">
            <w:r>
              <w:t>2022-2030</w:t>
            </w:r>
          </w:p>
        </w:tc>
      </w:tr>
      <w:tr w:rsidR="00ED171E" w14:paraId="5055A504" w14:textId="77777777" w:rsidTr="00EB7559">
        <w:tc>
          <w:tcPr>
            <w:tcW w:w="480" w:type="dxa"/>
          </w:tcPr>
          <w:p w14:paraId="7538BE03" w14:textId="77777777" w:rsidR="00ED171E" w:rsidRDefault="00ED171E" w:rsidP="00EB7559">
            <w:r>
              <w:t>3.</w:t>
            </w:r>
          </w:p>
        </w:tc>
        <w:tc>
          <w:tcPr>
            <w:tcW w:w="3484" w:type="dxa"/>
          </w:tcPr>
          <w:p w14:paraId="1CDE715A" w14:textId="338CA5D4" w:rsidR="00ED171E" w:rsidRDefault="00ED171E" w:rsidP="00EB7559">
            <w:r>
              <w:t xml:space="preserve">Prowadzenie listy </w:t>
            </w:r>
            <w:r w:rsidRPr="005A3876">
              <w:t xml:space="preserve">obiektów infrastruktury sportowej w </w:t>
            </w:r>
            <w:r w:rsidRPr="005A3876">
              <w:lastRenderedPageBreak/>
              <w:t>województwie śląskim przyjaznych dla sportu osób z</w:t>
            </w:r>
            <w:r>
              <w:t> </w:t>
            </w:r>
            <w:r w:rsidRPr="005A3876">
              <w:t>niepełnosprawnościami</w:t>
            </w:r>
            <w:r>
              <w:t>.</w:t>
            </w:r>
          </w:p>
        </w:tc>
        <w:tc>
          <w:tcPr>
            <w:tcW w:w="3686" w:type="dxa"/>
          </w:tcPr>
          <w:p w14:paraId="1CAF51B4" w14:textId="28E10FF3" w:rsidR="00ED171E" w:rsidRDefault="00ED171E" w:rsidP="00EB7559">
            <w:r>
              <w:lastRenderedPageBreak/>
              <w:t xml:space="preserve">Opracowanie kryteriów oceny infrastruktury sportowej pod kątem </w:t>
            </w:r>
            <w:r>
              <w:lastRenderedPageBreak/>
              <w:t xml:space="preserve">dostępności dla osób z niepełnosprawnościami, przy współpracy ze stroną społeczną. </w:t>
            </w:r>
          </w:p>
          <w:p w14:paraId="0CDE2F39" w14:textId="63DFD6BD" w:rsidR="00ED171E" w:rsidRDefault="00ED171E" w:rsidP="00EB7559">
            <w:r>
              <w:t xml:space="preserve">Cykliczne aktualizowanie i publikowanie listy obiektów </w:t>
            </w:r>
            <w:r w:rsidRPr="005A3876">
              <w:t>infrastruktury sportowej w</w:t>
            </w:r>
            <w:r>
              <w:t> </w:t>
            </w:r>
            <w:r w:rsidRPr="005A3876">
              <w:t>województwie śląskim przyjaznych dla sportu osób z</w:t>
            </w:r>
            <w:r>
              <w:t> </w:t>
            </w:r>
            <w:r w:rsidRPr="005A3876">
              <w:t>niepełnosprawnościami</w:t>
            </w:r>
            <w:r>
              <w:t>.</w:t>
            </w:r>
          </w:p>
        </w:tc>
        <w:tc>
          <w:tcPr>
            <w:tcW w:w="1412" w:type="dxa"/>
          </w:tcPr>
          <w:p w14:paraId="42C66676" w14:textId="77777777" w:rsidR="00ED171E" w:rsidRDefault="00ED171E" w:rsidP="00EB7559">
            <w:r>
              <w:lastRenderedPageBreak/>
              <w:t>2022-2030</w:t>
            </w:r>
          </w:p>
        </w:tc>
      </w:tr>
    </w:tbl>
    <w:p w14:paraId="05ABE21F" w14:textId="77777777" w:rsidR="001570D4" w:rsidRDefault="001570D4" w:rsidP="003F385E"/>
    <w:p w14:paraId="32271207" w14:textId="5D2E44F3" w:rsidR="00951A5D" w:rsidRPr="00FF0D62" w:rsidRDefault="00FF0D62" w:rsidP="00FE503B">
      <w:pPr>
        <w:shd w:val="clear" w:color="auto" w:fill="F2F5D7" w:themeFill="accent3" w:themeFillTint="33"/>
        <w:jc w:val="center"/>
        <w:rPr>
          <w:b/>
          <w:bCs/>
        </w:rPr>
      </w:pPr>
      <w:r>
        <w:rPr>
          <w:b/>
          <w:bCs/>
        </w:rPr>
        <w:t xml:space="preserve">Współpraca na rzecz rozwoju sportu </w:t>
      </w:r>
      <w:r w:rsidR="005720AE" w:rsidRPr="005720AE">
        <w:rPr>
          <w:b/>
          <w:bCs/>
        </w:rPr>
        <w:t>osób z niepełnosprawnościami</w:t>
      </w:r>
      <w:r>
        <w:rPr>
          <w:b/>
          <w:bCs/>
        </w:rPr>
        <w:t xml:space="preserve"> w województwie śląskim – realizująca zasadę partnerstwa</w:t>
      </w:r>
    </w:p>
    <w:p w14:paraId="3C871BCA" w14:textId="5EDC557D" w:rsidR="00071DDD" w:rsidRDefault="00FF0D62" w:rsidP="006A5370">
      <w:r>
        <w:t xml:space="preserve">Należy rozważyć </w:t>
      </w:r>
      <w:r w:rsidR="00071DDD">
        <w:t>nadanie roli wspierającej wybrane działania związane ze sportem osób z</w:t>
      </w:r>
      <w:r w:rsidR="00982E82">
        <w:t> </w:t>
      </w:r>
      <w:r w:rsidR="00071DDD">
        <w:t xml:space="preserve">niepełnosprawnościami dla </w:t>
      </w:r>
      <w:bookmarkStart w:id="69" w:name="_Hlk106973920"/>
      <w:r w:rsidR="00071DDD" w:rsidRPr="00071DDD">
        <w:t xml:space="preserve">Komisji </w:t>
      </w:r>
      <w:r w:rsidR="00276814">
        <w:t xml:space="preserve">Sportu, </w:t>
      </w:r>
      <w:r w:rsidR="007C5A15" w:rsidRPr="00071DDD">
        <w:t>Turystyki</w:t>
      </w:r>
      <w:r w:rsidR="00276814">
        <w:t xml:space="preserve"> </w:t>
      </w:r>
      <w:r w:rsidR="007C5A15">
        <w:t>i Rekreacji</w:t>
      </w:r>
      <w:r w:rsidR="007C5A15" w:rsidRPr="00071DDD">
        <w:t xml:space="preserve"> Sejmiku Osób </w:t>
      </w:r>
      <w:r w:rsidR="00071DDD" w:rsidRPr="00071DDD">
        <w:t>Niepełnosprawnych Województwa Śląskiego</w:t>
      </w:r>
      <w:bookmarkEnd w:id="69"/>
      <w:r w:rsidR="00071DDD">
        <w:t>.</w:t>
      </w:r>
    </w:p>
    <w:p w14:paraId="2D0D2A4A" w14:textId="14BC2666" w:rsidR="00FF0D62" w:rsidRDefault="00FF0D62" w:rsidP="006A5370">
      <w:r>
        <w:t xml:space="preserve">Działanie realizowane na szczeblu województwa będą miały wpływ na interwencje podejmowane przez lokalne samorządy, niemniej jednak to w wymiarze lokalnym powinna odbyć się największa zmiana i współpraca ważnych interesariuszy. Stąd zadaniem rady będzie nie tylko koordynowanie i wspieranie realizacji działań na poziomie regionu, ale również angażowanie się we wspieranie inicjatyw oddolnych. </w:t>
      </w:r>
    </w:p>
    <w:p w14:paraId="4DF7C4BC" w14:textId="5F9F34FA" w:rsidR="00FF0D62" w:rsidRDefault="00413B5C" w:rsidP="006A5370">
      <w:r>
        <w:t xml:space="preserve">Do wypracowania rozwiązań w zakresie upowszechniania sportu w województwie należy zaprosić przedstawicieli wszystkich podmiotów mających wpływ na rozwój sportu </w:t>
      </w:r>
      <w:r w:rsidR="005720AE" w:rsidRPr="00C74657">
        <w:t>osób z</w:t>
      </w:r>
      <w:r w:rsidR="005720AE">
        <w:t> </w:t>
      </w:r>
      <w:r w:rsidR="005720AE" w:rsidRPr="00C74657">
        <w:t>niepełnosprawnościami</w:t>
      </w:r>
      <w:r>
        <w:t>, tj. przedstawicieli Ministerstwa Sportu i Turystyki, Ministerstwa Edukacji i</w:t>
      </w:r>
      <w:r w:rsidR="005720AE">
        <w:t> </w:t>
      </w:r>
      <w:r>
        <w:t xml:space="preserve">Nauki, klubów sportowych, kadr trenerskich, podmiotów zarządzających infrastrukturą sportową, samorządów gminnych, powiatowych, przedstawicieli samorządu województwa oraz przedstawicieli ze środowiska </w:t>
      </w:r>
      <w:r w:rsidR="00E1631A" w:rsidRPr="00E1631A">
        <w:t>osób z niepełnosprawnościami</w:t>
      </w:r>
      <w:r>
        <w:t>, w tym aktywnych i</w:t>
      </w:r>
      <w:r w:rsidR="00FF0D62">
        <w:t> </w:t>
      </w:r>
      <w:r>
        <w:t xml:space="preserve">byłych sportowców. </w:t>
      </w:r>
    </w:p>
    <w:p w14:paraId="57F4B692" w14:textId="102D0C82" w:rsidR="00413B5C" w:rsidRDefault="00413B5C" w:rsidP="006A5370">
      <w:r>
        <w:t>Aby podejmowane działania w województwie były skuteczne, zapisy</w:t>
      </w:r>
      <w:r w:rsidR="00FF0D62">
        <w:t xml:space="preserve"> Strategii</w:t>
      </w:r>
      <w:r>
        <w:t>, a w szczególności rekomendacje ujęte w przygotowywanej</w:t>
      </w:r>
      <w:r w:rsidR="00FF0D62">
        <w:t xml:space="preserve"> </w:t>
      </w:r>
      <w:r>
        <w:t>Strategii Rozwoju Sportu Osób z Niepełnosprawnościami w</w:t>
      </w:r>
      <w:r w:rsidR="00FF0D62">
        <w:t> </w:t>
      </w:r>
      <w:r>
        <w:t>Województwie Śląskim</w:t>
      </w:r>
      <w:r w:rsidR="006A5370">
        <w:t>,</w:t>
      </w:r>
      <w:r>
        <w:t xml:space="preserve"> powinny być </w:t>
      </w:r>
      <w:r w:rsidR="00FF0D62">
        <w:t>uzgadniane</w:t>
      </w:r>
      <w:r>
        <w:t xml:space="preserve"> z przedstawicielami  </w:t>
      </w:r>
      <w:r w:rsidR="00F370FD">
        <w:t xml:space="preserve">szeroko rozumianego </w:t>
      </w:r>
      <w:r>
        <w:t xml:space="preserve">partnerstwa </w:t>
      </w:r>
      <w:r w:rsidR="00F370FD">
        <w:t xml:space="preserve">oraz </w:t>
      </w:r>
      <w:r w:rsidR="00F370FD" w:rsidRPr="00F370FD">
        <w:t xml:space="preserve">Komisji </w:t>
      </w:r>
      <w:r w:rsidR="00276814">
        <w:t xml:space="preserve">Sportu, </w:t>
      </w:r>
      <w:r w:rsidR="007C5A15" w:rsidRPr="00071DDD">
        <w:t>Turystyki</w:t>
      </w:r>
      <w:r w:rsidR="007C5A15">
        <w:t xml:space="preserve"> i Rekreacji</w:t>
      </w:r>
      <w:r w:rsidR="007C5A15" w:rsidRPr="00071DDD">
        <w:t xml:space="preserve"> Sejmiku Osób</w:t>
      </w:r>
      <w:r w:rsidR="007C5A15" w:rsidRPr="00F370FD">
        <w:t xml:space="preserve"> </w:t>
      </w:r>
      <w:r w:rsidR="00F370FD" w:rsidRPr="00F370FD">
        <w:t>Niepełnosprawnych Województwa Śląskieg</w:t>
      </w:r>
      <w:r w:rsidR="00F370FD">
        <w:t>o.</w:t>
      </w:r>
    </w:p>
    <w:p w14:paraId="29A01EDF" w14:textId="5717DA16" w:rsidR="00370078" w:rsidRDefault="00413B5C" w:rsidP="00413B5C">
      <w:r>
        <w:t>Jednocześnie</w:t>
      </w:r>
      <w:r w:rsidR="00976933">
        <w:t xml:space="preserve"> Samorząd Województwa i partnerzy powinni</w:t>
      </w:r>
      <w:r>
        <w:t xml:space="preserve"> uświadamiać kluczowym aktorom mającym wpływ na rzecz rozwoju sportu </w:t>
      </w:r>
      <w:r w:rsidR="00080BD5" w:rsidRPr="00C74657">
        <w:t>osób z</w:t>
      </w:r>
      <w:r w:rsidR="00080BD5">
        <w:t> </w:t>
      </w:r>
      <w:r w:rsidR="00080BD5" w:rsidRPr="00C74657">
        <w:t>niepełnosprawnościam</w:t>
      </w:r>
      <w:r w:rsidR="00080BD5">
        <w:t>i</w:t>
      </w:r>
      <w:r>
        <w:t>, że sport jest istotnym obszarem polityki publicznej, którego oddziaływanie wykracza daleko poza ten obszar.</w:t>
      </w:r>
      <w:r w:rsidR="00976933">
        <w:t xml:space="preserve"> </w:t>
      </w:r>
      <w:r>
        <w:t>Realizacja strategii</w:t>
      </w:r>
      <w:r w:rsidR="00976933">
        <w:t xml:space="preserve"> powinna być elementem</w:t>
      </w:r>
      <w:r>
        <w:t xml:space="preserve"> większego planu aktywizacji mieszkańców województwa śląskiego (</w:t>
      </w:r>
      <w:r w:rsidR="00976933">
        <w:t xml:space="preserve">np. </w:t>
      </w:r>
      <w:r>
        <w:t>Aktywne Śląskie)</w:t>
      </w:r>
      <w:r w:rsidR="00976933">
        <w:t>.</w:t>
      </w:r>
    </w:p>
    <w:p w14:paraId="491671C2" w14:textId="77777777" w:rsidR="00982E82" w:rsidRDefault="00982E82" w:rsidP="00413B5C"/>
    <w:p w14:paraId="259BE530" w14:textId="4500598D" w:rsidR="00413B5C" w:rsidRPr="00976933" w:rsidRDefault="00976933" w:rsidP="00FE503B">
      <w:pPr>
        <w:shd w:val="clear" w:color="auto" w:fill="F2F5D7" w:themeFill="accent3" w:themeFillTint="33"/>
        <w:jc w:val="center"/>
        <w:rPr>
          <w:b/>
          <w:bCs/>
        </w:rPr>
      </w:pPr>
      <w:r w:rsidRPr="00976933">
        <w:rPr>
          <w:b/>
          <w:bCs/>
        </w:rPr>
        <w:lastRenderedPageBreak/>
        <w:t xml:space="preserve">Narzędzie wspierające partnerstwo na rzecz rozwoju sportu </w:t>
      </w:r>
      <w:r w:rsidR="005720AE" w:rsidRPr="005720AE">
        <w:rPr>
          <w:b/>
          <w:bCs/>
        </w:rPr>
        <w:t>osób z niepełnosprawnościami</w:t>
      </w:r>
      <w:r w:rsidRPr="00976933">
        <w:rPr>
          <w:b/>
          <w:bCs/>
        </w:rPr>
        <w:t xml:space="preserve"> w</w:t>
      </w:r>
      <w:r w:rsidR="00080BD5">
        <w:rPr>
          <w:b/>
          <w:bCs/>
        </w:rPr>
        <w:t> </w:t>
      </w:r>
      <w:r w:rsidRPr="00976933">
        <w:rPr>
          <w:b/>
          <w:bCs/>
        </w:rPr>
        <w:t>województwie śląskim</w:t>
      </w:r>
    </w:p>
    <w:p w14:paraId="62CD203E" w14:textId="37C34D52" w:rsidR="00413B5C" w:rsidRDefault="00D47272" w:rsidP="00D47272">
      <w:r>
        <w:t>Realizacja Strategii Rozwoju Sportu Osób z Niepełnosprawnościami w Województwie Śląskim wymaga budowy szerokiej koalicji i partnerstwa. Kluczowa dla funkcjonowania partnerstwa będzie komunikacja i wymiany informacji. Samorząd Województwa dążyć będzie do s</w:t>
      </w:r>
      <w:r w:rsidR="00413B5C">
        <w:t>tworzeni</w:t>
      </w:r>
      <w:r w:rsidR="00DB126F">
        <w:t>a</w:t>
      </w:r>
      <w:r w:rsidR="00413B5C">
        <w:t xml:space="preserve"> odpowiedniej platformy do współpracy w regionie. </w:t>
      </w:r>
      <w:r>
        <w:t>Będzie to s</w:t>
      </w:r>
      <w:r w:rsidR="00413B5C">
        <w:t xml:space="preserve">woisty panel dyskusyjny, </w:t>
      </w:r>
      <w:r>
        <w:t>które docelowo ukierunkowany będzie na</w:t>
      </w:r>
      <w:r w:rsidR="00413B5C">
        <w:t xml:space="preserve"> poszukiwani</w:t>
      </w:r>
      <w:r>
        <w:t>e</w:t>
      </w:r>
      <w:r w:rsidR="00413B5C">
        <w:t xml:space="preserve"> optymalnych rozwiązań dla rozwoju sportu </w:t>
      </w:r>
      <w:r w:rsidR="005720AE" w:rsidRPr="00C74657">
        <w:t>osób z niepełnosprawnościami</w:t>
      </w:r>
      <w:r w:rsidR="00413B5C">
        <w:t xml:space="preserve">. </w:t>
      </w:r>
      <w:r>
        <w:t xml:space="preserve">Działalność platformy wspierającej współpracę na rzecz sportu i rekreacji </w:t>
      </w:r>
      <w:r w:rsidR="005720AE" w:rsidRPr="00C74657">
        <w:t>osób z niepełnosprawnościami</w:t>
      </w:r>
      <w:r>
        <w:t xml:space="preserve"> w</w:t>
      </w:r>
      <w:r w:rsidR="005720AE">
        <w:t> </w:t>
      </w:r>
      <w:r>
        <w:t>województwie śląskim opierać będzie się na następujących założeniach:</w:t>
      </w:r>
    </w:p>
    <w:p w14:paraId="3780DF53" w14:textId="22F7A937" w:rsidR="00F370FD" w:rsidRDefault="00F370FD" w:rsidP="00D47272">
      <w:pPr>
        <w:pStyle w:val="Akapitzlist"/>
        <w:numPr>
          <w:ilvl w:val="0"/>
          <w:numId w:val="18"/>
        </w:numPr>
        <w:spacing w:before="0" w:after="0" w:line="360" w:lineRule="auto"/>
      </w:pPr>
      <w:r>
        <w:t xml:space="preserve">nadanie roli wspierającej wybrane działania związane ze sportem osób z niepełnosprawnościami dla </w:t>
      </w:r>
      <w:r w:rsidRPr="00071DDD">
        <w:t>Komisji</w:t>
      </w:r>
      <w:r w:rsidR="00276814">
        <w:t xml:space="preserve"> Sportu,</w:t>
      </w:r>
      <w:r w:rsidRPr="00071DDD">
        <w:t xml:space="preserve"> Turystyki</w:t>
      </w:r>
      <w:r w:rsidR="00C86B06">
        <w:t xml:space="preserve"> </w:t>
      </w:r>
      <w:r w:rsidR="007C5A15">
        <w:t>i Rekreacji</w:t>
      </w:r>
      <w:r w:rsidRPr="00071DDD">
        <w:t xml:space="preserve"> Sejmiku Osób Niepełnosprawnych Województwa Śląskiego</w:t>
      </w:r>
      <w:r>
        <w:t>,</w:t>
      </w:r>
    </w:p>
    <w:p w14:paraId="4A91DBFE" w14:textId="68AAD196" w:rsidR="00413B5C" w:rsidRDefault="00D47272" w:rsidP="00D47272">
      <w:pPr>
        <w:pStyle w:val="Akapitzlist"/>
        <w:numPr>
          <w:ilvl w:val="0"/>
          <w:numId w:val="18"/>
        </w:numPr>
        <w:spacing w:before="0" w:after="0" w:line="360" w:lineRule="auto"/>
      </w:pPr>
      <w:r>
        <w:t>wypracowanie regionalnego</w:t>
      </w:r>
      <w:r w:rsidR="00413B5C">
        <w:t xml:space="preserve"> algorytmu finasowania sportu </w:t>
      </w:r>
      <w:r w:rsidR="005720AE" w:rsidRPr="00C74657">
        <w:t>osób z niepełnosprawnościami</w:t>
      </w:r>
      <w:r>
        <w:t>,</w:t>
      </w:r>
    </w:p>
    <w:p w14:paraId="58B172BE" w14:textId="6F4E43AD" w:rsidR="00413B5C" w:rsidRDefault="00413B5C" w:rsidP="00D47272">
      <w:pPr>
        <w:pStyle w:val="Akapitzlist"/>
        <w:numPr>
          <w:ilvl w:val="0"/>
          <w:numId w:val="18"/>
        </w:numPr>
        <w:spacing w:before="0" w:after="0" w:line="360" w:lineRule="auto"/>
      </w:pPr>
      <w:r>
        <w:t xml:space="preserve">stały monitoring w zakresie kontroli dotychczasowych działań klubów, stowarzyszeń, organizacji zrzeszających sportowców </w:t>
      </w:r>
      <w:r w:rsidR="005720AE" w:rsidRPr="00C74657">
        <w:t>osób z niepełnosprawnościami</w:t>
      </w:r>
      <w:r w:rsidR="00D47272">
        <w:t>,</w:t>
      </w:r>
    </w:p>
    <w:p w14:paraId="4FD8E4F0" w14:textId="7FA48B9A" w:rsidR="00413B5C" w:rsidRDefault="00413B5C" w:rsidP="00D47272">
      <w:pPr>
        <w:pStyle w:val="Akapitzlist"/>
        <w:numPr>
          <w:ilvl w:val="0"/>
          <w:numId w:val="18"/>
        </w:numPr>
        <w:spacing w:before="0" w:after="0" w:line="360" w:lineRule="auto"/>
      </w:pPr>
      <w:r>
        <w:t>organizacja konferencji popularno-naukowych we współpracy ze środowiskiem akademickim</w:t>
      </w:r>
      <w:r w:rsidR="00D47272">
        <w:t>,</w:t>
      </w:r>
    </w:p>
    <w:p w14:paraId="2AD3E5EB" w14:textId="5ACD6EB9" w:rsidR="00D47272" w:rsidRDefault="00D47272" w:rsidP="00D47272">
      <w:pPr>
        <w:pStyle w:val="Akapitzlist"/>
        <w:numPr>
          <w:ilvl w:val="0"/>
          <w:numId w:val="18"/>
        </w:numPr>
        <w:spacing w:before="0" w:after="0" w:line="360" w:lineRule="auto"/>
      </w:pPr>
      <w:r>
        <w:t xml:space="preserve">prezentacja prowadzonych działań na rzecz rozwoju sportu </w:t>
      </w:r>
      <w:r w:rsidR="005720AE" w:rsidRPr="00C74657">
        <w:t>osób z niepełnosprawnościami</w:t>
      </w:r>
      <w:r>
        <w:t xml:space="preserve"> w</w:t>
      </w:r>
      <w:r w:rsidR="005720AE">
        <w:t> </w:t>
      </w:r>
      <w:r>
        <w:t xml:space="preserve">województwie śląskim, </w:t>
      </w:r>
    </w:p>
    <w:p w14:paraId="27AB5803" w14:textId="3A54B653" w:rsidR="00413B5C" w:rsidRDefault="00F370FD" w:rsidP="005720AE">
      <w:pPr>
        <w:pStyle w:val="Akapitzlist"/>
        <w:numPr>
          <w:ilvl w:val="0"/>
          <w:numId w:val="18"/>
        </w:numPr>
        <w:spacing w:before="0" w:after="0" w:line="360" w:lineRule="auto"/>
      </w:pPr>
      <w:r>
        <w:t>wspieranie</w:t>
      </w:r>
      <w:r w:rsidR="00413B5C">
        <w:t xml:space="preserve"> kampanii promocyjnych</w:t>
      </w:r>
      <w:r w:rsidR="00D47272">
        <w:t xml:space="preserve"> na rzecz sportu </w:t>
      </w:r>
      <w:r w:rsidR="005720AE" w:rsidRPr="00C74657">
        <w:t>osób z</w:t>
      </w:r>
      <w:r w:rsidR="005720AE">
        <w:t xml:space="preserve"> </w:t>
      </w:r>
      <w:r w:rsidR="005720AE" w:rsidRPr="00C74657">
        <w:t>niepełnosprawnościami</w:t>
      </w:r>
      <w:r w:rsidR="005720AE">
        <w:t>.</w:t>
      </w:r>
      <w:r w:rsidR="00D47272">
        <w:t xml:space="preserve"> </w:t>
      </w:r>
    </w:p>
    <w:p w14:paraId="3AA8AB98" w14:textId="77777777" w:rsidR="00BB00BF" w:rsidRDefault="00BB00BF" w:rsidP="00BB00BF">
      <w:pPr>
        <w:pStyle w:val="Akapitzlist"/>
        <w:spacing w:before="0" w:after="0" w:line="360" w:lineRule="auto"/>
        <w:ind w:left="360"/>
      </w:pPr>
    </w:p>
    <w:p w14:paraId="32A4B882" w14:textId="77777777" w:rsidR="00413B5C" w:rsidRPr="00AC1EB9" w:rsidRDefault="00413B5C" w:rsidP="007D2196">
      <w:pPr>
        <w:shd w:val="clear" w:color="auto" w:fill="F2F5D7" w:themeFill="accent3" w:themeFillTint="33"/>
        <w:jc w:val="center"/>
        <w:rPr>
          <w:b/>
          <w:bCs/>
        </w:rPr>
      </w:pPr>
      <w:r w:rsidRPr="00AC1EB9">
        <w:rPr>
          <w:b/>
          <w:bCs/>
        </w:rPr>
        <w:t>Finansowanie</w:t>
      </w:r>
    </w:p>
    <w:p w14:paraId="744719F5" w14:textId="2D751E5A" w:rsidR="00413B5C" w:rsidRDefault="004D42C8" w:rsidP="00413B5C">
      <w:r>
        <w:t xml:space="preserve">Finansowanie Strategii Rozwoju Sportu Osób z Niepełnosprawnościami w Województwie Śląskim </w:t>
      </w:r>
      <w:r w:rsidR="006A5370">
        <w:t xml:space="preserve">wymaga </w:t>
      </w:r>
      <w:r>
        <w:t xml:space="preserve">konsolidowania </w:t>
      </w:r>
      <w:r w:rsidR="00062598">
        <w:t xml:space="preserve">różnych źródeł i funduszy środków. Partnerzy, jak też bezpośrednio </w:t>
      </w:r>
      <w:r w:rsidR="00413B5C">
        <w:t>Samorząd Województwa</w:t>
      </w:r>
      <w:r w:rsidR="00FD2BFE">
        <w:t>,</w:t>
      </w:r>
      <w:r w:rsidR="00413B5C">
        <w:t xml:space="preserve"> mo</w:t>
      </w:r>
      <w:r w:rsidR="006A5370">
        <w:t>gą</w:t>
      </w:r>
      <w:r w:rsidR="00413B5C">
        <w:t xml:space="preserve"> brać udział w inicjatywach i programach realizowanych przez Ministerstwo Sportu i Turystyki, środków PFRON, poszukiwać środków w ramach dostępnych funduszy ze środków unijnych, środków zewnętrznych, a także</w:t>
      </w:r>
      <w:r w:rsidR="00FD2BFE">
        <w:t xml:space="preserve"> wśród</w:t>
      </w:r>
      <w:r w:rsidR="00413B5C">
        <w:t xml:space="preserve"> inwestorów prywatnych np. w zakresie realizacji innowacji w</w:t>
      </w:r>
      <w:r w:rsidR="00FD2BFE">
        <w:t> </w:t>
      </w:r>
      <w:r w:rsidR="00413B5C">
        <w:t xml:space="preserve">obszarze sportu. </w:t>
      </w:r>
    </w:p>
    <w:p w14:paraId="304ABB07" w14:textId="1C4FF992" w:rsidR="00062598" w:rsidRDefault="00062598" w:rsidP="00413B5C">
      <w:r>
        <w:t xml:space="preserve">Kluczowe wydaje się wdrożenie następujących rozwiązań w zakresie finansowania sportu </w:t>
      </w:r>
      <w:r w:rsidR="00E1631A" w:rsidRPr="00E1631A">
        <w:t>osób z</w:t>
      </w:r>
      <w:r w:rsidR="00E1631A">
        <w:t> </w:t>
      </w:r>
      <w:r w:rsidR="00E1631A" w:rsidRPr="00E1631A">
        <w:t>niepełnosprawnościami</w:t>
      </w:r>
      <w:r>
        <w:t xml:space="preserve"> w</w:t>
      </w:r>
      <w:r w:rsidR="00227F31">
        <w:t> </w:t>
      </w:r>
      <w:r>
        <w:t>województwie śląskim:</w:t>
      </w:r>
    </w:p>
    <w:p w14:paraId="66BBB7D3" w14:textId="1CF6D7F5" w:rsidR="00413B5C" w:rsidRDefault="00413B5C" w:rsidP="00062598">
      <w:pPr>
        <w:pStyle w:val="Akapitzlist"/>
        <w:numPr>
          <w:ilvl w:val="0"/>
          <w:numId w:val="25"/>
        </w:numPr>
      </w:pPr>
      <w:r>
        <w:t xml:space="preserve">W ramach środków wydatkowanych przez </w:t>
      </w:r>
      <w:r w:rsidR="00062598">
        <w:t>S</w:t>
      </w:r>
      <w:r>
        <w:t>amorząd</w:t>
      </w:r>
      <w:r w:rsidR="00062598">
        <w:t xml:space="preserve"> Województwa</w:t>
      </w:r>
      <w:r>
        <w:t xml:space="preserve"> na działania w zakresie promocji i realizacji imprez sportowych, rozważyć utworzenie dedykowanej puli środków, która zostałaby przeznaczana na rzecz sportu wśród </w:t>
      </w:r>
      <w:r w:rsidR="00080BD5" w:rsidRPr="00C74657">
        <w:t>osób z</w:t>
      </w:r>
      <w:r w:rsidR="00080BD5">
        <w:t> </w:t>
      </w:r>
      <w:r w:rsidR="00080BD5" w:rsidRPr="00C74657">
        <w:t>niepełnosprawnościam</w:t>
      </w:r>
      <w:r w:rsidR="00080BD5">
        <w:t>i</w:t>
      </w:r>
      <w:r w:rsidR="00062598">
        <w:t>,</w:t>
      </w:r>
    </w:p>
    <w:p w14:paraId="5EC86119" w14:textId="0F3BCF15" w:rsidR="00413B5C" w:rsidRDefault="00062598" w:rsidP="00062598">
      <w:pPr>
        <w:pStyle w:val="Akapitzlist"/>
        <w:numPr>
          <w:ilvl w:val="0"/>
          <w:numId w:val="25"/>
        </w:numPr>
      </w:pPr>
      <w:r>
        <w:t xml:space="preserve">Dążenie do </w:t>
      </w:r>
      <w:r w:rsidR="00413B5C">
        <w:t xml:space="preserve">jak najlepszego skorelowania środków finansowych szczebla centralnego (Ministerstwo Sportu i Turystyki i PFRON), pozyskiwanego przez kluby organizacje pozarządowe zrzeszające w swoim strukturach sportowców </w:t>
      </w:r>
      <w:r w:rsidR="00080BD5" w:rsidRPr="00C74657">
        <w:t>z</w:t>
      </w:r>
      <w:r w:rsidR="00080BD5">
        <w:t> </w:t>
      </w:r>
      <w:r w:rsidR="00080BD5" w:rsidRPr="00C74657">
        <w:t>niepełnosprawnościam</w:t>
      </w:r>
      <w:r w:rsidR="00080BD5">
        <w:t>i</w:t>
      </w:r>
      <w:r w:rsidR="00413B5C">
        <w:t xml:space="preserve">. </w:t>
      </w:r>
    </w:p>
    <w:p w14:paraId="348F98CC" w14:textId="5C0FF41B" w:rsidR="00062598" w:rsidRDefault="00062598" w:rsidP="00062598">
      <w:pPr>
        <w:pStyle w:val="Akapitzlist"/>
        <w:numPr>
          <w:ilvl w:val="0"/>
          <w:numId w:val="25"/>
        </w:numPr>
      </w:pPr>
      <w:r>
        <w:t xml:space="preserve">Optymalizacja wsparcia kierowanego na rzecz sportu </w:t>
      </w:r>
      <w:r w:rsidR="00080BD5" w:rsidRPr="00C74657">
        <w:t>osób z</w:t>
      </w:r>
      <w:r w:rsidR="00080BD5">
        <w:t> </w:t>
      </w:r>
      <w:r w:rsidR="00080BD5" w:rsidRPr="00C74657">
        <w:t>niepełnosprawnościam</w:t>
      </w:r>
      <w:r w:rsidR="00080BD5">
        <w:t>i</w:t>
      </w:r>
      <w:r>
        <w:t xml:space="preserve"> </w:t>
      </w:r>
      <w:r w:rsidR="00FD2BFE">
        <w:t>z</w:t>
      </w:r>
      <w:r>
        <w:t xml:space="preserve"> poziomu lokalnego.</w:t>
      </w:r>
    </w:p>
    <w:p w14:paraId="26DD12EF" w14:textId="6B148779" w:rsidR="00413B5C" w:rsidRDefault="00413B5C" w:rsidP="003F385E"/>
    <w:p w14:paraId="3E718F28" w14:textId="73CBA9CD" w:rsidR="00961730" w:rsidRPr="00BB00BF" w:rsidRDefault="00F760A7" w:rsidP="00BB00BF">
      <w:pPr>
        <w:shd w:val="clear" w:color="auto" w:fill="F2F5D7" w:themeFill="accent3" w:themeFillTint="33"/>
        <w:jc w:val="center"/>
        <w:rPr>
          <w:b/>
          <w:bCs/>
        </w:rPr>
      </w:pPr>
      <w:r w:rsidRPr="00F760A7">
        <w:rPr>
          <w:b/>
          <w:bCs/>
        </w:rPr>
        <w:t xml:space="preserve">Spójność Strategii Rozwoju Sportu Osób z Niepełnosprawnościami w Województwie Śląskim ze Strategią Rozwoju Województwa Śląskiego </w:t>
      </w:r>
      <w:r w:rsidR="00961730">
        <w:rPr>
          <w:b/>
          <w:bCs/>
        </w:rPr>
        <w:t>„Śląskie 2030”</w:t>
      </w:r>
    </w:p>
    <w:p w14:paraId="27F13989" w14:textId="77777777" w:rsidR="00C576C5" w:rsidRPr="00C576C5" w:rsidRDefault="00C576C5" w:rsidP="003F385E">
      <w:pPr>
        <w:rPr>
          <w:b/>
          <w:bCs/>
        </w:rPr>
      </w:pPr>
      <w:r w:rsidRPr="00C576C5">
        <w:rPr>
          <w:b/>
          <w:bCs/>
        </w:rPr>
        <w:t xml:space="preserve">Wizja ujęta w </w:t>
      </w:r>
      <w:r w:rsidR="00961730" w:rsidRPr="00C576C5">
        <w:rPr>
          <w:b/>
          <w:bCs/>
        </w:rPr>
        <w:t>Strategi</w:t>
      </w:r>
      <w:r w:rsidRPr="00C576C5">
        <w:rPr>
          <w:b/>
          <w:bCs/>
        </w:rPr>
        <w:t>i</w:t>
      </w:r>
      <w:r w:rsidR="00961730" w:rsidRPr="00C576C5">
        <w:rPr>
          <w:b/>
          <w:bCs/>
        </w:rPr>
        <w:t xml:space="preserve"> Rozwoju Województwa Śląskiego „Śląskie 2030” </w:t>
      </w:r>
      <w:r w:rsidRPr="00C576C5">
        <w:rPr>
          <w:b/>
          <w:bCs/>
        </w:rPr>
        <w:t xml:space="preserve">brzmi: </w:t>
      </w:r>
    </w:p>
    <w:p w14:paraId="4FE8ABE7" w14:textId="777A3FDF" w:rsidR="00C576C5" w:rsidRPr="00FD2BFE" w:rsidRDefault="00C576C5" w:rsidP="00C576C5">
      <w:pPr>
        <w:pStyle w:val="Akapitzlist"/>
        <w:numPr>
          <w:ilvl w:val="0"/>
          <w:numId w:val="26"/>
        </w:numPr>
        <w:rPr>
          <w:b/>
          <w:bCs/>
        </w:rPr>
      </w:pPr>
      <w:r w:rsidRPr="00FD2BFE">
        <w:rPr>
          <w:b/>
          <w:bCs/>
        </w:rPr>
        <w:t xml:space="preserve">Województwo śląskie będzie nowoczesnym regionem europejskim o konkurencyjnej gospodarce, będącej efektem odpowiedzialnej transformacji, zapewniającym możliwości rozwoju swoim mieszkańcom i oferującym wysoką jakość życia w czystym środowisku. </w:t>
      </w:r>
    </w:p>
    <w:p w14:paraId="3BD7B4E4" w14:textId="77777777" w:rsidR="00C576C5" w:rsidRDefault="00C576C5" w:rsidP="003F385E">
      <w:r>
        <w:t xml:space="preserve">W wizji podkreśla się inkluzywność podejmowanych działań, tj. wskazuje się na „zapewnienie możliwości rozwoju swoim mieszkańcom”. W rozwinięciu wizji podkreśla się poczucie bezpieczeństwa zdrowotnego i socjalnego. </w:t>
      </w:r>
    </w:p>
    <w:p w14:paraId="47B945B1" w14:textId="0DE8DB52" w:rsidR="00C576C5" w:rsidRDefault="00C576C5" w:rsidP="003F385E">
      <w:r>
        <w:t>W wizji regionu kładzie się nacisk na współpracę i współudział społeczności lokalnych w dobrze zorganizowanych i ukształtowanych w wymiarze organizacyjnym, społecznym i gospodarczym subregionach.</w:t>
      </w:r>
    </w:p>
    <w:p w14:paraId="0D9AD0B9" w14:textId="65DD19E7" w:rsidR="00C576C5" w:rsidRDefault="00C576C5" w:rsidP="003F385E">
      <w:r>
        <w:t xml:space="preserve">Te powyższe zagadnienia są przekrojowe i kluczowe dla wdrażania </w:t>
      </w:r>
      <w:r w:rsidRPr="00C576C5">
        <w:t>Strategii Rozwoju Sportu Osób z</w:t>
      </w:r>
      <w:r w:rsidR="00227F31">
        <w:t> </w:t>
      </w:r>
      <w:r w:rsidRPr="00C576C5">
        <w:t>Niepełnosprawnościami</w:t>
      </w:r>
      <w:r>
        <w:t>. Sport jest elementem polityki społecznej i zdrowotnej a przy realizacji założeń Strategii przyjęto oprócz zasad powszechności, zasadę wdrażania działań w sposób oddolny i lokaln</w:t>
      </w:r>
      <w:r w:rsidR="00FD2BFE">
        <w:t>y</w:t>
      </w:r>
      <w:r>
        <w:t xml:space="preserve">. Ważna przy tym jest szeroko pojęta współpraca. </w:t>
      </w:r>
    </w:p>
    <w:p w14:paraId="6B26C136" w14:textId="2A29C5AA" w:rsidR="00C576C5" w:rsidRDefault="00C576C5" w:rsidP="003F385E">
      <w:r>
        <w:t xml:space="preserve">Strategia </w:t>
      </w:r>
      <w:r w:rsidR="006F0F9B">
        <w:t xml:space="preserve">Rozwoju Województwa podkreśla ponadto potencjał kreowania rozwoju w oparciu o walory turystyczne i rekreacyjne. W tym kontekście istnieje duża spójność </w:t>
      </w:r>
      <w:r w:rsidR="004572FB">
        <w:t xml:space="preserve">zapisów </w:t>
      </w:r>
      <w:r w:rsidR="006F0F9B">
        <w:t xml:space="preserve">Strategii Rozwoju </w:t>
      </w:r>
      <w:r w:rsidR="006F0F9B" w:rsidRPr="006F0F9B">
        <w:t>Sportu Osób z Niepełnosprawnościami</w:t>
      </w:r>
      <w:r w:rsidR="004572FB">
        <w:t xml:space="preserve"> z treścią Strategii Rozwoju Województwa.</w:t>
      </w:r>
      <w:r w:rsidR="006F0F9B">
        <w:t xml:space="preserve"> </w:t>
      </w:r>
    </w:p>
    <w:p w14:paraId="0469262A" w14:textId="3AFBDECC" w:rsidR="006F0F9B" w:rsidRDefault="006F0F9B" w:rsidP="003F385E">
      <w:r>
        <w:t>Nie bez znaczenia dla rozwoju sportu</w:t>
      </w:r>
      <w:r w:rsidR="00080BD5" w:rsidRPr="00080BD5">
        <w:t xml:space="preserve"> </w:t>
      </w:r>
      <w:r w:rsidR="00080BD5" w:rsidRPr="00C74657">
        <w:t>osób z</w:t>
      </w:r>
      <w:r w:rsidR="00080BD5">
        <w:t> </w:t>
      </w:r>
      <w:r w:rsidR="00080BD5" w:rsidRPr="00C74657">
        <w:t>niepełnosprawnościam</w:t>
      </w:r>
      <w:r w:rsidR="00080BD5">
        <w:t xml:space="preserve">i </w:t>
      </w:r>
      <w:r>
        <w:t>jest również myślenie innowacyjne. W tej dziedzinie rozwoju społecznego istnieją podkłady zasobów i możliwości kreowanie ciekawych i</w:t>
      </w:r>
      <w:r w:rsidR="00080BD5">
        <w:t> </w:t>
      </w:r>
      <w:r>
        <w:t>niepowtarzalnych rozwiązań, które wpisywać się będą w ideę regionu nowoczesnego i</w:t>
      </w:r>
      <w:r w:rsidR="00080BD5">
        <w:t> </w:t>
      </w:r>
      <w:r>
        <w:t xml:space="preserve">współpracującego. </w:t>
      </w:r>
    </w:p>
    <w:p w14:paraId="03B6A49F" w14:textId="673E1787" w:rsidR="006F0F9B" w:rsidRDefault="006F0F9B" w:rsidP="003F385E">
      <w:r>
        <w:t xml:space="preserve">Poniżej przedstawiono w formie syntetycznej spójność założeń </w:t>
      </w:r>
      <w:r w:rsidRPr="006F0F9B">
        <w:t>Spójność Strategii Rozwoju Sportu Osób z Niepełnosprawnościami w Województwie Śląskim ze Strategią Rozwoju Województwa Śląskiego „Śląskie 2030”</w:t>
      </w:r>
      <w:r>
        <w:t>.</w:t>
      </w:r>
    </w:p>
    <w:p w14:paraId="591E4338" w14:textId="75D11B03" w:rsidR="001545AB" w:rsidRPr="001545AB" w:rsidRDefault="001545AB" w:rsidP="001545AB">
      <w:pPr>
        <w:pStyle w:val="Legenda"/>
        <w:rPr>
          <w:b/>
          <w:bCs/>
          <w:color w:val="auto"/>
          <w:sz w:val="22"/>
          <w:szCs w:val="22"/>
        </w:rPr>
      </w:pPr>
      <w:bookmarkStart w:id="70" w:name="_Toc115940435"/>
      <w:bookmarkStart w:id="71" w:name="_Toc93405982"/>
      <w:r w:rsidRPr="001545AB">
        <w:rPr>
          <w:b/>
          <w:bCs/>
          <w:color w:val="auto"/>
          <w:sz w:val="22"/>
          <w:szCs w:val="22"/>
        </w:rPr>
        <w:t xml:space="preserve">Tabela </w:t>
      </w:r>
      <w:r w:rsidRPr="001545AB">
        <w:rPr>
          <w:b/>
          <w:bCs/>
          <w:color w:val="auto"/>
          <w:sz w:val="22"/>
          <w:szCs w:val="22"/>
        </w:rPr>
        <w:fldChar w:fldCharType="begin"/>
      </w:r>
      <w:r w:rsidRPr="001545AB">
        <w:rPr>
          <w:b/>
          <w:bCs/>
          <w:color w:val="auto"/>
          <w:sz w:val="22"/>
          <w:szCs w:val="22"/>
        </w:rPr>
        <w:instrText xml:space="preserve"> SEQ Tabela \* ARABIC </w:instrText>
      </w:r>
      <w:r w:rsidRPr="001545AB">
        <w:rPr>
          <w:b/>
          <w:bCs/>
          <w:color w:val="auto"/>
          <w:sz w:val="22"/>
          <w:szCs w:val="22"/>
        </w:rPr>
        <w:fldChar w:fldCharType="separate"/>
      </w:r>
      <w:r w:rsidR="00C51E77">
        <w:rPr>
          <w:b/>
          <w:bCs/>
          <w:noProof/>
          <w:color w:val="auto"/>
          <w:sz w:val="22"/>
          <w:szCs w:val="22"/>
        </w:rPr>
        <w:t>12</w:t>
      </w:r>
      <w:r w:rsidRPr="001545AB">
        <w:rPr>
          <w:b/>
          <w:bCs/>
          <w:noProof/>
          <w:color w:val="auto"/>
          <w:sz w:val="22"/>
          <w:szCs w:val="22"/>
        </w:rPr>
        <w:fldChar w:fldCharType="end"/>
      </w:r>
      <w:r w:rsidRPr="001545AB">
        <w:rPr>
          <w:b/>
          <w:bCs/>
          <w:color w:val="auto"/>
          <w:sz w:val="22"/>
          <w:szCs w:val="22"/>
        </w:rPr>
        <w:t xml:space="preserve">. </w:t>
      </w:r>
      <w:r w:rsidR="004572FB">
        <w:rPr>
          <w:b/>
          <w:bCs/>
          <w:color w:val="auto"/>
          <w:sz w:val="22"/>
          <w:szCs w:val="22"/>
        </w:rPr>
        <w:t xml:space="preserve">Tabela zgodności </w:t>
      </w:r>
      <w:r w:rsidR="004572FB" w:rsidRPr="001545AB">
        <w:rPr>
          <w:rFonts w:cstheme="minorHAnsi"/>
          <w:b/>
          <w:bCs/>
          <w:color w:val="auto"/>
          <w:sz w:val="22"/>
          <w:szCs w:val="22"/>
          <w:lang w:eastAsia="pl-PL"/>
        </w:rPr>
        <w:t>Strategii Rozwoju Sportu Osób z Niepełnosprawnościami w Województwie Śląskim</w:t>
      </w:r>
      <w:r w:rsidR="004572FB">
        <w:rPr>
          <w:rFonts w:cstheme="minorHAnsi"/>
          <w:b/>
          <w:bCs/>
          <w:color w:val="auto"/>
          <w:sz w:val="22"/>
          <w:szCs w:val="22"/>
          <w:lang w:eastAsia="pl-PL"/>
        </w:rPr>
        <w:t xml:space="preserve"> </w:t>
      </w:r>
      <w:r w:rsidR="004572FB">
        <w:rPr>
          <w:b/>
          <w:bCs/>
          <w:color w:val="auto"/>
          <w:sz w:val="22"/>
          <w:szCs w:val="22"/>
        </w:rPr>
        <w:t xml:space="preserve">ze </w:t>
      </w:r>
      <w:r w:rsidRPr="001545AB">
        <w:rPr>
          <w:b/>
          <w:bCs/>
          <w:color w:val="auto"/>
          <w:sz w:val="22"/>
          <w:szCs w:val="22"/>
        </w:rPr>
        <w:t>Strategi</w:t>
      </w:r>
      <w:r w:rsidR="004572FB">
        <w:rPr>
          <w:b/>
          <w:bCs/>
          <w:color w:val="auto"/>
          <w:sz w:val="22"/>
          <w:szCs w:val="22"/>
        </w:rPr>
        <w:t>ą</w:t>
      </w:r>
      <w:r w:rsidRPr="001545AB">
        <w:rPr>
          <w:b/>
          <w:bCs/>
          <w:color w:val="auto"/>
          <w:sz w:val="22"/>
          <w:szCs w:val="22"/>
        </w:rPr>
        <w:t xml:space="preserve"> Rozwoju Województwa </w:t>
      </w:r>
      <w:r>
        <w:rPr>
          <w:b/>
          <w:bCs/>
          <w:color w:val="auto"/>
          <w:sz w:val="22"/>
          <w:szCs w:val="22"/>
        </w:rPr>
        <w:t>Śląskiego „Śląskie 2030”</w:t>
      </w:r>
      <w:bookmarkEnd w:id="70"/>
      <w:r w:rsidRPr="001545AB">
        <w:rPr>
          <w:b/>
          <w:bCs/>
          <w:color w:val="auto"/>
          <w:sz w:val="22"/>
          <w:szCs w:val="22"/>
        </w:rPr>
        <w:t xml:space="preserve"> </w:t>
      </w:r>
      <w:bookmarkEnd w:id="71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59"/>
        <w:gridCol w:w="4603"/>
      </w:tblGrid>
      <w:tr w:rsidR="001545AB" w:rsidRPr="001545AB" w14:paraId="07A1F6D0" w14:textId="77777777" w:rsidTr="001545AB">
        <w:trPr>
          <w:cantSplit/>
          <w:trHeight w:val="719"/>
          <w:tblHeader/>
        </w:trPr>
        <w:tc>
          <w:tcPr>
            <w:tcW w:w="2460" w:type="pct"/>
            <w:shd w:val="clear" w:color="auto" w:fill="BADB7D" w:themeFill="accent2" w:themeFillTint="99"/>
            <w:vAlign w:val="center"/>
          </w:tcPr>
          <w:p w14:paraId="7905A7C3" w14:textId="3CBD8B9F" w:rsidR="001545AB" w:rsidRPr="001545AB" w:rsidRDefault="001545AB" w:rsidP="00D6174B">
            <w:pPr>
              <w:spacing w:after="0"/>
              <w:jc w:val="center"/>
              <w:rPr>
                <w:rFonts w:asciiTheme="majorHAnsi" w:hAnsiTheme="majorHAnsi" w:cstheme="majorHAnsi"/>
                <w:b/>
              </w:rPr>
            </w:pPr>
            <w:r w:rsidRPr="001545AB">
              <w:rPr>
                <w:rFonts w:asciiTheme="majorHAnsi" w:hAnsiTheme="majorHAnsi" w:cstheme="majorHAnsi"/>
                <w:b/>
              </w:rPr>
              <w:t>Strategia Rozwoju Województwa Śląskiego „Śląskie 2030”</w:t>
            </w:r>
          </w:p>
        </w:tc>
        <w:tc>
          <w:tcPr>
            <w:tcW w:w="2540" w:type="pct"/>
            <w:shd w:val="clear" w:color="auto" w:fill="BADB7D" w:themeFill="accent2" w:themeFillTint="99"/>
            <w:vAlign w:val="center"/>
          </w:tcPr>
          <w:p w14:paraId="6901DDAC" w14:textId="29493DF6" w:rsidR="001545AB" w:rsidRPr="001545AB" w:rsidRDefault="001545AB" w:rsidP="00D6174B">
            <w:pPr>
              <w:pStyle w:val="Nysanagwektabeli"/>
              <w:contextualSpacing w:val="0"/>
              <w:rPr>
                <w:rFonts w:asciiTheme="majorHAnsi" w:hAnsiTheme="majorHAnsi" w:cstheme="majorHAnsi"/>
                <w:sz w:val="22"/>
              </w:rPr>
            </w:pPr>
            <w:r w:rsidRPr="001545AB">
              <w:rPr>
                <w:rFonts w:asciiTheme="majorHAnsi" w:hAnsiTheme="majorHAnsi" w:cstheme="majorHAnsi"/>
                <w:sz w:val="22"/>
                <w:lang w:eastAsia="pl-PL"/>
              </w:rPr>
              <w:t>Powiązania wykazane w Strategii Rozwoju Sportu Osób z Niepełnosprawnościami w Województwie Śląskim</w:t>
            </w:r>
          </w:p>
        </w:tc>
      </w:tr>
      <w:tr w:rsidR="001545AB" w:rsidRPr="001545AB" w14:paraId="2AABBAA5" w14:textId="77777777" w:rsidTr="001545AB">
        <w:trPr>
          <w:trHeight w:val="57"/>
        </w:trPr>
        <w:tc>
          <w:tcPr>
            <w:tcW w:w="2460" w:type="pct"/>
            <w:shd w:val="clear" w:color="auto" w:fill="FFFFFF" w:themeFill="background1"/>
          </w:tcPr>
          <w:p w14:paraId="222FC365" w14:textId="77777777" w:rsidR="009D2851" w:rsidRPr="009D2851" w:rsidRDefault="009D2851" w:rsidP="00FD2BFE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9D2851">
              <w:rPr>
                <w:rFonts w:asciiTheme="majorHAnsi" w:hAnsiTheme="majorHAnsi" w:cstheme="majorHAnsi"/>
              </w:rPr>
              <w:t xml:space="preserve">CEL STRATEGICZNY A </w:t>
            </w:r>
          </w:p>
          <w:p w14:paraId="27CEA573" w14:textId="78A6335F" w:rsidR="001545AB" w:rsidRDefault="009D2851" w:rsidP="00FD2BFE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9D2851">
              <w:rPr>
                <w:rFonts w:asciiTheme="majorHAnsi" w:hAnsiTheme="majorHAnsi" w:cstheme="majorHAnsi"/>
              </w:rPr>
              <w:t>Województwo śląskie regionem odpowiedzialnej transformacji gospodarczej</w:t>
            </w:r>
          </w:p>
          <w:p w14:paraId="58F98D15" w14:textId="77777777" w:rsidR="009D2851" w:rsidRDefault="009D2851" w:rsidP="00FD2BFE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</w:p>
          <w:p w14:paraId="4DA27B70" w14:textId="5F79A69C" w:rsidR="009D2851" w:rsidRDefault="009D2851" w:rsidP="00FD2BFE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>Cel operacyjny: A.2. Innowacyjna gospodarka</w:t>
            </w:r>
          </w:p>
          <w:p w14:paraId="41809F1F" w14:textId="211AC2A5" w:rsidR="004572FB" w:rsidRDefault="009D2851" w:rsidP="00982E82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lastRenderedPageBreak/>
              <w:t>W szczególności:</w:t>
            </w:r>
          </w:p>
          <w:p w14:paraId="363B51E8" w14:textId="627B20E6" w:rsidR="009D2851" w:rsidRDefault="004572FB" w:rsidP="00FD2BFE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 w:rsidRPr="004572FB">
              <w:t>Wsparcie szkół wyższych, instytucji i organizacji badawczych, w tym rozwój potencjału kadrowego w zakresie tworzenia rozwiązań innowacyjnych i kreatywnych, w tym patentów oraz ich komercjalizacji we współpracy z sektorem gospodarczym</w:t>
            </w:r>
            <w:r>
              <w:t>.</w:t>
            </w:r>
            <w:r w:rsidR="009D2851">
              <w:cr/>
            </w:r>
          </w:p>
          <w:p w14:paraId="257BA9D5" w14:textId="77777777" w:rsidR="009D2851" w:rsidRDefault="009D2851" w:rsidP="00FD2BFE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>Cel operacyjny: A.3. Silna lokalna przedsiębiorczość</w:t>
            </w:r>
          </w:p>
          <w:p w14:paraId="65DE3ED8" w14:textId="347D9FF7" w:rsidR="009D2851" w:rsidRDefault="009D2851" w:rsidP="00FD2BFE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 xml:space="preserve">W szczególności: </w:t>
            </w:r>
          </w:p>
          <w:p w14:paraId="6C4F6023" w14:textId="13437391" w:rsidR="009D2851" w:rsidRPr="009D2851" w:rsidRDefault="009D2851" w:rsidP="00FD2BFE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t>Wsparcie rozwoju przedsiębiorczości w</w:t>
            </w:r>
            <w:r w:rsidR="00FD2BFE">
              <w:t> </w:t>
            </w:r>
            <w:r>
              <w:t>obszarze turystyki oraz usług czasu wolnego wykorzystujących atrakcje i</w:t>
            </w:r>
            <w:r w:rsidR="00FD2BFE">
              <w:t> </w:t>
            </w:r>
            <w:r>
              <w:t>potencjały lokalne.</w:t>
            </w:r>
          </w:p>
        </w:tc>
        <w:tc>
          <w:tcPr>
            <w:tcW w:w="2540" w:type="pct"/>
            <w:shd w:val="clear" w:color="auto" w:fill="FFFFFF" w:themeFill="background1"/>
          </w:tcPr>
          <w:p w14:paraId="4A69DE2F" w14:textId="77777777" w:rsidR="005624A4" w:rsidRDefault="005624A4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02EFEFD6" w14:textId="77777777" w:rsidR="005624A4" w:rsidRDefault="005624A4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26C6E04" w14:textId="77777777" w:rsidR="005624A4" w:rsidRDefault="005624A4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1292EA78" w14:textId="4F66B59F" w:rsidR="001545AB" w:rsidRDefault="00227F31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lastRenderedPageBreak/>
              <w:t>Cel operacyjny 2.2</w:t>
            </w:r>
            <w:r w:rsidR="005624A4" w:rsidRPr="005624A4">
              <w:rPr>
                <w:rFonts w:asciiTheme="majorHAnsi" w:eastAsia="Calibri" w:hAnsiTheme="majorHAnsi" w:cstheme="majorHAnsi"/>
                <w:lang w:eastAsia="zh-CN"/>
              </w:rPr>
              <w:t xml:space="preserve">. Zorganizowany system wsparcia rozwoju sportu  profesjonalnego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5624A4" w:rsidRPr="005624A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24DC4FE0" w14:textId="378D09E6" w:rsidR="00E55044" w:rsidRDefault="00227F31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3.2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Rozwinięty system zarządzania sportem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 w województwie śląskim</w:t>
            </w:r>
            <w:r w:rsidR="00080BD5">
              <w:rPr>
                <w:rFonts w:asciiTheme="majorHAnsi" w:eastAsia="Calibri" w:hAnsiTheme="majorHAnsi" w:cstheme="majorHAnsi"/>
                <w:lang w:eastAsia="zh-CN"/>
              </w:rPr>
              <w:t xml:space="preserve"> (</w:t>
            </w:r>
            <w:r w:rsidR="00AA0147">
              <w:rPr>
                <w:rFonts w:asciiTheme="majorHAnsi" w:eastAsia="Calibri" w:hAnsiTheme="majorHAnsi" w:cstheme="majorHAnsi"/>
                <w:lang w:eastAsia="zh-CN"/>
              </w:rPr>
              <w:t>w zakresie generowania innowacji)</w:t>
            </w:r>
            <w:r w:rsidR="00080BD5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0F599BE5" w14:textId="463EA9D7" w:rsidR="005624A4" w:rsidRDefault="005624A4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D0670F3" w14:textId="77777777" w:rsidR="00080BD5" w:rsidRDefault="00080BD5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8898354" w14:textId="7FD26A22" w:rsidR="005624A4" w:rsidRDefault="00227F31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1.1</w:t>
            </w:r>
            <w:r w:rsidR="005624A4" w:rsidRPr="005624A4">
              <w:rPr>
                <w:rFonts w:asciiTheme="majorHAnsi" w:eastAsia="Calibri" w:hAnsiTheme="majorHAnsi" w:cstheme="majorHAnsi"/>
                <w:lang w:eastAsia="zh-CN"/>
              </w:rPr>
              <w:t xml:space="preserve">. Infrastruktura zapewniająca możliwość uprawiania sportu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5624A4" w:rsidRPr="005624A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45F1C03C" w14:textId="22F92714" w:rsidR="005624A4" w:rsidRDefault="00227F31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1.2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</w:t>
            </w:r>
            <w:r w:rsidR="00024FC8">
              <w:rPr>
                <w:rFonts w:asciiTheme="majorHAnsi" w:eastAsia="Calibri" w:hAnsiTheme="majorHAnsi" w:cstheme="majorHAnsi"/>
                <w:lang w:eastAsia="zh-CN"/>
              </w:rPr>
              <w:t>S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towarzyszenia, kluby sportowe i partnerzy lokalni aktywnie uczestniczący w upowszechnianiu sportu i</w:t>
            </w:r>
            <w:r>
              <w:rPr>
                <w:rFonts w:asciiTheme="majorHAnsi" w:eastAsia="Calibri" w:hAnsiTheme="majorHAnsi" w:cstheme="majorHAnsi"/>
                <w:lang w:eastAsia="zh-CN"/>
              </w:rPr>
              <w:t> 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aktywności fizycznej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120A27F6" w14:textId="38C18443" w:rsidR="00AA0147" w:rsidRPr="005624A4" w:rsidRDefault="00AA0147" w:rsidP="00FD2BFE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 xml:space="preserve">(w zakresie kształtowania turystyki i usług czasu wolnego na rzecz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>
              <w:rPr>
                <w:rFonts w:asciiTheme="majorHAnsi" w:eastAsia="Calibri" w:hAnsiTheme="majorHAnsi" w:cstheme="majorHAnsi"/>
                <w:lang w:eastAsia="zh-CN"/>
              </w:rPr>
              <w:t>)</w:t>
            </w:r>
            <w:r w:rsidR="00080BD5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</w:tc>
      </w:tr>
      <w:tr w:rsidR="001545AB" w:rsidRPr="001545AB" w14:paraId="2E3A934B" w14:textId="77777777" w:rsidTr="001545AB">
        <w:trPr>
          <w:trHeight w:val="57"/>
        </w:trPr>
        <w:tc>
          <w:tcPr>
            <w:tcW w:w="2460" w:type="pct"/>
            <w:shd w:val="clear" w:color="auto" w:fill="FFFFFF" w:themeFill="background1"/>
          </w:tcPr>
          <w:p w14:paraId="7E77CBBE" w14:textId="77777777" w:rsidR="009D2851" w:rsidRPr="009D2851" w:rsidRDefault="009D2851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9D2851">
              <w:rPr>
                <w:rFonts w:asciiTheme="majorHAnsi" w:hAnsiTheme="majorHAnsi" w:cstheme="majorHAnsi"/>
              </w:rPr>
              <w:lastRenderedPageBreak/>
              <w:t>CEL STRATEGICZNY B</w:t>
            </w:r>
          </w:p>
          <w:p w14:paraId="67E5CF66" w14:textId="77777777" w:rsidR="001545AB" w:rsidRDefault="009D2851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9D2851">
              <w:rPr>
                <w:rFonts w:asciiTheme="majorHAnsi" w:hAnsiTheme="majorHAnsi" w:cstheme="majorHAnsi"/>
              </w:rPr>
              <w:t>Województwo śląskie regionem przyjaznym dla mieszkańca</w:t>
            </w:r>
          </w:p>
          <w:p w14:paraId="50AD38BE" w14:textId="77777777" w:rsidR="009D2851" w:rsidRDefault="009D2851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3B65816A" w14:textId="77777777" w:rsidR="009D2851" w:rsidRDefault="00567363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567363">
              <w:rPr>
                <w:rFonts w:asciiTheme="majorHAnsi" w:hAnsiTheme="majorHAnsi" w:cstheme="majorHAnsi"/>
              </w:rPr>
              <w:t>Cel operacyjny: B.1. Wysoka jakość usług społecznych, w tym zdrowotnych</w:t>
            </w:r>
          </w:p>
          <w:p w14:paraId="701B71F4" w14:textId="77777777" w:rsidR="00567363" w:rsidRDefault="00567363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W szczególności:</w:t>
            </w:r>
          </w:p>
          <w:p w14:paraId="459C23FA" w14:textId="4F024ADA" w:rsidR="00567363" w:rsidRDefault="00567363" w:rsidP="00567363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567363">
              <w:rPr>
                <w:rFonts w:asciiTheme="majorHAnsi" w:hAnsiTheme="majorHAnsi" w:cstheme="majorHAnsi"/>
              </w:rPr>
              <w:t>Aktywizacja osób z niepełnosprawnościami oraz wykluczonych społecznie.</w:t>
            </w:r>
          </w:p>
          <w:p w14:paraId="0195CF39" w14:textId="29C6797B" w:rsidR="00567363" w:rsidRDefault="00567363" w:rsidP="00567363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567363">
              <w:rPr>
                <w:rFonts w:asciiTheme="majorHAnsi" w:hAnsiTheme="majorHAnsi" w:cstheme="majorHAnsi"/>
              </w:rPr>
              <w:t>Podnoszenie dostępu do usług wspierających funkcjonowanie rodziny, w tym opieki wytchnieniowej nad osobami zależnymi.</w:t>
            </w:r>
          </w:p>
          <w:p w14:paraId="6DBB9919" w14:textId="77777777" w:rsidR="00567363" w:rsidRDefault="00567363" w:rsidP="00567363">
            <w:pPr>
              <w:pStyle w:val="Akapitzlist"/>
              <w:numPr>
                <w:ilvl w:val="0"/>
                <w:numId w:val="26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567363">
              <w:rPr>
                <w:rFonts w:asciiTheme="majorHAnsi" w:hAnsiTheme="majorHAnsi" w:cstheme="majorHAnsi"/>
              </w:rPr>
              <w:t>Rozwój sektora srebrnej gospodarki oraz rozwój, integracja i koordynacja usług wspierających funkcjonowanie osób niesamodzielnych.</w:t>
            </w:r>
          </w:p>
          <w:p w14:paraId="438623F5" w14:textId="77777777" w:rsidR="00567363" w:rsidRDefault="00567363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7F63CA66" w14:textId="691EA7ED" w:rsidR="00567363" w:rsidRDefault="00567363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>Cel operacyjny: B.2. Aktywny mieszkaniec</w:t>
            </w:r>
          </w:p>
          <w:p w14:paraId="581D2E53" w14:textId="351EF3D2" w:rsidR="00567363" w:rsidRDefault="00567363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lastRenderedPageBreak/>
              <w:t xml:space="preserve">W szczególności: </w:t>
            </w:r>
          </w:p>
          <w:p w14:paraId="7C7BABC0" w14:textId="6E9A4658" w:rsidR="00E55044" w:rsidRDefault="00E55044" w:rsidP="00E55044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55044">
              <w:rPr>
                <w:rFonts w:asciiTheme="majorHAnsi" w:hAnsiTheme="majorHAnsi" w:cstheme="majorHAnsi"/>
              </w:rPr>
              <w:t>Promocja aktywnego i zdrowego stylu życia.</w:t>
            </w:r>
          </w:p>
          <w:p w14:paraId="7F7C8784" w14:textId="63BE46A8" w:rsidR="00567363" w:rsidRDefault="00E55044" w:rsidP="00E55044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55044">
              <w:rPr>
                <w:rFonts w:asciiTheme="majorHAnsi" w:hAnsiTheme="majorHAnsi" w:cstheme="majorHAnsi"/>
              </w:rPr>
              <w:t>Podniesienie jakości i poprawa dostępu do oferty i infrastruktury kultury, sportu, rekreacji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E55044">
              <w:rPr>
                <w:rFonts w:asciiTheme="majorHAnsi" w:hAnsiTheme="majorHAnsi" w:cstheme="majorHAnsi"/>
              </w:rPr>
              <w:t>i turystyki umożliwiającej wszechstronny rozwój mieszkańców.</w:t>
            </w:r>
          </w:p>
          <w:p w14:paraId="219532C8" w14:textId="2B32E0A7" w:rsidR="00E55044" w:rsidRPr="00E55044" w:rsidRDefault="00E55044" w:rsidP="00E55044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55044">
              <w:rPr>
                <w:rFonts w:asciiTheme="majorHAnsi" w:hAnsiTheme="majorHAnsi" w:cstheme="majorHAnsi"/>
              </w:rPr>
              <w:t>Wyposażanie przestrzeni publicznych w</w:t>
            </w:r>
            <w:r w:rsidR="00FD2BFE">
              <w:rPr>
                <w:rFonts w:asciiTheme="majorHAnsi" w:hAnsiTheme="majorHAnsi" w:cstheme="majorHAnsi"/>
              </w:rPr>
              <w:t> </w:t>
            </w:r>
            <w:r w:rsidRPr="00E55044">
              <w:rPr>
                <w:rFonts w:asciiTheme="majorHAnsi" w:hAnsiTheme="majorHAnsi" w:cstheme="majorHAnsi"/>
              </w:rPr>
              <w:t>infrastrukturę umożliwiającą wspólne spędzanie czasu przez mieszkańców oraz integrację społeczności lokalnych, w tym zapewniającą dostępność urbanistyczno-architektoniczną dla osób ze szczególnymi potrzebami.</w:t>
            </w:r>
          </w:p>
          <w:p w14:paraId="73C9E590" w14:textId="387A0FEB" w:rsidR="00E55044" w:rsidRPr="00E55044" w:rsidRDefault="00E55044" w:rsidP="00E55044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55044">
              <w:rPr>
                <w:rFonts w:asciiTheme="majorHAnsi" w:hAnsiTheme="majorHAnsi" w:cstheme="majorHAnsi"/>
              </w:rPr>
              <w:t>Promocja i wsparcie podmiotów ekonomii społecznej.</w:t>
            </w:r>
          </w:p>
          <w:p w14:paraId="15A98954" w14:textId="1A5A7770" w:rsidR="00E55044" w:rsidRPr="00E55044" w:rsidRDefault="00E55044" w:rsidP="00E55044">
            <w:pPr>
              <w:pStyle w:val="Akapitzlist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55044">
              <w:rPr>
                <w:rFonts w:asciiTheme="majorHAnsi" w:hAnsiTheme="majorHAnsi" w:cstheme="majorHAnsi"/>
              </w:rPr>
              <w:t>Wzmocnienie aktywności społecznej i</w:t>
            </w:r>
            <w:r w:rsidR="00FD2BFE">
              <w:rPr>
                <w:rFonts w:asciiTheme="majorHAnsi" w:hAnsiTheme="majorHAnsi" w:cstheme="majorHAnsi"/>
              </w:rPr>
              <w:t> </w:t>
            </w:r>
            <w:r w:rsidRPr="00E55044">
              <w:rPr>
                <w:rFonts w:asciiTheme="majorHAnsi" w:hAnsiTheme="majorHAnsi" w:cstheme="majorHAnsi"/>
              </w:rPr>
              <w:t>zawodowej mieszkańców, w tym osób starszych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E55044">
              <w:rPr>
                <w:rFonts w:asciiTheme="majorHAnsi" w:hAnsiTheme="majorHAnsi" w:cstheme="majorHAnsi"/>
              </w:rPr>
              <w:t>i osób z</w:t>
            </w:r>
            <w:r w:rsidR="00FD2BFE">
              <w:rPr>
                <w:rFonts w:asciiTheme="majorHAnsi" w:hAnsiTheme="majorHAnsi" w:cstheme="majorHAnsi"/>
              </w:rPr>
              <w:t> </w:t>
            </w:r>
            <w:r w:rsidRPr="00E55044">
              <w:rPr>
                <w:rFonts w:asciiTheme="majorHAnsi" w:hAnsiTheme="majorHAnsi" w:cstheme="majorHAnsi"/>
              </w:rPr>
              <w:t>niepełnosprawnościami.</w:t>
            </w:r>
          </w:p>
          <w:p w14:paraId="02E9800A" w14:textId="77777777" w:rsidR="00567363" w:rsidRDefault="00567363" w:rsidP="00567363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5362E0AD" w14:textId="77777777" w:rsidR="00E10E0F" w:rsidRDefault="00E10E0F" w:rsidP="00E10E0F">
            <w:r w:rsidRPr="00E10E0F">
              <w:t>Cel operacyjny: B.3. Atrakcyjny i efektywny system edukacji i nauki</w:t>
            </w:r>
          </w:p>
          <w:p w14:paraId="0EA92089" w14:textId="1F9B68A6" w:rsid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 xml:space="preserve">W szczególności: </w:t>
            </w:r>
          </w:p>
          <w:p w14:paraId="068145EE" w14:textId="3332F5E5" w:rsidR="00E10E0F" w:rsidRPr="00E10E0F" w:rsidRDefault="00E10E0F" w:rsidP="00E10E0F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>Podniesienie jakości i poprawa dostępu do nowoczesnej oferty edukacyjnej na wszystkich poziomach nauczania, odpowiadającej wyzwaniom społecznym i gospodarczym, w tym rynku pracy.</w:t>
            </w:r>
          </w:p>
        </w:tc>
        <w:tc>
          <w:tcPr>
            <w:tcW w:w="2540" w:type="pct"/>
            <w:shd w:val="clear" w:color="auto" w:fill="FFFFFF" w:themeFill="background1"/>
          </w:tcPr>
          <w:p w14:paraId="6DAC6848" w14:textId="7D41063D" w:rsidR="001545AB" w:rsidRDefault="001545AB" w:rsidP="00567363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42993DFB" w14:textId="0BEBAEB6" w:rsidR="00E55044" w:rsidRDefault="00E55044" w:rsidP="00567363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6B9A3E80" w14:textId="175CB228" w:rsidR="00E55044" w:rsidRDefault="00E55044" w:rsidP="00567363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5A2B7388" w14:textId="4FFC21CA" w:rsidR="00E55044" w:rsidRDefault="00E55044" w:rsidP="00567363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7227F74E" w14:textId="214962B4" w:rsidR="00E55044" w:rsidRDefault="00227F31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1.1</w:t>
            </w:r>
            <w:r w:rsidR="00E55044" w:rsidRPr="005624A4">
              <w:rPr>
                <w:rFonts w:asciiTheme="majorHAnsi" w:eastAsia="Calibri" w:hAnsiTheme="majorHAnsi" w:cstheme="majorHAnsi"/>
                <w:lang w:eastAsia="zh-CN"/>
              </w:rPr>
              <w:t xml:space="preserve">. Infrastruktura zapewniająca możliwość uprawiania sportu </w:t>
            </w:r>
            <w:r w:rsidR="00080BD5" w:rsidRPr="00C74657">
              <w:t>os</w:t>
            </w:r>
            <w:r w:rsidR="00080BD5">
              <w:t>obom</w:t>
            </w:r>
            <w:r w:rsidR="00080BD5" w:rsidRPr="00C74657">
              <w:t xml:space="preserve">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5624A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115134D1" w14:textId="061C4437" w:rsidR="00E55044" w:rsidRDefault="00227F31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1.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2. </w:t>
            </w:r>
            <w:r w:rsidR="00024FC8">
              <w:rPr>
                <w:rFonts w:asciiTheme="majorHAnsi" w:eastAsia="Calibri" w:hAnsiTheme="majorHAnsi" w:cstheme="majorHAnsi"/>
                <w:lang w:eastAsia="zh-CN"/>
              </w:rPr>
              <w:t>S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towarzyszenia, kluby sportowe i partnerzy lokalni aktywnie uczestniczący w upowszechnianiu sportu i</w:t>
            </w:r>
            <w:r w:rsidR="0023324C">
              <w:rPr>
                <w:rFonts w:asciiTheme="majorHAnsi" w:eastAsia="Calibri" w:hAnsiTheme="majorHAnsi" w:cstheme="majorHAnsi"/>
                <w:lang w:eastAsia="zh-CN"/>
              </w:rPr>
              <w:t> 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aktywności fizycznej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4BAB0DBF" w14:textId="0BBE4B82" w:rsidR="00E55044" w:rsidRDefault="00227F31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2.1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Kluby sportowe kluczowym aktorem rozwoju sportu profesjonalnego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2FCE7F01" w14:textId="65ED75A6" w:rsidR="00E55044" w:rsidRDefault="00227F31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2.2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Zorganizowany system wsparcia rozwoju sportu  profesjonalnego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7A9E0B02" w14:textId="36A4648A" w:rsidR="00E55044" w:rsidRDefault="00227F31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3.1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Zintegrowana promocja sportu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597ACC01" w14:textId="51FD295E" w:rsidR="00E55044" w:rsidRDefault="00227F31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lastRenderedPageBreak/>
              <w:t>Cel operacyjny 3.2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Rozwinięty system zarządzania sportem </w:t>
            </w:r>
            <w:r w:rsidR="00080BD5" w:rsidRPr="00C74657">
              <w:t>osób z</w:t>
            </w:r>
            <w:r w:rsidR="00080BD5">
              <w:t> </w:t>
            </w:r>
            <w:r w:rsidR="00080BD5" w:rsidRPr="00C74657">
              <w:t>niepełnosprawnościam</w:t>
            </w:r>
            <w:r w:rsidR="00080BD5">
              <w:t>i</w:t>
            </w:r>
            <w:r w:rsidR="00E55044" w:rsidRPr="00E55044">
              <w:rPr>
                <w:rFonts w:asciiTheme="majorHAnsi" w:eastAsia="Calibri" w:hAnsiTheme="majorHAnsi" w:cstheme="majorHAnsi"/>
                <w:lang w:eastAsia="zh-CN"/>
              </w:rPr>
              <w:t xml:space="preserve"> w województwie śląskim.</w:t>
            </w:r>
          </w:p>
          <w:p w14:paraId="1BCEB544" w14:textId="640CBB5B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577C811A" w14:textId="5E71A3A0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489F2184" w14:textId="1BD5B07A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FE004E5" w14:textId="0028B776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3512DD7E" w14:textId="2FC80A62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28433123" w14:textId="34C0D5E5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4DA8549" w14:textId="2E382C38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3C052CFF" w14:textId="2D9C0582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558C2205" w14:textId="7C01F2D4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71CDA71F" w14:textId="7991570E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57C5AB98" w14:textId="5554DBA1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4C46393B" w14:textId="7828E9D0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549EDBA1" w14:textId="77777777" w:rsidR="00080BD5" w:rsidRDefault="00080BD5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20ED2159" w14:textId="77777777" w:rsidR="00E55044" w:rsidRDefault="00E55044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1F52949E" w14:textId="77777777" w:rsidR="00CF47E5" w:rsidRDefault="00CF47E5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C4E90AB" w14:textId="77777777" w:rsidR="00982E82" w:rsidRDefault="00982E82" w:rsidP="00E55044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251AB61F" w14:textId="46D99FEB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1.1</w:t>
            </w:r>
            <w:r w:rsidRPr="005624A4">
              <w:rPr>
                <w:rFonts w:asciiTheme="majorHAnsi" w:eastAsia="Calibri" w:hAnsiTheme="majorHAnsi" w:cstheme="majorHAnsi"/>
                <w:lang w:eastAsia="zh-CN"/>
              </w:rPr>
              <w:t xml:space="preserve">. Infrastruktura zapewniająca możliwość uprawiania sportu </w:t>
            </w:r>
            <w:r w:rsidR="00B22C85" w:rsidRPr="00C74657">
              <w:t>os</w:t>
            </w:r>
            <w:r w:rsidR="00B22C85">
              <w:t>obom</w:t>
            </w:r>
            <w:r w:rsidR="00B22C85" w:rsidRPr="00C74657">
              <w:t xml:space="preserve">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5624A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0CC97C34" w14:textId="4C104D66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1.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2. </w:t>
            </w:r>
            <w:r w:rsidR="00024FC8">
              <w:rPr>
                <w:rFonts w:asciiTheme="majorHAnsi" w:eastAsia="Calibri" w:hAnsiTheme="majorHAnsi" w:cstheme="majorHAnsi"/>
                <w:lang w:eastAsia="zh-CN"/>
              </w:rPr>
              <w:t>S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towarzyszenia, kluby sportowe i partnerzy lokalni aktywnie uczestniczący w upowszechnianiu sportu i</w:t>
            </w:r>
            <w:r>
              <w:rPr>
                <w:rFonts w:asciiTheme="majorHAnsi" w:eastAsia="Calibri" w:hAnsiTheme="majorHAnsi" w:cstheme="majorHAnsi"/>
                <w:lang w:eastAsia="zh-CN"/>
              </w:rPr>
              <w:t> 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aktywności fizycznej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28AE7CEB" w14:textId="3E35461D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2.1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Kluby sportowe kluczowym aktorem rozwoju sportu profesjonalnego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48FB1109" w14:textId="60DE7BDC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2.2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Zorganizowany system wsparcia rozwoju sportu  profesjonalnego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62C9574D" w14:textId="60071FD5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3.1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Zintegrowana promocja sportu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752344B9" w14:textId="1D10F20D" w:rsidR="00E55044" w:rsidRPr="00982E82" w:rsidRDefault="0023324C" w:rsidP="00567363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3.2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Rozwinięty system zarządzania sportem </w:t>
            </w:r>
            <w:r w:rsidR="00B22C85" w:rsidRPr="00C74657">
              <w:t xml:space="preserve">osób </w:t>
            </w:r>
            <w:r w:rsidR="00B22C85" w:rsidRPr="00C74657">
              <w:lastRenderedPageBreak/>
              <w:t>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w województwie śląskim.</w:t>
            </w:r>
          </w:p>
          <w:p w14:paraId="2864631A" w14:textId="769C5ACB" w:rsidR="00E10E0F" w:rsidRPr="001545AB" w:rsidRDefault="0023324C" w:rsidP="00567363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1.</w:t>
            </w:r>
            <w:r w:rsidR="00B22C85">
              <w:rPr>
                <w:rFonts w:asciiTheme="majorHAnsi" w:eastAsia="Calibri" w:hAnsiTheme="majorHAnsi" w:cstheme="majorHAnsi"/>
                <w:lang w:eastAsia="zh-CN"/>
              </w:rPr>
              <w:t>2</w:t>
            </w:r>
            <w:r w:rsidR="00E10E0F" w:rsidRPr="00E55044">
              <w:rPr>
                <w:rFonts w:asciiTheme="majorHAnsi" w:eastAsia="Calibri" w:hAnsiTheme="majorHAnsi" w:cstheme="majorHAnsi"/>
                <w:lang w:eastAsia="zh-CN"/>
              </w:rPr>
              <w:t xml:space="preserve">. </w:t>
            </w:r>
            <w:r w:rsidR="00024FC8">
              <w:rPr>
                <w:rFonts w:asciiTheme="majorHAnsi" w:eastAsia="Calibri" w:hAnsiTheme="majorHAnsi" w:cstheme="majorHAnsi"/>
                <w:lang w:eastAsia="zh-CN"/>
              </w:rPr>
              <w:t>S</w:t>
            </w:r>
            <w:r w:rsidR="00E10E0F" w:rsidRPr="00E55044">
              <w:rPr>
                <w:rFonts w:asciiTheme="majorHAnsi" w:eastAsia="Calibri" w:hAnsiTheme="majorHAnsi" w:cstheme="majorHAnsi"/>
                <w:lang w:eastAsia="zh-CN"/>
              </w:rPr>
              <w:t>towarzyszenia, kluby sportowe i partnerzy lokalni aktywnie uczestniczący w upowszechnianiu sportu i</w:t>
            </w:r>
            <w:r>
              <w:rPr>
                <w:rFonts w:asciiTheme="majorHAnsi" w:eastAsia="Calibri" w:hAnsiTheme="majorHAnsi" w:cstheme="majorHAnsi"/>
                <w:lang w:eastAsia="zh-CN"/>
              </w:rPr>
              <w:t> </w:t>
            </w:r>
            <w:r w:rsidR="00E10E0F" w:rsidRPr="00E55044">
              <w:rPr>
                <w:rFonts w:asciiTheme="majorHAnsi" w:eastAsia="Calibri" w:hAnsiTheme="majorHAnsi" w:cstheme="majorHAnsi"/>
                <w:lang w:eastAsia="zh-CN"/>
              </w:rPr>
              <w:t xml:space="preserve">aktywności fizycznej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i.</w:t>
            </w:r>
          </w:p>
        </w:tc>
      </w:tr>
      <w:tr w:rsidR="001545AB" w:rsidRPr="001545AB" w14:paraId="23A64548" w14:textId="77777777" w:rsidTr="001545AB">
        <w:trPr>
          <w:trHeight w:val="57"/>
        </w:trPr>
        <w:tc>
          <w:tcPr>
            <w:tcW w:w="2460" w:type="pct"/>
            <w:shd w:val="clear" w:color="auto" w:fill="FFFFFF" w:themeFill="background1"/>
          </w:tcPr>
          <w:p w14:paraId="7F2EEC37" w14:textId="77777777" w:rsidR="00E10E0F" w:rsidRP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10E0F">
              <w:rPr>
                <w:rFonts w:asciiTheme="majorHAnsi" w:hAnsiTheme="majorHAnsi" w:cstheme="majorHAnsi"/>
              </w:rPr>
              <w:lastRenderedPageBreak/>
              <w:t>CEL STRATEGICZNY D</w:t>
            </w:r>
          </w:p>
          <w:p w14:paraId="05A7060C" w14:textId="4D454284" w:rsidR="001545AB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10E0F">
              <w:rPr>
                <w:rFonts w:asciiTheme="majorHAnsi" w:hAnsiTheme="majorHAnsi" w:cstheme="majorHAnsi"/>
              </w:rPr>
              <w:t>Województwo śląskie regionem sprawnie zarządzanym</w:t>
            </w:r>
          </w:p>
          <w:p w14:paraId="7515AD79" w14:textId="39CFF39D" w:rsid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t>Cel operacyjny: D.1. Zrównoważony rozwój terytorialny</w:t>
            </w:r>
          </w:p>
          <w:p w14:paraId="769856C2" w14:textId="77777777" w:rsid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W szczególności: </w:t>
            </w:r>
          </w:p>
          <w:p w14:paraId="77728B1B" w14:textId="59DD83F4" w:rsidR="00E10E0F" w:rsidRDefault="00E10E0F" w:rsidP="00E10E0F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10E0F">
              <w:rPr>
                <w:rFonts w:asciiTheme="majorHAnsi" w:hAnsiTheme="majorHAnsi" w:cstheme="majorHAnsi"/>
              </w:rPr>
              <w:t>Wspieranie rozwoju zróżnicowanych i</w:t>
            </w:r>
            <w:r w:rsidR="00FD2BFE">
              <w:rPr>
                <w:rFonts w:asciiTheme="majorHAnsi" w:hAnsiTheme="majorHAnsi" w:cstheme="majorHAnsi"/>
              </w:rPr>
              <w:t> </w:t>
            </w:r>
            <w:r w:rsidRPr="00E10E0F">
              <w:rPr>
                <w:rFonts w:asciiTheme="majorHAnsi" w:hAnsiTheme="majorHAnsi" w:cstheme="majorHAnsi"/>
              </w:rPr>
              <w:t>wysokiej jakości usług publicznych dostępnych dla wszystkich mieszkańców regionu.</w:t>
            </w:r>
          </w:p>
          <w:p w14:paraId="35E0AA69" w14:textId="1CDF2C38" w:rsidR="00E10E0F" w:rsidRDefault="00E10E0F" w:rsidP="00E10E0F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 w:rsidRPr="00E10E0F">
              <w:rPr>
                <w:rFonts w:asciiTheme="majorHAnsi" w:hAnsiTheme="majorHAnsi" w:cstheme="majorHAnsi"/>
              </w:rPr>
              <w:t>Budowanie trwałych partnerstw wewnątrzregionalnych i</w:t>
            </w:r>
            <w:r w:rsidR="00FD2BFE">
              <w:rPr>
                <w:rFonts w:asciiTheme="majorHAnsi" w:hAnsiTheme="majorHAnsi" w:cstheme="majorHAnsi"/>
              </w:rPr>
              <w:t> </w:t>
            </w:r>
            <w:r w:rsidRPr="00E10E0F">
              <w:rPr>
                <w:rFonts w:asciiTheme="majorHAnsi" w:hAnsiTheme="majorHAnsi" w:cstheme="majorHAnsi"/>
              </w:rPr>
              <w:t>międzysektorowych.</w:t>
            </w:r>
          </w:p>
          <w:p w14:paraId="364A0F65" w14:textId="48C3C9FC" w:rsidR="00E10E0F" w:rsidRPr="00E10E0F" w:rsidRDefault="00E10E0F" w:rsidP="00E10E0F">
            <w:pPr>
              <w:pStyle w:val="Akapitzlist"/>
              <w:numPr>
                <w:ilvl w:val="0"/>
                <w:numId w:val="28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t>Rozwój partycypacji społecznej w procesie kreowania i wdrażania polityk rozwoju.</w:t>
            </w:r>
          </w:p>
          <w:p w14:paraId="03585BD9" w14:textId="4BA873CA" w:rsid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186EE061" w14:textId="70A2B477" w:rsidR="00B22C85" w:rsidRDefault="00B22C85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2CF22128" w14:textId="5FEED2F9" w:rsidR="00B22C85" w:rsidRDefault="00B22C85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68207352" w14:textId="3FF4FAF6" w:rsidR="00B22C85" w:rsidRDefault="00B22C85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344C97F8" w14:textId="796ECE72" w:rsidR="00B22C85" w:rsidRDefault="00B22C85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2AF2E4F3" w14:textId="77777777" w:rsidR="00B22C85" w:rsidRDefault="00B22C85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</w:p>
          <w:p w14:paraId="76B03428" w14:textId="2AECB544" w:rsid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</w:pPr>
            <w:r>
              <w:t>Cel operacyjny: D.2. Aktywna współpraca z</w:t>
            </w:r>
            <w:r w:rsidR="00FD2BFE">
              <w:t> </w:t>
            </w:r>
            <w:r>
              <w:t>otoczeniem i kreowanie silnej marki regionu.</w:t>
            </w:r>
          </w:p>
          <w:p w14:paraId="7979D052" w14:textId="77777777" w:rsidR="00E10E0F" w:rsidRDefault="00E10E0F" w:rsidP="00E10E0F">
            <w:p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W szczególności: </w:t>
            </w:r>
          </w:p>
          <w:p w14:paraId="41B08456" w14:textId="305AD600" w:rsidR="000C5ACF" w:rsidRPr="00982E82" w:rsidRDefault="00E10E0F" w:rsidP="00982E82">
            <w:pPr>
              <w:pStyle w:val="Akapitzlist"/>
              <w:numPr>
                <w:ilvl w:val="0"/>
                <w:numId w:val="29"/>
              </w:numPr>
              <w:autoSpaceDE w:val="0"/>
              <w:autoSpaceDN w:val="0"/>
              <w:adjustRightInd w:val="0"/>
              <w:spacing w:before="40" w:after="40" w:line="276" w:lineRule="auto"/>
              <w:jc w:val="left"/>
              <w:rPr>
                <w:rFonts w:asciiTheme="majorHAnsi" w:hAnsiTheme="majorHAnsi" w:cstheme="majorHAnsi"/>
              </w:rPr>
            </w:pPr>
            <w:r>
              <w:t>Organizacja flagowych wydarzeń biznesowych, naukowych, sportowych, kulturalnych promujących województwo i wykorzystujących unikatowe atuty regionu.</w:t>
            </w:r>
          </w:p>
        </w:tc>
        <w:tc>
          <w:tcPr>
            <w:tcW w:w="2540" w:type="pct"/>
            <w:shd w:val="clear" w:color="auto" w:fill="FFFFFF" w:themeFill="background1"/>
          </w:tcPr>
          <w:p w14:paraId="62E45474" w14:textId="77777777" w:rsidR="000C5ACF" w:rsidRDefault="000C5ACF" w:rsidP="00E10E0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5872CCBD" w14:textId="77777777" w:rsidR="000C5ACF" w:rsidRDefault="000C5ACF" w:rsidP="00E10E0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7D46DD90" w14:textId="77777777" w:rsidR="000C5ACF" w:rsidRDefault="000C5ACF" w:rsidP="00E10E0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  <w:p w14:paraId="4E7BABA5" w14:textId="40635524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1.1</w:t>
            </w:r>
            <w:r w:rsidRPr="005624A4">
              <w:rPr>
                <w:rFonts w:asciiTheme="majorHAnsi" w:eastAsia="Calibri" w:hAnsiTheme="majorHAnsi" w:cstheme="majorHAnsi"/>
                <w:lang w:eastAsia="zh-CN"/>
              </w:rPr>
              <w:t xml:space="preserve">. Infrastruktura zapewniająca możliwość uprawiania sportu </w:t>
            </w:r>
            <w:r w:rsidR="00B22C85" w:rsidRPr="00C74657">
              <w:t>os</w:t>
            </w:r>
            <w:r w:rsidR="00B22C85">
              <w:t>obom</w:t>
            </w:r>
            <w:r w:rsidR="00B22C85" w:rsidRPr="00C74657">
              <w:t xml:space="preserve">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5624A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7974AA3C" w14:textId="5377513F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1.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2. </w:t>
            </w:r>
            <w:r w:rsidR="00024FC8">
              <w:rPr>
                <w:rFonts w:asciiTheme="majorHAnsi" w:eastAsia="Calibri" w:hAnsiTheme="majorHAnsi" w:cstheme="majorHAnsi"/>
                <w:lang w:eastAsia="zh-CN"/>
              </w:rPr>
              <w:t>S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towarzyszenia, kluby sportowe i partnerzy lokalni aktywnie uczestniczący w upowszechnianiu sportu i</w:t>
            </w:r>
            <w:r>
              <w:rPr>
                <w:rFonts w:asciiTheme="majorHAnsi" w:eastAsia="Calibri" w:hAnsiTheme="majorHAnsi" w:cstheme="majorHAnsi"/>
                <w:lang w:eastAsia="zh-CN"/>
              </w:rPr>
              <w:t> 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aktywności fizycznej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0BB3C313" w14:textId="07BD31B4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2.1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Kluby sportowe kluczowym aktorem rozwoju sportu profesjonalnego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0A4F6C60" w14:textId="2BBE2C7C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2.2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Zorganizowany system wsparcia rozwoju sportu  profesjonalnego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45E8D3EA" w14:textId="32784980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 3.2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Rozwinięty system zarządzania sportem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w województwie śląskim.</w:t>
            </w:r>
          </w:p>
          <w:p w14:paraId="4DA6122B" w14:textId="77777777" w:rsidR="000C5ACF" w:rsidRDefault="000C5ACF" w:rsidP="000C5AC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4C256C2B" w14:textId="70F02166" w:rsidR="0023324C" w:rsidRDefault="0023324C" w:rsidP="0023324C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  <w:r>
              <w:rPr>
                <w:rFonts w:asciiTheme="majorHAnsi" w:eastAsia="Calibri" w:hAnsiTheme="majorHAnsi" w:cstheme="majorHAnsi"/>
                <w:lang w:eastAsia="zh-CN"/>
              </w:rPr>
              <w:t>Cel operacyjny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 </w:t>
            </w:r>
            <w:r>
              <w:rPr>
                <w:rFonts w:asciiTheme="majorHAnsi" w:eastAsia="Calibri" w:hAnsiTheme="majorHAnsi" w:cstheme="majorHAnsi"/>
                <w:lang w:eastAsia="zh-CN"/>
              </w:rPr>
              <w:t>3.1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 xml:space="preserve">. Zintegrowana promocja sportu </w:t>
            </w:r>
            <w:r w:rsidR="00B22C85" w:rsidRPr="00C74657">
              <w:t>osób z</w:t>
            </w:r>
            <w:r w:rsidR="00B22C85">
              <w:t> </w:t>
            </w:r>
            <w:r w:rsidR="00B22C85" w:rsidRPr="00C74657">
              <w:t>niepełnosprawnościam</w:t>
            </w:r>
            <w:r w:rsidR="00B22C85">
              <w:t>i</w:t>
            </w:r>
            <w:r w:rsidRPr="00E55044">
              <w:rPr>
                <w:rFonts w:asciiTheme="majorHAnsi" w:eastAsia="Calibri" w:hAnsiTheme="majorHAnsi" w:cstheme="majorHAnsi"/>
                <w:lang w:eastAsia="zh-CN"/>
              </w:rPr>
              <w:t>.</w:t>
            </w:r>
          </w:p>
          <w:p w14:paraId="031B1207" w14:textId="51B6E198" w:rsidR="000C5ACF" w:rsidRDefault="000C5ACF" w:rsidP="000C5AC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6FF96F97" w14:textId="4F3AD8DC" w:rsidR="000C5ACF" w:rsidRDefault="000C5ACF" w:rsidP="000C5AC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1F9E4412" w14:textId="15A61958" w:rsidR="000C5ACF" w:rsidRDefault="000C5ACF" w:rsidP="000C5AC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lang w:eastAsia="zh-CN"/>
              </w:rPr>
            </w:pPr>
          </w:p>
          <w:p w14:paraId="2BD19DFA" w14:textId="47254EA5" w:rsidR="000C5ACF" w:rsidRPr="001545AB" w:rsidRDefault="000C5ACF" w:rsidP="00E10E0F">
            <w:pPr>
              <w:suppressAutoHyphens/>
              <w:spacing w:before="40" w:after="40" w:line="276" w:lineRule="auto"/>
              <w:jc w:val="left"/>
              <w:rPr>
                <w:rFonts w:asciiTheme="majorHAnsi" w:eastAsia="Calibri" w:hAnsiTheme="majorHAnsi" w:cstheme="majorHAnsi"/>
                <w:b/>
                <w:bCs/>
                <w:lang w:eastAsia="zh-CN"/>
              </w:rPr>
            </w:pPr>
          </w:p>
        </w:tc>
      </w:tr>
    </w:tbl>
    <w:p w14:paraId="5247BA7B" w14:textId="2280B188" w:rsidR="006F0F9B" w:rsidRDefault="008C50D3" w:rsidP="008C50D3">
      <w:pPr>
        <w:pStyle w:val="rdo"/>
      </w:pPr>
      <w:r>
        <w:t>Źródło: opracowanie własne</w:t>
      </w:r>
    </w:p>
    <w:p w14:paraId="0BDA7808" w14:textId="3C587BCC" w:rsidR="003F50BE" w:rsidRDefault="003F50BE" w:rsidP="00E76826">
      <w:pPr>
        <w:pStyle w:val="Nagwek1"/>
      </w:pPr>
      <w:bookmarkStart w:id="72" w:name="_Toc103341879"/>
      <w:r>
        <w:lastRenderedPageBreak/>
        <w:t>Spis map, rysunków, tabel, wykresów</w:t>
      </w:r>
      <w:bookmarkEnd w:id="72"/>
    </w:p>
    <w:p w14:paraId="0937DA17" w14:textId="3EB669D0" w:rsidR="003F50BE" w:rsidRDefault="003F50BE" w:rsidP="003F50BE"/>
    <w:p w14:paraId="773E65E4" w14:textId="172ADEB3" w:rsidR="00266513" w:rsidRDefault="003F50BE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r>
        <w:fldChar w:fldCharType="begin"/>
      </w:r>
      <w:r>
        <w:instrText xml:space="preserve"> TOC \h \z \c "Mapa" </w:instrText>
      </w:r>
      <w:r>
        <w:fldChar w:fldCharType="separate"/>
      </w:r>
      <w:hyperlink w:anchor="_Toc103341907" w:history="1">
        <w:r w:rsidR="00266513" w:rsidRPr="007E76E0">
          <w:rPr>
            <w:rStyle w:val="Hipercze"/>
            <w:noProof/>
          </w:rPr>
          <w:t>Mapa 1. Odsetek osób z niepełnosprawnościami i ogóle ludności województw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_Toc103341907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11</w:t>
        </w:r>
        <w:r w:rsidR="00266513">
          <w:rPr>
            <w:noProof/>
            <w:webHidden/>
          </w:rPr>
          <w:fldChar w:fldCharType="end"/>
        </w:r>
      </w:hyperlink>
    </w:p>
    <w:p w14:paraId="2FD7D331" w14:textId="515B069A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908" w:history="1">
        <w:r w:rsidR="00266513" w:rsidRPr="007E76E0">
          <w:rPr>
            <w:rStyle w:val="Hipercze"/>
            <w:noProof/>
          </w:rPr>
          <w:t>Mapa 2. Wielkość populacji osób z niepełnosprawnościami w poszczególnych województwach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_Toc103341908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11</w:t>
        </w:r>
        <w:r w:rsidR="00266513">
          <w:rPr>
            <w:noProof/>
            <w:webHidden/>
          </w:rPr>
          <w:fldChar w:fldCharType="end"/>
        </w:r>
      </w:hyperlink>
    </w:p>
    <w:p w14:paraId="05CDBFEB" w14:textId="590F8DEA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909" w:history="1">
        <w:r w:rsidR="00266513" w:rsidRPr="007E76E0">
          <w:rPr>
            <w:rStyle w:val="Hipercze"/>
            <w:noProof/>
          </w:rPr>
          <w:t>Mapa 3. Odsetek osób z niepełnosprawnościami i ogóle ludności powiatów i miast na prawach powiatu w województwie śląskim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_Toc103341909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12</w:t>
        </w:r>
        <w:r w:rsidR="00266513">
          <w:rPr>
            <w:noProof/>
            <w:webHidden/>
          </w:rPr>
          <w:fldChar w:fldCharType="end"/>
        </w:r>
      </w:hyperlink>
    </w:p>
    <w:p w14:paraId="0807ED6E" w14:textId="414847EE" w:rsidR="003F50BE" w:rsidRDefault="003F50BE" w:rsidP="003F50BE">
      <w:r>
        <w:fldChar w:fldCharType="end"/>
      </w:r>
    </w:p>
    <w:p w14:paraId="08C8FB22" w14:textId="38405839" w:rsidR="00266513" w:rsidRDefault="003F50BE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r>
        <w:fldChar w:fldCharType="begin"/>
      </w:r>
      <w:r>
        <w:instrText xml:space="preserve"> TOC \h \z \c "Rysunek" </w:instrText>
      </w:r>
      <w:r>
        <w:fldChar w:fldCharType="separate"/>
      </w:r>
      <w:hyperlink w:anchor="_Toc103341904" w:history="1">
        <w:r w:rsidR="00266513" w:rsidRPr="00E719E6">
          <w:rPr>
            <w:rStyle w:val="Hipercze"/>
            <w:noProof/>
          </w:rPr>
          <w:t>Rysunek 1. Typ relacji i cel współpracy partnerów na rzecz rozwoju sportu osób z niepełnosprawnościami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_Toc103341904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29</w:t>
        </w:r>
        <w:r w:rsidR="00266513">
          <w:rPr>
            <w:noProof/>
            <w:webHidden/>
          </w:rPr>
          <w:fldChar w:fldCharType="end"/>
        </w:r>
      </w:hyperlink>
    </w:p>
    <w:p w14:paraId="2157071E" w14:textId="70AF8A60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905" w:history="1">
        <w:r w:rsidR="00266513" w:rsidRPr="00E719E6">
          <w:rPr>
            <w:rStyle w:val="Hipercze"/>
            <w:noProof/>
          </w:rPr>
          <w:t>Rysunek 2 Schemat struktury postulatywnej Strategii Rozwoju Sportu osób z niepełnosprawnościami  w Województwie Śląskim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_Toc103341905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37</w:t>
        </w:r>
        <w:r w:rsidR="00266513">
          <w:rPr>
            <w:noProof/>
            <w:webHidden/>
          </w:rPr>
          <w:fldChar w:fldCharType="end"/>
        </w:r>
      </w:hyperlink>
    </w:p>
    <w:p w14:paraId="22B8D37B" w14:textId="0C562E6E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906" w:history="1">
        <w:r w:rsidR="00266513" w:rsidRPr="00E719E6">
          <w:rPr>
            <w:rStyle w:val="Hipercze"/>
            <w:noProof/>
          </w:rPr>
          <w:t>Rysunek 3. Model rozwoju sportu osób z niepełnosprawnościami w województwie śląskim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_Toc103341906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38</w:t>
        </w:r>
        <w:r w:rsidR="00266513">
          <w:rPr>
            <w:noProof/>
            <w:webHidden/>
          </w:rPr>
          <w:fldChar w:fldCharType="end"/>
        </w:r>
      </w:hyperlink>
    </w:p>
    <w:p w14:paraId="456ADC48" w14:textId="2795D766" w:rsidR="003F50BE" w:rsidRDefault="003F50BE" w:rsidP="003F50BE">
      <w:r>
        <w:fldChar w:fldCharType="end"/>
      </w:r>
    </w:p>
    <w:p w14:paraId="266C4825" w14:textId="6E17CB6A" w:rsidR="00982E82" w:rsidRDefault="003F50BE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r w:rsidRPr="00B22C85">
        <w:fldChar w:fldCharType="begin"/>
      </w:r>
      <w:r w:rsidRPr="00B22C85">
        <w:instrText xml:space="preserve"> TOC \h \z \c "Tabela" </w:instrText>
      </w:r>
      <w:r w:rsidRPr="00B22C85">
        <w:fldChar w:fldCharType="separate"/>
      </w:r>
      <w:hyperlink w:anchor="_Toc115940424" w:history="1">
        <w:r w:rsidR="00982E82" w:rsidRPr="00C66CCA">
          <w:rPr>
            <w:rStyle w:val="Hipercze"/>
            <w:noProof/>
          </w:rPr>
          <w:t>Tabela 1. Obiekty sportowe dostosowane do potrzeb osób niepełnosprawnych, województwo śląskie, rok 2018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_Toc115940424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14</w:t>
        </w:r>
        <w:r w:rsidR="00982E82">
          <w:rPr>
            <w:noProof/>
            <w:webHidden/>
          </w:rPr>
          <w:fldChar w:fldCharType="end"/>
        </w:r>
      </w:hyperlink>
    </w:p>
    <w:p w14:paraId="23188198" w14:textId="319D98DF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25" w:history="1">
        <w:r w:rsidR="00982E82" w:rsidRPr="00C66CCA">
          <w:rPr>
            <w:rStyle w:val="Hipercze"/>
            <w:noProof/>
          </w:rPr>
          <w:t>Tabela 2. Obiekty sportowe dostosowane do potrzeb osób z niepełnosprawnościami, powiaty województwa śląskiego, rok 2018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_Toc115940425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14</w:t>
        </w:r>
        <w:r w:rsidR="00982E82">
          <w:rPr>
            <w:noProof/>
            <w:webHidden/>
          </w:rPr>
          <w:fldChar w:fldCharType="end"/>
        </w:r>
      </w:hyperlink>
    </w:p>
    <w:p w14:paraId="7E306900" w14:textId="0ECC2B96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26" w:history="1">
        <w:r w:rsidR="00982E82" w:rsidRPr="00C66CCA">
          <w:rPr>
            <w:rStyle w:val="Hipercze"/>
            <w:noProof/>
          </w:rPr>
          <w:t>Tabela 3. Zawody lokalne w Oddziałach Regionalnych Olimpiad Specjalnych, rok 2019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_Toc115940426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21</w:t>
        </w:r>
        <w:r w:rsidR="00982E82">
          <w:rPr>
            <w:noProof/>
            <w:webHidden/>
          </w:rPr>
          <w:fldChar w:fldCharType="end"/>
        </w:r>
      </w:hyperlink>
    </w:p>
    <w:p w14:paraId="22391B77" w14:textId="201B679A" w:rsidR="00982E82" w:rsidRP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27" w:history="1">
        <w:r w:rsidR="00982E82" w:rsidRPr="00982E82">
          <w:rPr>
            <w:rStyle w:val="Hipercze"/>
            <w:noProof/>
          </w:rPr>
          <w:t>Tabela 4. Analiza SWOT czynników rozwoju sportu osób z niepełnosprawnościami w województwie śląskim – mocne i słabe strony</w:t>
        </w:r>
        <w:r w:rsidR="00982E82" w:rsidRPr="00982E82">
          <w:rPr>
            <w:noProof/>
            <w:webHidden/>
          </w:rPr>
          <w:tab/>
        </w:r>
        <w:r w:rsidR="00982E82" w:rsidRPr="00982E82">
          <w:rPr>
            <w:noProof/>
            <w:webHidden/>
          </w:rPr>
          <w:fldChar w:fldCharType="begin"/>
        </w:r>
        <w:r w:rsidR="00982E82" w:rsidRPr="00982E82">
          <w:rPr>
            <w:noProof/>
            <w:webHidden/>
          </w:rPr>
          <w:instrText xml:space="preserve"> PAGEREF _Toc115940427 \h </w:instrText>
        </w:r>
        <w:r w:rsidR="00982E82" w:rsidRPr="00982E82">
          <w:rPr>
            <w:noProof/>
            <w:webHidden/>
          </w:rPr>
        </w:r>
        <w:r w:rsidR="00982E82" w:rsidRP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31</w:t>
        </w:r>
        <w:r w:rsidR="00982E82" w:rsidRPr="00982E82">
          <w:rPr>
            <w:noProof/>
            <w:webHidden/>
          </w:rPr>
          <w:fldChar w:fldCharType="end"/>
        </w:r>
      </w:hyperlink>
    </w:p>
    <w:p w14:paraId="03DF5E74" w14:textId="136E25CB" w:rsidR="00982E82" w:rsidRP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28" w:history="1">
        <w:r w:rsidR="00982E82" w:rsidRPr="00982E82">
          <w:rPr>
            <w:rStyle w:val="Hipercze"/>
            <w:noProof/>
          </w:rPr>
          <w:t>Tabela 5. Analiza SWOT czynników rozwoju sportu osób z niepełnosprawnościami w województwie śląskim – szanse i zagrożenia</w:t>
        </w:r>
        <w:r w:rsidR="00982E82" w:rsidRPr="00982E82">
          <w:rPr>
            <w:noProof/>
            <w:webHidden/>
          </w:rPr>
          <w:tab/>
        </w:r>
        <w:r w:rsidR="00982E82" w:rsidRPr="00982E82">
          <w:rPr>
            <w:noProof/>
            <w:webHidden/>
          </w:rPr>
          <w:fldChar w:fldCharType="begin"/>
        </w:r>
        <w:r w:rsidR="00982E82" w:rsidRPr="00982E82">
          <w:rPr>
            <w:noProof/>
            <w:webHidden/>
          </w:rPr>
          <w:instrText xml:space="preserve"> PAGEREF _Toc115940428 \h </w:instrText>
        </w:r>
        <w:r w:rsidR="00982E82" w:rsidRPr="00982E82">
          <w:rPr>
            <w:noProof/>
            <w:webHidden/>
          </w:rPr>
        </w:r>
        <w:r w:rsidR="00982E82" w:rsidRP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33</w:t>
        </w:r>
        <w:r w:rsidR="00982E82" w:rsidRPr="00982E82">
          <w:rPr>
            <w:noProof/>
            <w:webHidden/>
          </w:rPr>
          <w:fldChar w:fldCharType="end"/>
        </w:r>
      </w:hyperlink>
    </w:p>
    <w:p w14:paraId="2B3740CA" w14:textId="0F0E81E8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29" w:history="1">
        <w:r w:rsidR="00982E82" w:rsidRPr="00C66CCA">
          <w:rPr>
            <w:rStyle w:val="Hipercze"/>
            <w:noProof/>
          </w:rPr>
          <w:t>Tabela 6. Kierunki działań w Celu operacyjnym 1.1. Infrastruktura zapewniająca możliwość uprawiania sportu osobom z niepełnosprawnościami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_Toc115940429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43</w:t>
        </w:r>
        <w:r w:rsidR="00982E82">
          <w:rPr>
            <w:noProof/>
            <w:webHidden/>
          </w:rPr>
          <w:fldChar w:fldCharType="end"/>
        </w:r>
      </w:hyperlink>
    </w:p>
    <w:p w14:paraId="01BD4527" w14:textId="4F58F523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30" w:history="1">
        <w:r w:rsidR="00982E82" w:rsidRPr="00C66CCA">
          <w:rPr>
            <w:rStyle w:val="Hipercze"/>
            <w:noProof/>
          </w:rPr>
          <w:t>Tabela 7. Kierunki działań w celu operacyjnym 1.2. Szkoły, stowarzyszenia, kluby sportowe i partnerzy lokalni aktywnie uczestniczący w upowszechnianiu sportu i aktywności fizycznej osób z niepełnosprawnościami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_Toc115940430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45</w:t>
        </w:r>
        <w:r w:rsidR="00982E82">
          <w:rPr>
            <w:noProof/>
            <w:webHidden/>
          </w:rPr>
          <w:fldChar w:fldCharType="end"/>
        </w:r>
      </w:hyperlink>
    </w:p>
    <w:p w14:paraId="55128C62" w14:textId="66208132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31" w:history="1">
        <w:r w:rsidR="00982E82" w:rsidRPr="00C66CCA">
          <w:rPr>
            <w:rStyle w:val="Hipercze"/>
            <w:noProof/>
          </w:rPr>
          <w:t>Tabela 8. Kierunki działań w celu operacyjnym 2.1. Kluby sportowe kluczowym aktorem rozwoju sportu profesjonalnego osób z niepełnosprawnościami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_Toc115940431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48</w:t>
        </w:r>
        <w:r w:rsidR="00982E82">
          <w:rPr>
            <w:noProof/>
            <w:webHidden/>
          </w:rPr>
          <w:fldChar w:fldCharType="end"/>
        </w:r>
      </w:hyperlink>
    </w:p>
    <w:p w14:paraId="43A073AE" w14:textId="650F4FDA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32" w:history="1">
        <w:r w:rsidR="00982E82" w:rsidRPr="00C66CCA">
          <w:rPr>
            <w:rStyle w:val="Hipercze"/>
            <w:noProof/>
          </w:rPr>
          <w:t>Tabela 9. Kierunki działań w celu operacyjnym 2.2. Zorganizowany system wsparcia rozwoju sportu  profesjonalnego osób z niepełnosprawnościami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_Toc115940432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50</w:t>
        </w:r>
        <w:r w:rsidR="00982E82">
          <w:rPr>
            <w:noProof/>
            <w:webHidden/>
          </w:rPr>
          <w:fldChar w:fldCharType="end"/>
        </w:r>
      </w:hyperlink>
    </w:p>
    <w:p w14:paraId="7D82B026" w14:textId="55C14B04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33" w:history="1">
        <w:r w:rsidR="00982E82" w:rsidRPr="00C66CCA">
          <w:rPr>
            <w:rStyle w:val="Hipercze"/>
            <w:noProof/>
          </w:rPr>
          <w:t>Tabela 10. Kierunki działań w celu operacyjnym 3.1. Zintegrowana promocja sportu osób z niepełnosprawnościami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_Toc115940433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53</w:t>
        </w:r>
        <w:r w:rsidR="00982E82">
          <w:rPr>
            <w:noProof/>
            <w:webHidden/>
          </w:rPr>
          <w:fldChar w:fldCharType="end"/>
        </w:r>
      </w:hyperlink>
    </w:p>
    <w:p w14:paraId="19ACAF1F" w14:textId="6CD95149" w:rsid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34" w:history="1">
        <w:r w:rsidR="00982E82" w:rsidRPr="00C66CCA">
          <w:rPr>
            <w:rStyle w:val="Hipercze"/>
            <w:noProof/>
          </w:rPr>
          <w:t>Tabela 11. Kierunki działań w celu operacyjnym 3.2. Rozwinięty system zarządzania sportem osób z niepełnosprawnościami w województwie śląskim</w:t>
        </w:r>
        <w:r w:rsidR="00982E82">
          <w:rPr>
            <w:noProof/>
            <w:webHidden/>
          </w:rPr>
          <w:tab/>
        </w:r>
        <w:r w:rsidR="00982E82">
          <w:rPr>
            <w:noProof/>
            <w:webHidden/>
          </w:rPr>
          <w:fldChar w:fldCharType="begin"/>
        </w:r>
        <w:r w:rsidR="00982E82">
          <w:rPr>
            <w:noProof/>
            <w:webHidden/>
          </w:rPr>
          <w:instrText xml:space="preserve"> PAGEREF _Toc115940434 \h </w:instrText>
        </w:r>
        <w:r w:rsidR="00982E82">
          <w:rPr>
            <w:noProof/>
            <w:webHidden/>
          </w:rPr>
        </w:r>
        <w:r w:rsid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55</w:t>
        </w:r>
        <w:r w:rsidR="00982E82">
          <w:rPr>
            <w:noProof/>
            <w:webHidden/>
          </w:rPr>
          <w:fldChar w:fldCharType="end"/>
        </w:r>
      </w:hyperlink>
    </w:p>
    <w:p w14:paraId="10C701EB" w14:textId="54E8AAF9" w:rsidR="00982E82" w:rsidRPr="00982E82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15940435" w:history="1">
        <w:r w:rsidR="00982E82" w:rsidRPr="00982E82">
          <w:rPr>
            <w:rStyle w:val="Hipercze"/>
            <w:noProof/>
          </w:rPr>
          <w:t xml:space="preserve">Tabela 12. Tabela zgodności </w:t>
        </w:r>
        <w:r w:rsidR="00982E82" w:rsidRPr="00982E82">
          <w:rPr>
            <w:rStyle w:val="Hipercze"/>
            <w:rFonts w:cstheme="minorHAnsi"/>
            <w:noProof/>
            <w:lang w:eastAsia="pl-PL"/>
          </w:rPr>
          <w:t xml:space="preserve">Strategii Rozwoju Sportu Osób z Niepełnosprawnościami w Województwie Śląskim </w:t>
        </w:r>
        <w:r w:rsidR="00982E82" w:rsidRPr="00982E82">
          <w:rPr>
            <w:rStyle w:val="Hipercze"/>
            <w:noProof/>
          </w:rPr>
          <w:t>ze Strategią Rozwoju Województwa Śląskiego „Śląskie 2030”</w:t>
        </w:r>
        <w:r w:rsidR="00982E82" w:rsidRPr="00982E82">
          <w:rPr>
            <w:noProof/>
            <w:webHidden/>
          </w:rPr>
          <w:tab/>
        </w:r>
        <w:r w:rsidR="00982E82" w:rsidRPr="00982E82">
          <w:rPr>
            <w:noProof/>
            <w:webHidden/>
          </w:rPr>
          <w:fldChar w:fldCharType="begin"/>
        </w:r>
        <w:r w:rsidR="00982E82" w:rsidRPr="00982E82">
          <w:rPr>
            <w:noProof/>
            <w:webHidden/>
          </w:rPr>
          <w:instrText xml:space="preserve"> PAGEREF _Toc115940435 \h </w:instrText>
        </w:r>
        <w:r w:rsidR="00982E82" w:rsidRPr="00982E82">
          <w:rPr>
            <w:noProof/>
            <w:webHidden/>
          </w:rPr>
        </w:r>
        <w:r w:rsidR="00982E82" w:rsidRPr="00982E82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65</w:t>
        </w:r>
        <w:r w:rsidR="00982E82" w:rsidRPr="00982E82">
          <w:rPr>
            <w:noProof/>
            <w:webHidden/>
          </w:rPr>
          <w:fldChar w:fldCharType="end"/>
        </w:r>
      </w:hyperlink>
    </w:p>
    <w:p w14:paraId="0517B2F4" w14:textId="4AC59CCE" w:rsidR="00B22C85" w:rsidRDefault="003F50BE" w:rsidP="003F50BE">
      <w:r w:rsidRPr="00B22C85">
        <w:fldChar w:fldCharType="end"/>
      </w:r>
    </w:p>
    <w:p w14:paraId="2FC78251" w14:textId="36693E03" w:rsidR="00266513" w:rsidRDefault="003F50BE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r>
        <w:fldChar w:fldCharType="begin"/>
      </w:r>
      <w:r>
        <w:instrText xml:space="preserve"> TOC \h \z \c "Wykres" </w:instrText>
      </w:r>
      <w:r>
        <w:fldChar w:fldCharType="separate"/>
      </w:r>
      <w:hyperlink w:anchor="_Toc103341882" w:history="1">
        <w:r w:rsidR="00266513" w:rsidRPr="00603B0D">
          <w:rPr>
            <w:rStyle w:val="Hipercze"/>
            <w:noProof/>
          </w:rPr>
          <w:t>Wykres 1. Piramida wieku ludności województwa śląskiego, rok 2020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_Toc103341882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9</w:t>
        </w:r>
        <w:r w:rsidR="00266513">
          <w:rPr>
            <w:noProof/>
            <w:webHidden/>
          </w:rPr>
          <w:fldChar w:fldCharType="end"/>
        </w:r>
      </w:hyperlink>
    </w:p>
    <w:p w14:paraId="13DF371E" w14:textId="159DC72C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3" w:history="1">
        <w:r w:rsidR="00266513" w:rsidRPr="00603B0D">
          <w:rPr>
            <w:rStyle w:val="Hipercze"/>
            <w:noProof/>
          </w:rPr>
          <w:t>Wykres 2. Dynamika liczby ludności województwa śląskiego w latach 2011 - 2020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_Toc103341883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10</w:t>
        </w:r>
        <w:r w:rsidR="00266513">
          <w:rPr>
            <w:noProof/>
            <w:webHidden/>
          </w:rPr>
          <w:fldChar w:fldCharType="end"/>
        </w:r>
      </w:hyperlink>
    </w:p>
    <w:p w14:paraId="75523DA1" w14:textId="3B34885E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4" w:history="1">
        <w:r w:rsidR="00266513" w:rsidRPr="00603B0D">
          <w:rPr>
            <w:rStyle w:val="Hipercze"/>
            <w:noProof/>
          </w:rPr>
          <w:t>Wykres 3. Struktura płci i wieku osób z niepełnosprawnościami, województwo śląskie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_Toc103341884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13</w:t>
        </w:r>
        <w:r w:rsidR="00266513">
          <w:rPr>
            <w:noProof/>
            <w:webHidden/>
          </w:rPr>
          <w:fldChar w:fldCharType="end"/>
        </w:r>
      </w:hyperlink>
    </w:p>
    <w:p w14:paraId="6F13517B" w14:textId="30FC8C7F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5" w:history="1">
        <w:r w:rsidR="00266513" w:rsidRPr="00603B0D">
          <w:rPr>
            <w:rStyle w:val="Hipercze"/>
            <w:noProof/>
          </w:rPr>
          <w:t>Wykres 4. Liczba obiektów sportowych ogółem w przeliczeniu na 100 tysięcy ludności danego obszaru, rok 2018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_Toc103341885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16</w:t>
        </w:r>
        <w:r w:rsidR="00266513">
          <w:rPr>
            <w:noProof/>
            <w:webHidden/>
          </w:rPr>
          <w:fldChar w:fldCharType="end"/>
        </w:r>
      </w:hyperlink>
    </w:p>
    <w:p w14:paraId="5329CF99" w14:textId="0C940B5C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6" w:history="1">
        <w:r w:rsidR="00266513" w:rsidRPr="00603B0D">
          <w:rPr>
            <w:rStyle w:val="Hipercze"/>
            <w:noProof/>
          </w:rPr>
          <w:t>Wykres 5. Liczba stadionów w przeliczeniu na 100 tysięcy ludności danego obszaru, rok 2018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_Toc103341886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16</w:t>
        </w:r>
        <w:r w:rsidR="00266513">
          <w:rPr>
            <w:noProof/>
            <w:webHidden/>
          </w:rPr>
          <w:fldChar w:fldCharType="end"/>
        </w:r>
      </w:hyperlink>
    </w:p>
    <w:p w14:paraId="060DFA6D" w14:textId="464998EE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7" w:history="1">
        <w:r w:rsidR="00266513" w:rsidRPr="00603B0D">
          <w:rPr>
            <w:rStyle w:val="Hipercze"/>
            <w:noProof/>
          </w:rPr>
          <w:t>Wykres 6. Liczba hal sportowych w przeliczeniu na 100 tysięcy ludności danego obszaru, rok 2018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_Toc103341887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17</w:t>
        </w:r>
        <w:r w:rsidR="00266513">
          <w:rPr>
            <w:noProof/>
            <w:webHidden/>
          </w:rPr>
          <w:fldChar w:fldCharType="end"/>
        </w:r>
      </w:hyperlink>
    </w:p>
    <w:p w14:paraId="614CD2E8" w14:textId="1C45282A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8" w:history="1">
        <w:r w:rsidR="00266513" w:rsidRPr="00603B0D">
          <w:rPr>
            <w:rStyle w:val="Hipercze"/>
            <w:noProof/>
          </w:rPr>
          <w:t>Wykres 7. Liczba sal gimnastycznych w przeliczeniu na 100 tysięcy ludności danego obszaru, rok 2018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_Toc103341888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17</w:t>
        </w:r>
        <w:r w:rsidR="00266513">
          <w:rPr>
            <w:noProof/>
            <w:webHidden/>
          </w:rPr>
          <w:fldChar w:fldCharType="end"/>
        </w:r>
      </w:hyperlink>
    </w:p>
    <w:p w14:paraId="5B43E7AB" w14:textId="5DFED04B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89" w:history="1">
        <w:r w:rsidR="00266513" w:rsidRPr="00603B0D">
          <w:rPr>
            <w:rStyle w:val="Hipercze"/>
            <w:noProof/>
          </w:rPr>
          <w:t>Wykres 8. Liczba pływalni krytych w przeliczeniu na 100 tysięcy ludności danego obszaru, rok 2018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_Toc103341889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17</w:t>
        </w:r>
        <w:r w:rsidR="00266513">
          <w:rPr>
            <w:noProof/>
            <w:webHidden/>
          </w:rPr>
          <w:fldChar w:fldCharType="end"/>
        </w:r>
      </w:hyperlink>
    </w:p>
    <w:p w14:paraId="571B7FB5" w14:textId="22DBC8AB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90" w:history="1">
        <w:r w:rsidR="00266513" w:rsidRPr="00603B0D">
          <w:rPr>
            <w:rStyle w:val="Hipercze"/>
            <w:noProof/>
          </w:rPr>
          <w:t>Wykres 9. Liczba zawodów regionalnych, zorganizowanych przez poszczególne Oddziały Regionalne Olimpiad Specjalnych, rok 2019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_Toc103341890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20</w:t>
        </w:r>
        <w:r w:rsidR="00266513">
          <w:rPr>
            <w:noProof/>
            <w:webHidden/>
          </w:rPr>
          <w:fldChar w:fldCharType="end"/>
        </w:r>
      </w:hyperlink>
    </w:p>
    <w:p w14:paraId="54FF34DE" w14:textId="0188AF09" w:rsidR="00266513" w:rsidRDefault="000A2EB3">
      <w:pPr>
        <w:pStyle w:val="Spisilustracji"/>
        <w:tabs>
          <w:tab w:val="right" w:leader="dot" w:pos="9062"/>
        </w:tabs>
        <w:rPr>
          <w:rFonts w:asciiTheme="minorHAnsi" w:eastAsiaTheme="minorEastAsia" w:hAnsiTheme="minorHAnsi"/>
          <w:noProof/>
          <w:lang w:eastAsia="pl-PL"/>
        </w:rPr>
      </w:pPr>
      <w:hyperlink w:anchor="_Toc103341891" w:history="1">
        <w:r w:rsidR="00266513" w:rsidRPr="00603B0D">
          <w:rPr>
            <w:rStyle w:val="Hipercze"/>
            <w:noProof/>
          </w:rPr>
          <w:t>Wykres 10. Liczba zawodników z poszczególnych Regionalnych Oddziałów Olimpiad Specjalnych, którzy wzięli udział w zawodach regionalnych, rok 2019</w:t>
        </w:r>
        <w:r w:rsidR="00266513">
          <w:rPr>
            <w:noProof/>
            <w:webHidden/>
          </w:rPr>
          <w:tab/>
        </w:r>
        <w:r w:rsidR="00266513">
          <w:rPr>
            <w:noProof/>
            <w:webHidden/>
          </w:rPr>
          <w:fldChar w:fldCharType="begin"/>
        </w:r>
        <w:r w:rsidR="00266513">
          <w:rPr>
            <w:noProof/>
            <w:webHidden/>
          </w:rPr>
          <w:instrText xml:space="preserve"> PAGEREF _Toc103341891 \h </w:instrText>
        </w:r>
        <w:r w:rsidR="00266513">
          <w:rPr>
            <w:noProof/>
            <w:webHidden/>
          </w:rPr>
        </w:r>
        <w:r w:rsidR="00266513">
          <w:rPr>
            <w:noProof/>
            <w:webHidden/>
          </w:rPr>
          <w:fldChar w:fldCharType="separate"/>
        </w:r>
        <w:r w:rsidR="00C51E77">
          <w:rPr>
            <w:noProof/>
            <w:webHidden/>
          </w:rPr>
          <w:t>20</w:t>
        </w:r>
        <w:r w:rsidR="00266513">
          <w:rPr>
            <w:noProof/>
            <w:webHidden/>
          </w:rPr>
          <w:fldChar w:fldCharType="end"/>
        </w:r>
      </w:hyperlink>
    </w:p>
    <w:p w14:paraId="66993D01" w14:textId="5D9C1AFD" w:rsidR="003F50BE" w:rsidRDefault="003F50BE" w:rsidP="003F50BE">
      <w:r>
        <w:fldChar w:fldCharType="end"/>
      </w:r>
    </w:p>
    <w:p w14:paraId="5BD1222E" w14:textId="0119339A" w:rsidR="0043072B" w:rsidRDefault="0043072B" w:rsidP="003F50BE"/>
    <w:p w14:paraId="3EDD5C35" w14:textId="4D273F1C" w:rsidR="0043072B" w:rsidRDefault="0043072B" w:rsidP="003F50BE"/>
    <w:p w14:paraId="75AD0304" w14:textId="0959953C" w:rsidR="0043072B" w:rsidRDefault="0043072B" w:rsidP="003F50BE"/>
    <w:p w14:paraId="4CBEDE1C" w14:textId="515BC4AB" w:rsidR="0043072B" w:rsidRDefault="0043072B" w:rsidP="003F50BE"/>
    <w:p w14:paraId="4894AE8F" w14:textId="0AF98702" w:rsidR="0043072B" w:rsidRDefault="0043072B" w:rsidP="003F50BE"/>
    <w:p w14:paraId="21BD1026" w14:textId="6D215306" w:rsidR="0043072B" w:rsidRDefault="0043072B" w:rsidP="003F50BE"/>
    <w:p w14:paraId="327B097D" w14:textId="3527C113" w:rsidR="0043072B" w:rsidRDefault="0043072B" w:rsidP="003F50BE"/>
    <w:p w14:paraId="5126C660" w14:textId="57952DDC" w:rsidR="0043072B" w:rsidRDefault="0043072B" w:rsidP="003F50BE"/>
    <w:p w14:paraId="110D3AB9" w14:textId="439290F7" w:rsidR="0043072B" w:rsidRDefault="0043072B" w:rsidP="003F50BE"/>
    <w:p w14:paraId="68D031B0" w14:textId="77777777" w:rsidR="0043072B" w:rsidRDefault="0043072B" w:rsidP="003F50BE"/>
    <w:p w14:paraId="011C6C02" w14:textId="7635DFDF" w:rsidR="006175CB" w:rsidRDefault="00C40280" w:rsidP="00E76826">
      <w:pPr>
        <w:pStyle w:val="Nagwek1"/>
      </w:pPr>
      <w:bookmarkStart w:id="73" w:name="_Toc103341880"/>
      <w:r>
        <w:lastRenderedPageBreak/>
        <w:t>Bibliografia</w:t>
      </w:r>
      <w:bookmarkEnd w:id="73"/>
    </w:p>
    <w:p w14:paraId="29FF7E21" w14:textId="70F87A30" w:rsidR="00E76826" w:rsidRPr="00E76826" w:rsidRDefault="00E76826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bookmarkStart w:id="74" w:name="_Hlk81985506"/>
      <w:bookmarkEnd w:id="74"/>
      <w:r w:rsidRPr="00E76826">
        <w:rPr>
          <w:i/>
          <w:iCs/>
        </w:rPr>
        <w:t>Strategia Rozwoju Województwa Śląskiego „Śląskie 2030” - Zielone Śląskie</w:t>
      </w:r>
      <w:r>
        <w:t>. Katowice, październik 2020.</w:t>
      </w:r>
    </w:p>
    <w:p w14:paraId="0BD64F1B" w14:textId="1873B550" w:rsidR="00C40280" w:rsidRPr="00931011" w:rsidRDefault="00C40280" w:rsidP="002B31F1">
      <w:pPr>
        <w:pStyle w:val="Akapitzlist"/>
        <w:numPr>
          <w:ilvl w:val="0"/>
          <w:numId w:val="8"/>
        </w:numPr>
        <w:ind w:left="426"/>
        <w:rPr>
          <w:rFonts w:cs="Times New Roman"/>
          <w:szCs w:val="40"/>
        </w:rPr>
      </w:pPr>
      <w:r w:rsidRPr="00931011">
        <w:rPr>
          <w:rFonts w:cs="Times New Roman"/>
          <w:i/>
          <w:iCs/>
          <w:szCs w:val="40"/>
        </w:rPr>
        <w:t>Polscy zawodnicy na XVI Letnich Igrzyskach Paraolimpijskich 2020 w Tokio</w:t>
      </w:r>
      <w:r w:rsidRPr="00931011">
        <w:rPr>
          <w:rFonts w:cs="Times New Roman"/>
          <w:szCs w:val="40"/>
        </w:rPr>
        <w:t>, GUS, październik 2021.</w:t>
      </w:r>
    </w:p>
    <w:p w14:paraId="32DBE630" w14:textId="1CBC985C" w:rsidR="00C40280" w:rsidRDefault="00931011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r w:rsidRPr="00931011">
        <w:t>Krzysztofik, M.; Matykiewicz, P.; Celebanska, D.; Jarosz, J.; Gawel, E.; Zwierzchowska A.</w:t>
      </w:r>
      <w:r w:rsidRPr="00931011">
        <w:rPr>
          <w:i/>
          <w:iCs/>
        </w:rPr>
        <w:t xml:space="preserve"> </w:t>
      </w:r>
      <w:r w:rsidR="00C40280" w:rsidRPr="00931011">
        <w:t>The Acute Post-Activation Performance Enhancement of the Bench Press Throw in Disabled Sitting Volleyball Athletes</w:t>
      </w:r>
      <w:r>
        <w:t xml:space="preserve">. </w:t>
      </w:r>
      <w:r w:rsidRPr="00931011">
        <w:rPr>
          <w:i/>
          <w:iCs/>
        </w:rPr>
        <w:t>International Journal of Environmental Research and Public Health 2021, 18, 3818</w:t>
      </w:r>
      <w:r>
        <w:rPr>
          <w:i/>
          <w:iCs/>
        </w:rPr>
        <w:t>.</w:t>
      </w:r>
    </w:p>
    <w:p w14:paraId="0A2DCE27" w14:textId="4A3E4B9D" w:rsidR="00931011" w:rsidRDefault="008D1496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r w:rsidRPr="008D1496">
        <w:t>Zwierzchowska A.; Rosołek, B.; Celebańska, D.; Gawlik, K.; Wójcik, M. The Prevalence of Injuries and Traumas in Elite Goalball Players.</w:t>
      </w:r>
      <w:r w:rsidRPr="008D1496">
        <w:rPr>
          <w:i/>
          <w:iCs/>
        </w:rPr>
        <w:t xml:space="preserve"> International Journal of Environmental Research and Public Health 2020, 17, 2496</w:t>
      </w:r>
      <w:r>
        <w:rPr>
          <w:i/>
          <w:iCs/>
        </w:rPr>
        <w:t>.</w:t>
      </w:r>
    </w:p>
    <w:p w14:paraId="52E7A6B2" w14:textId="3C71B167" w:rsidR="00580354" w:rsidRDefault="00580354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r w:rsidRPr="00580354">
        <w:t>Sadowska-Krępa, E.; Zwierzchowska, A.; Głowacz, M.; Borowiec-Rybak, K.; Kłapcińska, B. Blood metabolic response to a long-term wheelchair rugby training.</w:t>
      </w:r>
      <w:r w:rsidRPr="00580354">
        <w:rPr>
          <w:i/>
          <w:iCs/>
        </w:rPr>
        <w:t xml:space="preserve"> Spinal Cord (2016) 54.</w:t>
      </w:r>
    </w:p>
    <w:p w14:paraId="70AF8625" w14:textId="5A5B927A" w:rsidR="00580354" w:rsidRDefault="00580354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r w:rsidRPr="00580354">
        <w:t xml:space="preserve">Pieszak, E.; </w:t>
      </w:r>
      <w:r>
        <w:t>A</w:t>
      </w:r>
      <w:r w:rsidRPr="00580354">
        <w:t>ktywność fizyczna a jakość życia osób z ograniczoną sprawnością.</w:t>
      </w:r>
      <w:r w:rsidRPr="00580354">
        <w:rPr>
          <w:i/>
          <w:iCs/>
        </w:rPr>
        <w:t xml:space="preserve"> Kwartalnik Naukowy Fides Et Ratio 2(10)2012</w:t>
      </w:r>
      <w:r>
        <w:rPr>
          <w:i/>
          <w:iCs/>
        </w:rPr>
        <w:t>.</w:t>
      </w:r>
    </w:p>
    <w:p w14:paraId="060F3F1F" w14:textId="3E7AE97E" w:rsidR="00580354" w:rsidRDefault="00580354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r>
        <w:t xml:space="preserve">Dalecka, M. Sport osób z niepełnosprawnością – Przełamywanie barier. </w:t>
      </w:r>
      <w:r w:rsidRPr="00580354">
        <w:rPr>
          <w:i/>
          <w:iCs/>
        </w:rPr>
        <w:t>ROCZNIK LUBUSKI Tom 40, cz. 2, 2014</w:t>
      </w:r>
      <w:r>
        <w:rPr>
          <w:i/>
          <w:iCs/>
        </w:rPr>
        <w:t>.</w:t>
      </w:r>
    </w:p>
    <w:p w14:paraId="7927E651" w14:textId="7D34D0D8" w:rsidR="00E76826" w:rsidRDefault="00E76826" w:rsidP="002B31F1">
      <w:pPr>
        <w:pStyle w:val="Akapitzlist"/>
        <w:numPr>
          <w:ilvl w:val="0"/>
          <w:numId w:val="8"/>
        </w:numPr>
        <w:ind w:left="426"/>
        <w:rPr>
          <w:i/>
          <w:iCs/>
        </w:rPr>
      </w:pPr>
      <w:r w:rsidRPr="00E76826">
        <w:t>Koper, M.; Tasiemski, T. Miejsce sportu w procesie rehabilitacji osób niepełnosprawnych fizycznie.</w:t>
      </w:r>
      <w:r w:rsidRPr="00E76826">
        <w:rPr>
          <w:i/>
          <w:iCs/>
        </w:rPr>
        <w:t xml:space="preserve"> Niepełnosprawność – zagadnienia, problemy, rozwiązania. Nr III/2013(8)</w:t>
      </w:r>
      <w:r>
        <w:rPr>
          <w:i/>
          <w:iCs/>
        </w:rPr>
        <w:t>.</w:t>
      </w:r>
    </w:p>
    <w:p w14:paraId="6E3CEE5E" w14:textId="7217F20E" w:rsidR="00E76826" w:rsidRDefault="00E76826">
      <w:pPr>
        <w:spacing w:before="0" w:after="160" w:line="259" w:lineRule="auto"/>
        <w:jc w:val="left"/>
        <w:rPr>
          <w:i/>
          <w:iCs/>
        </w:rPr>
      </w:pPr>
      <w:r>
        <w:rPr>
          <w:i/>
          <w:iCs/>
        </w:rPr>
        <w:br w:type="page"/>
      </w:r>
    </w:p>
    <w:p w14:paraId="151E264E" w14:textId="72979F73" w:rsidR="00E76826" w:rsidRDefault="00E76826" w:rsidP="00E76826">
      <w:pPr>
        <w:pStyle w:val="Nagwek1"/>
      </w:pPr>
      <w:bookmarkStart w:id="75" w:name="_Toc103341881"/>
      <w:r>
        <w:lastRenderedPageBreak/>
        <w:t>Załącznik</w:t>
      </w:r>
      <w:bookmarkEnd w:id="75"/>
    </w:p>
    <w:p w14:paraId="3DCD03DA" w14:textId="56A0E0AB" w:rsidR="00E76826" w:rsidRPr="00E64785" w:rsidRDefault="00E76826" w:rsidP="00E64785">
      <w:pPr>
        <w:spacing w:line="240" w:lineRule="auto"/>
        <w:jc w:val="center"/>
        <w:rPr>
          <w:b/>
          <w:bCs/>
        </w:rPr>
      </w:pPr>
      <w:r w:rsidRPr="00E64785">
        <w:rPr>
          <w:b/>
          <w:bCs/>
        </w:rPr>
        <w:t>Scenariusz wywiadu pogłębionego</w:t>
      </w:r>
    </w:p>
    <w:p w14:paraId="68282FFC" w14:textId="77777777" w:rsidR="00E76826" w:rsidRPr="00E64785" w:rsidRDefault="00E76826" w:rsidP="00E64785">
      <w:pPr>
        <w:spacing w:line="240" w:lineRule="auto"/>
      </w:pPr>
      <w:r w:rsidRPr="00E64785">
        <w:t>CEL BADANIA: Diagnoza uwarunkowań rozwoju sportu osób z niepełnosprawnościami w województwie śląskim.</w:t>
      </w:r>
    </w:p>
    <w:p w14:paraId="68C5BE05" w14:textId="77777777" w:rsidR="00E76826" w:rsidRPr="00E64785" w:rsidRDefault="00E76826" w:rsidP="00E64785">
      <w:pPr>
        <w:spacing w:line="240" w:lineRule="auto"/>
        <w:rPr>
          <w:b/>
          <w:bCs/>
        </w:rPr>
      </w:pPr>
      <w:r w:rsidRPr="00E64785">
        <w:t>RESPONDENCI: Interesariusze Strategii Rozwoju Sportu Osób z Niepełnosprawnościami w Województwie Śląskim</w:t>
      </w:r>
      <w:r w:rsidRPr="00E64785">
        <w:rPr>
          <w:b/>
          <w:bCs/>
        </w:rPr>
        <w:t xml:space="preserve"> </w:t>
      </w:r>
      <w:r w:rsidRPr="00E64785">
        <w:t>(przedstawiciele Samorządu Województwa z jednostek odpowiedzialnych za sport oraz integrację OzN, przedstawiciele organizacji pozarządowych realizujących zadania dotyczące sportu OzN – fundacje, stowarzyszenia, związki sportowe, kluby sportowe).</w:t>
      </w:r>
    </w:p>
    <w:p w14:paraId="0517C01A" w14:textId="233EA0F1" w:rsidR="00E76826" w:rsidRPr="00E64785" w:rsidRDefault="00E76826" w:rsidP="00E64785">
      <w:pPr>
        <w:spacing w:line="240" w:lineRule="auto"/>
        <w:ind w:left="1418" w:hanging="1418"/>
      </w:pPr>
      <w:r w:rsidRPr="00E64785">
        <w:t>SCENARIUSZ</w:t>
      </w:r>
      <w:r w:rsidR="00E64785">
        <w:t>:</w:t>
      </w:r>
    </w:p>
    <w:p w14:paraId="7B3169B4" w14:textId="77777777" w:rsidR="00E76826" w:rsidRPr="00E64785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Jaki jest potencjał województwa śląskiego w zakresie sportu osób z niepełnosprawnościami? (strona popytowa i podażowa)</w:t>
      </w:r>
    </w:p>
    <w:p w14:paraId="31B10A70" w14:textId="12D5EB16" w:rsidR="00E76826" w:rsidRPr="00E64785" w:rsidRDefault="00E76826" w:rsidP="002B31F1">
      <w:pPr>
        <w:pStyle w:val="Akapitzlist"/>
        <w:numPr>
          <w:ilvl w:val="1"/>
          <w:numId w:val="9"/>
        </w:numPr>
        <w:spacing w:before="0" w:after="160" w:line="240" w:lineRule="auto"/>
        <w:ind w:left="426"/>
      </w:pPr>
      <w:r w:rsidRPr="00E64785">
        <w:t>Jakie jest zainteresowanie osób z niepełnosprawnościami uprawianiem sportu? Jak to zainteresowanie kształtuje się na przestrzeni ostatnich kilku lat (czy wzrasta/maleje)? Jak kształtuje się struktura czynnych sportowo osób z niepełnosprawnością (zainteresowanie wyczynowym, a</w:t>
      </w:r>
      <w:r w:rsidR="00E64785">
        <w:t> </w:t>
      </w:r>
      <w:r w:rsidRPr="00E64785">
        <w:t>rekreacyjnym uprawianiem sportu; ogólne określenie struktury wiekowej; czy można wskazać dominujące dyscypliny sportowe)</w:t>
      </w:r>
    </w:p>
    <w:p w14:paraId="6FEA41D4" w14:textId="77777777" w:rsidR="00E76826" w:rsidRPr="00E64785" w:rsidRDefault="00E76826" w:rsidP="002B31F1">
      <w:pPr>
        <w:pStyle w:val="Akapitzlist"/>
        <w:numPr>
          <w:ilvl w:val="1"/>
          <w:numId w:val="9"/>
        </w:numPr>
        <w:spacing w:before="0" w:after="160" w:line="240" w:lineRule="auto"/>
        <w:ind w:left="426"/>
      </w:pPr>
      <w:r w:rsidRPr="00E64785">
        <w:t>Jaki jest potencjał infrastrukturalny, kadrowy i finansowy regionu dla uprawiania sportu przez osoby z niepełnosprawnościami? Co stanowi silne a co słabe strony? W jakich obszarach występują deficyty (kadrowe, infrastrukturalne, finansowe, inne wskazane przez respondenta). Jak ta sytuacja kształtuje się na przestrzeni ostatnich kilku lat (nastąpiła poprawa czy pogorszenie; w jakich obszarach zaszła zmiana)?</w:t>
      </w:r>
    </w:p>
    <w:p w14:paraId="08EC4560" w14:textId="77777777" w:rsidR="00E76826" w:rsidRPr="00E64785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Jakie działania w badanym zakresie realizuje otoczenie instytucjonalne? Jak są one oceniane?</w:t>
      </w:r>
    </w:p>
    <w:p w14:paraId="6B2E21F4" w14:textId="77777777" w:rsidR="00E76826" w:rsidRPr="00E64785" w:rsidRDefault="00E76826" w:rsidP="002B31F1">
      <w:pPr>
        <w:pStyle w:val="Akapitzlist"/>
        <w:numPr>
          <w:ilvl w:val="1"/>
          <w:numId w:val="9"/>
        </w:numPr>
        <w:spacing w:before="0" w:after="160" w:line="240" w:lineRule="auto"/>
        <w:ind w:left="426"/>
      </w:pPr>
      <w:r w:rsidRPr="00E64785">
        <w:t>Jakie działania w zakresie rozwoju sportu osób z niepełnosprawnościami realizuje jednostka, którą Pan(i) reprezentuje? Jakie bariery napotykają te działania? Jakie działania/uwarunkowania mogłyby zwiększyć skuteczność Państwa pracy?</w:t>
      </w:r>
    </w:p>
    <w:p w14:paraId="63D982AD" w14:textId="77777777" w:rsidR="00E76826" w:rsidRPr="00E64785" w:rsidRDefault="00E76826" w:rsidP="002B31F1">
      <w:pPr>
        <w:pStyle w:val="Akapitzlist"/>
        <w:numPr>
          <w:ilvl w:val="1"/>
          <w:numId w:val="9"/>
        </w:numPr>
        <w:spacing w:before="0" w:after="160" w:line="240" w:lineRule="auto"/>
        <w:ind w:left="426"/>
      </w:pPr>
      <w:r w:rsidRPr="00E64785">
        <w:t>Jak ogólnie ocenia Pan(i) działania realizowane przez jednostki samorządu terytorialnego (na poziomie regionalnym i lokalnym) na rzecz rozwoju sportu osób  z niepełnosprawnościami? Czy zakres i skuteczność tych działań zmieniły się na przestrzeni ostatnich kilku lat (jeśli tak, to zmiana na lepsze czy gorsze)? Jakie silne oraz słabe strony mogłaby Pani/mógłby Pan wskazać w tym zakresie?</w:t>
      </w:r>
    </w:p>
    <w:p w14:paraId="2A771C90" w14:textId="6119C6C7" w:rsidR="00E76826" w:rsidRPr="00E64785" w:rsidRDefault="00E76826" w:rsidP="002B31F1">
      <w:pPr>
        <w:pStyle w:val="Akapitzlist"/>
        <w:numPr>
          <w:ilvl w:val="1"/>
          <w:numId w:val="9"/>
        </w:numPr>
        <w:spacing w:before="0" w:after="160" w:line="240" w:lineRule="auto"/>
        <w:ind w:left="426"/>
      </w:pPr>
      <w:r w:rsidRPr="00E64785">
        <w:t>Jak ogólnie ocenia Pan(i) działania realizowane przez organizacje pozarządowe (stowarzyszenia, fundacje, związki sportowe, kluby sportowe) na rzecz rozwoju sportu osób z</w:t>
      </w:r>
      <w:r w:rsidR="00E64785">
        <w:t> </w:t>
      </w:r>
      <w:r w:rsidRPr="00E64785">
        <w:t>niepełnosprawnościami? Czy na przestrzeni ostatnich kilku lat zaszła w tym zakresie zmiana (jaka to zmiana; nastąpiła poprawa czy pogorszenie)? Jakie silne oraz słabe strony mogłaby Pani/mógłby Pan wskazać w tym zakresie?</w:t>
      </w:r>
    </w:p>
    <w:p w14:paraId="368F8180" w14:textId="77777777" w:rsidR="00E76826" w:rsidRPr="00E64785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Co stanowi najważniejsze bariery rozwoju sportu osób z niepełnosprawnościami? Jaka jest natura tych barier (finansowa, informacyjna, psychologiczna/społeczna)? Jak to wygląda w przypadku sportu wyczynowego, a jak w przypadku sportu rekreacyjnego?</w:t>
      </w:r>
    </w:p>
    <w:p w14:paraId="3A67E664" w14:textId="77777777" w:rsidR="00E76826" w:rsidRPr="00E64785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Jak ocenia Pan(i) działania promocyjne i informacyjne prowadzone w regionie a dotyczące przedsięwzięć sportowych kierowanych do osób z niepełnosprawnościami?</w:t>
      </w:r>
    </w:p>
    <w:p w14:paraId="3EFE4A78" w14:textId="77777777" w:rsidR="00E76826" w:rsidRPr="00E64785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Jak ocenia Pan(i) komunikację i współpracę jednostek (publicznych i niepublicznych) realizujących w województwie śląskim zadania z zakresu rozwoju sportu osób z niepełnosprawnościami?</w:t>
      </w:r>
    </w:p>
    <w:p w14:paraId="3C7BA3A7" w14:textId="77777777" w:rsidR="00E76826" w:rsidRPr="00E64785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Jak Pani/Pana zdaniem powinna być realizowana polityka rozwoju sportu osób z niepełnosprawnościami? Jaka jest Pani/Pana wizja w tym zakresie? Jakich działań by Pan(i) oczekiwał(a)?</w:t>
      </w:r>
    </w:p>
    <w:p w14:paraId="6E421123" w14:textId="0D8DAC09" w:rsidR="00E76826" w:rsidRDefault="00E76826" w:rsidP="002B31F1">
      <w:pPr>
        <w:pStyle w:val="Akapitzlist"/>
        <w:numPr>
          <w:ilvl w:val="0"/>
          <w:numId w:val="9"/>
        </w:numPr>
        <w:spacing w:before="0" w:after="160" w:line="240" w:lineRule="auto"/>
        <w:ind w:left="426"/>
      </w:pPr>
      <w:r w:rsidRPr="00E64785">
        <w:t>Czy ma Pan(i) jakieś obserwacje, które są istotne z punktu widzenia omawianego tematu, a które nie pojawiły się w naszej doczasowej rozmowie?</w:t>
      </w:r>
    </w:p>
    <w:p w14:paraId="0F0D8C0C" w14:textId="0A0F7991" w:rsidR="003F50BE" w:rsidRDefault="003F50BE" w:rsidP="003F50BE">
      <w:pPr>
        <w:spacing w:before="0" w:after="160" w:line="240" w:lineRule="auto"/>
      </w:pPr>
    </w:p>
    <w:p w14:paraId="37C87E3A" w14:textId="3BD53341" w:rsidR="003F50BE" w:rsidRPr="00584C80" w:rsidRDefault="00584C80" w:rsidP="00584C80">
      <w:pPr>
        <w:spacing w:before="0" w:after="160" w:line="240" w:lineRule="auto"/>
        <w:jc w:val="center"/>
        <w:rPr>
          <w:b/>
          <w:bCs/>
        </w:rPr>
      </w:pPr>
      <w:r>
        <w:rPr>
          <w:b/>
          <w:bCs/>
        </w:rPr>
        <w:lastRenderedPageBreak/>
        <w:t xml:space="preserve">Formularz ankiety </w:t>
      </w:r>
    </w:p>
    <w:p w14:paraId="4FD126B0" w14:textId="5AE66F2A" w:rsidR="00E76826" w:rsidRPr="00584C80" w:rsidRDefault="00E76826" w:rsidP="00584C80">
      <w:pPr>
        <w:spacing w:line="240" w:lineRule="auto"/>
      </w:pPr>
    </w:p>
    <w:p w14:paraId="19885B91" w14:textId="77777777" w:rsidR="00584C80" w:rsidRPr="00584C80" w:rsidRDefault="00584C80" w:rsidP="00584C80">
      <w:pPr>
        <w:spacing w:line="240" w:lineRule="auto"/>
      </w:pPr>
      <w:r w:rsidRPr="00584C80">
        <w:t>Wyjaśnienie:</w:t>
      </w:r>
    </w:p>
    <w:p w14:paraId="1F2D7E5A" w14:textId="3B27F58C" w:rsidR="00584C80" w:rsidRPr="00584C80" w:rsidRDefault="00584C80" w:rsidP="00584C80">
      <w:pPr>
        <w:spacing w:line="240" w:lineRule="auto"/>
      </w:pPr>
      <w:r w:rsidRPr="00584C80">
        <w:t xml:space="preserve">Ankieta ma charakter jakościowy. Pozwoli pozyskać wiedzę nt. potrzeb i działań, które powinny być wdrażane w Województwie Śląskim w kontekście rozwoju sportu osób z </w:t>
      </w:r>
      <w:r>
        <w:t>n</w:t>
      </w:r>
      <w:r w:rsidRPr="00584C80">
        <w:t xml:space="preserve">iepełnosprawnościami. </w:t>
      </w:r>
    </w:p>
    <w:p w14:paraId="2F5510C6" w14:textId="77777777" w:rsidR="00584C80" w:rsidRPr="00584C80" w:rsidRDefault="00584C80" w:rsidP="00584C80">
      <w:pPr>
        <w:spacing w:line="240" w:lineRule="auto"/>
        <w:rPr>
          <w:b/>
          <w:bCs/>
        </w:rPr>
      </w:pPr>
      <w:r w:rsidRPr="00584C80">
        <w:t>Prosimy o wypełnienie ankiety w szczególności obszarach/ na pytania, co do których respondent posiada wiedzę lub chciałby wyrazić swoją opinię</w:t>
      </w:r>
      <w:r w:rsidRPr="00584C80">
        <w:rPr>
          <w:b/>
          <w:bCs/>
        </w:rPr>
        <w:t xml:space="preserve">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584C80" w:rsidRPr="00584C80" w14:paraId="2C3FA271" w14:textId="77777777" w:rsidTr="00D6174B">
        <w:trPr>
          <w:tblHeader/>
        </w:trPr>
        <w:tc>
          <w:tcPr>
            <w:tcW w:w="3539" w:type="dxa"/>
            <w:shd w:val="clear" w:color="auto" w:fill="029676" w:themeFill="accent4"/>
          </w:tcPr>
          <w:p w14:paraId="6D7139BE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Pytanie</w:t>
            </w:r>
          </w:p>
        </w:tc>
        <w:tc>
          <w:tcPr>
            <w:tcW w:w="5523" w:type="dxa"/>
            <w:shd w:val="clear" w:color="auto" w:fill="029676" w:themeFill="accent4"/>
          </w:tcPr>
          <w:p w14:paraId="2BC1289C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Odpowiedź</w:t>
            </w:r>
          </w:p>
        </w:tc>
      </w:tr>
      <w:tr w:rsidR="00584C80" w:rsidRPr="00584C80" w14:paraId="7782F386" w14:textId="77777777" w:rsidTr="00D6174B">
        <w:tc>
          <w:tcPr>
            <w:tcW w:w="9062" w:type="dxa"/>
            <w:gridSpan w:val="2"/>
            <w:shd w:val="clear" w:color="auto" w:fill="002060"/>
          </w:tcPr>
          <w:p w14:paraId="2047A49E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nadrzędne 1. Rozwój powszechności sportu OzN, w tym dzieci i młodzieży, osób dorosłych.</w:t>
            </w:r>
          </w:p>
        </w:tc>
      </w:tr>
      <w:tr w:rsidR="00584C80" w:rsidRPr="00584C80" w14:paraId="144D6067" w14:textId="77777777" w:rsidTr="00D6174B">
        <w:tc>
          <w:tcPr>
            <w:tcW w:w="3539" w:type="dxa"/>
          </w:tcPr>
          <w:p w14:paraId="75C5495F" w14:textId="77777777" w:rsidR="00584C80" w:rsidRPr="00584C80" w:rsidRDefault="00584C80" w:rsidP="00584C80">
            <w:pPr>
              <w:spacing w:line="240" w:lineRule="auto"/>
            </w:pPr>
            <w:r w:rsidRPr="00584C80">
              <w:t>Co będzie kluczowe dla rozwijania powszechności sportu wśród OzN?</w:t>
            </w:r>
          </w:p>
        </w:tc>
        <w:tc>
          <w:tcPr>
            <w:tcW w:w="5523" w:type="dxa"/>
          </w:tcPr>
          <w:p w14:paraId="2C9CBEB8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52C9BF9E" w14:textId="77777777" w:rsidTr="00D6174B">
        <w:tc>
          <w:tcPr>
            <w:tcW w:w="3539" w:type="dxa"/>
          </w:tcPr>
          <w:p w14:paraId="777814CC" w14:textId="77777777" w:rsidR="00584C80" w:rsidRPr="00584C80" w:rsidRDefault="00584C80" w:rsidP="00584C80">
            <w:pPr>
              <w:spacing w:line="240" w:lineRule="auto"/>
            </w:pPr>
            <w:r w:rsidRPr="00584C80">
              <w:t>Jak wyobrażamy sobie Województwo Śląskie w przyszłości pod względem sportu OzN?</w:t>
            </w:r>
          </w:p>
        </w:tc>
        <w:tc>
          <w:tcPr>
            <w:tcW w:w="5523" w:type="dxa"/>
          </w:tcPr>
          <w:p w14:paraId="54C2DDF4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510195DA" w14:textId="77777777" w:rsidTr="00D6174B">
        <w:tc>
          <w:tcPr>
            <w:tcW w:w="3539" w:type="dxa"/>
          </w:tcPr>
          <w:p w14:paraId="20C8F268" w14:textId="77777777" w:rsidR="00584C80" w:rsidRPr="00584C80" w:rsidRDefault="00584C80" w:rsidP="00584C80">
            <w:pPr>
              <w:spacing w:line="240" w:lineRule="auto"/>
            </w:pPr>
            <w:r w:rsidRPr="00584C80">
              <w:t xml:space="preserve">Kto będzie głównym aktorem przemian i rozwoju powszechności sportu wśród OzN? </w:t>
            </w:r>
          </w:p>
        </w:tc>
        <w:tc>
          <w:tcPr>
            <w:tcW w:w="5523" w:type="dxa"/>
          </w:tcPr>
          <w:p w14:paraId="580849BC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9621847" w14:textId="77777777" w:rsidTr="00D6174B">
        <w:tc>
          <w:tcPr>
            <w:tcW w:w="3539" w:type="dxa"/>
          </w:tcPr>
          <w:p w14:paraId="44DE9CE5" w14:textId="77777777" w:rsidR="00584C80" w:rsidRPr="00584C80" w:rsidRDefault="00584C80" w:rsidP="00584C80">
            <w:pPr>
              <w:spacing w:line="240" w:lineRule="auto"/>
            </w:pPr>
            <w:r w:rsidRPr="00584C80">
              <w:t>Jak powinniśmy działać aby osiągnąć sukces?</w:t>
            </w:r>
          </w:p>
        </w:tc>
        <w:tc>
          <w:tcPr>
            <w:tcW w:w="5523" w:type="dxa"/>
          </w:tcPr>
          <w:p w14:paraId="2B35C8B9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63E0D807" w14:textId="77777777" w:rsidTr="00D6174B">
        <w:tc>
          <w:tcPr>
            <w:tcW w:w="9062" w:type="dxa"/>
            <w:gridSpan w:val="2"/>
            <w:shd w:val="clear" w:color="auto" w:fill="002060"/>
          </w:tcPr>
          <w:p w14:paraId="534A490A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2. Wzmocnienie potencjału sportu profesjonalnego OzN i sukcesów sportowych, będących istotnym narzędziem budowy popularności sportu wśród OzN.</w:t>
            </w:r>
          </w:p>
        </w:tc>
      </w:tr>
      <w:tr w:rsidR="00584C80" w:rsidRPr="00584C80" w14:paraId="65782A86" w14:textId="77777777" w:rsidTr="00D6174B">
        <w:tc>
          <w:tcPr>
            <w:tcW w:w="3539" w:type="dxa"/>
          </w:tcPr>
          <w:p w14:paraId="43CC64C0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wspierać rozwój klubów sportowych w zakresie sportu OzN?</w:t>
            </w:r>
          </w:p>
        </w:tc>
        <w:tc>
          <w:tcPr>
            <w:tcW w:w="5523" w:type="dxa"/>
          </w:tcPr>
          <w:p w14:paraId="1341FC49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96F84C7" w14:textId="77777777" w:rsidTr="00D6174B">
        <w:tc>
          <w:tcPr>
            <w:tcW w:w="3539" w:type="dxa"/>
          </w:tcPr>
          <w:p w14:paraId="4E0444C0" w14:textId="77777777" w:rsidR="00584C80" w:rsidRPr="00584C80" w:rsidRDefault="00584C80" w:rsidP="00584C80">
            <w:pPr>
              <w:spacing w:line="240" w:lineRule="auto"/>
            </w:pPr>
            <w:r w:rsidRPr="00584C80">
              <w:t>Czego potrzebują kluby sportowe aby wzmocnić swoją pozycję i potencjał?</w:t>
            </w:r>
          </w:p>
        </w:tc>
        <w:tc>
          <w:tcPr>
            <w:tcW w:w="5523" w:type="dxa"/>
          </w:tcPr>
          <w:p w14:paraId="14CE4D13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61F1CDF" w14:textId="77777777" w:rsidTr="00D6174B">
        <w:tc>
          <w:tcPr>
            <w:tcW w:w="3539" w:type="dxa"/>
          </w:tcPr>
          <w:p w14:paraId="5645ACF2" w14:textId="77777777" w:rsidR="00584C80" w:rsidRPr="00584C80" w:rsidRDefault="00584C80" w:rsidP="00584C80">
            <w:pPr>
              <w:spacing w:line="240" w:lineRule="auto"/>
            </w:pPr>
            <w:r w:rsidRPr="00584C80">
              <w:t>Jaka może być rola Samorządu Województwa Śląskiego we wspieraniu rozwoju klubów sportowych sportu OzN?</w:t>
            </w:r>
          </w:p>
        </w:tc>
        <w:tc>
          <w:tcPr>
            <w:tcW w:w="5523" w:type="dxa"/>
          </w:tcPr>
          <w:p w14:paraId="4A0893E9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549948E" w14:textId="77777777" w:rsidTr="00D6174B">
        <w:tc>
          <w:tcPr>
            <w:tcW w:w="9062" w:type="dxa"/>
            <w:gridSpan w:val="2"/>
            <w:shd w:val="clear" w:color="auto" w:fill="002060"/>
          </w:tcPr>
          <w:p w14:paraId="32A37EF0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3. Mocniejsza promocja sportu OzN w tym poprzez sportowców, imprezy, media oraz budowanie marki podmiotów/ samorządów szczególnie wspierających sportu OzN.</w:t>
            </w:r>
          </w:p>
        </w:tc>
      </w:tr>
      <w:tr w:rsidR="00584C80" w:rsidRPr="00584C80" w14:paraId="1089500C" w14:textId="77777777" w:rsidTr="00D6174B">
        <w:tc>
          <w:tcPr>
            <w:tcW w:w="3539" w:type="dxa"/>
          </w:tcPr>
          <w:p w14:paraId="32D4DD7C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powinniśmy mówić o sporcie OzN?</w:t>
            </w:r>
          </w:p>
        </w:tc>
        <w:tc>
          <w:tcPr>
            <w:tcW w:w="5523" w:type="dxa"/>
          </w:tcPr>
          <w:p w14:paraId="2B41A5FB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67AEB2E8" w14:textId="77777777" w:rsidTr="00D6174B">
        <w:tc>
          <w:tcPr>
            <w:tcW w:w="3539" w:type="dxa"/>
          </w:tcPr>
          <w:p w14:paraId="7ED0A93B" w14:textId="77777777" w:rsidR="00584C80" w:rsidRPr="00584C80" w:rsidRDefault="00584C80" w:rsidP="00584C80">
            <w:pPr>
              <w:spacing w:line="240" w:lineRule="auto"/>
            </w:pPr>
            <w:r w:rsidRPr="00584C80">
              <w:t>Jak powinna wyglądać promocja sportu OzN?</w:t>
            </w:r>
          </w:p>
        </w:tc>
        <w:tc>
          <w:tcPr>
            <w:tcW w:w="5523" w:type="dxa"/>
          </w:tcPr>
          <w:p w14:paraId="25F94A93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6A3D2F9B" w14:textId="77777777" w:rsidTr="00D6174B">
        <w:tc>
          <w:tcPr>
            <w:tcW w:w="3539" w:type="dxa"/>
          </w:tcPr>
          <w:p w14:paraId="34124F64" w14:textId="77777777" w:rsidR="00584C80" w:rsidRPr="00584C80" w:rsidRDefault="00584C80" w:rsidP="00584C80">
            <w:pPr>
              <w:spacing w:line="240" w:lineRule="auto"/>
            </w:pPr>
            <w:r w:rsidRPr="00584C80">
              <w:lastRenderedPageBreak/>
              <w:t>Kto powinien być szczególnie zaangażowany w promocję sportu OzN?</w:t>
            </w:r>
          </w:p>
        </w:tc>
        <w:tc>
          <w:tcPr>
            <w:tcW w:w="5523" w:type="dxa"/>
          </w:tcPr>
          <w:p w14:paraId="3D7C7264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7C9743CC" w14:textId="77777777" w:rsidTr="00D6174B">
        <w:tc>
          <w:tcPr>
            <w:tcW w:w="9062" w:type="dxa"/>
            <w:gridSpan w:val="2"/>
            <w:shd w:val="clear" w:color="auto" w:fill="002060"/>
          </w:tcPr>
          <w:p w14:paraId="48583FE0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rPr>
                <w:shd w:val="clear" w:color="auto" w:fill="002060"/>
              </w:rPr>
              <w:t>Wyzwanie 4. Określenie i wzmocnienie potencjału infrastruktury dla potrzeb sportu OzN, w tym optymalizacja zarządzania posiadanymi zasobami.</w:t>
            </w:r>
          </w:p>
        </w:tc>
      </w:tr>
      <w:tr w:rsidR="00584C80" w:rsidRPr="00584C80" w14:paraId="3B250E5C" w14:textId="77777777" w:rsidTr="00D6174B">
        <w:tc>
          <w:tcPr>
            <w:tcW w:w="3539" w:type="dxa"/>
          </w:tcPr>
          <w:p w14:paraId="5210D7A1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powinniśmy rozwijać infrastrukturę sportu dla OzN?</w:t>
            </w:r>
          </w:p>
        </w:tc>
        <w:tc>
          <w:tcPr>
            <w:tcW w:w="5523" w:type="dxa"/>
          </w:tcPr>
          <w:p w14:paraId="6B2D1254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BA2B14C" w14:textId="77777777" w:rsidTr="00D6174B">
        <w:tc>
          <w:tcPr>
            <w:tcW w:w="3539" w:type="dxa"/>
          </w:tcPr>
          <w:p w14:paraId="17A4C45A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powinniśmy myśleć o zarządzaniu istniejącą infrastrukturą sportową, mając na uwadze potrzeby sportu OzN?</w:t>
            </w:r>
          </w:p>
        </w:tc>
        <w:tc>
          <w:tcPr>
            <w:tcW w:w="5523" w:type="dxa"/>
          </w:tcPr>
          <w:p w14:paraId="270D7DE0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02915A30" w14:textId="77777777" w:rsidTr="00D6174B">
        <w:tc>
          <w:tcPr>
            <w:tcW w:w="3539" w:type="dxa"/>
          </w:tcPr>
          <w:p w14:paraId="3B788FEB" w14:textId="77777777" w:rsidR="00584C80" w:rsidRPr="00584C80" w:rsidRDefault="00584C80" w:rsidP="00584C80">
            <w:pPr>
              <w:spacing w:line="240" w:lineRule="auto"/>
            </w:pPr>
            <w:r w:rsidRPr="00584C80">
              <w:t>Jaką rolę w rozwoju infrastruktury dla sportu OzN może pełnić Samorząd Województwa Śląskiego?</w:t>
            </w:r>
          </w:p>
        </w:tc>
        <w:tc>
          <w:tcPr>
            <w:tcW w:w="5523" w:type="dxa"/>
          </w:tcPr>
          <w:p w14:paraId="1B360603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612F0586" w14:textId="77777777" w:rsidTr="00D6174B">
        <w:tc>
          <w:tcPr>
            <w:tcW w:w="9062" w:type="dxa"/>
            <w:gridSpan w:val="2"/>
            <w:shd w:val="clear" w:color="auto" w:fill="002060"/>
          </w:tcPr>
          <w:p w14:paraId="1D3DA6A7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5. Poprawa dostępności do obiektów infrastruktury sportowej dla OzN, w tym również poprzez możliwość dotarcia do istniejących obiektów.</w:t>
            </w:r>
          </w:p>
        </w:tc>
      </w:tr>
      <w:tr w:rsidR="00584C80" w:rsidRPr="00584C80" w14:paraId="37F651A9" w14:textId="77777777" w:rsidTr="00D6174B">
        <w:tc>
          <w:tcPr>
            <w:tcW w:w="3539" w:type="dxa"/>
          </w:tcPr>
          <w:p w14:paraId="63F3C0A4" w14:textId="77777777" w:rsidR="00584C80" w:rsidRPr="00584C80" w:rsidRDefault="00584C80" w:rsidP="00584C80">
            <w:pPr>
              <w:spacing w:line="240" w:lineRule="auto"/>
            </w:pPr>
            <w:r w:rsidRPr="00584C80">
              <w:t>Gdzie jest faktycznie największy potencjał dokonania zmiany, czyli zwiększenia dostępności do infrastruktury sportu OzN?</w:t>
            </w:r>
          </w:p>
        </w:tc>
        <w:tc>
          <w:tcPr>
            <w:tcW w:w="5523" w:type="dxa"/>
          </w:tcPr>
          <w:p w14:paraId="1932410D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160DDAE2" w14:textId="77777777" w:rsidTr="00D6174B">
        <w:tc>
          <w:tcPr>
            <w:tcW w:w="3539" w:type="dxa"/>
          </w:tcPr>
          <w:p w14:paraId="7FA7943C" w14:textId="77777777" w:rsidR="00584C80" w:rsidRPr="00584C80" w:rsidRDefault="00584C80" w:rsidP="00584C80">
            <w:pPr>
              <w:spacing w:line="240" w:lineRule="auto"/>
            </w:pPr>
            <w:r w:rsidRPr="00584C80">
              <w:t>Kto będzie kluczowym moderatorem/ partnerem dokonania zmiany w zakresie zwiększania dostępności do infrastruktury sportu OzN i jaka może być tu rola Samorządu Województwa Śląskiego?</w:t>
            </w:r>
          </w:p>
        </w:tc>
        <w:tc>
          <w:tcPr>
            <w:tcW w:w="5523" w:type="dxa"/>
          </w:tcPr>
          <w:p w14:paraId="5AEECBD0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1700E3F2" w14:textId="77777777" w:rsidTr="00D6174B">
        <w:tc>
          <w:tcPr>
            <w:tcW w:w="9062" w:type="dxa"/>
            <w:gridSpan w:val="2"/>
            <w:shd w:val="clear" w:color="auto" w:fill="002060"/>
          </w:tcPr>
          <w:p w14:paraId="2C92CE4B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6. Wzmocnienie współpracy i partnerstwa kluczowych aktorów rozwoju sportu OzN, w tym klubów sportowych, kadr trenerskich, podmiotów zarządzających infrastrukturą sportową, samorządów gminnych, powiatowych i województwa, zmierzająca do integracji działań, zasobów, pomysłów, w szczególności w wymiarach lokalnych.</w:t>
            </w:r>
          </w:p>
        </w:tc>
      </w:tr>
      <w:tr w:rsidR="00584C80" w:rsidRPr="00584C80" w14:paraId="612ED44A" w14:textId="77777777" w:rsidTr="00D6174B">
        <w:tc>
          <w:tcPr>
            <w:tcW w:w="3539" w:type="dxa"/>
          </w:tcPr>
          <w:p w14:paraId="18358672" w14:textId="77777777" w:rsidR="00584C80" w:rsidRPr="00584C80" w:rsidRDefault="00584C80" w:rsidP="00584C80">
            <w:pPr>
              <w:spacing w:line="240" w:lineRule="auto"/>
            </w:pPr>
            <w:r w:rsidRPr="00584C80">
              <w:t xml:space="preserve">W jaki sposób lepiej, efektywniej moderować współpracę różnych aktorów/ podmiotów działających w sferze sportu dla OzN? </w:t>
            </w:r>
          </w:p>
        </w:tc>
        <w:tc>
          <w:tcPr>
            <w:tcW w:w="5523" w:type="dxa"/>
          </w:tcPr>
          <w:p w14:paraId="58737A7C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38167C8D" w14:textId="77777777" w:rsidTr="00D6174B">
        <w:tc>
          <w:tcPr>
            <w:tcW w:w="3539" w:type="dxa"/>
          </w:tcPr>
          <w:p w14:paraId="5C9314A4" w14:textId="77777777" w:rsidR="00584C80" w:rsidRPr="00584C80" w:rsidRDefault="00584C80" w:rsidP="00584C80">
            <w:pPr>
              <w:spacing w:line="240" w:lineRule="auto"/>
            </w:pPr>
            <w:r w:rsidRPr="00584C80">
              <w:t>Kto powinien w szczególności ze sobą współpracować i w jakim zakresie?</w:t>
            </w:r>
          </w:p>
        </w:tc>
        <w:tc>
          <w:tcPr>
            <w:tcW w:w="5523" w:type="dxa"/>
          </w:tcPr>
          <w:p w14:paraId="118BB7CA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609B66B" w14:textId="77777777" w:rsidTr="00D6174B">
        <w:tc>
          <w:tcPr>
            <w:tcW w:w="3539" w:type="dxa"/>
          </w:tcPr>
          <w:p w14:paraId="51B50197" w14:textId="77777777" w:rsidR="00584C80" w:rsidRPr="00584C80" w:rsidRDefault="00584C80" w:rsidP="00584C80">
            <w:pPr>
              <w:spacing w:line="240" w:lineRule="auto"/>
            </w:pPr>
            <w:r w:rsidRPr="00584C80">
              <w:t>Jaką rolę może pełnić Samorząd Województwa Śląskiego?</w:t>
            </w:r>
          </w:p>
        </w:tc>
        <w:tc>
          <w:tcPr>
            <w:tcW w:w="5523" w:type="dxa"/>
          </w:tcPr>
          <w:p w14:paraId="280AEBED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311918D3" w14:textId="77777777" w:rsidTr="00D6174B">
        <w:tc>
          <w:tcPr>
            <w:tcW w:w="9062" w:type="dxa"/>
            <w:gridSpan w:val="2"/>
            <w:shd w:val="clear" w:color="auto" w:fill="002060"/>
          </w:tcPr>
          <w:p w14:paraId="7DA8001B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lastRenderedPageBreak/>
              <w:t>Wyzwanie 7. Kreowanie innowacyjnych rozwiązań w zakresie rozwoju sportu OzN, w tym na bazie posiadanych zasobów i rozwiązań wewnątrz regionu, zmierzających w szczególności do upowszechniania sportu, rekreacji, wykorzystania badań naukowych i ich wdrażania w praktyce.</w:t>
            </w:r>
          </w:p>
        </w:tc>
      </w:tr>
      <w:tr w:rsidR="00584C80" w:rsidRPr="00584C80" w14:paraId="780C361C" w14:textId="77777777" w:rsidTr="00D6174B">
        <w:tc>
          <w:tcPr>
            <w:tcW w:w="3539" w:type="dxa"/>
          </w:tcPr>
          <w:p w14:paraId="2ADA2ACC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generować innowacje na rzecz rozwoju sportu OzN?</w:t>
            </w:r>
          </w:p>
        </w:tc>
        <w:tc>
          <w:tcPr>
            <w:tcW w:w="5523" w:type="dxa"/>
          </w:tcPr>
          <w:p w14:paraId="0EA8AD47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3A3F84C4" w14:textId="77777777" w:rsidTr="00D6174B">
        <w:tc>
          <w:tcPr>
            <w:tcW w:w="3539" w:type="dxa"/>
          </w:tcPr>
          <w:p w14:paraId="0784CEA8" w14:textId="77777777" w:rsidR="00584C80" w:rsidRPr="00584C80" w:rsidRDefault="00584C80" w:rsidP="00584C80">
            <w:pPr>
              <w:spacing w:line="240" w:lineRule="auto"/>
            </w:pPr>
            <w:r w:rsidRPr="00584C80">
              <w:t>Czym mogą być innowacje sportu na rzecz rozwoju sportu OzN?</w:t>
            </w:r>
          </w:p>
        </w:tc>
        <w:tc>
          <w:tcPr>
            <w:tcW w:w="5523" w:type="dxa"/>
          </w:tcPr>
          <w:p w14:paraId="0CF8A786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5C675B08" w14:textId="77777777" w:rsidTr="00D6174B">
        <w:tc>
          <w:tcPr>
            <w:tcW w:w="3539" w:type="dxa"/>
          </w:tcPr>
          <w:p w14:paraId="31D518D0" w14:textId="77777777" w:rsidR="00584C80" w:rsidRPr="00584C80" w:rsidRDefault="00584C80" w:rsidP="00584C80">
            <w:pPr>
              <w:spacing w:line="240" w:lineRule="auto"/>
            </w:pPr>
            <w:r w:rsidRPr="00584C80">
              <w:t>Jakie mogą być kluczowe zasoby dla rozwijania innowacyjnych działań i pomysłów na rzecz rozwoju sportu OzN?</w:t>
            </w:r>
          </w:p>
        </w:tc>
        <w:tc>
          <w:tcPr>
            <w:tcW w:w="5523" w:type="dxa"/>
          </w:tcPr>
          <w:p w14:paraId="5725B396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5BA5C0D" w14:textId="77777777" w:rsidTr="00D6174B">
        <w:tc>
          <w:tcPr>
            <w:tcW w:w="9062" w:type="dxa"/>
            <w:gridSpan w:val="2"/>
            <w:shd w:val="clear" w:color="auto" w:fill="002060"/>
          </w:tcPr>
          <w:p w14:paraId="041C1E12" w14:textId="597F0075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8. Zwiększenie wsparcia medycznego OzN uprawiających sportu.</w:t>
            </w:r>
          </w:p>
        </w:tc>
      </w:tr>
      <w:tr w:rsidR="00584C80" w:rsidRPr="00584C80" w14:paraId="574AE312" w14:textId="77777777" w:rsidTr="00D6174B">
        <w:tc>
          <w:tcPr>
            <w:tcW w:w="3539" w:type="dxa"/>
          </w:tcPr>
          <w:p w14:paraId="196A2B74" w14:textId="77777777" w:rsidR="00584C80" w:rsidRPr="00584C80" w:rsidRDefault="00584C80" w:rsidP="00584C80">
            <w:pPr>
              <w:spacing w:line="240" w:lineRule="auto"/>
            </w:pPr>
            <w:r w:rsidRPr="00584C80">
              <w:t>Jakie są faktycznie potrzeby wsparcia medycznego OzN uprawiających sport?</w:t>
            </w:r>
          </w:p>
        </w:tc>
        <w:tc>
          <w:tcPr>
            <w:tcW w:w="5523" w:type="dxa"/>
          </w:tcPr>
          <w:p w14:paraId="1911B49E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6A3455B0" w14:textId="77777777" w:rsidTr="00D6174B">
        <w:tc>
          <w:tcPr>
            <w:tcW w:w="3539" w:type="dxa"/>
          </w:tcPr>
          <w:p w14:paraId="6EF602ED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można rozwijać wsparcie medycznego OzN w województwie śląskim?</w:t>
            </w:r>
          </w:p>
        </w:tc>
        <w:tc>
          <w:tcPr>
            <w:tcW w:w="5523" w:type="dxa"/>
          </w:tcPr>
          <w:p w14:paraId="6EDB32AF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6A672A68" w14:textId="77777777" w:rsidTr="00D6174B">
        <w:tc>
          <w:tcPr>
            <w:tcW w:w="3539" w:type="dxa"/>
          </w:tcPr>
          <w:p w14:paraId="74C8335A" w14:textId="77777777" w:rsidR="00584C80" w:rsidRPr="00584C80" w:rsidRDefault="00584C80" w:rsidP="00584C80">
            <w:pPr>
              <w:spacing w:line="240" w:lineRule="auto"/>
            </w:pPr>
            <w:r w:rsidRPr="00584C80">
              <w:t>Jaka może być w tym przypadku rola Samorządu Województwa?</w:t>
            </w:r>
          </w:p>
        </w:tc>
        <w:tc>
          <w:tcPr>
            <w:tcW w:w="5523" w:type="dxa"/>
          </w:tcPr>
          <w:p w14:paraId="3F66EB8C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397900FA" w14:textId="77777777" w:rsidTr="00D6174B">
        <w:tc>
          <w:tcPr>
            <w:tcW w:w="9062" w:type="dxa"/>
            <w:gridSpan w:val="2"/>
            <w:shd w:val="clear" w:color="auto" w:fill="002060"/>
            <w:vAlign w:val="center"/>
          </w:tcPr>
          <w:p w14:paraId="12D2BBBD" w14:textId="77777777" w:rsidR="00584C80" w:rsidRPr="00584C80" w:rsidRDefault="00584C80" w:rsidP="00584C80">
            <w:pPr>
              <w:spacing w:line="240" w:lineRule="auto"/>
              <w:jc w:val="center"/>
            </w:pPr>
            <w:r w:rsidRPr="00584C80">
              <w:t>Wyzwanie 9. Integracja działań i planów realizowanych na rzecz rozwoju sportu OzN ze Strategią Rozwoju Województwa oraz planami/ strategiami szczeblach krajowego, których praktycznym rezultatem będzie zwiększenie możliwości finansowania sportu.</w:t>
            </w:r>
          </w:p>
        </w:tc>
      </w:tr>
      <w:tr w:rsidR="00584C80" w:rsidRPr="00584C80" w14:paraId="2DFFDD66" w14:textId="77777777" w:rsidTr="00D6174B">
        <w:tc>
          <w:tcPr>
            <w:tcW w:w="3539" w:type="dxa"/>
          </w:tcPr>
          <w:p w14:paraId="72273CF3" w14:textId="77777777" w:rsidR="00584C80" w:rsidRPr="00584C80" w:rsidRDefault="00584C80" w:rsidP="00584C80">
            <w:pPr>
              <w:spacing w:line="240" w:lineRule="auto"/>
            </w:pPr>
            <w:r w:rsidRPr="00584C80">
              <w:t>Jak zapewnić spójność realizacji działań związanych z rozwojem sportu OzN z innymi kluczowymi planami i strategiami regionu, powiatów, gmin w województwie śląskim?</w:t>
            </w:r>
          </w:p>
        </w:tc>
        <w:tc>
          <w:tcPr>
            <w:tcW w:w="5523" w:type="dxa"/>
          </w:tcPr>
          <w:p w14:paraId="665A3714" w14:textId="77777777" w:rsidR="00584C80" w:rsidRPr="00584C80" w:rsidRDefault="00584C80" w:rsidP="00584C80">
            <w:pPr>
              <w:spacing w:line="240" w:lineRule="auto"/>
            </w:pPr>
          </w:p>
        </w:tc>
      </w:tr>
      <w:tr w:rsidR="00584C80" w:rsidRPr="00584C80" w14:paraId="49195145" w14:textId="77777777" w:rsidTr="00D6174B">
        <w:tc>
          <w:tcPr>
            <w:tcW w:w="3539" w:type="dxa"/>
          </w:tcPr>
          <w:p w14:paraId="4BDD5172" w14:textId="77777777" w:rsidR="00584C80" w:rsidRPr="00584C80" w:rsidRDefault="00584C80" w:rsidP="00584C80">
            <w:pPr>
              <w:spacing w:line="240" w:lineRule="auto"/>
            </w:pPr>
            <w:r w:rsidRPr="00584C80">
              <w:t>W jaki sposób poprawić zdolność regionu do zwiększenia lub efektywniejszego finansowania rozwoju sportu OzN?</w:t>
            </w:r>
          </w:p>
        </w:tc>
        <w:tc>
          <w:tcPr>
            <w:tcW w:w="5523" w:type="dxa"/>
          </w:tcPr>
          <w:p w14:paraId="048A4F85" w14:textId="77777777" w:rsidR="00584C80" w:rsidRPr="00584C80" w:rsidRDefault="00584C80" w:rsidP="00584C80">
            <w:pPr>
              <w:spacing w:line="240" w:lineRule="auto"/>
            </w:pPr>
          </w:p>
        </w:tc>
      </w:tr>
    </w:tbl>
    <w:p w14:paraId="6B4FA77E" w14:textId="77777777" w:rsidR="00584C80" w:rsidRPr="00584C80" w:rsidRDefault="00584C80" w:rsidP="00584C80">
      <w:pPr>
        <w:spacing w:line="240" w:lineRule="auto"/>
      </w:pPr>
    </w:p>
    <w:p w14:paraId="69D98E66" w14:textId="77777777" w:rsidR="00584C80" w:rsidRPr="00584C80" w:rsidRDefault="00584C80" w:rsidP="00584C80">
      <w:pPr>
        <w:spacing w:line="240" w:lineRule="auto"/>
        <w:rPr>
          <w:b/>
          <w:bCs/>
        </w:rPr>
      </w:pPr>
      <w:r w:rsidRPr="00584C80">
        <w:rPr>
          <w:b/>
          <w:bCs/>
        </w:rPr>
        <w:t xml:space="preserve">Pozostałe opinie i uwagi: </w:t>
      </w:r>
    </w:p>
    <w:p w14:paraId="55437FBD" w14:textId="77777777" w:rsidR="00584C80" w:rsidRPr="00E76826" w:rsidRDefault="00584C80" w:rsidP="00E76826"/>
    <w:sectPr w:rsidR="00584C80" w:rsidRPr="00E76826" w:rsidSect="00DE41A0">
      <w:type w:val="continuous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F1AB4C" w14:textId="77777777" w:rsidR="000A2EB3" w:rsidRDefault="000A2EB3" w:rsidP="004E6096">
      <w:pPr>
        <w:spacing w:before="0" w:after="0" w:line="240" w:lineRule="auto"/>
      </w:pPr>
      <w:r>
        <w:separator/>
      </w:r>
    </w:p>
  </w:endnote>
  <w:endnote w:type="continuationSeparator" w:id="0">
    <w:p w14:paraId="4E653201" w14:textId="77777777" w:rsidR="000A2EB3" w:rsidRDefault="000A2EB3" w:rsidP="004E6096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Garamond,Bold">
    <w:altName w:val="MS Gothic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FD2915" w14:textId="33ADC7B6" w:rsidR="00EE2754" w:rsidRDefault="00EE2754" w:rsidP="004E6096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41C2673" wp14:editId="0BACCABF">
              <wp:simplePos x="0" y="0"/>
              <wp:positionH relativeFrom="margin">
                <wp:align>center</wp:align>
              </wp:positionH>
              <wp:positionV relativeFrom="paragraph">
                <wp:posOffset>-104332</wp:posOffset>
              </wp:positionV>
              <wp:extent cx="3848668" cy="1404620"/>
              <wp:effectExtent l="0" t="0" r="0" b="190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48668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36C5A8A" w14:textId="3A3A4B68" w:rsidR="00EE2754" w:rsidRPr="00011FA2" w:rsidRDefault="00EE2754" w:rsidP="00011FA2">
                          <w:pPr>
                            <w:spacing w:before="0" w:after="0" w:line="240" w:lineRule="auto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  <w:r w:rsidRPr="00011FA2">
                            <w:rPr>
                              <w:sz w:val="18"/>
                              <w:szCs w:val="18"/>
                            </w:rPr>
                            <w:t>S</w:t>
                          </w:r>
                          <w:r>
                            <w:rPr>
                              <w:sz w:val="18"/>
                              <w:szCs w:val="18"/>
                            </w:rPr>
                            <w:t>TRATEGIA ROZWOJU SPORTU</w:t>
                          </w:r>
                          <w:r w:rsidRPr="00011FA2">
                            <w:rPr>
                              <w:sz w:val="18"/>
                              <w:szCs w:val="18"/>
                            </w:rPr>
                            <w:t xml:space="preserve"> OSÓB Z NIEPEŁNOSPRAWNOŚCIAMI</w:t>
                          </w:r>
                          <w:r>
                            <w:rPr>
                              <w:sz w:val="18"/>
                              <w:szCs w:val="18"/>
                            </w:rPr>
                            <w:t xml:space="preserve"> </w:t>
                          </w:r>
                          <w:r w:rsidRPr="00011FA2">
                            <w:rPr>
                              <w:sz w:val="18"/>
                              <w:szCs w:val="18"/>
                            </w:rPr>
                            <w:t>W</w:t>
                          </w:r>
                          <w:r>
                            <w:rPr>
                              <w:sz w:val="18"/>
                              <w:szCs w:val="18"/>
                            </w:rPr>
                            <w:t> </w:t>
                          </w:r>
                          <w:r w:rsidRPr="00011FA2">
                            <w:rPr>
                              <w:sz w:val="18"/>
                              <w:szCs w:val="18"/>
                            </w:rPr>
                            <w:t>WOJEWÓDZTWIE ŚLĄSKIM</w:t>
                          </w:r>
                        </w:p>
                        <w:p w14:paraId="3746B657" w14:textId="6EA4B570" w:rsidR="00EE2754" w:rsidRPr="00011FA2" w:rsidRDefault="00EE2754" w:rsidP="00011FA2">
                          <w:pPr>
                            <w:spacing w:before="0" w:after="0" w:line="240" w:lineRule="auto"/>
                            <w:jc w:val="center"/>
                            <w:rPr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41C2673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0;margin-top:-8.2pt;width:303.05pt;height:110.6pt;z-index:251659264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" stroked="f">
              <v:textbox style="mso-fit-shape-to-text:t">
                <w:txbxContent>
                  <w:p w14:paraId="336C5A8A" w14:textId="3A3A4B68" w:rsidR="00EE2754" w:rsidRPr="00011FA2" w:rsidRDefault="00EE2754" w:rsidP="00011FA2">
                    <w:pPr>
                      <w:spacing w:before="0" w:after="0" w:line="240" w:lineRule="auto"/>
                      <w:jc w:val="center"/>
                      <w:rPr>
                        <w:sz w:val="18"/>
                        <w:szCs w:val="18"/>
                      </w:rPr>
                    </w:pPr>
                    <w:r w:rsidRPr="00011FA2">
                      <w:rPr>
                        <w:sz w:val="18"/>
                        <w:szCs w:val="18"/>
                      </w:rPr>
                      <w:t>S</w:t>
                    </w:r>
                    <w:r>
                      <w:rPr>
                        <w:sz w:val="18"/>
                        <w:szCs w:val="18"/>
                      </w:rPr>
                      <w:t>TRATEGIA ROZWOJU SPORTU</w:t>
                    </w:r>
                    <w:r w:rsidRPr="00011FA2">
                      <w:rPr>
                        <w:sz w:val="18"/>
                        <w:szCs w:val="18"/>
                      </w:rPr>
                      <w:t xml:space="preserve"> OSÓB Z NIEPEŁNOSPRAWNOŚCIAMI</w:t>
                    </w:r>
                    <w:r>
                      <w:rPr>
                        <w:sz w:val="18"/>
                        <w:szCs w:val="18"/>
                      </w:rPr>
                      <w:t xml:space="preserve"> </w:t>
                    </w:r>
                    <w:r w:rsidRPr="00011FA2">
                      <w:rPr>
                        <w:sz w:val="18"/>
                        <w:szCs w:val="18"/>
                      </w:rPr>
                      <w:t>W</w:t>
                    </w:r>
                    <w:r>
                      <w:rPr>
                        <w:sz w:val="18"/>
                        <w:szCs w:val="18"/>
                      </w:rPr>
                      <w:t> </w:t>
                    </w:r>
                    <w:r w:rsidRPr="00011FA2">
                      <w:rPr>
                        <w:sz w:val="18"/>
                        <w:szCs w:val="18"/>
                      </w:rPr>
                      <w:t>WOJEWÓDZTWIE ŚLĄSKIM</w:t>
                    </w:r>
                  </w:p>
                  <w:p w14:paraId="3746B657" w14:textId="6EA4B570" w:rsidR="00EE2754" w:rsidRPr="00011FA2" w:rsidRDefault="00EE2754" w:rsidP="00011FA2">
                    <w:pPr>
                      <w:spacing w:before="0" w:after="0" w:line="240" w:lineRule="auto"/>
                      <w:jc w:val="center"/>
                      <w:rPr>
                        <w:sz w:val="18"/>
                        <w:szCs w:val="1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C398320" wp14:editId="5AC274FF">
              <wp:simplePos x="0" y="0"/>
              <wp:positionH relativeFrom="margin">
                <wp:align>right</wp:align>
              </wp:positionH>
              <wp:positionV relativeFrom="paragraph">
                <wp:posOffset>-174177</wp:posOffset>
              </wp:positionV>
              <wp:extent cx="5785101" cy="0"/>
              <wp:effectExtent l="0" t="0" r="0" b="0"/>
              <wp:wrapNone/>
              <wp:docPr id="3" name="Łącznik prost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85101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06C76F4A" id="Łącznik prosty 3" o:spid="_x0000_s1026" style="position:absolute;z-index:25166028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" from="404.3pt,-13.7pt" to="859.8pt,-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" strokecolor="#549e39 [3204]" strokeweight=".5pt">
              <v:stroke joinstyle="miter"/>
              <w10:wrap anchorx="margin"/>
            </v:line>
          </w:pict>
        </mc:Fallback>
      </mc:AlternateContent>
    </w:r>
    <w:sdt>
      <w:sdtPr>
        <w:id w:val="-1313634107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A62AD0">
          <w:rPr>
            <w:noProof/>
          </w:rPr>
          <w:t>2</w:t>
        </w:r>
        <w: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2E4EFD" w14:textId="77777777" w:rsidR="000A2EB3" w:rsidRDefault="000A2EB3" w:rsidP="004E6096">
      <w:pPr>
        <w:spacing w:before="0" w:after="0" w:line="240" w:lineRule="auto"/>
      </w:pPr>
      <w:r>
        <w:separator/>
      </w:r>
    </w:p>
  </w:footnote>
  <w:footnote w:type="continuationSeparator" w:id="0">
    <w:p w14:paraId="47A92180" w14:textId="77777777" w:rsidR="000A2EB3" w:rsidRDefault="000A2EB3" w:rsidP="004E6096">
      <w:pPr>
        <w:spacing w:before="0" w:after="0" w:line="240" w:lineRule="auto"/>
      </w:pPr>
      <w:r>
        <w:continuationSeparator/>
      </w:r>
    </w:p>
  </w:footnote>
  <w:footnote w:id="1">
    <w:p w14:paraId="708CA005" w14:textId="7CB6C7B4" w:rsidR="00F52CA5" w:rsidRDefault="00F52CA5">
      <w:pPr>
        <w:pStyle w:val="Tekstprzypisudolnego"/>
      </w:pPr>
      <w:r>
        <w:rPr>
          <w:rStyle w:val="Odwoanieprzypisudolnego"/>
        </w:rPr>
        <w:footnoteRef/>
      </w:r>
      <w:r>
        <w:t xml:space="preserve"> Za: </w:t>
      </w:r>
      <w:r w:rsidR="0012248A" w:rsidRPr="0012248A">
        <w:t>https://europa.eu/</w:t>
      </w:r>
    </w:p>
  </w:footnote>
  <w:footnote w:id="2">
    <w:p w14:paraId="0E64370B" w14:textId="31EF55B9" w:rsidR="00F52CA5" w:rsidRDefault="00F52CA5" w:rsidP="00F52CA5">
      <w:pPr>
        <w:pStyle w:val="Tekstprzypisudolnego"/>
      </w:pPr>
      <w:r>
        <w:rPr>
          <w:rStyle w:val="Odwoanieprzypisudolnego"/>
        </w:rPr>
        <w:footnoteRef/>
      </w:r>
      <w:r>
        <w:t xml:space="preserve"> Za: Rozwój sportu osób niepełnosprawnych, Najwyższa Izba Kontroli, 2017 rok  </w:t>
      </w:r>
    </w:p>
  </w:footnote>
  <w:footnote w:id="3">
    <w:p w14:paraId="7223EA2C" w14:textId="5FCDE7E7" w:rsidR="00170EF6" w:rsidRDefault="00170EF6">
      <w:pPr>
        <w:pStyle w:val="Tekstprzypisudolnego"/>
      </w:pPr>
      <w:r>
        <w:rPr>
          <w:rStyle w:val="Odwoanieprzypisudolnego"/>
        </w:rPr>
        <w:footnoteRef/>
      </w:r>
      <w:r>
        <w:t xml:space="preserve"> Za: </w:t>
      </w:r>
      <w:r w:rsidRPr="00170EF6">
        <w:t>Strategia na rzecz Osób z Niepełnosprawnościami 2021–2030</w:t>
      </w:r>
    </w:p>
  </w:footnote>
  <w:footnote w:id="4">
    <w:p w14:paraId="236554E0" w14:textId="75E7AEDB" w:rsidR="00EE2754" w:rsidRDefault="00EE2754">
      <w:pPr>
        <w:pStyle w:val="Tekstprzypisudolnego"/>
      </w:pPr>
      <w:r>
        <w:rPr>
          <w:rStyle w:val="Odwoanieprzypisudolnego"/>
        </w:rPr>
        <w:footnoteRef/>
      </w:r>
      <w:r>
        <w:t xml:space="preserve"> Uwaga: na dzień 13.05.2022 GUS nie udostępnił danych dla 2020 roku </w:t>
      </w:r>
    </w:p>
  </w:footnote>
  <w:footnote w:id="5">
    <w:p w14:paraId="132E8CC2" w14:textId="00BEEC00" w:rsidR="00EE2754" w:rsidRDefault="00EE2754">
      <w:pPr>
        <w:pStyle w:val="Tekstprzypisudolnego"/>
      </w:pPr>
      <w:r>
        <w:rPr>
          <w:rStyle w:val="Odwoanieprzypisudolnego"/>
        </w:rPr>
        <w:footnoteRef/>
      </w:r>
      <w:r>
        <w:t xml:space="preserve"> OzN - osób z niepełnosprawnościami</w:t>
      </w:r>
    </w:p>
  </w:footnote>
  <w:footnote w:id="6">
    <w:p w14:paraId="7894FF9D" w14:textId="59A21441" w:rsidR="00EE2754" w:rsidRDefault="00EE275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77B22">
        <w:t>Źródło: Polski Komitet Paraolimpijski (paralympic.org.pl)</w:t>
      </w:r>
    </w:p>
  </w:footnote>
  <w:footnote w:id="7">
    <w:p w14:paraId="12E6F510" w14:textId="4D847D0E" w:rsidR="00EE2754" w:rsidRDefault="00EE2754">
      <w:pPr>
        <w:pStyle w:val="Tekstprzypisudolnego"/>
      </w:pPr>
      <w:r>
        <w:rPr>
          <w:rStyle w:val="Odwoanieprzypisudolnego"/>
        </w:rPr>
        <w:footnoteRef/>
      </w:r>
      <w:r>
        <w:t xml:space="preserve"> Źródło: </w:t>
      </w:r>
      <w:r w:rsidRPr="00157EFC">
        <w:t>http://www.pzsn.pl/kluby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A0C54"/>
    <w:multiLevelType w:val="hybridMultilevel"/>
    <w:tmpl w:val="6BEE0CB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5193A"/>
    <w:multiLevelType w:val="hybridMultilevel"/>
    <w:tmpl w:val="25BC09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AF3FB0"/>
    <w:multiLevelType w:val="hybridMultilevel"/>
    <w:tmpl w:val="213A2C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9B7A0C"/>
    <w:multiLevelType w:val="hybridMultilevel"/>
    <w:tmpl w:val="FC60B3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3A4652"/>
    <w:multiLevelType w:val="hybridMultilevel"/>
    <w:tmpl w:val="E11A68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BF1A1C"/>
    <w:multiLevelType w:val="hybridMultilevel"/>
    <w:tmpl w:val="A39659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323D40"/>
    <w:multiLevelType w:val="hybridMultilevel"/>
    <w:tmpl w:val="EC0C2AF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917001"/>
    <w:multiLevelType w:val="hybridMultilevel"/>
    <w:tmpl w:val="0A0853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6D0536"/>
    <w:multiLevelType w:val="hybridMultilevel"/>
    <w:tmpl w:val="0C6ABA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C938CB"/>
    <w:multiLevelType w:val="hybridMultilevel"/>
    <w:tmpl w:val="195AED2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5339F1"/>
    <w:multiLevelType w:val="hybridMultilevel"/>
    <w:tmpl w:val="344481F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471DEE"/>
    <w:multiLevelType w:val="hybridMultilevel"/>
    <w:tmpl w:val="06EE2E26"/>
    <w:lvl w:ilvl="0" w:tplc="C6486B5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B970FF"/>
    <w:multiLevelType w:val="hybridMultilevel"/>
    <w:tmpl w:val="60B449A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D1310F"/>
    <w:multiLevelType w:val="hybridMultilevel"/>
    <w:tmpl w:val="7C0090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4A5BC6"/>
    <w:multiLevelType w:val="hybridMultilevel"/>
    <w:tmpl w:val="077ECEF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824E1B"/>
    <w:multiLevelType w:val="hybridMultilevel"/>
    <w:tmpl w:val="71C61E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044B6A"/>
    <w:multiLevelType w:val="multilevel"/>
    <w:tmpl w:val="04150025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4F664BB6"/>
    <w:multiLevelType w:val="hybridMultilevel"/>
    <w:tmpl w:val="B4A0FF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D3057C"/>
    <w:multiLevelType w:val="hybridMultilevel"/>
    <w:tmpl w:val="25B28B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5E4615"/>
    <w:multiLevelType w:val="hybridMultilevel"/>
    <w:tmpl w:val="951252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5137E1"/>
    <w:multiLevelType w:val="hybridMultilevel"/>
    <w:tmpl w:val="DE0278A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56C2B"/>
    <w:multiLevelType w:val="hybridMultilevel"/>
    <w:tmpl w:val="EF7E3A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F7138E"/>
    <w:multiLevelType w:val="hybridMultilevel"/>
    <w:tmpl w:val="116CCB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C176AB"/>
    <w:multiLevelType w:val="hybridMultilevel"/>
    <w:tmpl w:val="9048C1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FB7A50"/>
    <w:multiLevelType w:val="hybridMultilevel"/>
    <w:tmpl w:val="57D62A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76F59D9"/>
    <w:multiLevelType w:val="hybridMultilevel"/>
    <w:tmpl w:val="22C400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6F1E6F"/>
    <w:multiLevelType w:val="hybridMultilevel"/>
    <w:tmpl w:val="A490B5A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9E1EBF"/>
    <w:multiLevelType w:val="hybridMultilevel"/>
    <w:tmpl w:val="940C1C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38632A"/>
    <w:multiLevelType w:val="hybridMultilevel"/>
    <w:tmpl w:val="9AA2D1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04920"/>
    <w:multiLevelType w:val="hybridMultilevel"/>
    <w:tmpl w:val="2F5C44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231DD9"/>
    <w:multiLevelType w:val="hybridMultilevel"/>
    <w:tmpl w:val="A678D20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726741"/>
    <w:multiLevelType w:val="hybridMultilevel"/>
    <w:tmpl w:val="649076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AA26854"/>
    <w:multiLevelType w:val="hybridMultilevel"/>
    <w:tmpl w:val="3EB4F5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3C7179"/>
    <w:multiLevelType w:val="hybridMultilevel"/>
    <w:tmpl w:val="F352316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3532B0"/>
    <w:multiLevelType w:val="hybridMultilevel"/>
    <w:tmpl w:val="788866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3C3C27"/>
    <w:multiLevelType w:val="hybridMultilevel"/>
    <w:tmpl w:val="C3D65D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6"/>
  </w:num>
  <w:num w:numId="3">
    <w:abstractNumId w:val="19"/>
  </w:num>
  <w:num w:numId="4">
    <w:abstractNumId w:val="7"/>
  </w:num>
  <w:num w:numId="5">
    <w:abstractNumId w:val="34"/>
  </w:num>
  <w:num w:numId="6">
    <w:abstractNumId w:val="5"/>
  </w:num>
  <w:num w:numId="7">
    <w:abstractNumId w:val="27"/>
  </w:num>
  <w:num w:numId="8">
    <w:abstractNumId w:val="11"/>
  </w:num>
  <w:num w:numId="9">
    <w:abstractNumId w:val="2"/>
  </w:num>
  <w:num w:numId="10">
    <w:abstractNumId w:val="24"/>
  </w:num>
  <w:num w:numId="11">
    <w:abstractNumId w:val="33"/>
  </w:num>
  <w:num w:numId="12">
    <w:abstractNumId w:val="10"/>
  </w:num>
  <w:num w:numId="13">
    <w:abstractNumId w:val="30"/>
  </w:num>
  <w:num w:numId="14">
    <w:abstractNumId w:val="26"/>
  </w:num>
  <w:num w:numId="15">
    <w:abstractNumId w:val="0"/>
  </w:num>
  <w:num w:numId="16">
    <w:abstractNumId w:val="20"/>
  </w:num>
  <w:num w:numId="17">
    <w:abstractNumId w:val="14"/>
  </w:num>
  <w:num w:numId="18">
    <w:abstractNumId w:val="6"/>
  </w:num>
  <w:num w:numId="19">
    <w:abstractNumId w:val="22"/>
  </w:num>
  <w:num w:numId="20">
    <w:abstractNumId w:val="12"/>
  </w:num>
  <w:num w:numId="21">
    <w:abstractNumId w:val="4"/>
  </w:num>
  <w:num w:numId="22">
    <w:abstractNumId w:val="9"/>
  </w:num>
  <w:num w:numId="23">
    <w:abstractNumId w:val="23"/>
  </w:num>
  <w:num w:numId="24">
    <w:abstractNumId w:val="18"/>
  </w:num>
  <w:num w:numId="25">
    <w:abstractNumId w:val="29"/>
  </w:num>
  <w:num w:numId="26">
    <w:abstractNumId w:val="28"/>
  </w:num>
  <w:num w:numId="27">
    <w:abstractNumId w:val="21"/>
  </w:num>
  <w:num w:numId="28">
    <w:abstractNumId w:val="8"/>
  </w:num>
  <w:num w:numId="29">
    <w:abstractNumId w:val="15"/>
  </w:num>
  <w:num w:numId="30">
    <w:abstractNumId w:val="3"/>
  </w:num>
  <w:num w:numId="31">
    <w:abstractNumId w:val="31"/>
  </w:num>
  <w:num w:numId="32">
    <w:abstractNumId w:val="35"/>
  </w:num>
  <w:num w:numId="33">
    <w:abstractNumId w:val="1"/>
  </w:num>
  <w:num w:numId="34">
    <w:abstractNumId w:val="25"/>
  </w:num>
  <w:num w:numId="35">
    <w:abstractNumId w:val="13"/>
  </w:num>
  <w:num w:numId="36">
    <w:abstractNumId w:val="3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21D"/>
    <w:rsid w:val="0000526E"/>
    <w:rsid w:val="00011C78"/>
    <w:rsid w:val="00011FA2"/>
    <w:rsid w:val="000153CD"/>
    <w:rsid w:val="000234AE"/>
    <w:rsid w:val="00024FC8"/>
    <w:rsid w:val="00036FA0"/>
    <w:rsid w:val="00041779"/>
    <w:rsid w:val="00044CA1"/>
    <w:rsid w:val="00045936"/>
    <w:rsid w:val="00046489"/>
    <w:rsid w:val="00061CCA"/>
    <w:rsid w:val="00062598"/>
    <w:rsid w:val="000633C3"/>
    <w:rsid w:val="00063D40"/>
    <w:rsid w:val="0006442C"/>
    <w:rsid w:val="00066667"/>
    <w:rsid w:val="00067255"/>
    <w:rsid w:val="00067670"/>
    <w:rsid w:val="00071DDD"/>
    <w:rsid w:val="000743DE"/>
    <w:rsid w:val="00075A77"/>
    <w:rsid w:val="00076766"/>
    <w:rsid w:val="00077032"/>
    <w:rsid w:val="00080A12"/>
    <w:rsid w:val="00080BD5"/>
    <w:rsid w:val="000825B8"/>
    <w:rsid w:val="0008370F"/>
    <w:rsid w:val="00087303"/>
    <w:rsid w:val="000877C4"/>
    <w:rsid w:val="000A14AF"/>
    <w:rsid w:val="000A2EB3"/>
    <w:rsid w:val="000A337D"/>
    <w:rsid w:val="000A355F"/>
    <w:rsid w:val="000A4224"/>
    <w:rsid w:val="000A6257"/>
    <w:rsid w:val="000A7BA3"/>
    <w:rsid w:val="000B2D4C"/>
    <w:rsid w:val="000C27D1"/>
    <w:rsid w:val="000C3640"/>
    <w:rsid w:val="000C3D28"/>
    <w:rsid w:val="000C5ACF"/>
    <w:rsid w:val="000C6BE5"/>
    <w:rsid w:val="000D3C46"/>
    <w:rsid w:val="000D672F"/>
    <w:rsid w:val="000E5946"/>
    <w:rsid w:val="000E663B"/>
    <w:rsid w:val="000F2B97"/>
    <w:rsid w:val="000F44DC"/>
    <w:rsid w:val="001012AC"/>
    <w:rsid w:val="00105D26"/>
    <w:rsid w:val="001134A3"/>
    <w:rsid w:val="001142B9"/>
    <w:rsid w:val="0012248A"/>
    <w:rsid w:val="00123BB2"/>
    <w:rsid w:val="001240D6"/>
    <w:rsid w:val="00125E4C"/>
    <w:rsid w:val="00130292"/>
    <w:rsid w:val="00130ABC"/>
    <w:rsid w:val="001354E1"/>
    <w:rsid w:val="00140234"/>
    <w:rsid w:val="0014315B"/>
    <w:rsid w:val="0015053F"/>
    <w:rsid w:val="00152666"/>
    <w:rsid w:val="00153B25"/>
    <w:rsid w:val="001545AB"/>
    <w:rsid w:val="00154681"/>
    <w:rsid w:val="00154E5A"/>
    <w:rsid w:val="001570D4"/>
    <w:rsid w:val="00157EFC"/>
    <w:rsid w:val="0016066E"/>
    <w:rsid w:val="0016250B"/>
    <w:rsid w:val="001636EA"/>
    <w:rsid w:val="00167A89"/>
    <w:rsid w:val="00170EF6"/>
    <w:rsid w:val="00172C56"/>
    <w:rsid w:val="00175318"/>
    <w:rsid w:val="00177D50"/>
    <w:rsid w:val="00184058"/>
    <w:rsid w:val="00186C1E"/>
    <w:rsid w:val="00190812"/>
    <w:rsid w:val="00192C55"/>
    <w:rsid w:val="001A2D30"/>
    <w:rsid w:val="001A6C21"/>
    <w:rsid w:val="001B139C"/>
    <w:rsid w:val="001B3425"/>
    <w:rsid w:val="001B399E"/>
    <w:rsid w:val="001C1E78"/>
    <w:rsid w:val="001C35FE"/>
    <w:rsid w:val="001C6F7E"/>
    <w:rsid w:val="001C784A"/>
    <w:rsid w:val="001D529F"/>
    <w:rsid w:val="001E6C06"/>
    <w:rsid w:val="001F7D6E"/>
    <w:rsid w:val="001F7FDF"/>
    <w:rsid w:val="002005B0"/>
    <w:rsid w:val="00212C53"/>
    <w:rsid w:val="00214E3F"/>
    <w:rsid w:val="002222DE"/>
    <w:rsid w:val="00227F31"/>
    <w:rsid w:val="0023324C"/>
    <w:rsid w:val="00242ADE"/>
    <w:rsid w:val="002456CF"/>
    <w:rsid w:val="002466D5"/>
    <w:rsid w:val="00253929"/>
    <w:rsid w:val="00257972"/>
    <w:rsid w:val="00261B09"/>
    <w:rsid w:val="00266513"/>
    <w:rsid w:val="00276653"/>
    <w:rsid w:val="00276814"/>
    <w:rsid w:val="00277BEC"/>
    <w:rsid w:val="002808DB"/>
    <w:rsid w:val="00282139"/>
    <w:rsid w:val="00282CE3"/>
    <w:rsid w:val="002835EC"/>
    <w:rsid w:val="002955C8"/>
    <w:rsid w:val="00295CD0"/>
    <w:rsid w:val="002A06F7"/>
    <w:rsid w:val="002A1319"/>
    <w:rsid w:val="002A53AE"/>
    <w:rsid w:val="002B31F1"/>
    <w:rsid w:val="002B6058"/>
    <w:rsid w:val="002C06C9"/>
    <w:rsid w:val="002C0FDB"/>
    <w:rsid w:val="002C43A0"/>
    <w:rsid w:val="002C68BA"/>
    <w:rsid w:val="002D5952"/>
    <w:rsid w:val="002D673A"/>
    <w:rsid w:val="002E6265"/>
    <w:rsid w:val="002E725A"/>
    <w:rsid w:val="002F3FBB"/>
    <w:rsid w:val="002F44C4"/>
    <w:rsid w:val="002F683D"/>
    <w:rsid w:val="002F69D2"/>
    <w:rsid w:val="002F74C6"/>
    <w:rsid w:val="0031703D"/>
    <w:rsid w:val="00323027"/>
    <w:rsid w:val="00332769"/>
    <w:rsid w:val="00337EC3"/>
    <w:rsid w:val="003404F1"/>
    <w:rsid w:val="00342B14"/>
    <w:rsid w:val="003452B7"/>
    <w:rsid w:val="003524BF"/>
    <w:rsid w:val="0035440F"/>
    <w:rsid w:val="0036441F"/>
    <w:rsid w:val="00364D17"/>
    <w:rsid w:val="003667BE"/>
    <w:rsid w:val="00370078"/>
    <w:rsid w:val="00370FD8"/>
    <w:rsid w:val="003714E5"/>
    <w:rsid w:val="003745C7"/>
    <w:rsid w:val="00375975"/>
    <w:rsid w:val="00377BB8"/>
    <w:rsid w:val="00396F1D"/>
    <w:rsid w:val="003A1C11"/>
    <w:rsid w:val="003A1C9F"/>
    <w:rsid w:val="003A28AB"/>
    <w:rsid w:val="003A2BDD"/>
    <w:rsid w:val="003B04F6"/>
    <w:rsid w:val="003B3CD4"/>
    <w:rsid w:val="003B6432"/>
    <w:rsid w:val="003C0F2E"/>
    <w:rsid w:val="003C625E"/>
    <w:rsid w:val="003C6EB2"/>
    <w:rsid w:val="003D1DAA"/>
    <w:rsid w:val="003D2189"/>
    <w:rsid w:val="003D53F4"/>
    <w:rsid w:val="003D73D0"/>
    <w:rsid w:val="003E30C1"/>
    <w:rsid w:val="003E70CA"/>
    <w:rsid w:val="003F31D2"/>
    <w:rsid w:val="003F385E"/>
    <w:rsid w:val="003F50BE"/>
    <w:rsid w:val="00401A82"/>
    <w:rsid w:val="00405F8A"/>
    <w:rsid w:val="00407525"/>
    <w:rsid w:val="00410355"/>
    <w:rsid w:val="00413B5C"/>
    <w:rsid w:val="00413E67"/>
    <w:rsid w:val="0042388A"/>
    <w:rsid w:val="0042617C"/>
    <w:rsid w:val="004306D4"/>
    <w:rsid w:val="0043072B"/>
    <w:rsid w:val="00432C7A"/>
    <w:rsid w:val="00441D19"/>
    <w:rsid w:val="00443673"/>
    <w:rsid w:val="00447B61"/>
    <w:rsid w:val="004510DF"/>
    <w:rsid w:val="0045204F"/>
    <w:rsid w:val="004571F8"/>
    <w:rsid w:val="004572FB"/>
    <w:rsid w:val="004679CC"/>
    <w:rsid w:val="004710C6"/>
    <w:rsid w:val="00473974"/>
    <w:rsid w:val="00475CDE"/>
    <w:rsid w:val="00476366"/>
    <w:rsid w:val="004775BC"/>
    <w:rsid w:val="0048112A"/>
    <w:rsid w:val="004843CA"/>
    <w:rsid w:val="00486E22"/>
    <w:rsid w:val="0048705C"/>
    <w:rsid w:val="00494033"/>
    <w:rsid w:val="00495E50"/>
    <w:rsid w:val="004A331C"/>
    <w:rsid w:val="004A6144"/>
    <w:rsid w:val="004A6223"/>
    <w:rsid w:val="004B00F1"/>
    <w:rsid w:val="004B23C5"/>
    <w:rsid w:val="004B73FE"/>
    <w:rsid w:val="004C0F0B"/>
    <w:rsid w:val="004D42C8"/>
    <w:rsid w:val="004E04F0"/>
    <w:rsid w:val="004E6096"/>
    <w:rsid w:val="004E6F25"/>
    <w:rsid w:val="004E7D1E"/>
    <w:rsid w:val="004F08DC"/>
    <w:rsid w:val="004F1EE6"/>
    <w:rsid w:val="004F4EAD"/>
    <w:rsid w:val="004F6778"/>
    <w:rsid w:val="0050105B"/>
    <w:rsid w:val="00511E0D"/>
    <w:rsid w:val="00511F42"/>
    <w:rsid w:val="0051346C"/>
    <w:rsid w:val="00515BE4"/>
    <w:rsid w:val="005166FB"/>
    <w:rsid w:val="00517ED9"/>
    <w:rsid w:val="00521D97"/>
    <w:rsid w:val="00524A6B"/>
    <w:rsid w:val="00530A24"/>
    <w:rsid w:val="00530EB2"/>
    <w:rsid w:val="00533FC0"/>
    <w:rsid w:val="00534D07"/>
    <w:rsid w:val="00535A94"/>
    <w:rsid w:val="0053716A"/>
    <w:rsid w:val="0054319B"/>
    <w:rsid w:val="00543727"/>
    <w:rsid w:val="00546FEC"/>
    <w:rsid w:val="00547AEE"/>
    <w:rsid w:val="00552CA0"/>
    <w:rsid w:val="0055391B"/>
    <w:rsid w:val="00554BDA"/>
    <w:rsid w:val="00557E05"/>
    <w:rsid w:val="0056190B"/>
    <w:rsid w:val="005624A4"/>
    <w:rsid w:val="005631D8"/>
    <w:rsid w:val="005671A1"/>
    <w:rsid w:val="00567363"/>
    <w:rsid w:val="005720AE"/>
    <w:rsid w:val="00573F73"/>
    <w:rsid w:val="005744C5"/>
    <w:rsid w:val="00580354"/>
    <w:rsid w:val="00581B62"/>
    <w:rsid w:val="005836A2"/>
    <w:rsid w:val="005840DA"/>
    <w:rsid w:val="00584251"/>
    <w:rsid w:val="005848A3"/>
    <w:rsid w:val="00584B8C"/>
    <w:rsid w:val="00584C80"/>
    <w:rsid w:val="0058500D"/>
    <w:rsid w:val="00587A76"/>
    <w:rsid w:val="005A0449"/>
    <w:rsid w:val="005A2374"/>
    <w:rsid w:val="005A30A8"/>
    <w:rsid w:val="005A4762"/>
    <w:rsid w:val="005A5B3B"/>
    <w:rsid w:val="005B2976"/>
    <w:rsid w:val="005B708C"/>
    <w:rsid w:val="005C1A06"/>
    <w:rsid w:val="005C598F"/>
    <w:rsid w:val="005C7523"/>
    <w:rsid w:val="005D0E53"/>
    <w:rsid w:val="005D74F3"/>
    <w:rsid w:val="005E064B"/>
    <w:rsid w:val="005E4616"/>
    <w:rsid w:val="005F3098"/>
    <w:rsid w:val="005F3C02"/>
    <w:rsid w:val="005F42DC"/>
    <w:rsid w:val="00602C4B"/>
    <w:rsid w:val="0060320E"/>
    <w:rsid w:val="00603D47"/>
    <w:rsid w:val="006058CF"/>
    <w:rsid w:val="00611A2C"/>
    <w:rsid w:val="006138A0"/>
    <w:rsid w:val="00613E97"/>
    <w:rsid w:val="006151CE"/>
    <w:rsid w:val="006175CB"/>
    <w:rsid w:val="00621780"/>
    <w:rsid w:val="00621B94"/>
    <w:rsid w:val="00623393"/>
    <w:rsid w:val="00624E8B"/>
    <w:rsid w:val="00635472"/>
    <w:rsid w:val="006436DD"/>
    <w:rsid w:val="00643778"/>
    <w:rsid w:val="00657E4E"/>
    <w:rsid w:val="00666121"/>
    <w:rsid w:val="0067189F"/>
    <w:rsid w:val="006723C5"/>
    <w:rsid w:val="006748DE"/>
    <w:rsid w:val="0067499D"/>
    <w:rsid w:val="006936A2"/>
    <w:rsid w:val="006A5370"/>
    <w:rsid w:val="006A6662"/>
    <w:rsid w:val="006B1752"/>
    <w:rsid w:val="006B5E32"/>
    <w:rsid w:val="006C44B2"/>
    <w:rsid w:val="006C507D"/>
    <w:rsid w:val="006C520C"/>
    <w:rsid w:val="006D1721"/>
    <w:rsid w:val="006D300B"/>
    <w:rsid w:val="006D5686"/>
    <w:rsid w:val="006E1FB8"/>
    <w:rsid w:val="006E51A0"/>
    <w:rsid w:val="006E5D98"/>
    <w:rsid w:val="006F0F9B"/>
    <w:rsid w:val="006F3A83"/>
    <w:rsid w:val="0070116C"/>
    <w:rsid w:val="00707F29"/>
    <w:rsid w:val="007127A7"/>
    <w:rsid w:val="00716E7E"/>
    <w:rsid w:val="007224E1"/>
    <w:rsid w:val="0073396B"/>
    <w:rsid w:val="0073433F"/>
    <w:rsid w:val="00736813"/>
    <w:rsid w:val="007372AC"/>
    <w:rsid w:val="00737332"/>
    <w:rsid w:val="007411B0"/>
    <w:rsid w:val="0075037F"/>
    <w:rsid w:val="00752C1E"/>
    <w:rsid w:val="007619F6"/>
    <w:rsid w:val="00764CE9"/>
    <w:rsid w:val="00766327"/>
    <w:rsid w:val="00772E4F"/>
    <w:rsid w:val="00777B22"/>
    <w:rsid w:val="00781E5F"/>
    <w:rsid w:val="0078491A"/>
    <w:rsid w:val="00786337"/>
    <w:rsid w:val="00786A73"/>
    <w:rsid w:val="00787FAB"/>
    <w:rsid w:val="007915CA"/>
    <w:rsid w:val="00795B4E"/>
    <w:rsid w:val="00795C13"/>
    <w:rsid w:val="00796A02"/>
    <w:rsid w:val="007A1C6A"/>
    <w:rsid w:val="007A3F05"/>
    <w:rsid w:val="007A4325"/>
    <w:rsid w:val="007B270D"/>
    <w:rsid w:val="007B39DA"/>
    <w:rsid w:val="007B45AA"/>
    <w:rsid w:val="007B6049"/>
    <w:rsid w:val="007B7758"/>
    <w:rsid w:val="007C0D33"/>
    <w:rsid w:val="007C5A15"/>
    <w:rsid w:val="007C66F9"/>
    <w:rsid w:val="007D0CEC"/>
    <w:rsid w:val="007D2196"/>
    <w:rsid w:val="007E3D65"/>
    <w:rsid w:val="007E706F"/>
    <w:rsid w:val="007F07C3"/>
    <w:rsid w:val="007F2665"/>
    <w:rsid w:val="007F5C2E"/>
    <w:rsid w:val="007F76AD"/>
    <w:rsid w:val="00803FC7"/>
    <w:rsid w:val="0080425E"/>
    <w:rsid w:val="00805362"/>
    <w:rsid w:val="008060EC"/>
    <w:rsid w:val="00810DE9"/>
    <w:rsid w:val="00814917"/>
    <w:rsid w:val="00816158"/>
    <w:rsid w:val="00844A20"/>
    <w:rsid w:val="00850C70"/>
    <w:rsid w:val="0085315F"/>
    <w:rsid w:val="008609F9"/>
    <w:rsid w:val="00860B12"/>
    <w:rsid w:val="0086254A"/>
    <w:rsid w:val="00865049"/>
    <w:rsid w:val="008748B2"/>
    <w:rsid w:val="00875A23"/>
    <w:rsid w:val="008763F4"/>
    <w:rsid w:val="00877E4E"/>
    <w:rsid w:val="008807F6"/>
    <w:rsid w:val="00884996"/>
    <w:rsid w:val="00885254"/>
    <w:rsid w:val="008A1D44"/>
    <w:rsid w:val="008A3212"/>
    <w:rsid w:val="008B6EE7"/>
    <w:rsid w:val="008C50D3"/>
    <w:rsid w:val="008D1496"/>
    <w:rsid w:val="008D2F9F"/>
    <w:rsid w:val="008D4820"/>
    <w:rsid w:val="008E51C1"/>
    <w:rsid w:val="008E5AB7"/>
    <w:rsid w:val="008F1A00"/>
    <w:rsid w:val="008F2ECC"/>
    <w:rsid w:val="008F5A52"/>
    <w:rsid w:val="00900A93"/>
    <w:rsid w:val="00904331"/>
    <w:rsid w:val="00904D9B"/>
    <w:rsid w:val="00915D99"/>
    <w:rsid w:val="009176FC"/>
    <w:rsid w:val="009233E8"/>
    <w:rsid w:val="009252C5"/>
    <w:rsid w:val="00931011"/>
    <w:rsid w:val="00934746"/>
    <w:rsid w:val="00937340"/>
    <w:rsid w:val="00937BB4"/>
    <w:rsid w:val="00942F3D"/>
    <w:rsid w:val="00943ADB"/>
    <w:rsid w:val="00944908"/>
    <w:rsid w:val="00944A1C"/>
    <w:rsid w:val="009479B0"/>
    <w:rsid w:val="00951A5D"/>
    <w:rsid w:val="00953901"/>
    <w:rsid w:val="009545FB"/>
    <w:rsid w:val="009579BC"/>
    <w:rsid w:val="00961730"/>
    <w:rsid w:val="00961D29"/>
    <w:rsid w:val="0096271A"/>
    <w:rsid w:val="00962F7C"/>
    <w:rsid w:val="00963154"/>
    <w:rsid w:val="00971C8F"/>
    <w:rsid w:val="00976933"/>
    <w:rsid w:val="00982901"/>
    <w:rsid w:val="00982E82"/>
    <w:rsid w:val="009876B4"/>
    <w:rsid w:val="00992EB2"/>
    <w:rsid w:val="00997C5C"/>
    <w:rsid w:val="009B08C5"/>
    <w:rsid w:val="009B0E86"/>
    <w:rsid w:val="009B23FF"/>
    <w:rsid w:val="009B5A0A"/>
    <w:rsid w:val="009C752C"/>
    <w:rsid w:val="009D0BE3"/>
    <w:rsid w:val="009D13AA"/>
    <w:rsid w:val="009D178F"/>
    <w:rsid w:val="009D1AE2"/>
    <w:rsid w:val="009D2851"/>
    <w:rsid w:val="009D4655"/>
    <w:rsid w:val="009D682B"/>
    <w:rsid w:val="009D6CEC"/>
    <w:rsid w:val="009E401C"/>
    <w:rsid w:val="009E4FBF"/>
    <w:rsid w:val="009F1E56"/>
    <w:rsid w:val="009F5BB1"/>
    <w:rsid w:val="00A02AB5"/>
    <w:rsid w:val="00A04BAD"/>
    <w:rsid w:val="00A12DEA"/>
    <w:rsid w:val="00A12DEF"/>
    <w:rsid w:val="00A149CA"/>
    <w:rsid w:val="00A17546"/>
    <w:rsid w:val="00A17BAE"/>
    <w:rsid w:val="00A2113F"/>
    <w:rsid w:val="00A355D5"/>
    <w:rsid w:val="00A35765"/>
    <w:rsid w:val="00A3699D"/>
    <w:rsid w:val="00A414FE"/>
    <w:rsid w:val="00A420EC"/>
    <w:rsid w:val="00A4324D"/>
    <w:rsid w:val="00A468E4"/>
    <w:rsid w:val="00A5190C"/>
    <w:rsid w:val="00A5347C"/>
    <w:rsid w:val="00A56123"/>
    <w:rsid w:val="00A62AD0"/>
    <w:rsid w:val="00A65FD9"/>
    <w:rsid w:val="00A723F0"/>
    <w:rsid w:val="00A76AB5"/>
    <w:rsid w:val="00A76C3B"/>
    <w:rsid w:val="00A810B8"/>
    <w:rsid w:val="00A84043"/>
    <w:rsid w:val="00A84311"/>
    <w:rsid w:val="00A87B0A"/>
    <w:rsid w:val="00A91174"/>
    <w:rsid w:val="00AA0147"/>
    <w:rsid w:val="00AA1307"/>
    <w:rsid w:val="00AA2C87"/>
    <w:rsid w:val="00AA3AE7"/>
    <w:rsid w:val="00AA61B4"/>
    <w:rsid w:val="00AA64DA"/>
    <w:rsid w:val="00AA7165"/>
    <w:rsid w:val="00AA7547"/>
    <w:rsid w:val="00AB6F09"/>
    <w:rsid w:val="00AB7C45"/>
    <w:rsid w:val="00AC151C"/>
    <w:rsid w:val="00AC28AF"/>
    <w:rsid w:val="00AD39B9"/>
    <w:rsid w:val="00AD5039"/>
    <w:rsid w:val="00AD6735"/>
    <w:rsid w:val="00AE0A33"/>
    <w:rsid w:val="00AE5A90"/>
    <w:rsid w:val="00AE6E62"/>
    <w:rsid w:val="00AF024C"/>
    <w:rsid w:val="00AF0B11"/>
    <w:rsid w:val="00AF5431"/>
    <w:rsid w:val="00AF6F91"/>
    <w:rsid w:val="00B003E9"/>
    <w:rsid w:val="00B02FAC"/>
    <w:rsid w:val="00B03EA8"/>
    <w:rsid w:val="00B05AFD"/>
    <w:rsid w:val="00B064FA"/>
    <w:rsid w:val="00B13974"/>
    <w:rsid w:val="00B15482"/>
    <w:rsid w:val="00B212F9"/>
    <w:rsid w:val="00B22C7A"/>
    <w:rsid w:val="00B22C85"/>
    <w:rsid w:val="00B24A61"/>
    <w:rsid w:val="00B274DE"/>
    <w:rsid w:val="00B31223"/>
    <w:rsid w:val="00B443FE"/>
    <w:rsid w:val="00B479AB"/>
    <w:rsid w:val="00B54572"/>
    <w:rsid w:val="00B547AA"/>
    <w:rsid w:val="00B55381"/>
    <w:rsid w:val="00B55C4C"/>
    <w:rsid w:val="00B57AB3"/>
    <w:rsid w:val="00B61BE1"/>
    <w:rsid w:val="00B626C2"/>
    <w:rsid w:val="00B715B8"/>
    <w:rsid w:val="00B806A8"/>
    <w:rsid w:val="00B829EC"/>
    <w:rsid w:val="00B83CAE"/>
    <w:rsid w:val="00B87166"/>
    <w:rsid w:val="00B87CA8"/>
    <w:rsid w:val="00B931DC"/>
    <w:rsid w:val="00B93DB8"/>
    <w:rsid w:val="00BA577C"/>
    <w:rsid w:val="00BA61A6"/>
    <w:rsid w:val="00BA6956"/>
    <w:rsid w:val="00BA7748"/>
    <w:rsid w:val="00BB00BF"/>
    <w:rsid w:val="00BB0F9E"/>
    <w:rsid w:val="00BC12C3"/>
    <w:rsid w:val="00BC2CBB"/>
    <w:rsid w:val="00BC6613"/>
    <w:rsid w:val="00BD3107"/>
    <w:rsid w:val="00BD655A"/>
    <w:rsid w:val="00BE4EB2"/>
    <w:rsid w:val="00BE6A78"/>
    <w:rsid w:val="00BF2C12"/>
    <w:rsid w:val="00BF42B9"/>
    <w:rsid w:val="00BF5C78"/>
    <w:rsid w:val="00C009AC"/>
    <w:rsid w:val="00C00EF2"/>
    <w:rsid w:val="00C0115D"/>
    <w:rsid w:val="00C07EB1"/>
    <w:rsid w:val="00C2481F"/>
    <w:rsid w:val="00C25206"/>
    <w:rsid w:val="00C26265"/>
    <w:rsid w:val="00C27950"/>
    <w:rsid w:val="00C36005"/>
    <w:rsid w:val="00C40280"/>
    <w:rsid w:val="00C40E93"/>
    <w:rsid w:val="00C4286C"/>
    <w:rsid w:val="00C443CD"/>
    <w:rsid w:val="00C45622"/>
    <w:rsid w:val="00C51E77"/>
    <w:rsid w:val="00C55BA1"/>
    <w:rsid w:val="00C55E57"/>
    <w:rsid w:val="00C56387"/>
    <w:rsid w:val="00C576C5"/>
    <w:rsid w:val="00C62FEF"/>
    <w:rsid w:val="00C63A4C"/>
    <w:rsid w:val="00C74657"/>
    <w:rsid w:val="00C805A1"/>
    <w:rsid w:val="00C81DCB"/>
    <w:rsid w:val="00C84C87"/>
    <w:rsid w:val="00C864AB"/>
    <w:rsid w:val="00C86B06"/>
    <w:rsid w:val="00C95185"/>
    <w:rsid w:val="00C965E3"/>
    <w:rsid w:val="00C97E4F"/>
    <w:rsid w:val="00C97E5A"/>
    <w:rsid w:val="00CA30A5"/>
    <w:rsid w:val="00CB2D47"/>
    <w:rsid w:val="00CB34CE"/>
    <w:rsid w:val="00CB375B"/>
    <w:rsid w:val="00CB6BFC"/>
    <w:rsid w:val="00CB7FDF"/>
    <w:rsid w:val="00CC1257"/>
    <w:rsid w:val="00CC2F4F"/>
    <w:rsid w:val="00CC6274"/>
    <w:rsid w:val="00CD2039"/>
    <w:rsid w:val="00CD27BC"/>
    <w:rsid w:val="00CD644D"/>
    <w:rsid w:val="00CD73F5"/>
    <w:rsid w:val="00CF1044"/>
    <w:rsid w:val="00CF28E8"/>
    <w:rsid w:val="00CF47E5"/>
    <w:rsid w:val="00D04AF9"/>
    <w:rsid w:val="00D05002"/>
    <w:rsid w:val="00D05090"/>
    <w:rsid w:val="00D05209"/>
    <w:rsid w:val="00D10EFC"/>
    <w:rsid w:val="00D139B5"/>
    <w:rsid w:val="00D179DA"/>
    <w:rsid w:val="00D22C6F"/>
    <w:rsid w:val="00D2458C"/>
    <w:rsid w:val="00D317D8"/>
    <w:rsid w:val="00D333BE"/>
    <w:rsid w:val="00D34DA7"/>
    <w:rsid w:val="00D47272"/>
    <w:rsid w:val="00D477A7"/>
    <w:rsid w:val="00D51F59"/>
    <w:rsid w:val="00D539F9"/>
    <w:rsid w:val="00D54BC2"/>
    <w:rsid w:val="00D571FE"/>
    <w:rsid w:val="00D57E4C"/>
    <w:rsid w:val="00D6174B"/>
    <w:rsid w:val="00D617AF"/>
    <w:rsid w:val="00D618EB"/>
    <w:rsid w:val="00D62749"/>
    <w:rsid w:val="00D6413C"/>
    <w:rsid w:val="00D64A70"/>
    <w:rsid w:val="00D64B0F"/>
    <w:rsid w:val="00D678A5"/>
    <w:rsid w:val="00D7201A"/>
    <w:rsid w:val="00D81A56"/>
    <w:rsid w:val="00D97EFC"/>
    <w:rsid w:val="00DA05FE"/>
    <w:rsid w:val="00DA58A8"/>
    <w:rsid w:val="00DA6448"/>
    <w:rsid w:val="00DB0D0C"/>
    <w:rsid w:val="00DB126F"/>
    <w:rsid w:val="00DB297B"/>
    <w:rsid w:val="00DB51DC"/>
    <w:rsid w:val="00DB637E"/>
    <w:rsid w:val="00DC12F1"/>
    <w:rsid w:val="00DD40D1"/>
    <w:rsid w:val="00DD532B"/>
    <w:rsid w:val="00DD60DD"/>
    <w:rsid w:val="00DE26D0"/>
    <w:rsid w:val="00DE321D"/>
    <w:rsid w:val="00DE41A0"/>
    <w:rsid w:val="00DE6786"/>
    <w:rsid w:val="00DE752D"/>
    <w:rsid w:val="00DF2809"/>
    <w:rsid w:val="00DF5673"/>
    <w:rsid w:val="00DF5924"/>
    <w:rsid w:val="00E10E0F"/>
    <w:rsid w:val="00E11133"/>
    <w:rsid w:val="00E14010"/>
    <w:rsid w:val="00E1409F"/>
    <w:rsid w:val="00E1631A"/>
    <w:rsid w:val="00E2189A"/>
    <w:rsid w:val="00E25F80"/>
    <w:rsid w:val="00E26814"/>
    <w:rsid w:val="00E349EB"/>
    <w:rsid w:val="00E35D9D"/>
    <w:rsid w:val="00E438ED"/>
    <w:rsid w:val="00E46553"/>
    <w:rsid w:val="00E47ECB"/>
    <w:rsid w:val="00E55044"/>
    <w:rsid w:val="00E60F1A"/>
    <w:rsid w:val="00E64785"/>
    <w:rsid w:val="00E64E7E"/>
    <w:rsid w:val="00E64EDD"/>
    <w:rsid w:val="00E74AFD"/>
    <w:rsid w:val="00E7641C"/>
    <w:rsid w:val="00E76826"/>
    <w:rsid w:val="00E82E65"/>
    <w:rsid w:val="00E96EBF"/>
    <w:rsid w:val="00EA0E08"/>
    <w:rsid w:val="00EB09BE"/>
    <w:rsid w:val="00EB42D0"/>
    <w:rsid w:val="00EB4750"/>
    <w:rsid w:val="00EC2AEA"/>
    <w:rsid w:val="00EC40BF"/>
    <w:rsid w:val="00EC785D"/>
    <w:rsid w:val="00ED171E"/>
    <w:rsid w:val="00ED198E"/>
    <w:rsid w:val="00ED1D23"/>
    <w:rsid w:val="00EE2119"/>
    <w:rsid w:val="00EE2754"/>
    <w:rsid w:val="00EE4752"/>
    <w:rsid w:val="00EE4F78"/>
    <w:rsid w:val="00EE7F4B"/>
    <w:rsid w:val="00EF652D"/>
    <w:rsid w:val="00F02044"/>
    <w:rsid w:val="00F03788"/>
    <w:rsid w:val="00F04548"/>
    <w:rsid w:val="00F07BB8"/>
    <w:rsid w:val="00F131FB"/>
    <w:rsid w:val="00F1598A"/>
    <w:rsid w:val="00F16342"/>
    <w:rsid w:val="00F269CF"/>
    <w:rsid w:val="00F27DAB"/>
    <w:rsid w:val="00F31CDE"/>
    <w:rsid w:val="00F32FA0"/>
    <w:rsid w:val="00F3643E"/>
    <w:rsid w:val="00F370FD"/>
    <w:rsid w:val="00F450DF"/>
    <w:rsid w:val="00F4539F"/>
    <w:rsid w:val="00F52CA5"/>
    <w:rsid w:val="00F60A2D"/>
    <w:rsid w:val="00F65356"/>
    <w:rsid w:val="00F657FF"/>
    <w:rsid w:val="00F66217"/>
    <w:rsid w:val="00F702CA"/>
    <w:rsid w:val="00F7339D"/>
    <w:rsid w:val="00F760A7"/>
    <w:rsid w:val="00F760A8"/>
    <w:rsid w:val="00F813AA"/>
    <w:rsid w:val="00F86A5F"/>
    <w:rsid w:val="00F87C3D"/>
    <w:rsid w:val="00F87E31"/>
    <w:rsid w:val="00F94F89"/>
    <w:rsid w:val="00FA3B1E"/>
    <w:rsid w:val="00FB29A3"/>
    <w:rsid w:val="00FB4DA2"/>
    <w:rsid w:val="00FB5475"/>
    <w:rsid w:val="00FB6C46"/>
    <w:rsid w:val="00FD2BFE"/>
    <w:rsid w:val="00FD3F14"/>
    <w:rsid w:val="00FE0112"/>
    <w:rsid w:val="00FE1C5B"/>
    <w:rsid w:val="00FE4131"/>
    <w:rsid w:val="00FE503B"/>
    <w:rsid w:val="00FE52F0"/>
    <w:rsid w:val="00FF0D62"/>
    <w:rsid w:val="00FF658E"/>
    <w:rsid w:val="00FF6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9CE618"/>
  <w15:chartTrackingRefBased/>
  <w15:docId w15:val="{C1F6F48A-D98B-4EB1-AEA8-CB5B848C4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321D"/>
    <w:pPr>
      <w:spacing w:before="120" w:after="120" w:line="312" w:lineRule="auto"/>
      <w:jc w:val="both"/>
    </w:pPr>
    <w:rPr>
      <w:rFonts w:ascii="Calibri Light" w:hAnsi="Calibri Light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679CC"/>
    <w:pPr>
      <w:keepNext/>
      <w:keepLines/>
      <w:numPr>
        <w:numId w:val="2"/>
      </w:numPr>
      <w:spacing w:before="240" w:after="0"/>
      <w:jc w:val="left"/>
      <w:outlineLvl w:val="0"/>
    </w:pPr>
    <w:rPr>
      <w:rFonts w:asciiTheme="majorHAnsi" w:eastAsiaTheme="majorEastAsia" w:hAnsiTheme="majorHAnsi" w:cstheme="majorBidi"/>
      <w:color w:val="549E39" w:themeColor="accent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679CC"/>
    <w:pPr>
      <w:keepNext/>
      <w:keepLines/>
      <w:numPr>
        <w:ilvl w:val="1"/>
        <w:numId w:val="2"/>
      </w:numPr>
      <w:spacing w:before="40" w:after="0"/>
      <w:jc w:val="left"/>
      <w:outlineLvl w:val="1"/>
    </w:pPr>
    <w:rPr>
      <w:rFonts w:asciiTheme="majorHAnsi" w:eastAsiaTheme="majorEastAsia" w:hAnsiTheme="majorHAnsi" w:cstheme="majorBidi"/>
      <w:color w:val="549E39" w:themeColor="accent1"/>
      <w:sz w:val="26"/>
      <w:szCs w:val="24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B4DA2"/>
    <w:pPr>
      <w:keepNext/>
      <w:keepLines/>
      <w:numPr>
        <w:ilvl w:val="2"/>
        <w:numId w:val="2"/>
      </w:numPr>
      <w:spacing w:before="40" w:after="0"/>
      <w:outlineLvl w:val="2"/>
    </w:pPr>
    <w:rPr>
      <w:rFonts w:asciiTheme="majorHAnsi" w:eastAsiaTheme="majorEastAsia" w:hAnsiTheme="majorHAnsi" w:cstheme="majorBidi"/>
      <w:color w:val="294E1C" w:themeColor="accent1" w:themeShade="7F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B4DA2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3E762A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B4DA2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color w:val="3E762A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B4DA2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294E1C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B4DA2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294E1C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B4DA2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B4DA2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BC6613"/>
    <w:pPr>
      <w:spacing w:after="0" w:line="240" w:lineRule="auto"/>
    </w:pPr>
    <w:rPr>
      <w:rFonts w:eastAsiaTheme="minorEastAsia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BC6613"/>
    <w:rPr>
      <w:rFonts w:eastAsiaTheme="minorEastAsia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E6096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096"/>
    <w:rPr>
      <w:rFonts w:ascii="Calibri Light" w:hAnsi="Calibri Light"/>
    </w:rPr>
  </w:style>
  <w:style w:type="paragraph" w:styleId="Stopka">
    <w:name w:val="footer"/>
    <w:basedOn w:val="Normalny"/>
    <w:link w:val="StopkaZnak"/>
    <w:uiPriority w:val="99"/>
    <w:unhideWhenUsed/>
    <w:rsid w:val="004E6096"/>
    <w:pPr>
      <w:tabs>
        <w:tab w:val="center" w:pos="4536"/>
        <w:tab w:val="right" w:pos="9072"/>
      </w:tabs>
      <w:spacing w:before="0"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E6096"/>
    <w:rPr>
      <w:rFonts w:ascii="Calibri Light" w:hAnsi="Calibri Light"/>
    </w:rPr>
  </w:style>
  <w:style w:type="character" w:customStyle="1" w:styleId="Nagwek1Znak">
    <w:name w:val="Nagłówek 1 Znak"/>
    <w:basedOn w:val="Domylnaczcionkaakapitu"/>
    <w:link w:val="Nagwek1"/>
    <w:uiPriority w:val="9"/>
    <w:rsid w:val="004679CC"/>
    <w:rPr>
      <w:rFonts w:asciiTheme="majorHAnsi" w:eastAsiaTheme="majorEastAsia" w:hAnsiTheme="majorHAnsi" w:cstheme="majorBidi"/>
      <w:color w:val="549E39" w:themeColor="accent1"/>
      <w:sz w:val="28"/>
      <w:szCs w:val="32"/>
    </w:rPr>
  </w:style>
  <w:style w:type="paragraph" w:styleId="Akapitzlist">
    <w:name w:val="List Paragraph"/>
    <w:aliases w:val="Akapit z listą 1,List Paragraph,Chorzów - Akapit z listą,Akapit z listą1,Tekst punktowanie,Punktor - wymiennik,A_wyliczenie,K-P_odwolanie,Akapit z listą5,maz_wyliczenie,opis dzialania,Akapit z listą BS,CW_Lista,Podsis rysunku,L1"/>
    <w:basedOn w:val="Normalny"/>
    <w:link w:val="AkapitzlistZnak"/>
    <w:uiPriority w:val="34"/>
    <w:qFormat/>
    <w:rsid w:val="00B212F9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4679CC"/>
    <w:rPr>
      <w:rFonts w:asciiTheme="majorHAnsi" w:eastAsiaTheme="majorEastAsia" w:hAnsiTheme="majorHAnsi" w:cstheme="majorBidi"/>
      <w:color w:val="549E39" w:themeColor="accent1"/>
      <w:sz w:val="26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rsid w:val="00FB4DA2"/>
    <w:rPr>
      <w:rFonts w:asciiTheme="majorHAnsi" w:eastAsiaTheme="majorEastAsia" w:hAnsiTheme="majorHAnsi" w:cstheme="majorBidi"/>
      <w:color w:val="294E1C" w:themeColor="accent1" w:themeShade="7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B4DA2"/>
    <w:rPr>
      <w:rFonts w:asciiTheme="majorHAnsi" w:eastAsiaTheme="majorEastAsia" w:hAnsiTheme="majorHAnsi" w:cstheme="majorBidi"/>
      <w:i/>
      <w:iCs/>
      <w:color w:val="3E762A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B4DA2"/>
    <w:rPr>
      <w:rFonts w:asciiTheme="majorHAnsi" w:eastAsiaTheme="majorEastAsia" w:hAnsiTheme="majorHAnsi" w:cstheme="majorBidi"/>
      <w:color w:val="3E762A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B4DA2"/>
    <w:rPr>
      <w:rFonts w:asciiTheme="majorHAnsi" w:eastAsiaTheme="majorEastAsia" w:hAnsiTheme="majorHAnsi" w:cstheme="majorBidi"/>
      <w:color w:val="294E1C" w:themeColor="accent1" w:themeShade="7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B4DA2"/>
    <w:rPr>
      <w:rFonts w:asciiTheme="majorHAnsi" w:eastAsiaTheme="majorEastAsia" w:hAnsiTheme="majorHAnsi" w:cstheme="majorBidi"/>
      <w:i/>
      <w:iCs/>
      <w:color w:val="294E1C" w:themeColor="accent1" w:themeShade="7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B4DA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B4DA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521D97"/>
    <w:pPr>
      <w:numPr>
        <w:numId w:val="0"/>
      </w:numPr>
      <w:spacing w:line="259" w:lineRule="auto"/>
      <w:outlineLvl w:val="9"/>
    </w:pPr>
    <w:rPr>
      <w:sz w:val="3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521D97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521D97"/>
    <w:pPr>
      <w:spacing w:after="100"/>
      <w:ind w:left="220"/>
    </w:pPr>
  </w:style>
  <w:style w:type="character" w:styleId="Hipercze">
    <w:name w:val="Hyperlink"/>
    <w:basedOn w:val="Domylnaczcionkaakapitu"/>
    <w:uiPriority w:val="99"/>
    <w:unhideWhenUsed/>
    <w:rsid w:val="00521D97"/>
    <w:rPr>
      <w:color w:val="6B9F25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355D5"/>
    <w:pPr>
      <w:spacing w:before="0"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355D5"/>
    <w:rPr>
      <w:rFonts w:ascii="Calibri Light" w:hAnsi="Calibri Light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355D5"/>
    <w:rPr>
      <w:vertAlign w:val="superscript"/>
    </w:rPr>
  </w:style>
  <w:style w:type="paragraph" w:styleId="Legenda">
    <w:name w:val="caption"/>
    <w:aliases w:val="Podpis nad obiektem,Podpis pod rysunkiem,Nagłówek Tabeli,Nag3ówek Tabeli,Tabela nr,Znak,Legenda Znak Znak Znak,Legenda Znak Znak,Legenda Znak Znak Znak Znak,Legenda Znak Znak Znak Znak Znak Znak,Legenda Znak Znak Znak Znak Znak Znak Znak"/>
    <w:basedOn w:val="Normalny"/>
    <w:next w:val="Normalny"/>
    <w:link w:val="LegendaZnak"/>
    <w:uiPriority w:val="35"/>
    <w:unhideWhenUsed/>
    <w:qFormat/>
    <w:rsid w:val="000A6257"/>
    <w:pPr>
      <w:spacing w:before="0" w:after="200" w:line="240" w:lineRule="auto"/>
    </w:pPr>
    <w:rPr>
      <w:i/>
      <w:iCs/>
      <w:color w:val="455F51" w:themeColor="text2"/>
      <w:sz w:val="18"/>
      <w:szCs w:val="18"/>
    </w:rPr>
  </w:style>
  <w:style w:type="paragraph" w:customStyle="1" w:styleId="rdo">
    <w:name w:val="Źródło"/>
    <w:basedOn w:val="Normalny"/>
    <w:link w:val="rdoZnak"/>
    <w:qFormat/>
    <w:rsid w:val="00552CA0"/>
    <w:pPr>
      <w:spacing w:before="0" w:after="0" w:line="240" w:lineRule="auto"/>
      <w:jc w:val="left"/>
    </w:pPr>
    <w:rPr>
      <w:i/>
      <w:iCs/>
      <w:sz w:val="20"/>
      <w:szCs w:val="20"/>
    </w:rPr>
  </w:style>
  <w:style w:type="paragraph" w:customStyle="1" w:styleId="Podpis1">
    <w:name w:val="Podpis 1"/>
    <w:basedOn w:val="Legenda"/>
    <w:link w:val="Podpis1Znak"/>
    <w:qFormat/>
    <w:rsid w:val="00552CA0"/>
    <w:pPr>
      <w:keepNext/>
      <w:spacing w:after="0"/>
      <w:jc w:val="left"/>
    </w:pPr>
    <w:rPr>
      <w:b/>
      <w:bCs/>
      <w:i w:val="0"/>
      <w:iCs w:val="0"/>
      <w:color w:val="auto"/>
      <w:sz w:val="20"/>
      <w:szCs w:val="20"/>
    </w:rPr>
  </w:style>
  <w:style w:type="character" w:customStyle="1" w:styleId="rdoZnak">
    <w:name w:val="Źródło Znak"/>
    <w:basedOn w:val="Domylnaczcionkaakapitu"/>
    <w:link w:val="rdo"/>
    <w:rsid w:val="00552CA0"/>
    <w:rPr>
      <w:rFonts w:ascii="Calibri Light" w:hAnsi="Calibri Light"/>
      <w:i/>
      <w:iCs/>
      <w:sz w:val="20"/>
      <w:szCs w:val="20"/>
    </w:rPr>
  </w:style>
  <w:style w:type="character" w:customStyle="1" w:styleId="LegendaZnak">
    <w:name w:val="Legenda Znak"/>
    <w:aliases w:val="Podpis nad obiektem Znak,Podpis pod rysunkiem Znak,Nagłówek Tabeli Znak,Nag3ówek Tabeli Znak,Tabela nr Znak,Znak Znak,Legenda Znak Znak Znak Znak1,Legenda Znak Znak Znak1,Legenda Znak Znak Znak Znak Znak"/>
    <w:basedOn w:val="Domylnaczcionkaakapitu"/>
    <w:link w:val="Legenda"/>
    <w:uiPriority w:val="35"/>
    <w:rsid w:val="00552CA0"/>
    <w:rPr>
      <w:rFonts w:ascii="Calibri Light" w:hAnsi="Calibri Light"/>
      <w:i/>
      <w:iCs/>
      <w:color w:val="455F51" w:themeColor="text2"/>
      <w:sz w:val="18"/>
      <w:szCs w:val="18"/>
    </w:rPr>
  </w:style>
  <w:style w:type="character" w:customStyle="1" w:styleId="Podpis1Znak">
    <w:name w:val="Podpis 1 Znak"/>
    <w:basedOn w:val="LegendaZnak"/>
    <w:link w:val="Podpis1"/>
    <w:rsid w:val="00552CA0"/>
    <w:rPr>
      <w:rFonts w:ascii="Calibri Light" w:hAnsi="Calibri Light"/>
      <w:b/>
      <w:bCs/>
      <w:i w:val="0"/>
      <w:iCs w:val="0"/>
      <w:color w:val="455F51" w:themeColor="text2"/>
      <w:sz w:val="20"/>
      <w:szCs w:val="20"/>
    </w:rPr>
  </w:style>
  <w:style w:type="table" w:styleId="Tabela-Siatka">
    <w:name w:val="Table Grid"/>
    <w:basedOn w:val="Standardowy"/>
    <w:uiPriority w:val="39"/>
    <w:rsid w:val="00A414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77B22"/>
    <w:pPr>
      <w:spacing w:before="0"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77B22"/>
    <w:rPr>
      <w:rFonts w:ascii="Calibri Light" w:hAnsi="Calibri Light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77B22"/>
    <w:rPr>
      <w:vertAlign w:val="superscript"/>
    </w:rPr>
  </w:style>
  <w:style w:type="character" w:styleId="Wyrnienieintensywne">
    <w:name w:val="Intense Emphasis"/>
    <w:basedOn w:val="Domylnaczcionkaakapitu"/>
    <w:uiPriority w:val="21"/>
    <w:qFormat/>
    <w:rsid w:val="00D10EFC"/>
    <w:rPr>
      <w:i/>
      <w:iCs/>
      <w:color w:val="549E39" w:themeColor="accent1"/>
    </w:rPr>
  </w:style>
  <w:style w:type="paragraph" w:styleId="Spistreci3">
    <w:name w:val="toc 3"/>
    <w:basedOn w:val="Normalny"/>
    <w:next w:val="Normalny"/>
    <w:autoRedefine/>
    <w:uiPriority w:val="39"/>
    <w:unhideWhenUsed/>
    <w:rsid w:val="00F16342"/>
    <w:pPr>
      <w:spacing w:after="100"/>
      <w:ind w:left="440"/>
    </w:pPr>
  </w:style>
  <w:style w:type="paragraph" w:styleId="Spisilustracji">
    <w:name w:val="table of figures"/>
    <w:basedOn w:val="Normalny"/>
    <w:next w:val="Normalny"/>
    <w:uiPriority w:val="99"/>
    <w:unhideWhenUsed/>
    <w:rsid w:val="003F50BE"/>
    <w:pPr>
      <w:spacing w:after="0"/>
    </w:pPr>
  </w:style>
  <w:style w:type="character" w:customStyle="1" w:styleId="AkapitzlistZnak">
    <w:name w:val="Akapit z listą Znak"/>
    <w:aliases w:val="Akapit z listą 1 Znak,List Paragraph Znak,Chorzów - Akapit z listą Znak,Akapit z listą1 Znak,Tekst punktowanie Znak,Punktor - wymiennik Znak,A_wyliczenie Znak,K-P_odwolanie Znak,Akapit z listą5 Znak,maz_wyliczenie Znak,CW_Lista Znak"/>
    <w:link w:val="Akapitzlist"/>
    <w:uiPriority w:val="34"/>
    <w:qFormat/>
    <w:locked/>
    <w:rsid w:val="00D34DA7"/>
    <w:rPr>
      <w:rFonts w:ascii="Calibri Light" w:hAnsi="Calibri Light"/>
    </w:rPr>
  </w:style>
  <w:style w:type="table" w:customStyle="1" w:styleId="Siatkatabelijasna1">
    <w:name w:val="Siatka tabeli — jasna1"/>
    <w:basedOn w:val="Standardowy"/>
    <w:uiPriority w:val="40"/>
    <w:rsid w:val="00D34DA7"/>
    <w:pPr>
      <w:spacing w:after="0" w:line="240" w:lineRule="auto"/>
    </w:pPr>
    <w:rPr>
      <w:rFonts w:eastAsiaTheme="minorEastAsia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jlqj4b">
    <w:name w:val="jlqj4b"/>
    <w:basedOn w:val="Domylnaczcionkaakapitu"/>
    <w:rsid w:val="00214E3F"/>
  </w:style>
  <w:style w:type="table" w:customStyle="1" w:styleId="Tabelasiatki1jasnaakcent11">
    <w:name w:val="Tabela siatki 1 — jasna — akcent 11"/>
    <w:basedOn w:val="Standardowy"/>
    <w:uiPriority w:val="46"/>
    <w:rsid w:val="002C0FDB"/>
    <w:pPr>
      <w:spacing w:after="0" w:line="240" w:lineRule="auto"/>
      <w:jc w:val="both"/>
    </w:pPr>
    <w:rPr>
      <w:rFonts w:eastAsiaTheme="minorEastAsia"/>
    </w:rPr>
    <w:tblPr>
      <w:tblStyleRowBandSize w:val="1"/>
      <w:tblStyleColBandSize w:val="1"/>
      <w:tblBorders>
        <w:top w:val="single" w:sz="4" w:space="0" w:color="B7DFA8" w:themeColor="accent1" w:themeTint="66"/>
        <w:left w:val="single" w:sz="4" w:space="0" w:color="B7DFA8" w:themeColor="accent1" w:themeTint="66"/>
        <w:bottom w:val="single" w:sz="4" w:space="0" w:color="B7DFA8" w:themeColor="accent1" w:themeTint="66"/>
        <w:right w:val="single" w:sz="4" w:space="0" w:color="B7DFA8" w:themeColor="accent1" w:themeTint="66"/>
        <w:insideH w:val="single" w:sz="4" w:space="0" w:color="B7DFA8" w:themeColor="accent1" w:themeTint="66"/>
        <w:insideV w:val="single" w:sz="4" w:space="0" w:color="B7DFA8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3D07C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3D07C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Odwoaniedokomentarza">
    <w:name w:val="annotation reference"/>
    <w:basedOn w:val="Domylnaczcionkaakapitu"/>
    <w:uiPriority w:val="99"/>
    <w:semiHidden/>
    <w:unhideWhenUsed/>
    <w:rsid w:val="00F87C3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F87C3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87C3D"/>
    <w:rPr>
      <w:rFonts w:ascii="Calibri Light" w:hAnsi="Calibri Light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87C3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87C3D"/>
    <w:rPr>
      <w:rFonts w:ascii="Calibri Light" w:hAnsi="Calibri Light"/>
      <w:b/>
      <w:bCs/>
      <w:sz w:val="20"/>
      <w:szCs w:val="20"/>
    </w:rPr>
  </w:style>
  <w:style w:type="character" w:customStyle="1" w:styleId="hgkelc">
    <w:name w:val="hgkelc"/>
    <w:basedOn w:val="Domylnaczcionkaakapitu"/>
    <w:rsid w:val="000C6BE5"/>
  </w:style>
  <w:style w:type="character" w:customStyle="1" w:styleId="NysanagwektabeliZnak">
    <w:name w:val="Nysa nagłówek tabeli Znak"/>
    <w:basedOn w:val="Domylnaczcionkaakapitu"/>
    <w:link w:val="Nysanagwektabeli"/>
    <w:locked/>
    <w:rsid w:val="001545AB"/>
    <w:rPr>
      <w:rFonts w:ascii="Verdana" w:eastAsia="Calibri" w:hAnsi="Verdana"/>
      <w:b/>
      <w:sz w:val="18"/>
      <w:lang w:eastAsia="ar-SA"/>
    </w:rPr>
  </w:style>
  <w:style w:type="paragraph" w:customStyle="1" w:styleId="Nysanagwektabeli">
    <w:name w:val="Nysa nagłówek tabeli"/>
    <w:basedOn w:val="Normalny"/>
    <w:link w:val="NysanagwektabeliZnak"/>
    <w:qFormat/>
    <w:rsid w:val="001545AB"/>
    <w:pPr>
      <w:keepLines/>
      <w:suppressLineNumbers/>
      <w:suppressAutoHyphens/>
      <w:spacing w:before="0" w:after="0" w:line="240" w:lineRule="auto"/>
      <w:contextualSpacing/>
      <w:jc w:val="center"/>
    </w:pPr>
    <w:rPr>
      <w:rFonts w:ascii="Verdana" w:eastAsia="Calibri" w:hAnsi="Verdana"/>
      <w:b/>
      <w:sz w:val="18"/>
      <w:lang w:eastAsia="ar-SA"/>
    </w:rPr>
  </w:style>
  <w:style w:type="paragraph" w:styleId="Poprawka">
    <w:name w:val="Revision"/>
    <w:hidden/>
    <w:uiPriority w:val="99"/>
    <w:semiHidden/>
    <w:rsid w:val="00A91174"/>
    <w:pPr>
      <w:spacing w:after="0" w:line="240" w:lineRule="auto"/>
    </w:pPr>
    <w:rPr>
      <w:rFonts w:ascii="Calibri Light" w:hAnsi="Calibri Ligh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93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93"/>
    <w:rPr>
      <w:rFonts w:ascii="Segoe UI" w:hAnsi="Segoe UI" w:cs="Segoe UI"/>
      <w:sz w:val="18"/>
      <w:szCs w:val="18"/>
    </w:rPr>
  </w:style>
  <w:style w:type="character" w:customStyle="1" w:styleId="WytuszczenieZnak">
    <w:name w:val="Wytłuszczenie Znak"/>
    <w:basedOn w:val="Domylnaczcionkaakapitu"/>
    <w:link w:val="Wytuszczenie"/>
    <w:locked/>
    <w:rsid w:val="005F3C02"/>
    <w:rPr>
      <w:rFonts w:ascii="Calibri Light" w:eastAsia="Times New Roman" w:hAnsi="Calibri Light" w:cstheme="minorHAnsi"/>
      <w:b/>
      <w:color w:val="455F51" w:themeColor="text2"/>
      <w:sz w:val="24"/>
      <w:szCs w:val="24"/>
      <w:lang w:eastAsia="pl-PL"/>
    </w:rPr>
  </w:style>
  <w:style w:type="paragraph" w:customStyle="1" w:styleId="Wytuszczenie">
    <w:name w:val="Wytłuszczenie"/>
    <w:basedOn w:val="Tekstpodstawowy"/>
    <w:link w:val="WytuszczenieZnak"/>
    <w:qFormat/>
    <w:rsid w:val="005F3C02"/>
    <w:pPr>
      <w:spacing w:before="240" w:line="276" w:lineRule="auto"/>
    </w:pPr>
    <w:rPr>
      <w:rFonts w:eastAsia="Times New Roman" w:cstheme="minorHAnsi"/>
      <w:b/>
      <w:color w:val="455F51" w:themeColor="text2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5F3C02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F3C02"/>
    <w:rPr>
      <w:rFonts w:ascii="Calibri Light" w:hAnsi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7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4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685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45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278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16520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944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0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866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858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469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065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239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06271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17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84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4540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74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558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28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790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242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42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295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73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85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3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2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72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0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0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6.png"/><Relationship Id="rId26" Type="http://schemas.openxmlformats.org/officeDocument/2006/relationships/chart" Target="charts/chart7.xml"/><Relationship Id="rId39" Type="http://schemas.microsoft.com/office/2007/relationships/diagramDrawing" Target="diagrams/drawing2.xml"/><Relationship Id="rId3" Type="http://schemas.openxmlformats.org/officeDocument/2006/relationships/customXml" Target="../customXml/item3.xml"/><Relationship Id="rId21" Type="http://schemas.openxmlformats.org/officeDocument/2006/relationships/chart" Target="charts/chart2.xml"/><Relationship Id="rId34" Type="http://schemas.microsoft.com/office/2007/relationships/diagramDrawing" Target="diagrams/drawing1.xml"/><Relationship Id="rId42" Type="http://schemas.openxmlformats.org/officeDocument/2006/relationships/diagramQuickStyle" Target="diagrams/quickStyle3.xml"/><Relationship Id="rId47" Type="http://schemas.openxmlformats.org/officeDocument/2006/relationships/diagramQuickStyle" Target="diagrams/quickStyle4.xml"/><Relationship Id="rId50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chart" Target="charts/chart1.xml"/><Relationship Id="rId25" Type="http://schemas.openxmlformats.org/officeDocument/2006/relationships/chart" Target="charts/chart6.xml"/><Relationship Id="rId33" Type="http://schemas.openxmlformats.org/officeDocument/2006/relationships/diagramColors" Target="diagrams/colors1.xml"/><Relationship Id="rId38" Type="http://schemas.openxmlformats.org/officeDocument/2006/relationships/diagramColors" Target="diagrams/colors2.xml"/><Relationship Id="rId46" Type="http://schemas.openxmlformats.org/officeDocument/2006/relationships/diagramLayout" Target="diagrams/layout4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8.png"/><Relationship Id="rId29" Type="http://schemas.openxmlformats.org/officeDocument/2006/relationships/footer" Target="footer1.xml"/><Relationship Id="rId41" Type="http://schemas.openxmlformats.org/officeDocument/2006/relationships/diagramLayout" Target="diagrams/layout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chart" Target="charts/chart5.xml"/><Relationship Id="rId32" Type="http://schemas.openxmlformats.org/officeDocument/2006/relationships/diagramQuickStyle" Target="diagrams/quickStyle1.xml"/><Relationship Id="rId37" Type="http://schemas.openxmlformats.org/officeDocument/2006/relationships/diagramQuickStyle" Target="diagrams/quickStyle2.xml"/><Relationship Id="rId40" Type="http://schemas.openxmlformats.org/officeDocument/2006/relationships/diagramData" Target="diagrams/data3.xml"/><Relationship Id="rId45" Type="http://schemas.openxmlformats.org/officeDocument/2006/relationships/diagramData" Target="diagrams/data4.xml"/><Relationship Id="rId5" Type="http://schemas.openxmlformats.org/officeDocument/2006/relationships/numbering" Target="numbering.xml"/><Relationship Id="rId15" Type="http://schemas.openxmlformats.org/officeDocument/2006/relationships/image" Target="media/image4.jpeg"/><Relationship Id="rId23" Type="http://schemas.openxmlformats.org/officeDocument/2006/relationships/chart" Target="charts/chart4.xml"/><Relationship Id="rId28" Type="http://schemas.openxmlformats.org/officeDocument/2006/relationships/chart" Target="charts/chart9.xml"/><Relationship Id="rId36" Type="http://schemas.openxmlformats.org/officeDocument/2006/relationships/diagramLayout" Target="diagrams/layout2.xml"/><Relationship Id="rId49" Type="http://schemas.microsoft.com/office/2007/relationships/diagramDrawing" Target="diagrams/drawing4.xml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31" Type="http://schemas.openxmlformats.org/officeDocument/2006/relationships/diagramLayout" Target="diagrams/layout1.xml"/><Relationship Id="rId44" Type="http://schemas.microsoft.com/office/2007/relationships/diagramDrawing" Target="diagrams/drawing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jpeg"/><Relationship Id="rId22" Type="http://schemas.openxmlformats.org/officeDocument/2006/relationships/chart" Target="charts/chart3.xml"/><Relationship Id="rId27" Type="http://schemas.openxmlformats.org/officeDocument/2006/relationships/chart" Target="charts/chart8.xml"/><Relationship Id="rId30" Type="http://schemas.openxmlformats.org/officeDocument/2006/relationships/diagramData" Target="diagrams/data1.xml"/><Relationship Id="rId35" Type="http://schemas.openxmlformats.org/officeDocument/2006/relationships/diagramData" Target="diagrams/data2.xml"/><Relationship Id="rId43" Type="http://schemas.openxmlformats.org/officeDocument/2006/relationships/diagramColors" Target="diagrams/colors3.xml"/><Relationship Id="rId48" Type="http://schemas.openxmlformats.org/officeDocument/2006/relationships/diagramColors" Target="diagrams/colors4.xml"/><Relationship Id="rId8" Type="http://schemas.openxmlformats.org/officeDocument/2006/relationships/webSettings" Target="webSettings.xml"/><Relationship Id="rId51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iran1\AppData\Local\Temp\LUDN_1342_XTAB_20211211185246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Arkusz_programu_Microsoft_Excel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Arkusz_programu_Microsoft_Excel1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Arkusz_programu_Microsoft_Excel2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5.xml"/><Relationship Id="rId1" Type="http://schemas.microsoft.com/office/2011/relationships/chartStyle" Target="style5.xml"/><Relationship Id="rId4" Type="http://schemas.openxmlformats.org/officeDocument/2006/relationships/package" Target="../embeddings/Arkusz_programu_Microsoft_Excel3.xlsx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6.xml"/><Relationship Id="rId1" Type="http://schemas.microsoft.com/office/2011/relationships/chartStyle" Target="style6.xml"/><Relationship Id="rId4" Type="http://schemas.openxmlformats.org/officeDocument/2006/relationships/package" Target="../embeddings/Arkusz_programu_Microsoft_Excel4.xlsx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6.xml"/><Relationship Id="rId2" Type="http://schemas.microsoft.com/office/2011/relationships/chartColorStyle" Target="colors7.xml"/><Relationship Id="rId1" Type="http://schemas.microsoft.com/office/2011/relationships/chartStyle" Target="style7.xml"/><Relationship Id="rId4" Type="http://schemas.openxmlformats.org/officeDocument/2006/relationships/package" Target="../embeddings/Arkusz_programu_Microsoft_Excel5.xlsx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iran1\IB%20IPC%20Dropbox\AKTUALNE%20MATERIA&#321;Y%20DO%20PROJEKT&#211;W%20ZA&#321;OGI%20IPC\Ola%20-%20aktualne%20materia&#322;y\&#346;l&#261;skie%20-%20sport%20OzN\kluby%20sportowe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iran1\IB%20IPC%20Dropbox\AKTUALNE%20MATERIA&#321;Y%20DO%20PROJEKT&#211;W%20ZA&#321;OGI%20IPC\Ola%20-%20aktualne%20materia&#322;y\&#346;l&#261;skie%20-%20sport%20OzN\kluby%20sportowe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ndard"/>
        <c:varyColors val="0"/>
        <c:ser>
          <c:idx val="0"/>
          <c:order val="0"/>
          <c:tx>
            <c:strRef>
              <c:f>[Ludność.xlsx]TABLICA!$A$58</c:f>
              <c:strCache>
                <c:ptCount val="1"/>
                <c:pt idx="0">
                  <c:v>Ogółem</c:v>
                </c:pt>
              </c:strCache>
            </c:strRef>
          </c:tx>
          <c:spPr>
            <a:ln w="2857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dPt>
            <c:idx val="0"/>
            <c:marker>
              <c:symbol val="circle"/>
              <c:size val="6"/>
              <c:spPr>
                <a:solidFill>
                  <a:schemeClr val="accent1">
                    <a:lumMod val="75000"/>
                  </a:schemeClr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0-9191-4E1F-A2C3-8758D10FEFBF}"/>
              </c:ext>
            </c:extLst>
          </c:dPt>
          <c:dPt>
            <c:idx val="3"/>
            <c:marker>
              <c:symbol val="circle"/>
              <c:size val="6"/>
              <c:spPr>
                <a:solidFill>
                  <a:schemeClr val="accent1">
                    <a:lumMod val="75000"/>
                  </a:schemeClr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1-9191-4E1F-A2C3-8758D10FEFBF}"/>
              </c:ext>
            </c:extLst>
          </c:dPt>
          <c:dPt>
            <c:idx val="6"/>
            <c:marker>
              <c:symbol val="circle"/>
              <c:size val="6"/>
              <c:spPr>
                <a:solidFill>
                  <a:schemeClr val="accent1">
                    <a:lumMod val="75000"/>
                  </a:schemeClr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2-9191-4E1F-A2C3-8758D10FEFBF}"/>
              </c:ext>
            </c:extLst>
          </c:dPt>
          <c:dPt>
            <c:idx val="9"/>
            <c:marker>
              <c:symbol val="circle"/>
              <c:size val="6"/>
              <c:spPr>
                <a:solidFill>
                  <a:schemeClr val="accent1">
                    <a:lumMod val="75000"/>
                  </a:schemeClr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3-9191-4E1F-A2C3-8758D10FEFBF}"/>
              </c:ext>
            </c:extLst>
          </c:dPt>
          <c:dLbls>
            <c:dLbl>
              <c:idx val="0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191-4E1F-A2C3-8758D10FEFBF}"/>
                </c:ext>
              </c:extLst>
            </c:dLbl>
            <c:dLbl>
              <c:idx val="3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9191-4E1F-A2C3-8758D10FEFBF}"/>
                </c:ext>
              </c:extLst>
            </c:dLbl>
            <c:dLbl>
              <c:idx val="6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191-4E1F-A2C3-8758D10FEFBF}"/>
                </c:ext>
              </c:extLst>
            </c:dLbl>
            <c:dLbl>
              <c:idx val="9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191-4E1F-A2C3-8758D10FEFB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dLblPos val="t"/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[1]TABLICA!$B$57:$K$57</c:f>
              <c:strCache>
                <c:ptCount val="10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  <c:pt idx="9">
                  <c:v>2020</c:v>
                </c:pt>
              </c:strCache>
            </c:strRef>
          </c:cat>
          <c:val>
            <c:numRef>
              <c:f>[1]TABLICA!$B$58:$K$58</c:f>
              <c:numCache>
                <c:formatCode>#,##0</c:formatCode>
                <c:ptCount val="10"/>
                <c:pt idx="0">
                  <c:v>4626357</c:v>
                </c:pt>
                <c:pt idx="1">
                  <c:v>4615870</c:v>
                </c:pt>
                <c:pt idx="2">
                  <c:v>4599447</c:v>
                </c:pt>
                <c:pt idx="3">
                  <c:v>4585924</c:v>
                </c:pt>
                <c:pt idx="4">
                  <c:v>4570849</c:v>
                </c:pt>
                <c:pt idx="5">
                  <c:v>4559164</c:v>
                </c:pt>
                <c:pt idx="6">
                  <c:v>4548180</c:v>
                </c:pt>
                <c:pt idx="7">
                  <c:v>4533565</c:v>
                </c:pt>
                <c:pt idx="8">
                  <c:v>4517635</c:v>
                </c:pt>
                <c:pt idx="9">
                  <c:v>4492330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9191-4E1F-A2C3-8758D10FEFBF}"/>
            </c:ext>
          </c:extLst>
        </c:ser>
        <c:ser>
          <c:idx val="1"/>
          <c:order val="1"/>
          <c:tx>
            <c:strRef>
              <c:f>[Ludność.xlsx]TABLICA!$A$59</c:f>
              <c:strCache>
                <c:ptCount val="1"/>
                <c:pt idx="0">
                  <c:v>W wieku przedprodukcyjnym</c:v>
                </c:pt>
              </c:strCache>
            </c:strRef>
          </c:tx>
          <c:spPr>
            <a:ln w="28575" cap="rnd">
              <a:solidFill>
                <a:srgbClr val="00B0F0"/>
              </a:solidFill>
              <a:round/>
            </a:ln>
            <a:effectLst/>
          </c:spPr>
          <c:marker>
            <c:symbol val="none"/>
          </c:marker>
          <c:dPt>
            <c:idx val="0"/>
            <c:marker>
              <c:symbol val="circle"/>
              <c:size val="6"/>
              <c:spPr>
                <a:solidFill>
                  <a:srgbClr val="00B0F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5-9191-4E1F-A2C3-8758D10FEFBF}"/>
              </c:ext>
            </c:extLst>
          </c:dPt>
          <c:dPt>
            <c:idx val="3"/>
            <c:marker>
              <c:symbol val="circle"/>
              <c:size val="6"/>
              <c:spPr>
                <a:solidFill>
                  <a:srgbClr val="00B0F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6-9191-4E1F-A2C3-8758D10FEFBF}"/>
              </c:ext>
            </c:extLst>
          </c:dPt>
          <c:dPt>
            <c:idx val="6"/>
            <c:marker>
              <c:symbol val="circle"/>
              <c:size val="6"/>
              <c:spPr>
                <a:solidFill>
                  <a:srgbClr val="00B0F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7-9191-4E1F-A2C3-8758D10FEFBF}"/>
              </c:ext>
            </c:extLst>
          </c:dPt>
          <c:dPt>
            <c:idx val="9"/>
            <c:marker>
              <c:symbol val="circle"/>
              <c:size val="6"/>
              <c:spPr>
                <a:solidFill>
                  <a:srgbClr val="00B0F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8-9191-4E1F-A2C3-8758D10FEFBF}"/>
              </c:ext>
            </c:extLst>
          </c:dPt>
          <c:dLbls>
            <c:dLbl>
              <c:idx val="0"/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191-4E1F-A2C3-8758D10FEFBF}"/>
                </c:ext>
              </c:extLst>
            </c:dLbl>
            <c:dLbl>
              <c:idx val="3"/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9191-4E1F-A2C3-8758D10FEFBF}"/>
                </c:ext>
              </c:extLst>
            </c:dLbl>
            <c:dLbl>
              <c:idx val="6"/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191-4E1F-A2C3-8758D10FEFBF}"/>
                </c:ext>
              </c:extLst>
            </c:dLbl>
            <c:dLbl>
              <c:idx val="9"/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191-4E1F-A2C3-8758D10FEFB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dLblPos val="b"/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[1]TABLICA!$B$57:$K$57</c:f>
              <c:strCache>
                <c:ptCount val="10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  <c:pt idx="9">
                  <c:v>2020</c:v>
                </c:pt>
              </c:strCache>
            </c:strRef>
          </c:cat>
          <c:val>
            <c:numRef>
              <c:f>[1]TABLICA!$B$59:$K$59</c:f>
              <c:numCache>
                <c:formatCode>#,##0</c:formatCode>
                <c:ptCount val="10"/>
                <c:pt idx="0">
                  <c:v>790680</c:v>
                </c:pt>
                <c:pt idx="1">
                  <c:v>782781</c:v>
                </c:pt>
                <c:pt idx="2">
                  <c:v>776393</c:v>
                </c:pt>
                <c:pt idx="3">
                  <c:v>771201</c:v>
                </c:pt>
                <c:pt idx="4">
                  <c:v>767533</c:v>
                </c:pt>
                <c:pt idx="5">
                  <c:v>767290</c:v>
                </c:pt>
                <c:pt idx="6">
                  <c:v>770744</c:v>
                </c:pt>
                <c:pt idx="7">
                  <c:v>772095</c:v>
                </c:pt>
                <c:pt idx="8">
                  <c:v>772668</c:v>
                </c:pt>
                <c:pt idx="9">
                  <c:v>772524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9-9191-4E1F-A2C3-8758D10FEFBF}"/>
            </c:ext>
          </c:extLst>
        </c:ser>
        <c:ser>
          <c:idx val="2"/>
          <c:order val="2"/>
          <c:tx>
            <c:strRef>
              <c:f>[Ludność.xlsx]TABLICA!$A$60</c:f>
              <c:strCache>
                <c:ptCount val="1"/>
                <c:pt idx="0">
                  <c:v>W wieku produkcyjnym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Pt>
            <c:idx val="0"/>
            <c:marker>
              <c:symbol val="circle"/>
              <c:size val="6"/>
              <c:spPr>
                <a:solidFill>
                  <a:schemeClr val="accent2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A-9191-4E1F-A2C3-8758D10FEFBF}"/>
              </c:ext>
            </c:extLst>
          </c:dPt>
          <c:dPt>
            <c:idx val="3"/>
            <c:marker>
              <c:symbol val="circle"/>
              <c:size val="6"/>
              <c:spPr>
                <a:solidFill>
                  <a:schemeClr val="accent2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B-9191-4E1F-A2C3-8758D10FEFBF}"/>
              </c:ext>
            </c:extLst>
          </c:dPt>
          <c:dPt>
            <c:idx val="6"/>
            <c:marker>
              <c:symbol val="circle"/>
              <c:size val="6"/>
              <c:spPr>
                <a:solidFill>
                  <a:schemeClr val="accent2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C-9191-4E1F-A2C3-8758D10FEFBF}"/>
              </c:ext>
            </c:extLst>
          </c:dPt>
          <c:dPt>
            <c:idx val="9"/>
            <c:marker>
              <c:symbol val="circle"/>
              <c:size val="6"/>
              <c:spPr>
                <a:solidFill>
                  <a:schemeClr val="accent2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D-9191-4E1F-A2C3-8758D10FEFBF}"/>
              </c:ext>
            </c:extLst>
          </c:dPt>
          <c:dLbls>
            <c:dLbl>
              <c:idx val="0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191-4E1F-A2C3-8758D10FEFBF}"/>
                </c:ext>
              </c:extLst>
            </c:dLbl>
            <c:dLbl>
              <c:idx val="3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9191-4E1F-A2C3-8758D10FEFBF}"/>
                </c:ext>
              </c:extLst>
            </c:dLbl>
            <c:dLbl>
              <c:idx val="6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9191-4E1F-A2C3-8758D10FEFBF}"/>
                </c:ext>
              </c:extLst>
            </c:dLbl>
            <c:dLbl>
              <c:idx val="9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9191-4E1F-A2C3-8758D10FEFB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dLblPos val="t"/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[1]TABLICA!$B$57:$K$57</c:f>
              <c:strCache>
                <c:ptCount val="10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  <c:pt idx="9">
                  <c:v>2020</c:v>
                </c:pt>
              </c:strCache>
            </c:strRef>
          </c:cat>
          <c:val>
            <c:numRef>
              <c:f>[1]TABLICA!$B$60:$K$60</c:f>
              <c:numCache>
                <c:formatCode>#,##0</c:formatCode>
                <c:ptCount val="10"/>
                <c:pt idx="0">
                  <c:v>2998142</c:v>
                </c:pt>
                <c:pt idx="1">
                  <c:v>2970023</c:v>
                </c:pt>
                <c:pt idx="2">
                  <c:v>2934496</c:v>
                </c:pt>
                <c:pt idx="3">
                  <c:v>2898050</c:v>
                </c:pt>
                <c:pt idx="4">
                  <c:v>2858648</c:v>
                </c:pt>
                <c:pt idx="5">
                  <c:v>2818424</c:v>
                </c:pt>
                <c:pt idx="6">
                  <c:v>2776870</c:v>
                </c:pt>
                <c:pt idx="7">
                  <c:v>2735057</c:v>
                </c:pt>
                <c:pt idx="8">
                  <c:v>2694162</c:v>
                </c:pt>
                <c:pt idx="9">
                  <c:v>2653110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E-9191-4E1F-A2C3-8758D10FEFBF}"/>
            </c:ext>
          </c:extLst>
        </c:ser>
        <c:ser>
          <c:idx val="3"/>
          <c:order val="3"/>
          <c:tx>
            <c:strRef>
              <c:f>[Ludność.xlsx]TABLICA!$A$61</c:f>
              <c:strCache>
                <c:ptCount val="1"/>
                <c:pt idx="0">
                  <c:v>W wieku poprodukcyjnym</c:v>
                </c:pt>
              </c:strCache>
            </c:strRef>
          </c:tx>
          <c:spPr>
            <a:ln w="28575" cap="rnd">
              <a:solidFill>
                <a:srgbClr val="0070C0"/>
              </a:solidFill>
              <a:round/>
            </a:ln>
            <a:effectLst/>
          </c:spPr>
          <c:marker>
            <c:symbol val="none"/>
          </c:marker>
          <c:dPt>
            <c:idx val="0"/>
            <c:marker>
              <c:symbol val="circle"/>
              <c:size val="6"/>
              <c:spPr>
                <a:solidFill>
                  <a:srgbClr val="0070C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0F-9191-4E1F-A2C3-8758D10FEFBF}"/>
              </c:ext>
            </c:extLst>
          </c:dPt>
          <c:dPt>
            <c:idx val="3"/>
            <c:marker>
              <c:symbol val="circle"/>
              <c:size val="6"/>
              <c:spPr>
                <a:solidFill>
                  <a:srgbClr val="0070C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10-9191-4E1F-A2C3-8758D10FEFBF}"/>
              </c:ext>
            </c:extLst>
          </c:dPt>
          <c:dPt>
            <c:idx val="6"/>
            <c:marker>
              <c:symbol val="circle"/>
              <c:size val="6"/>
              <c:spPr>
                <a:solidFill>
                  <a:srgbClr val="0070C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11-9191-4E1F-A2C3-8758D10FEFBF}"/>
              </c:ext>
            </c:extLst>
          </c:dPt>
          <c:dPt>
            <c:idx val="9"/>
            <c:marker>
              <c:symbol val="circle"/>
              <c:size val="6"/>
              <c:spPr>
                <a:solidFill>
                  <a:srgbClr val="0070C0"/>
                </a:solidFill>
                <a:ln w="9525">
                  <a:noFill/>
                </a:ln>
                <a:effectLst/>
              </c:spPr>
            </c:marker>
            <c:bubble3D val="0"/>
            <c:extLst>
              <c:ext xmlns:c16="http://schemas.microsoft.com/office/drawing/2014/chart" uri="{C3380CC4-5D6E-409C-BE32-E72D297353CC}">
                <c16:uniqueId val="{00000012-9191-4E1F-A2C3-8758D10FEFBF}"/>
              </c:ext>
            </c:extLst>
          </c:dPt>
          <c:dLbls>
            <c:dLbl>
              <c:idx val="0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9191-4E1F-A2C3-8758D10FEFBF}"/>
                </c:ext>
              </c:extLst>
            </c:dLbl>
            <c:dLbl>
              <c:idx val="3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9191-4E1F-A2C3-8758D10FEFBF}"/>
                </c:ext>
              </c:extLst>
            </c:dLbl>
            <c:dLbl>
              <c:idx val="6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9191-4E1F-A2C3-8758D10FEFBF}"/>
                </c:ext>
              </c:extLst>
            </c:dLbl>
            <c:dLbl>
              <c:idx val="9"/>
              <c:dLblPos val="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9191-4E1F-A2C3-8758D10FEFB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dLblPos val="t"/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[1]TABLICA!$B$57:$K$57</c:f>
              <c:strCache>
                <c:ptCount val="10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  <c:pt idx="7">
                  <c:v>2018</c:v>
                </c:pt>
                <c:pt idx="8">
                  <c:v>2019</c:v>
                </c:pt>
                <c:pt idx="9">
                  <c:v>2020</c:v>
                </c:pt>
              </c:strCache>
            </c:strRef>
          </c:cat>
          <c:val>
            <c:numRef>
              <c:f>[1]TABLICA!$B$61:$K$61</c:f>
              <c:numCache>
                <c:formatCode>#,##0</c:formatCode>
                <c:ptCount val="10"/>
                <c:pt idx="0">
                  <c:v>837535</c:v>
                </c:pt>
                <c:pt idx="1">
                  <c:v>863066</c:v>
                </c:pt>
                <c:pt idx="2">
                  <c:v>888558</c:v>
                </c:pt>
                <c:pt idx="3">
                  <c:v>916673</c:v>
                </c:pt>
                <c:pt idx="4">
                  <c:v>944668</c:v>
                </c:pt>
                <c:pt idx="5">
                  <c:v>973450</c:v>
                </c:pt>
                <c:pt idx="6">
                  <c:v>1000566</c:v>
                </c:pt>
                <c:pt idx="7">
                  <c:v>1026413</c:v>
                </c:pt>
                <c:pt idx="8">
                  <c:v>1050805</c:v>
                </c:pt>
                <c:pt idx="9">
                  <c:v>1066696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13-9191-4E1F-A2C3-8758D10FEFB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939397679"/>
        <c:axId val="939398095"/>
      </c:lineChart>
      <c:catAx>
        <c:axId val="939397679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n-ea"/>
                <a:cs typeface="+mn-cs"/>
              </a:defRPr>
            </a:pPr>
            <a:endParaRPr lang="pl-PL"/>
          </a:p>
        </c:txPr>
        <c:crossAx val="939398095"/>
        <c:crosses val="autoZero"/>
        <c:auto val="1"/>
        <c:lblAlgn val="ctr"/>
        <c:lblOffset val="100"/>
        <c:noMultiLvlLbl val="0"/>
      </c:catAx>
      <c:valAx>
        <c:axId val="939398095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n-ea"/>
                <a:cs typeface="+mn-cs"/>
              </a:defRPr>
            </a:pPr>
            <a:endParaRPr lang="pl-PL"/>
          </a:p>
        </c:txPr>
        <c:crossAx val="939397679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j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0.29850614467584075"/>
          <c:y val="0"/>
          <c:w val="0.7014938553241592"/>
          <c:h val="1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woj.!$G$24</c:f>
              <c:strCache>
                <c:ptCount val="1"/>
                <c:pt idx="0">
                  <c:v>kobiety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Calibri Light" panose="020F0302020204030204" pitchFamily="34" charset="0"/>
                    <a:ea typeface="+mn-ea"/>
                    <a:cs typeface="Calibri Light" panose="020F0302020204030204" pitchFamily="34" charset="0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woj.!$F$25:$F$28</c:f>
              <c:strCache>
                <c:ptCount val="4"/>
                <c:pt idx="0">
                  <c:v>w wieku przedprodukcyjnym</c:v>
                </c:pt>
                <c:pt idx="1">
                  <c:v>w wieku produkcyjnym</c:v>
                </c:pt>
                <c:pt idx="2">
                  <c:v>w wieku poprodukcyjnym</c:v>
                </c:pt>
                <c:pt idx="3">
                  <c:v>ogółem</c:v>
                </c:pt>
              </c:strCache>
            </c:strRef>
          </c:cat>
          <c:val>
            <c:numRef>
              <c:f>woj.!$G$25:$G$28</c:f>
              <c:numCache>
                <c:formatCode>_-* #\ ##0_-;\-* #\ ##0_-;_-* "-"??_-;_-@_-</c:formatCode>
                <c:ptCount val="4"/>
                <c:pt idx="0">
                  <c:v>9902</c:v>
                </c:pt>
                <c:pt idx="1">
                  <c:v>111420</c:v>
                </c:pt>
                <c:pt idx="2">
                  <c:v>174094</c:v>
                </c:pt>
                <c:pt idx="3">
                  <c:v>295415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E2C-4F05-BBD0-1276D5EF8656}"/>
            </c:ext>
          </c:extLst>
        </c:ser>
        <c:ser>
          <c:idx val="1"/>
          <c:order val="1"/>
          <c:tx>
            <c:strRef>
              <c:f>woj.!$H$24</c:f>
              <c:strCache>
                <c:ptCount val="1"/>
                <c:pt idx="0">
                  <c:v>mężczyźni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woj.!$F$25:$F$28</c:f>
              <c:strCache>
                <c:ptCount val="4"/>
                <c:pt idx="0">
                  <c:v>w wieku przedprodukcyjnym</c:v>
                </c:pt>
                <c:pt idx="1">
                  <c:v>w wieku produkcyjnym</c:v>
                </c:pt>
                <c:pt idx="2">
                  <c:v>w wieku poprodukcyjnym</c:v>
                </c:pt>
                <c:pt idx="3">
                  <c:v>ogółem</c:v>
                </c:pt>
              </c:strCache>
            </c:strRef>
          </c:cat>
          <c:val>
            <c:numRef>
              <c:f>woj.!$H$25:$H$28</c:f>
              <c:numCache>
                <c:formatCode>_-* #\ ##0_-;\-* #\ ##0_-;_-* "-"??_-;_-@_-</c:formatCode>
                <c:ptCount val="4"/>
                <c:pt idx="0">
                  <c:v>13704</c:v>
                </c:pt>
                <c:pt idx="1">
                  <c:v>159441</c:v>
                </c:pt>
                <c:pt idx="2">
                  <c:v>83578</c:v>
                </c:pt>
                <c:pt idx="3">
                  <c:v>256723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E2C-4F05-BBD0-1276D5EF8656}"/>
            </c:ext>
          </c:extLst>
        </c:ser>
        <c:ser>
          <c:idx val="2"/>
          <c:order val="2"/>
          <c:tx>
            <c:strRef>
              <c:f>woj.!$I$24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E2C-4F05-BBD0-1276D5EF865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woj.!$F$25:$F$28</c:f>
              <c:strCache>
                <c:ptCount val="4"/>
                <c:pt idx="0">
                  <c:v>w wieku przedprodukcyjnym</c:v>
                </c:pt>
                <c:pt idx="1">
                  <c:v>w wieku produkcyjnym</c:v>
                </c:pt>
                <c:pt idx="2">
                  <c:v>w wieku poprodukcyjnym</c:v>
                </c:pt>
                <c:pt idx="3">
                  <c:v>ogółem</c:v>
                </c:pt>
              </c:strCache>
            </c:strRef>
          </c:cat>
          <c:val>
            <c:numRef>
              <c:f>woj.!$I$25:$I$28</c:f>
              <c:numCache>
                <c:formatCode>_-* #\ ##0_-;\-* #\ ##0_-;_-* "-"??_-;_-@_-</c:formatCode>
                <c:ptCount val="4"/>
                <c:pt idx="0">
                  <c:v>23606</c:v>
                </c:pt>
                <c:pt idx="1">
                  <c:v>270861</c:v>
                </c:pt>
                <c:pt idx="2">
                  <c:v>257671</c:v>
                </c:pt>
                <c:pt idx="3">
                  <c:v>552138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E2C-4F05-BBD0-1276D5EF865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90"/>
        <c:overlap val="-20"/>
        <c:axId val="1656686880"/>
        <c:axId val="1656685216"/>
      </c:barChart>
      <c:catAx>
        <c:axId val="165668688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Calibri Light" panose="020F0302020204030204" pitchFamily="34" charset="0"/>
                <a:ea typeface="+mn-ea"/>
                <a:cs typeface="Calibri Light" panose="020F0302020204030204" pitchFamily="34" charset="0"/>
              </a:defRPr>
            </a:pPr>
            <a:endParaRPr lang="pl-PL"/>
          </a:p>
        </c:txPr>
        <c:crossAx val="1656685216"/>
        <c:crosses val="autoZero"/>
        <c:auto val="1"/>
        <c:lblAlgn val="ctr"/>
        <c:lblOffset val="100"/>
        <c:noMultiLvlLbl val="0"/>
      </c:catAx>
      <c:valAx>
        <c:axId val="1656685216"/>
        <c:scaling>
          <c:orientation val="minMax"/>
        </c:scaling>
        <c:delete val="1"/>
        <c:axPos val="b"/>
        <c:numFmt formatCode="_-* #\ ##0_-;\-* #\ ##0_-;_-* &quot;-&quot;??_-;_-@_-" sourceLinked="1"/>
        <c:majorTickMark val="none"/>
        <c:minorTickMark val="none"/>
        <c:tickLblPos val="nextTo"/>
        <c:crossAx val="1656686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7858331084782626"/>
          <c:y val="0.63224404003441481"/>
          <c:w val="0.19416950801710531"/>
          <c:h val="0.3029411572516091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Calibri Light" panose="020F0302020204030204" pitchFamily="34" charset="0"/>
              <a:ea typeface="+mn-ea"/>
              <a:cs typeface="Calibri Light" panose="020F0302020204030204" pitchFamily="34" charset="0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5.6821369551028345E-2"/>
          <c:y val="2.1860774865828339E-2"/>
          <c:w val="0.94223847019122609"/>
          <c:h val="0.654454978841930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wskaźniki!$S$20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Pt>
            <c:idx val="8"/>
            <c:invertIfNegative val="0"/>
            <c:bubble3D val="0"/>
            <c:spPr>
              <a:solidFill>
                <a:srgbClr val="FF99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DED3-4129-AAD2-84FB4AC1E45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wskaźniki!$R$104:$R$120</c:f>
              <c:strCache>
                <c:ptCount val="17"/>
                <c:pt idx="0">
                  <c:v>PODLASKIE</c:v>
                </c:pt>
                <c:pt idx="1">
                  <c:v>ŁÓDZKIE</c:v>
                </c:pt>
                <c:pt idx="2">
                  <c:v>LUBELSKIE</c:v>
                </c:pt>
                <c:pt idx="3">
                  <c:v>ŚLĄSKIE</c:v>
                </c:pt>
                <c:pt idx="4">
                  <c:v>MAZOWIECKIE</c:v>
                </c:pt>
                <c:pt idx="5">
                  <c:v>POMORSKIE</c:v>
                </c:pt>
                <c:pt idx="6">
                  <c:v>MAŁOPOLSKIE</c:v>
                </c:pt>
                <c:pt idx="7">
                  <c:v>KUJAWSKO-POMORSKIE</c:v>
                </c:pt>
                <c:pt idx="8">
                  <c:v>POLSKA</c:v>
                </c:pt>
                <c:pt idx="9">
                  <c:v>WARMIŃSKO-MAZURSKIE</c:v>
                </c:pt>
                <c:pt idx="10">
                  <c:v>ZACHODNIOPOMORSKIE</c:v>
                </c:pt>
                <c:pt idx="11">
                  <c:v>ŚWIĘTOKRZYSKIE</c:v>
                </c:pt>
                <c:pt idx="12">
                  <c:v>LUBUSKIE</c:v>
                </c:pt>
                <c:pt idx="13">
                  <c:v>PODKARPACKIE</c:v>
                </c:pt>
                <c:pt idx="14">
                  <c:v>DOLNOŚLĄSKIE</c:v>
                </c:pt>
                <c:pt idx="15">
                  <c:v>OPOLSKIE</c:v>
                </c:pt>
                <c:pt idx="16">
                  <c:v>WIELKOPOLSKIE</c:v>
                </c:pt>
              </c:strCache>
            </c:strRef>
          </c:cat>
          <c:val>
            <c:numRef>
              <c:f>wskaźniki!$S$104:$S$120</c:f>
              <c:numCache>
                <c:formatCode>0.0</c:formatCode>
                <c:ptCount val="17"/>
                <c:pt idx="0">
                  <c:v>9.7331179069903246</c:v>
                </c:pt>
                <c:pt idx="1">
                  <c:v>10.906929427706519</c:v>
                </c:pt>
                <c:pt idx="2">
                  <c:v>11.427929197839649</c:v>
                </c:pt>
                <c:pt idx="3">
                  <c:v>12.330252240786225</c:v>
                </c:pt>
                <c:pt idx="4">
                  <c:v>10.548890219735235</c:v>
                </c:pt>
                <c:pt idx="5">
                  <c:v>13.027512477914295</c:v>
                </c:pt>
                <c:pt idx="6">
                  <c:v>15.320929359929211</c:v>
                </c:pt>
                <c:pt idx="7">
                  <c:v>11.647074394484484</c:v>
                </c:pt>
                <c:pt idx="8">
                  <c:v>13.545546725133027</c:v>
                </c:pt>
                <c:pt idx="9">
                  <c:v>13.646068567645662</c:v>
                </c:pt>
                <c:pt idx="10">
                  <c:v>14.696977713502996</c:v>
                </c:pt>
                <c:pt idx="11">
                  <c:v>11.67898732709058</c:v>
                </c:pt>
                <c:pt idx="12">
                  <c:v>14.390644898023554</c:v>
                </c:pt>
                <c:pt idx="13">
                  <c:v>22.122906602348973</c:v>
                </c:pt>
                <c:pt idx="14">
                  <c:v>15.786435040370877</c:v>
                </c:pt>
                <c:pt idx="15">
                  <c:v>17.638007270102765</c:v>
                </c:pt>
                <c:pt idx="16">
                  <c:v>15.512444443554021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ED3-4129-AAD2-84FB4AC1E459}"/>
            </c:ext>
          </c:extLst>
        </c:ser>
        <c:ser>
          <c:idx val="1"/>
          <c:order val="1"/>
          <c:tx>
            <c:strRef>
              <c:f>wskaźniki!$T$20</c:f>
              <c:strCache>
                <c:ptCount val="1"/>
                <c:pt idx="0">
                  <c:v>dostosowane do potrzeb osób z niepełnosprawnościami -  ćwiczących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Pt>
            <c:idx val="8"/>
            <c:invertIfNegative val="0"/>
            <c:bubble3D val="0"/>
            <c:spPr>
              <a:solidFill>
                <a:srgbClr val="69A12B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DED3-4129-AAD2-84FB4AC1E45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wskaźniki!$R$104:$R$120</c:f>
              <c:strCache>
                <c:ptCount val="17"/>
                <c:pt idx="0">
                  <c:v>PODLASKIE</c:v>
                </c:pt>
                <c:pt idx="1">
                  <c:v>ŁÓDZKIE</c:v>
                </c:pt>
                <c:pt idx="2">
                  <c:v>LUBELSKIE</c:v>
                </c:pt>
                <c:pt idx="3">
                  <c:v>ŚLĄSKIE</c:v>
                </c:pt>
                <c:pt idx="4">
                  <c:v>MAZOWIECKIE</c:v>
                </c:pt>
                <c:pt idx="5">
                  <c:v>POMORSKIE</c:v>
                </c:pt>
                <c:pt idx="6">
                  <c:v>MAŁOPOLSKIE</c:v>
                </c:pt>
                <c:pt idx="7">
                  <c:v>KUJAWSKO-POMORSKIE</c:v>
                </c:pt>
                <c:pt idx="8">
                  <c:v>POLSKA</c:v>
                </c:pt>
                <c:pt idx="9">
                  <c:v>WARMIŃSKO-MAZURSKIE</c:v>
                </c:pt>
                <c:pt idx="10">
                  <c:v>ZACHODNIOPOMORSKIE</c:v>
                </c:pt>
                <c:pt idx="11">
                  <c:v>ŚWIĘTOKRZYSKIE</c:v>
                </c:pt>
                <c:pt idx="12">
                  <c:v>LUBUSKIE</c:v>
                </c:pt>
                <c:pt idx="13">
                  <c:v>PODKARPACKIE</c:v>
                </c:pt>
                <c:pt idx="14">
                  <c:v>DOLNOŚLĄSKIE</c:v>
                </c:pt>
                <c:pt idx="15">
                  <c:v>OPOLSKIE</c:v>
                </c:pt>
                <c:pt idx="16">
                  <c:v>WIELKOPOLSKIE</c:v>
                </c:pt>
              </c:strCache>
            </c:strRef>
          </c:cat>
          <c:val>
            <c:numRef>
              <c:f>wskaźniki!$T$104:$T$120</c:f>
              <c:numCache>
                <c:formatCode>0.0</c:formatCode>
                <c:ptCount val="17"/>
                <c:pt idx="0">
                  <c:v>4.0625187785698742</c:v>
                </c:pt>
                <c:pt idx="1">
                  <c:v>4.2573516353501288</c:v>
                </c:pt>
                <c:pt idx="2">
                  <c:v>5.1945132717452953</c:v>
                </c:pt>
                <c:pt idx="3">
                  <c:v>5.8894049164399318</c:v>
                </c:pt>
                <c:pt idx="4">
                  <c:v>6.0887454075313894</c:v>
                </c:pt>
                <c:pt idx="5">
                  <c:v>6.2566342821562069</c:v>
                </c:pt>
                <c:pt idx="6">
                  <c:v>6.5283038731368226</c:v>
                </c:pt>
                <c:pt idx="7">
                  <c:v>6.5454632960739252</c:v>
                </c:pt>
                <c:pt idx="8">
                  <c:v>6.6491113465288771</c:v>
                </c:pt>
                <c:pt idx="9">
                  <c:v>6.8580242032270498</c:v>
                </c:pt>
                <c:pt idx="10">
                  <c:v>6.8781855699194017</c:v>
                </c:pt>
                <c:pt idx="11">
                  <c:v>7.1684818766280101</c:v>
                </c:pt>
                <c:pt idx="12">
                  <c:v>7.5895866927932438</c:v>
                </c:pt>
                <c:pt idx="13">
                  <c:v>7.8909730556149196</c:v>
                </c:pt>
                <c:pt idx="14">
                  <c:v>8.1689631104102585</c:v>
                </c:pt>
                <c:pt idx="15">
                  <c:v>8.6162679193030769</c:v>
                </c:pt>
                <c:pt idx="16">
                  <c:v>9.1586387858621521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ED3-4129-AAD2-84FB4AC1E459}"/>
            </c:ext>
          </c:extLst>
        </c:ser>
        <c:ser>
          <c:idx val="2"/>
          <c:order val="2"/>
          <c:tx>
            <c:strRef>
              <c:f>wskaźniki!$U$20</c:f>
              <c:strCache>
                <c:ptCount val="1"/>
                <c:pt idx="0">
                  <c:v>dostosowane do potrzeb osób z niepełnosprawnościami -  widzów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Pt>
            <c:idx val="8"/>
            <c:invertIfNegative val="0"/>
            <c:bubble3D val="0"/>
            <c:spPr>
              <a:solidFill>
                <a:srgbClr val="0085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6-DED3-4129-AAD2-84FB4AC1E459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wskaźniki!$R$104:$R$120</c:f>
              <c:strCache>
                <c:ptCount val="17"/>
                <c:pt idx="0">
                  <c:v>PODLASKIE</c:v>
                </c:pt>
                <c:pt idx="1">
                  <c:v>ŁÓDZKIE</c:v>
                </c:pt>
                <c:pt idx="2">
                  <c:v>LUBELSKIE</c:v>
                </c:pt>
                <c:pt idx="3">
                  <c:v>ŚLĄSKIE</c:v>
                </c:pt>
                <c:pt idx="4">
                  <c:v>MAZOWIECKIE</c:v>
                </c:pt>
                <c:pt idx="5">
                  <c:v>POMORSKIE</c:v>
                </c:pt>
                <c:pt idx="6">
                  <c:v>MAŁOPOLSKIE</c:v>
                </c:pt>
                <c:pt idx="7">
                  <c:v>KUJAWSKO-POMORSKIE</c:v>
                </c:pt>
                <c:pt idx="8">
                  <c:v>POLSKA</c:v>
                </c:pt>
                <c:pt idx="9">
                  <c:v>WARMIŃSKO-MAZURSKIE</c:v>
                </c:pt>
                <c:pt idx="10">
                  <c:v>ZACHODNIOPOMORSKIE</c:v>
                </c:pt>
                <c:pt idx="11">
                  <c:v>ŚWIĘTOKRZYSKIE</c:v>
                </c:pt>
                <c:pt idx="12">
                  <c:v>LUBUSKIE</c:v>
                </c:pt>
                <c:pt idx="13">
                  <c:v>PODKARPACKIE</c:v>
                </c:pt>
                <c:pt idx="14">
                  <c:v>DOLNOŚLĄSKIE</c:v>
                </c:pt>
                <c:pt idx="15">
                  <c:v>OPOLSKIE</c:v>
                </c:pt>
                <c:pt idx="16">
                  <c:v>WIELKOPOLSKIE</c:v>
                </c:pt>
              </c:strCache>
            </c:strRef>
          </c:cat>
          <c:val>
            <c:numRef>
              <c:f>wskaźniki!$U$104:$U$120</c:f>
              <c:numCache>
                <c:formatCode>0.0</c:formatCode>
                <c:ptCount val="17"/>
                <c:pt idx="0">
                  <c:v>3.9778829706830026</c:v>
                </c:pt>
                <c:pt idx="1">
                  <c:v>4.7439061079615721</c:v>
                </c:pt>
                <c:pt idx="2">
                  <c:v>4.7222847924957225</c:v>
                </c:pt>
                <c:pt idx="3">
                  <c:v>5.6467702569611333</c:v>
                </c:pt>
                <c:pt idx="4">
                  <c:v>5.163404160186194</c:v>
                </c:pt>
                <c:pt idx="5">
                  <c:v>6.3423416010898546</c:v>
                </c:pt>
                <c:pt idx="6">
                  <c:v>5.9989819374770814</c:v>
                </c:pt>
                <c:pt idx="7">
                  <c:v>5.6310235708871268</c:v>
                </c:pt>
                <c:pt idx="8">
                  <c:v>6.2143417322491903</c:v>
                </c:pt>
                <c:pt idx="9">
                  <c:v>6.2981854927595364</c:v>
                </c:pt>
                <c:pt idx="10">
                  <c:v>6.9957613916274255</c:v>
                </c:pt>
                <c:pt idx="11">
                  <c:v>6.7657581756938523</c:v>
                </c:pt>
                <c:pt idx="12">
                  <c:v>7.9838509365747106</c:v>
                </c:pt>
                <c:pt idx="13">
                  <c:v>8.5955242212948235</c:v>
                </c:pt>
                <c:pt idx="14">
                  <c:v>7.3072581409576989</c:v>
                </c:pt>
                <c:pt idx="15">
                  <c:v>8.1094286299323066</c:v>
                </c:pt>
                <c:pt idx="16">
                  <c:v>7.7276014755711904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ED3-4129-AAD2-84FB4AC1E45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24260432"/>
        <c:axId val="24259184"/>
      </c:barChart>
      <c:catAx>
        <c:axId val="24260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4259184"/>
        <c:crosses val="autoZero"/>
        <c:auto val="1"/>
        <c:lblAlgn val="ctr"/>
        <c:lblOffset val="100"/>
        <c:noMultiLvlLbl val="0"/>
      </c:catAx>
      <c:valAx>
        <c:axId val="24259184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2426043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4.679797461577926E-2"/>
          <c:w val="0.63313613576080763"/>
          <c:h val="0.1382513588067780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5.6821369551028345E-2"/>
          <c:y val="2.2818943435975781E-2"/>
          <c:w val="0.94317863044897166"/>
          <c:h val="0.6409873264805271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wskaźniki!$S$20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Pt>
            <c:idx val="6"/>
            <c:invertIfNegative val="0"/>
            <c:bubble3D val="0"/>
            <c:spPr>
              <a:solidFill>
                <a:srgbClr val="FF99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87AE-4297-95D8-5285451E2DB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wskaźniki!$R$21:$R$37</c:f>
              <c:strCache>
                <c:ptCount val="17"/>
                <c:pt idx="0">
                  <c:v>PODLASKIE</c:v>
                </c:pt>
                <c:pt idx="1">
                  <c:v>MAZOWIECKIE</c:v>
                </c:pt>
                <c:pt idx="2">
                  <c:v>ŁÓDZKIE</c:v>
                </c:pt>
                <c:pt idx="3">
                  <c:v>WARMIŃSKO-MAZURSKIE</c:v>
                </c:pt>
                <c:pt idx="4">
                  <c:v>MAŁOPOLSKIE</c:v>
                </c:pt>
                <c:pt idx="5">
                  <c:v>ŚLĄSKIE</c:v>
                </c:pt>
                <c:pt idx="6">
                  <c:v>POLSKA</c:v>
                </c:pt>
                <c:pt idx="7">
                  <c:v>LUBELSKIE</c:v>
                </c:pt>
                <c:pt idx="8">
                  <c:v>ŚWIĘTOKRZYSKIE</c:v>
                </c:pt>
                <c:pt idx="9">
                  <c:v>KUJAWSKO-POMORSKIE</c:v>
                </c:pt>
                <c:pt idx="10">
                  <c:v>POMORSKIE</c:v>
                </c:pt>
                <c:pt idx="11">
                  <c:v>LUBUSKIE</c:v>
                </c:pt>
                <c:pt idx="12">
                  <c:v>ZACHODNIOPOMORSKIE</c:v>
                </c:pt>
                <c:pt idx="13">
                  <c:v>DOLNOŚLĄSKIE</c:v>
                </c:pt>
                <c:pt idx="14">
                  <c:v>WIELKOPOLSKIE</c:v>
                </c:pt>
                <c:pt idx="15">
                  <c:v>OPOLSKIE</c:v>
                </c:pt>
                <c:pt idx="16">
                  <c:v>PODKARPACKIE</c:v>
                </c:pt>
              </c:strCache>
            </c:strRef>
          </c:cat>
          <c:val>
            <c:numRef>
              <c:f>wskaźniki!$S$21:$S$37</c:f>
              <c:numCache>
                <c:formatCode>0.0</c:formatCode>
                <c:ptCount val="17"/>
                <c:pt idx="0">
                  <c:v>4.3164262022304927</c:v>
                </c:pt>
                <c:pt idx="1">
                  <c:v>3.2386943657081857</c:v>
                </c:pt>
                <c:pt idx="2">
                  <c:v>4.8655447261144325</c:v>
                </c:pt>
                <c:pt idx="3">
                  <c:v>5.9482862987173402</c:v>
                </c:pt>
                <c:pt idx="4">
                  <c:v>7.7045748412695847</c:v>
                </c:pt>
                <c:pt idx="5">
                  <c:v>4.6762316190459385</c:v>
                </c:pt>
                <c:pt idx="6">
                  <c:v>6.164876925834136</c:v>
                </c:pt>
                <c:pt idx="7">
                  <c:v>5.7611874468447812</c:v>
                </c:pt>
                <c:pt idx="8">
                  <c:v>5.7186765532650421</c:v>
                </c:pt>
                <c:pt idx="9">
                  <c:v>5.3903815379432327</c:v>
                </c:pt>
                <c:pt idx="10">
                  <c:v>5.1852927954856245</c:v>
                </c:pt>
                <c:pt idx="11">
                  <c:v>6.9981903271210424</c:v>
                </c:pt>
                <c:pt idx="12">
                  <c:v>7.6424284110215579</c:v>
                </c:pt>
                <c:pt idx="13">
                  <c:v>7.2727899421795961</c:v>
                </c:pt>
                <c:pt idx="14">
                  <c:v>6.4682886425151453</c:v>
                </c:pt>
                <c:pt idx="15">
                  <c:v>9.3258429244221528</c:v>
                </c:pt>
                <c:pt idx="16">
                  <c:v>14.419813857582028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7AE-4297-95D8-5285451E2DB2}"/>
            </c:ext>
          </c:extLst>
        </c:ser>
        <c:ser>
          <c:idx val="1"/>
          <c:order val="1"/>
          <c:tx>
            <c:strRef>
              <c:f>wskaźniki!$T$20</c:f>
              <c:strCache>
                <c:ptCount val="1"/>
                <c:pt idx="0">
                  <c:v>dostosowane do potrzeb osób z niepełnosprawnościami -  ćwiczących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Pt>
            <c:idx val="6"/>
            <c:invertIfNegative val="0"/>
            <c:bubble3D val="0"/>
            <c:spPr>
              <a:solidFill>
                <a:srgbClr val="69A12B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4-87AE-4297-95D8-5285451E2DB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wskaźniki!$R$21:$R$37</c:f>
              <c:strCache>
                <c:ptCount val="17"/>
                <c:pt idx="0">
                  <c:v>PODLASKIE</c:v>
                </c:pt>
                <c:pt idx="1">
                  <c:v>MAZOWIECKIE</c:v>
                </c:pt>
                <c:pt idx="2">
                  <c:v>ŁÓDZKIE</c:v>
                </c:pt>
                <c:pt idx="3">
                  <c:v>WARMIŃSKO-MAZURSKIE</c:v>
                </c:pt>
                <c:pt idx="4">
                  <c:v>MAŁOPOLSKIE</c:v>
                </c:pt>
                <c:pt idx="5">
                  <c:v>ŚLĄSKIE</c:v>
                </c:pt>
                <c:pt idx="6">
                  <c:v>POLSKA</c:v>
                </c:pt>
                <c:pt idx="7">
                  <c:v>LUBELSKIE</c:v>
                </c:pt>
                <c:pt idx="8">
                  <c:v>ŚWIĘTOKRZYSKIE</c:v>
                </c:pt>
                <c:pt idx="9">
                  <c:v>KUJAWSKO-POMORSKIE</c:v>
                </c:pt>
                <c:pt idx="10">
                  <c:v>POMORSKIE</c:v>
                </c:pt>
                <c:pt idx="11">
                  <c:v>LUBUSKIE</c:v>
                </c:pt>
                <c:pt idx="12">
                  <c:v>ZACHODNIOPOMORSKIE</c:v>
                </c:pt>
                <c:pt idx="13">
                  <c:v>DOLNOŚLĄSKIE</c:v>
                </c:pt>
                <c:pt idx="14">
                  <c:v>WIELKOPOLSKIE</c:v>
                </c:pt>
                <c:pt idx="15">
                  <c:v>OPOLSKIE</c:v>
                </c:pt>
                <c:pt idx="16">
                  <c:v>PODKARPACKIE</c:v>
                </c:pt>
              </c:strCache>
            </c:strRef>
          </c:cat>
          <c:val>
            <c:numRef>
              <c:f>wskaźniki!$T$21:$T$37</c:f>
              <c:numCache>
                <c:formatCode>0.0</c:formatCode>
                <c:ptCount val="17"/>
                <c:pt idx="0">
                  <c:v>1.0156296946424686</c:v>
                </c:pt>
                <c:pt idx="1">
                  <c:v>1.388011871017794</c:v>
                </c:pt>
                <c:pt idx="2">
                  <c:v>1.45966341783433</c:v>
                </c:pt>
                <c:pt idx="3">
                  <c:v>1.6795161314025429</c:v>
                </c:pt>
                <c:pt idx="4">
                  <c:v>1.8526267748090988</c:v>
                </c:pt>
                <c:pt idx="5">
                  <c:v>1.8528464905653719</c:v>
                </c:pt>
                <c:pt idx="6">
                  <c:v>2.1842617148542396</c:v>
                </c:pt>
                <c:pt idx="7">
                  <c:v>2.2194738524729898</c:v>
                </c:pt>
                <c:pt idx="8">
                  <c:v>2.255252725231284</c:v>
                </c:pt>
                <c:pt idx="9">
                  <c:v>2.3101635162613854</c:v>
                </c:pt>
                <c:pt idx="10">
                  <c:v>2.3569512706752835</c:v>
                </c:pt>
                <c:pt idx="11">
                  <c:v>2.7598497064702703</c:v>
                </c:pt>
                <c:pt idx="12">
                  <c:v>2.8218197209925751</c:v>
                </c:pt>
                <c:pt idx="13">
                  <c:v>2.8263922998043927</c:v>
                </c:pt>
                <c:pt idx="14">
                  <c:v>2.8620746205819225</c:v>
                </c:pt>
                <c:pt idx="15">
                  <c:v>3.3451393098470761</c:v>
                </c:pt>
                <c:pt idx="16">
                  <c:v>3.5697259061115116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7AE-4297-95D8-5285451E2DB2}"/>
            </c:ext>
          </c:extLst>
        </c:ser>
        <c:ser>
          <c:idx val="2"/>
          <c:order val="2"/>
          <c:tx>
            <c:strRef>
              <c:f>wskaźniki!$U$20</c:f>
              <c:strCache>
                <c:ptCount val="1"/>
                <c:pt idx="0">
                  <c:v>dostosowane do potrzeb osób z niepełnosprawnościami -  widzów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Pt>
            <c:idx val="6"/>
            <c:invertIfNegative val="0"/>
            <c:bubble3D val="0"/>
            <c:spPr>
              <a:solidFill>
                <a:srgbClr val="0085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87AE-4297-95D8-5285451E2DB2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wskaźniki!$R$21:$R$37</c:f>
              <c:strCache>
                <c:ptCount val="17"/>
                <c:pt idx="0">
                  <c:v>PODLASKIE</c:v>
                </c:pt>
                <c:pt idx="1">
                  <c:v>MAZOWIECKIE</c:v>
                </c:pt>
                <c:pt idx="2">
                  <c:v>ŁÓDZKIE</c:v>
                </c:pt>
                <c:pt idx="3">
                  <c:v>WARMIŃSKO-MAZURSKIE</c:v>
                </c:pt>
                <c:pt idx="4">
                  <c:v>MAŁOPOLSKIE</c:v>
                </c:pt>
                <c:pt idx="5">
                  <c:v>ŚLĄSKIE</c:v>
                </c:pt>
                <c:pt idx="6">
                  <c:v>POLSKA</c:v>
                </c:pt>
                <c:pt idx="7">
                  <c:v>LUBELSKIE</c:v>
                </c:pt>
                <c:pt idx="8">
                  <c:v>ŚWIĘTOKRZYSKIE</c:v>
                </c:pt>
                <c:pt idx="9">
                  <c:v>KUJAWSKO-POMORSKIE</c:v>
                </c:pt>
                <c:pt idx="10">
                  <c:v>POMORSKIE</c:v>
                </c:pt>
                <c:pt idx="11">
                  <c:v>LUBUSKIE</c:v>
                </c:pt>
                <c:pt idx="12">
                  <c:v>ZACHODNIOPOMORSKIE</c:v>
                </c:pt>
                <c:pt idx="13">
                  <c:v>DOLNOŚLĄSKIE</c:v>
                </c:pt>
                <c:pt idx="14">
                  <c:v>WIELKOPOLSKIE</c:v>
                </c:pt>
                <c:pt idx="15">
                  <c:v>OPOLSKIE</c:v>
                </c:pt>
                <c:pt idx="16">
                  <c:v>PODKARPACKIE</c:v>
                </c:pt>
              </c:strCache>
            </c:strRef>
          </c:cat>
          <c:val>
            <c:numRef>
              <c:f>wskaźniki!$U$21:$U$37</c:f>
              <c:numCache>
                <c:formatCode>0.0</c:formatCode>
                <c:ptCount val="17"/>
                <c:pt idx="0">
                  <c:v>1.6927161577374479</c:v>
                </c:pt>
                <c:pt idx="1">
                  <c:v>1.6471074202744489</c:v>
                </c:pt>
                <c:pt idx="2">
                  <c:v>2.2300413328024482</c:v>
                </c:pt>
                <c:pt idx="3">
                  <c:v>2.7991935523375715</c:v>
                </c:pt>
                <c:pt idx="4">
                  <c:v>3.2641519365684113</c:v>
                </c:pt>
                <c:pt idx="5">
                  <c:v>2.3601735058392235</c:v>
                </c:pt>
                <c:pt idx="6">
                  <c:v>2.7934598570185929</c:v>
                </c:pt>
                <c:pt idx="7">
                  <c:v>2.9750394192723055</c:v>
                </c:pt>
                <c:pt idx="8">
                  <c:v>2.9801553869127684</c:v>
                </c:pt>
                <c:pt idx="9">
                  <c:v>2.2620351096726066</c:v>
                </c:pt>
                <c:pt idx="10">
                  <c:v>2.5712195680094001</c:v>
                </c:pt>
                <c:pt idx="11">
                  <c:v>3.7455103159239385</c:v>
                </c:pt>
                <c:pt idx="12">
                  <c:v>2.9981834535546108</c:v>
                </c:pt>
                <c:pt idx="13">
                  <c:v>3.6191608717007471</c:v>
                </c:pt>
                <c:pt idx="14">
                  <c:v>2.8620746205819225</c:v>
                </c:pt>
                <c:pt idx="15">
                  <c:v>3.9533464570919992</c:v>
                </c:pt>
                <c:pt idx="16">
                  <c:v>5.2136786260312871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7AE-4297-95D8-5285451E2DB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24260432"/>
        <c:axId val="24259184"/>
      </c:barChart>
      <c:catAx>
        <c:axId val="24260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4259184"/>
        <c:crosses val="autoZero"/>
        <c:auto val="1"/>
        <c:lblAlgn val="ctr"/>
        <c:lblOffset val="100"/>
        <c:noMultiLvlLbl val="0"/>
      </c:catAx>
      <c:valAx>
        <c:axId val="24259184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24260432"/>
        <c:crosses val="autoZero"/>
        <c:crossBetween val="between"/>
        <c:majorUnit val="4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5.5508811398575178E-2"/>
          <c:w val="0.6274179269258009"/>
          <c:h val="0.17526641236189638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4.6768459498118288E-2"/>
          <c:y val="4.0373286672499266E-2"/>
          <c:w val="0.95893413474415612"/>
          <c:h val="0.6908574411623961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wskaźniki!$S$20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Pt>
            <c:idx val="9"/>
            <c:invertIfNegative val="0"/>
            <c:bubble3D val="0"/>
            <c:spPr>
              <a:solidFill>
                <a:srgbClr val="FF99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B4A0-44ED-BE0D-07D8BC6CC36E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wskaźniki!$R$42:$R$58</c:f>
              <c:strCache>
                <c:ptCount val="17"/>
                <c:pt idx="0">
                  <c:v>LUBELSKIE</c:v>
                </c:pt>
                <c:pt idx="1">
                  <c:v>PODLASKIE</c:v>
                </c:pt>
                <c:pt idx="2">
                  <c:v>PODKARPACKIE</c:v>
                </c:pt>
                <c:pt idx="3">
                  <c:v>ŚLĄSKIE</c:v>
                </c:pt>
                <c:pt idx="4">
                  <c:v>ŁÓDZKIE</c:v>
                </c:pt>
                <c:pt idx="5">
                  <c:v>ŚWIĘTOKRZYSKIE</c:v>
                </c:pt>
                <c:pt idx="6">
                  <c:v>MAZOWIECKIE</c:v>
                </c:pt>
                <c:pt idx="7">
                  <c:v>KUJAWSKO-POMORSKIE</c:v>
                </c:pt>
                <c:pt idx="8">
                  <c:v>MAŁOPOLSKIE</c:v>
                </c:pt>
                <c:pt idx="9">
                  <c:v>POLSKA</c:v>
                </c:pt>
                <c:pt idx="10">
                  <c:v>POMORSKIE</c:v>
                </c:pt>
                <c:pt idx="11">
                  <c:v>WARMIŃSKO-MAZURSKIE</c:v>
                </c:pt>
                <c:pt idx="12">
                  <c:v>DOLNOŚLĄSKIE</c:v>
                </c:pt>
                <c:pt idx="13">
                  <c:v>LUBUSKIE</c:v>
                </c:pt>
                <c:pt idx="14">
                  <c:v>ZACHODNIOPOMORSKIE</c:v>
                </c:pt>
                <c:pt idx="15">
                  <c:v>OPOLSKIE</c:v>
                </c:pt>
                <c:pt idx="16">
                  <c:v>WIELKOPOLSKIE</c:v>
                </c:pt>
              </c:strCache>
            </c:strRef>
          </c:cat>
          <c:val>
            <c:numRef>
              <c:f>wskaźniki!$S$42:$S$58</c:f>
              <c:numCache>
                <c:formatCode>0.0</c:formatCode>
                <c:ptCount val="17"/>
                <c:pt idx="0">
                  <c:v>1.4166854377487199</c:v>
                </c:pt>
                <c:pt idx="1">
                  <c:v>1.3541729261899582</c:v>
                </c:pt>
                <c:pt idx="2">
                  <c:v>2.019713341615724</c:v>
                </c:pt>
                <c:pt idx="3">
                  <c:v>2.4704619874204958</c:v>
                </c:pt>
                <c:pt idx="4">
                  <c:v>2.5138647751591234</c:v>
                </c:pt>
                <c:pt idx="5">
                  <c:v>2.0941632448576213</c:v>
                </c:pt>
                <c:pt idx="6">
                  <c:v>2.5539418426727409</c:v>
                </c:pt>
                <c:pt idx="7">
                  <c:v>2.4545487360277218</c:v>
                </c:pt>
                <c:pt idx="8">
                  <c:v>2.4995758072821173</c:v>
                </c:pt>
                <c:pt idx="9">
                  <c:v>2.7778393918348914</c:v>
                </c:pt>
                <c:pt idx="10">
                  <c:v>3.0854634816112805</c:v>
                </c:pt>
                <c:pt idx="11">
                  <c:v>3.2190725851882074</c:v>
                </c:pt>
                <c:pt idx="12">
                  <c:v>3.3434152814759286</c:v>
                </c:pt>
                <c:pt idx="13">
                  <c:v>3.4498121330878382</c:v>
                </c:pt>
                <c:pt idx="14">
                  <c:v>3.468486740386707</c:v>
                </c:pt>
                <c:pt idx="15">
                  <c:v>3.9533464570919992</c:v>
                </c:pt>
                <c:pt idx="16">
                  <c:v>4.4648364081077991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4A0-44ED-BE0D-07D8BC6CC36E}"/>
            </c:ext>
          </c:extLst>
        </c:ser>
        <c:ser>
          <c:idx val="1"/>
          <c:order val="1"/>
          <c:tx>
            <c:strRef>
              <c:f>wskaźniki!$T$20</c:f>
              <c:strCache>
                <c:ptCount val="1"/>
                <c:pt idx="0">
                  <c:v>dostosowane do potrzeb osób z niepełnosprawnościami -  ćwiczących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Pt>
            <c:idx val="9"/>
            <c:invertIfNegative val="0"/>
            <c:bubble3D val="0"/>
            <c:spPr>
              <a:solidFill>
                <a:srgbClr val="69A12B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4-B4A0-44ED-BE0D-07D8BC6CC36E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wskaźniki!$R$42:$R$58</c:f>
              <c:strCache>
                <c:ptCount val="17"/>
                <c:pt idx="0">
                  <c:v>LUBELSKIE</c:v>
                </c:pt>
                <c:pt idx="1">
                  <c:v>PODLASKIE</c:v>
                </c:pt>
                <c:pt idx="2">
                  <c:v>PODKARPACKIE</c:v>
                </c:pt>
                <c:pt idx="3">
                  <c:v>ŚLĄSKIE</c:v>
                </c:pt>
                <c:pt idx="4">
                  <c:v>ŁÓDZKIE</c:v>
                </c:pt>
                <c:pt idx="5">
                  <c:v>ŚWIĘTOKRZYSKIE</c:v>
                </c:pt>
                <c:pt idx="6">
                  <c:v>MAZOWIECKIE</c:v>
                </c:pt>
                <c:pt idx="7">
                  <c:v>KUJAWSKO-POMORSKIE</c:v>
                </c:pt>
                <c:pt idx="8">
                  <c:v>MAŁOPOLSKIE</c:v>
                </c:pt>
                <c:pt idx="9">
                  <c:v>POLSKA</c:v>
                </c:pt>
                <c:pt idx="10">
                  <c:v>POMORSKIE</c:v>
                </c:pt>
                <c:pt idx="11">
                  <c:v>WARMIŃSKO-MAZURSKIE</c:v>
                </c:pt>
                <c:pt idx="12">
                  <c:v>DOLNOŚLĄSKIE</c:v>
                </c:pt>
                <c:pt idx="13">
                  <c:v>LUBUSKIE</c:v>
                </c:pt>
                <c:pt idx="14">
                  <c:v>ZACHODNIOPOMORSKIE</c:v>
                </c:pt>
                <c:pt idx="15">
                  <c:v>OPOLSKIE</c:v>
                </c:pt>
                <c:pt idx="16">
                  <c:v>WIELKOPOLSKIE</c:v>
                </c:pt>
              </c:strCache>
            </c:strRef>
          </c:cat>
          <c:val>
            <c:numRef>
              <c:f>wskaźniki!$T$42:$T$58</c:f>
              <c:numCache>
                <c:formatCode>0.0</c:formatCode>
                <c:ptCount val="17"/>
                <c:pt idx="0">
                  <c:v>0.8500112626492301</c:v>
                </c:pt>
                <c:pt idx="1">
                  <c:v>1.0156296946424686</c:v>
                </c:pt>
                <c:pt idx="2">
                  <c:v>1.3621322536478138</c:v>
                </c:pt>
                <c:pt idx="3">
                  <c:v>1.654327223719082</c:v>
                </c:pt>
                <c:pt idx="4">
                  <c:v>1.7029406541400516</c:v>
                </c:pt>
                <c:pt idx="5">
                  <c:v>1.8525290242971262</c:v>
                </c:pt>
                <c:pt idx="6">
                  <c:v>1.9247097944780078</c:v>
                </c:pt>
                <c:pt idx="7">
                  <c:v>1.9251362635511544</c:v>
                </c:pt>
                <c:pt idx="8">
                  <c:v>1.9996606458256938</c:v>
                </c:pt>
                <c:pt idx="9">
                  <c:v>2.0645048151125294</c:v>
                </c:pt>
                <c:pt idx="10">
                  <c:v>2.2283902922748133</c:v>
                </c:pt>
                <c:pt idx="11">
                  <c:v>2.3093346806784965</c:v>
                </c:pt>
                <c:pt idx="12">
                  <c:v>2.3093693181328576</c:v>
                </c:pt>
                <c:pt idx="13">
                  <c:v>2.5627175845795369</c:v>
                </c:pt>
                <c:pt idx="14">
                  <c:v>2.7042438992845508</c:v>
                </c:pt>
                <c:pt idx="15">
                  <c:v>2.8383000204763071</c:v>
                </c:pt>
                <c:pt idx="16">
                  <c:v>3.7206970067564997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4A0-44ED-BE0D-07D8BC6CC36E}"/>
            </c:ext>
          </c:extLst>
        </c:ser>
        <c:ser>
          <c:idx val="2"/>
          <c:order val="2"/>
          <c:tx>
            <c:strRef>
              <c:f>wskaźniki!$U$20</c:f>
              <c:strCache>
                <c:ptCount val="1"/>
                <c:pt idx="0">
                  <c:v>dostosowane do potrzeb osób z niepełnosprawnościami -  widzów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Pt>
            <c:idx val="9"/>
            <c:invertIfNegative val="0"/>
            <c:bubble3D val="0"/>
            <c:spPr>
              <a:solidFill>
                <a:srgbClr val="0085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B4A0-44ED-BE0D-07D8BC6CC36E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wskaźniki!$R$42:$R$58</c:f>
              <c:strCache>
                <c:ptCount val="17"/>
                <c:pt idx="0">
                  <c:v>LUBELSKIE</c:v>
                </c:pt>
                <c:pt idx="1">
                  <c:v>PODLASKIE</c:v>
                </c:pt>
                <c:pt idx="2">
                  <c:v>PODKARPACKIE</c:v>
                </c:pt>
                <c:pt idx="3">
                  <c:v>ŚLĄSKIE</c:v>
                </c:pt>
                <c:pt idx="4">
                  <c:v>ŁÓDZKIE</c:v>
                </c:pt>
                <c:pt idx="5">
                  <c:v>ŚWIĘTOKRZYSKIE</c:v>
                </c:pt>
                <c:pt idx="6">
                  <c:v>MAZOWIECKIE</c:v>
                </c:pt>
                <c:pt idx="7">
                  <c:v>KUJAWSKO-POMORSKIE</c:v>
                </c:pt>
                <c:pt idx="8">
                  <c:v>MAŁOPOLSKIE</c:v>
                </c:pt>
                <c:pt idx="9">
                  <c:v>POLSKA</c:v>
                </c:pt>
                <c:pt idx="10">
                  <c:v>POMORSKIE</c:v>
                </c:pt>
                <c:pt idx="11">
                  <c:v>WARMIŃSKO-MAZURSKIE</c:v>
                </c:pt>
                <c:pt idx="12">
                  <c:v>DOLNOŚLĄSKIE</c:v>
                </c:pt>
                <c:pt idx="13">
                  <c:v>LUBUSKIE</c:v>
                </c:pt>
                <c:pt idx="14">
                  <c:v>ZACHODNIOPOMORSKIE</c:v>
                </c:pt>
                <c:pt idx="15">
                  <c:v>OPOLSKIE</c:v>
                </c:pt>
                <c:pt idx="16">
                  <c:v>WIELKOPOLSKIE</c:v>
                </c:pt>
              </c:strCache>
            </c:strRef>
          </c:cat>
          <c:val>
            <c:numRef>
              <c:f>wskaźniki!$U$42:$U$58</c:f>
              <c:numCache>
                <c:formatCode>0.0</c:formatCode>
                <c:ptCount val="17"/>
                <c:pt idx="0">
                  <c:v>0.80278841472427287</c:v>
                </c:pt>
                <c:pt idx="1">
                  <c:v>1.0156296946424686</c:v>
                </c:pt>
                <c:pt idx="2">
                  <c:v>1.2681920982238266</c:v>
                </c:pt>
                <c:pt idx="3">
                  <c:v>1.588154134770319</c:v>
                </c:pt>
                <c:pt idx="4">
                  <c:v>1.5002096238852833</c:v>
                </c:pt>
                <c:pt idx="5">
                  <c:v>1.6914395439234631</c:v>
                </c:pt>
                <c:pt idx="6">
                  <c:v>1.8321756697434881</c:v>
                </c:pt>
                <c:pt idx="7">
                  <c:v>1.6844942306072601</c:v>
                </c:pt>
                <c:pt idx="8">
                  <c:v>1.176270968132761</c:v>
                </c:pt>
                <c:pt idx="9">
                  <c:v>1.8354046590849094</c:v>
                </c:pt>
                <c:pt idx="10">
                  <c:v>2.3140976112084601</c:v>
                </c:pt>
                <c:pt idx="11">
                  <c:v>1.8194758090194216</c:v>
                </c:pt>
                <c:pt idx="12">
                  <c:v>2.0336237279080391</c:v>
                </c:pt>
                <c:pt idx="13">
                  <c:v>2.1684533407980697</c:v>
                </c:pt>
                <c:pt idx="14">
                  <c:v>2.6454559884305393</c:v>
                </c:pt>
                <c:pt idx="15">
                  <c:v>2.7369321626021534</c:v>
                </c:pt>
                <c:pt idx="16">
                  <c:v>3.2055235750517532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4A0-44ED-BE0D-07D8BC6CC36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24260432"/>
        <c:axId val="24259184"/>
      </c:barChart>
      <c:catAx>
        <c:axId val="24260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4259184"/>
        <c:crosses val="autoZero"/>
        <c:auto val="1"/>
        <c:lblAlgn val="ctr"/>
        <c:lblOffset val="100"/>
        <c:noMultiLvlLbl val="0"/>
      </c:catAx>
      <c:valAx>
        <c:axId val="24259184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24260432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2.8395646348402259E-2"/>
          <c:w val="0.60581993223069341"/>
          <c:h val="0.1591809122954437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4.6768459498118288E-2"/>
          <c:y val="0.18032910913561567"/>
          <c:w val="0.95893413474415634"/>
          <c:h val="0.5224471255449036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wskaźniki!$S$20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Pt>
            <c:idx val="10"/>
            <c:invertIfNegative val="0"/>
            <c:bubble3D val="0"/>
            <c:spPr>
              <a:solidFill>
                <a:srgbClr val="FF99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164D-4F52-9F86-9903696E5D2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wskaźniki!$R$63:$R$79</c:f>
              <c:strCache>
                <c:ptCount val="17"/>
                <c:pt idx="0">
                  <c:v>ŁÓDZKIE</c:v>
                </c:pt>
                <c:pt idx="1">
                  <c:v>PODLASKIE</c:v>
                </c:pt>
                <c:pt idx="2">
                  <c:v>ZACHODNIOPOMORSKIE</c:v>
                </c:pt>
                <c:pt idx="3">
                  <c:v>OPOLSKIE</c:v>
                </c:pt>
                <c:pt idx="4">
                  <c:v>POMORSKIE</c:v>
                </c:pt>
                <c:pt idx="5">
                  <c:v>KUJAWSKO-POMORSKIE</c:v>
                </c:pt>
                <c:pt idx="6">
                  <c:v>MAŁOPOLSKIE</c:v>
                </c:pt>
                <c:pt idx="7">
                  <c:v>ŚWIĘTOKRZYSKIE</c:v>
                </c:pt>
                <c:pt idx="8">
                  <c:v>PODKARPACKIE</c:v>
                </c:pt>
                <c:pt idx="9">
                  <c:v>ŚLĄSKIE</c:v>
                </c:pt>
                <c:pt idx="10">
                  <c:v>POLSKA</c:v>
                </c:pt>
                <c:pt idx="11">
                  <c:v>LUBUSKIE</c:v>
                </c:pt>
                <c:pt idx="12">
                  <c:v>MAZOWIECKIE</c:v>
                </c:pt>
                <c:pt idx="13">
                  <c:v>LUBELSKIE</c:v>
                </c:pt>
                <c:pt idx="14">
                  <c:v>DOLNOŚLĄSKIE</c:v>
                </c:pt>
                <c:pt idx="15">
                  <c:v>WIELKOPOLSKIE</c:v>
                </c:pt>
                <c:pt idx="16">
                  <c:v>WARMIŃSKO-MAZURSKIE</c:v>
                </c:pt>
              </c:strCache>
            </c:strRef>
          </c:cat>
          <c:val>
            <c:numRef>
              <c:f>wskaźniki!$S$63:$S$79</c:f>
              <c:numCache>
                <c:formatCode>0.0</c:formatCode>
                <c:ptCount val="17"/>
                <c:pt idx="0">
                  <c:v>2.351679950955309</c:v>
                </c:pt>
                <c:pt idx="1">
                  <c:v>2.4544384287192993</c:v>
                </c:pt>
                <c:pt idx="2">
                  <c:v>2.527880166722515</c:v>
                </c:pt>
                <c:pt idx="3">
                  <c:v>2.3314607311055382</c:v>
                </c:pt>
                <c:pt idx="4">
                  <c:v>3.7711220330804536</c:v>
                </c:pt>
                <c:pt idx="5">
                  <c:v>2.4545487360277218</c:v>
                </c:pt>
                <c:pt idx="6">
                  <c:v>3.1759316139584546</c:v>
                </c:pt>
                <c:pt idx="7">
                  <c:v>1.7719842841102948</c:v>
                </c:pt>
                <c:pt idx="8">
                  <c:v>3.8515463723834729</c:v>
                </c:pt>
                <c:pt idx="9">
                  <c:v>3.5292314106007079</c:v>
                </c:pt>
                <c:pt idx="10">
                  <c:v>3.095455517236819</c:v>
                </c:pt>
                <c:pt idx="11">
                  <c:v>2.9569818283610041</c:v>
                </c:pt>
                <c:pt idx="12">
                  <c:v>3.2016807158143781</c:v>
                </c:pt>
                <c:pt idx="13">
                  <c:v>3.2583765068220489</c:v>
                </c:pt>
                <c:pt idx="14">
                  <c:v>3.2744788839197234</c:v>
                </c:pt>
                <c:pt idx="15">
                  <c:v>3.3486273060808491</c:v>
                </c:pt>
                <c:pt idx="16">
                  <c:v>2.8691733911460107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64D-4F52-9F86-9903696E5D21}"/>
            </c:ext>
          </c:extLst>
        </c:ser>
        <c:ser>
          <c:idx val="1"/>
          <c:order val="1"/>
          <c:tx>
            <c:strRef>
              <c:f>wskaźniki!$T$20</c:f>
              <c:strCache>
                <c:ptCount val="1"/>
                <c:pt idx="0">
                  <c:v>dostosowane do potrzeb osób z niepełnosprawnościami -  ćwiczących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Pt>
            <c:idx val="10"/>
            <c:invertIfNegative val="0"/>
            <c:bubble3D val="0"/>
            <c:spPr>
              <a:solidFill>
                <a:srgbClr val="69A12B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4-164D-4F52-9F86-9903696E5D2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wskaźniki!$R$63:$R$79</c:f>
              <c:strCache>
                <c:ptCount val="17"/>
                <c:pt idx="0">
                  <c:v>ŁÓDZKIE</c:v>
                </c:pt>
                <c:pt idx="1">
                  <c:v>PODLASKIE</c:v>
                </c:pt>
                <c:pt idx="2">
                  <c:v>ZACHODNIOPOMORSKIE</c:v>
                </c:pt>
                <c:pt idx="3">
                  <c:v>OPOLSKIE</c:v>
                </c:pt>
                <c:pt idx="4">
                  <c:v>POMORSKIE</c:v>
                </c:pt>
                <c:pt idx="5">
                  <c:v>KUJAWSKO-POMORSKIE</c:v>
                </c:pt>
                <c:pt idx="6">
                  <c:v>MAŁOPOLSKIE</c:v>
                </c:pt>
                <c:pt idx="7">
                  <c:v>ŚWIĘTOKRZYSKIE</c:v>
                </c:pt>
                <c:pt idx="8">
                  <c:v>PODKARPACKIE</c:v>
                </c:pt>
                <c:pt idx="9">
                  <c:v>ŚLĄSKIE</c:v>
                </c:pt>
                <c:pt idx="10">
                  <c:v>POLSKA</c:v>
                </c:pt>
                <c:pt idx="11">
                  <c:v>LUBUSKIE</c:v>
                </c:pt>
                <c:pt idx="12">
                  <c:v>MAZOWIECKIE</c:v>
                </c:pt>
                <c:pt idx="13">
                  <c:v>LUBELSKIE</c:v>
                </c:pt>
                <c:pt idx="14">
                  <c:v>DOLNOŚLĄSKIE</c:v>
                </c:pt>
                <c:pt idx="15">
                  <c:v>WIELKOPOLSKIE</c:v>
                </c:pt>
                <c:pt idx="16">
                  <c:v>WARMIŃSKO-MAZURSKIE</c:v>
                </c:pt>
              </c:strCache>
            </c:strRef>
          </c:cat>
          <c:val>
            <c:numRef>
              <c:f>wskaźniki!$T$63:$T$79</c:f>
              <c:numCache>
                <c:formatCode>0.0</c:formatCode>
                <c:ptCount val="17"/>
                <c:pt idx="0">
                  <c:v>0.56764688471335045</c:v>
                </c:pt>
                <c:pt idx="1">
                  <c:v>0.76172227098185152</c:v>
                </c:pt>
                <c:pt idx="2">
                  <c:v>0.82303075195616771</c:v>
                </c:pt>
                <c:pt idx="3">
                  <c:v>0.91231072086738441</c:v>
                </c:pt>
                <c:pt idx="4">
                  <c:v>1.0713414866705835</c:v>
                </c:pt>
                <c:pt idx="5">
                  <c:v>1.1069533515419139</c:v>
                </c:pt>
                <c:pt idx="6">
                  <c:v>1.176270968132761</c:v>
                </c:pt>
                <c:pt idx="7">
                  <c:v>1.2081711028024738</c:v>
                </c:pt>
                <c:pt idx="8">
                  <c:v>1.2212220205118329</c:v>
                </c:pt>
                <c:pt idx="9">
                  <c:v>1.2352309937102479</c:v>
                </c:pt>
                <c:pt idx="10">
                  <c:v>1.2470338038321584</c:v>
                </c:pt>
                <c:pt idx="11">
                  <c:v>1.2813587922897685</c:v>
                </c:pt>
                <c:pt idx="12">
                  <c:v>1.4990528206992175</c:v>
                </c:pt>
                <c:pt idx="13">
                  <c:v>1.5111311335986313</c:v>
                </c:pt>
                <c:pt idx="14">
                  <c:v>1.5166007462365036</c:v>
                </c:pt>
                <c:pt idx="15">
                  <c:v>1.5741410413200576</c:v>
                </c:pt>
                <c:pt idx="16">
                  <c:v>1.6095362925941037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64D-4F52-9F86-9903696E5D21}"/>
            </c:ext>
          </c:extLst>
        </c:ser>
        <c:ser>
          <c:idx val="2"/>
          <c:order val="2"/>
          <c:tx>
            <c:strRef>
              <c:f>wskaźniki!$U$20</c:f>
              <c:strCache>
                <c:ptCount val="1"/>
                <c:pt idx="0">
                  <c:v>dostosowane do potrzeb osób z niepełnosprawnościami -  widzów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Pt>
            <c:idx val="10"/>
            <c:invertIfNegative val="0"/>
            <c:bubble3D val="0"/>
            <c:spPr>
              <a:solidFill>
                <a:srgbClr val="0085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164D-4F52-9F86-9903696E5D21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wskaźniki!$R$63:$R$79</c:f>
              <c:strCache>
                <c:ptCount val="17"/>
                <c:pt idx="0">
                  <c:v>ŁÓDZKIE</c:v>
                </c:pt>
                <c:pt idx="1">
                  <c:v>PODLASKIE</c:v>
                </c:pt>
                <c:pt idx="2">
                  <c:v>ZACHODNIOPOMORSKIE</c:v>
                </c:pt>
                <c:pt idx="3">
                  <c:v>OPOLSKIE</c:v>
                </c:pt>
                <c:pt idx="4">
                  <c:v>POMORSKIE</c:v>
                </c:pt>
                <c:pt idx="5">
                  <c:v>KUJAWSKO-POMORSKIE</c:v>
                </c:pt>
                <c:pt idx="6">
                  <c:v>MAŁOPOLSKIE</c:v>
                </c:pt>
                <c:pt idx="7">
                  <c:v>ŚWIĘTOKRZYSKIE</c:v>
                </c:pt>
                <c:pt idx="8">
                  <c:v>PODKARPACKIE</c:v>
                </c:pt>
                <c:pt idx="9">
                  <c:v>ŚLĄSKIE</c:v>
                </c:pt>
                <c:pt idx="10">
                  <c:v>POLSKA</c:v>
                </c:pt>
                <c:pt idx="11">
                  <c:v>LUBUSKIE</c:v>
                </c:pt>
                <c:pt idx="12">
                  <c:v>MAZOWIECKIE</c:v>
                </c:pt>
                <c:pt idx="13">
                  <c:v>LUBELSKIE</c:v>
                </c:pt>
                <c:pt idx="14">
                  <c:v>DOLNOŚLĄSKIE</c:v>
                </c:pt>
                <c:pt idx="15">
                  <c:v>WIELKOPOLSKIE</c:v>
                </c:pt>
                <c:pt idx="16">
                  <c:v>WARMIŃSKO-MAZURSKIE</c:v>
                </c:pt>
              </c:strCache>
            </c:strRef>
          </c:cat>
          <c:val>
            <c:numRef>
              <c:f>wskaźniki!$U$63:$U$79</c:f>
              <c:numCache>
                <c:formatCode>0.0</c:formatCode>
                <c:ptCount val="17"/>
                <c:pt idx="0">
                  <c:v>0.52710067866239696</c:v>
                </c:pt>
                <c:pt idx="1">
                  <c:v>0.42317903943436197</c:v>
                </c:pt>
                <c:pt idx="2">
                  <c:v>0.88181866281017962</c:v>
                </c:pt>
                <c:pt idx="3">
                  <c:v>0.20273571574830768</c:v>
                </c:pt>
                <c:pt idx="4">
                  <c:v>0.8999268488032901</c:v>
                </c:pt>
                <c:pt idx="5">
                  <c:v>0.86631131859801958</c:v>
                </c:pt>
                <c:pt idx="6">
                  <c:v>0.73516935508297565</c:v>
                </c:pt>
                <c:pt idx="7">
                  <c:v>0.88599214205514742</c:v>
                </c:pt>
                <c:pt idx="8">
                  <c:v>0.84546139881588445</c:v>
                </c:pt>
                <c:pt idx="9">
                  <c:v>0.86025015633392266</c:v>
                </c:pt>
                <c:pt idx="10">
                  <c:v>0.79664372436876929</c:v>
                </c:pt>
                <c:pt idx="11">
                  <c:v>1.478490914180502</c:v>
                </c:pt>
                <c:pt idx="12">
                  <c:v>0.85131394755758028</c:v>
                </c:pt>
                <c:pt idx="13">
                  <c:v>0.56667417509948681</c:v>
                </c:pt>
                <c:pt idx="14">
                  <c:v>0.82723677067445645</c:v>
                </c:pt>
                <c:pt idx="15">
                  <c:v>0.85862238617457676</c:v>
                </c:pt>
                <c:pt idx="16">
                  <c:v>0.83975806570127143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64D-4F52-9F86-9903696E5D2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24260432"/>
        <c:axId val="24259184"/>
      </c:barChart>
      <c:catAx>
        <c:axId val="24260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4259184"/>
        <c:crosses val="autoZero"/>
        <c:auto val="1"/>
        <c:lblAlgn val="ctr"/>
        <c:lblOffset val="100"/>
        <c:noMultiLvlLbl val="0"/>
      </c:catAx>
      <c:valAx>
        <c:axId val="24259184"/>
        <c:scaling>
          <c:orientation val="minMax"/>
          <c:max val="4"/>
        </c:scaling>
        <c:delete val="1"/>
        <c:axPos val="l"/>
        <c:numFmt formatCode="0.0" sourceLinked="1"/>
        <c:majorTickMark val="none"/>
        <c:minorTickMark val="none"/>
        <c:tickLblPos val="nextTo"/>
        <c:crossAx val="24260432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3.4310870967117881E-3"/>
          <c:w val="0.5890616103542613"/>
          <c:h val="0.1754714301705284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4.6768459498118288E-2"/>
          <c:y val="4.3169174859059779E-2"/>
          <c:w val="0.95751353338486034"/>
          <c:h val="0.668977309788939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wskaźniki!$S$20</c:f>
              <c:strCache>
                <c:ptCount val="1"/>
                <c:pt idx="0">
                  <c:v>ogółem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dPt>
            <c:idx val="7"/>
            <c:invertIfNegative val="0"/>
            <c:bubble3D val="0"/>
            <c:spPr>
              <a:solidFill>
                <a:srgbClr val="FF9900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3-3164-4EE5-B532-006B603BD7A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wskaźniki!$R$84:$R$100</c:f>
              <c:strCache>
                <c:ptCount val="17"/>
                <c:pt idx="0">
                  <c:v>ŁÓDZKIE</c:v>
                </c:pt>
                <c:pt idx="1">
                  <c:v>ZACHODNIOPOMORSKIE</c:v>
                </c:pt>
                <c:pt idx="2">
                  <c:v>POMORSKIE</c:v>
                </c:pt>
                <c:pt idx="3">
                  <c:v>LUBELSKIE</c:v>
                </c:pt>
                <c:pt idx="4">
                  <c:v>LUBUSKIE</c:v>
                </c:pt>
                <c:pt idx="5">
                  <c:v>WIELKOPOLSKIE</c:v>
                </c:pt>
                <c:pt idx="6">
                  <c:v>ŚLĄSKIE</c:v>
                </c:pt>
                <c:pt idx="7">
                  <c:v>POLSKA</c:v>
                </c:pt>
                <c:pt idx="8">
                  <c:v>KUJAWSKO-POMORSKIE</c:v>
                </c:pt>
                <c:pt idx="9">
                  <c:v>WARMIŃSKO-MAZURSKIE</c:v>
                </c:pt>
                <c:pt idx="10">
                  <c:v>PODLASKIE</c:v>
                </c:pt>
                <c:pt idx="11">
                  <c:v>MAZOWIECKIE</c:v>
                </c:pt>
                <c:pt idx="12">
                  <c:v>MAŁOPOLSKIE</c:v>
                </c:pt>
                <c:pt idx="13">
                  <c:v>DOLNOŚLĄSKIE</c:v>
                </c:pt>
                <c:pt idx="14">
                  <c:v>OPOLSKIE</c:v>
                </c:pt>
                <c:pt idx="15">
                  <c:v>PODKARPACKIE</c:v>
                </c:pt>
                <c:pt idx="16">
                  <c:v>ŚWIĘTOKRZYSKIE</c:v>
                </c:pt>
              </c:strCache>
            </c:strRef>
          </c:cat>
          <c:val>
            <c:numRef>
              <c:f>wskaźniki!$S$84:$S$100</c:f>
              <c:numCache>
                <c:formatCode>0.0</c:formatCode>
                <c:ptCount val="17"/>
                <c:pt idx="0">
                  <c:v>1.1758399754776545</c:v>
                </c:pt>
                <c:pt idx="1">
                  <c:v>1.0581823953722156</c:v>
                </c:pt>
                <c:pt idx="2">
                  <c:v>0.98563416773693679</c:v>
                </c:pt>
                <c:pt idx="3">
                  <c:v>0.99167980642410181</c:v>
                </c:pt>
                <c:pt idx="4">
                  <c:v>0.98566060945366807</c:v>
                </c:pt>
                <c:pt idx="5">
                  <c:v>1.2306920868502269</c:v>
                </c:pt>
                <c:pt idx="6">
                  <c:v>1.654327223719082</c:v>
                </c:pt>
                <c:pt idx="7">
                  <c:v>1.5073748902271809</c:v>
                </c:pt>
                <c:pt idx="8">
                  <c:v>1.3475953844858082</c:v>
                </c:pt>
                <c:pt idx="9">
                  <c:v>1.6095362925941037</c:v>
                </c:pt>
                <c:pt idx="10">
                  <c:v>1.6080803498505756</c:v>
                </c:pt>
                <c:pt idx="11">
                  <c:v>1.5545732955399294</c:v>
                </c:pt>
                <c:pt idx="12">
                  <c:v>1.9408470974190557</c:v>
                </c:pt>
                <c:pt idx="13">
                  <c:v>1.8957509327956295</c:v>
                </c:pt>
                <c:pt idx="14">
                  <c:v>2.0273571574830767</c:v>
                </c:pt>
                <c:pt idx="15">
                  <c:v>1.8318330307677493</c:v>
                </c:pt>
                <c:pt idx="16">
                  <c:v>2.0941632448576213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64-4EE5-B532-006B603BD7AB}"/>
            </c:ext>
          </c:extLst>
        </c:ser>
        <c:ser>
          <c:idx val="1"/>
          <c:order val="1"/>
          <c:tx>
            <c:strRef>
              <c:f>wskaźniki!$T$20</c:f>
              <c:strCache>
                <c:ptCount val="1"/>
                <c:pt idx="0">
                  <c:v>dostosowane do potrzeb osób z niepełnosprawnościami -  ćwiczących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dPt>
            <c:idx val="7"/>
            <c:invertIfNegative val="0"/>
            <c:bubble3D val="0"/>
            <c:spPr>
              <a:solidFill>
                <a:srgbClr val="69A12B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4-3164-4EE5-B532-006B603BD7A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wskaźniki!$R$84:$R$100</c:f>
              <c:strCache>
                <c:ptCount val="17"/>
                <c:pt idx="0">
                  <c:v>ŁÓDZKIE</c:v>
                </c:pt>
                <c:pt idx="1">
                  <c:v>ZACHODNIOPOMORSKIE</c:v>
                </c:pt>
                <c:pt idx="2">
                  <c:v>POMORSKIE</c:v>
                </c:pt>
                <c:pt idx="3">
                  <c:v>LUBELSKIE</c:v>
                </c:pt>
                <c:pt idx="4">
                  <c:v>LUBUSKIE</c:v>
                </c:pt>
                <c:pt idx="5">
                  <c:v>WIELKOPOLSKIE</c:v>
                </c:pt>
                <c:pt idx="6">
                  <c:v>ŚLĄSKIE</c:v>
                </c:pt>
                <c:pt idx="7">
                  <c:v>POLSKA</c:v>
                </c:pt>
                <c:pt idx="8">
                  <c:v>KUJAWSKO-POMORSKIE</c:v>
                </c:pt>
                <c:pt idx="9">
                  <c:v>WARMIŃSKO-MAZURSKIE</c:v>
                </c:pt>
                <c:pt idx="10">
                  <c:v>PODLASKIE</c:v>
                </c:pt>
                <c:pt idx="11">
                  <c:v>MAZOWIECKIE</c:v>
                </c:pt>
                <c:pt idx="12">
                  <c:v>MAŁOPOLSKIE</c:v>
                </c:pt>
                <c:pt idx="13">
                  <c:v>DOLNOŚLĄSKIE</c:v>
                </c:pt>
                <c:pt idx="14">
                  <c:v>OPOLSKIE</c:v>
                </c:pt>
                <c:pt idx="15">
                  <c:v>PODKARPACKIE</c:v>
                </c:pt>
                <c:pt idx="16">
                  <c:v>ŚWIĘTOKRZYSKIE</c:v>
                </c:pt>
              </c:strCache>
            </c:strRef>
          </c:cat>
          <c:val>
            <c:numRef>
              <c:f>wskaźniki!$T$84:$T$100</c:f>
              <c:numCache>
                <c:formatCode>0.0</c:formatCode>
                <c:ptCount val="17"/>
                <c:pt idx="0">
                  <c:v>0.52710067866239696</c:v>
                </c:pt>
                <c:pt idx="1">
                  <c:v>0.52909119768610779</c:v>
                </c:pt>
                <c:pt idx="2">
                  <c:v>0.59995123253552674</c:v>
                </c:pt>
                <c:pt idx="3">
                  <c:v>0.61389702302444404</c:v>
                </c:pt>
                <c:pt idx="4">
                  <c:v>0.98566060945366807</c:v>
                </c:pt>
                <c:pt idx="5">
                  <c:v>1.0017261172036729</c:v>
                </c:pt>
                <c:pt idx="6">
                  <c:v>1.1470002084452302</c:v>
                </c:pt>
                <c:pt idx="7">
                  <c:v>1.1533110127299502</c:v>
                </c:pt>
                <c:pt idx="8">
                  <c:v>1.2032101647194715</c:v>
                </c:pt>
                <c:pt idx="9">
                  <c:v>1.2596370985519072</c:v>
                </c:pt>
                <c:pt idx="10">
                  <c:v>1.2695371183030859</c:v>
                </c:pt>
                <c:pt idx="11">
                  <c:v>1.2769709213363705</c:v>
                </c:pt>
                <c:pt idx="12">
                  <c:v>1.4997454843692704</c:v>
                </c:pt>
                <c:pt idx="13">
                  <c:v>1.5166007462365036</c:v>
                </c:pt>
                <c:pt idx="14">
                  <c:v>1.5205178681123075</c:v>
                </c:pt>
                <c:pt idx="15">
                  <c:v>1.7378928753437624</c:v>
                </c:pt>
                <c:pt idx="16">
                  <c:v>1.8525290242971262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64-4EE5-B532-006B603BD7AB}"/>
            </c:ext>
          </c:extLst>
        </c:ser>
        <c:ser>
          <c:idx val="2"/>
          <c:order val="2"/>
          <c:tx>
            <c:strRef>
              <c:f>wskaźniki!$U$20</c:f>
              <c:strCache>
                <c:ptCount val="1"/>
                <c:pt idx="0">
                  <c:v>dostosowane do potrzeb osób z niepełnosprawnościami -  widzów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Pt>
            <c:idx val="7"/>
            <c:invertIfNegative val="0"/>
            <c:bubble3D val="0"/>
            <c:spPr>
              <a:solidFill>
                <a:srgbClr val="0085B4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5-3164-4EE5-B532-006B603BD7AB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wskaźniki!$R$84:$R$100</c:f>
              <c:strCache>
                <c:ptCount val="17"/>
                <c:pt idx="0">
                  <c:v>ŁÓDZKIE</c:v>
                </c:pt>
                <c:pt idx="1">
                  <c:v>ZACHODNIOPOMORSKIE</c:v>
                </c:pt>
                <c:pt idx="2">
                  <c:v>POMORSKIE</c:v>
                </c:pt>
                <c:pt idx="3">
                  <c:v>LUBELSKIE</c:v>
                </c:pt>
                <c:pt idx="4">
                  <c:v>LUBUSKIE</c:v>
                </c:pt>
                <c:pt idx="5">
                  <c:v>WIELKOPOLSKIE</c:v>
                </c:pt>
                <c:pt idx="6">
                  <c:v>ŚLĄSKIE</c:v>
                </c:pt>
                <c:pt idx="7">
                  <c:v>POLSKA</c:v>
                </c:pt>
                <c:pt idx="8">
                  <c:v>KUJAWSKO-POMORSKIE</c:v>
                </c:pt>
                <c:pt idx="9">
                  <c:v>WARMIŃSKO-MAZURSKIE</c:v>
                </c:pt>
                <c:pt idx="10">
                  <c:v>PODLASKIE</c:v>
                </c:pt>
                <c:pt idx="11">
                  <c:v>MAZOWIECKIE</c:v>
                </c:pt>
                <c:pt idx="12">
                  <c:v>MAŁOPOLSKIE</c:v>
                </c:pt>
                <c:pt idx="13">
                  <c:v>DOLNOŚLĄSKIE</c:v>
                </c:pt>
                <c:pt idx="14">
                  <c:v>OPOLSKIE</c:v>
                </c:pt>
                <c:pt idx="15">
                  <c:v>PODKARPACKIE</c:v>
                </c:pt>
                <c:pt idx="16">
                  <c:v>ŚWIĘTOKRZYSKIE</c:v>
                </c:pt>
              </c:strCache>
            </c:strRef>
          </c:cat>
          <c:val>
            <c:numRef>
              <c:f>wskaźniki!$U$84:$U$100</c:f>
              <c:numCache>
                <c:formatCode>0.0</c:formatCode>
                <c:ptCount val="17"/>
                <c:pt idx="0">
                  <c:v>0.48655447261144325</c:v>
                </c:pt>
                <c:pt idx="1">
                  <c:v>0.47030328683209582</c:v>
                </c:pt>
                <c:pt idx="2">
                  <c:v>0.55709757306870333</c:v>
                </c:pt>
                <c:pt idx="3">
                  <c:v>0.37778278339965782</c:v>
                </c:pt>
                <c:pt idx="4">
                  <c:v>0.59139636567220077</c:v>
                </c:pt>
                <c:pt idx="5">
                  <c:v>0.80138089376293831</c:v>
                </c:pt>
                <c:pt idx="6">
                  <c:v>0.83819246001766812</c:v>
                </c:pt>
                <c:pt idx="7">
                  <c:v>0.78883349177691853</c:v>
                </c:pt>
                <c:pt idx="8">
                  <c:v>0.81818291200924065</c:v>
                </c:pt>
                <c:pt idx="9">
                  <c:v>0.83975806570127143</c:v>
                </c:pt>
                <c:pt idx="10">
                  <c:v>0.84635807886872394</c:v>
                </c:pt>
                <c:pt idx="11">
                  <c:v>0.83280712261067624</c:v>
                </c:pt>
                <c:pt idx="12">
                  <c:v>0.8233896776929327</c:v>
                </c:pt>
                <c:pt idx="13">
                  <c:v>0.82723677067445645</c:v>
                </c:pt>
                <c:pt idx="14">
                  <c:v>1.2164142944898462</c:v>
                </c:pt>
                <c:pt idx="15">
                  <c:v>1.2681920982238266</c:v>
                </c:pt>
                <c:pt idx="16">
                  <c:v>1.2081711028024738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164-4EE5-B532-006B603BD7A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axId val="24260432"/>
        <c:axId val="24259184"/>
      </c:barChart>
      <c:catAx>
        <c:axId val="24260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4259184"/>
        <c:crosses val="autoZero"/>
        <c:auto val="1"/>
        <c:lblAlgn val="ctr"/>
        <c:lblOffset val="100"/>
        <c:noMultiLvlLbl val="0"/>
      </c:catAx>
      <c:valAx>
        <c:axId val="24259184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24260432"/>
        <c:crosses val="autoZero"/>
        <c:crossBetween val="between"/>
        <c:majorUnit val="0.5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"/>
          <c:y val="3.0651198186025142E-3"/>
          <c:w val="0.59069335083114616"/>
          <c:h val="0.1983193667056678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4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5495053168105234E-2"/>
          <c:y val="5.8666666666666666E-2"/>
          <c:w val="0.92018211653891524"/>
          <c:h val="0.5808814974159157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Arkusz2!$G$27</c:f>
              <c:strCache>
                <c:ptCount val="1"/>
                <c:pt idx="0">
                  <c:v>Zawody regionalne (liczba)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17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j-lt"/>
                      <a:ea typeface="+mn-ea"/>
                      <a:cs typeface="+mn-cs"/>
                    </a:defRPr>
                  </a:pPr>
                  <a:endParaRPr lang="pl-PL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869E-4752-A616-3DCB43C33E5B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Arkusz2!$F$28:$F$45</c:f>
              <c:strCache>
                <c:ptCount val="18"/>
                <c:pt idx="0">
                  <c:v>Beskidzkie</c:v>
                </c:pt>
                <c:pt idx="1">
                  <c:v>Małopolskie</c:v>
                </c:pt>
                <c:pt idx="2">
                  <c:v>Pomorskie</c:v>
                </c:pt>
                <c:pt idx="3">
                  <c:v>Łódzkie</c:v>
                </c:pt>
                <c:pt idx="4">
                  <c:v>Lubelskie</c:v>
                </c:pt>
                <c:pt idx="5">
                  <c:v>Podlaskie</c:v>
                </c:pt>
                <c:pt idx="6">
                  <c:v>Mazowieckie</c:v>
                </c:pt>
                <c:pt idx="7">
                  <c:v>Lubuskie</c:v>
                </c:pt>
                <c:pt idx="8">
                  <c:v>Dolnośląskie</c:v>
                </c:pt>
                <c:pt idx="9">
                  <c:v>Podkarpackie</c:v>
                </c:pt>
                <c:pt idx="10">
                  <c:v>Warmińsko-Mazurskie</c:v>
                </c:pt>
                <c:pt idx="11">
                  <c:v>Zachodniopomorskie</c:v>
                </c:pt>
                <c:pt idx="12">
                  <c:v>Świętokrzyskie</c:v>
                </c:pt>
                <c:pt idx="13">
                  <c:v>Kujawsko-Pomorskie</c:v>
                </c:pt>
                <c:pt idx="14">
                  <c:v>Wielkopolskie-Konin</c:v>
                </c:pt>
                <c:pt idx="15">
                  <c:v>Opolskie</c:v>
                </c:pt>
                <c:pt idx="16">
                  <c:v>Wielkopolskie-Poznań</c:v>
                </c:pt>
                <c:pt idx="17">
                  <c:v>Śląskie</c:v>
                </c:pt>
              </c:strCache>
            </c:strRef>
          </c:cat>
          <c:val>
            <c:numRef>
              <c:f>Arkusz2!$G$28:$G$45</c:f>
              <c:numCache>
                <c:formatCode>General</c:formatCode>
                <c:ptCount val="18"/>
                <c:pt idx="0">
                  <c:v>7</c:v>
                </c:pt>
                <c:pt idx="1">
                  <c:v>7</c:v>
                </c:pt>
                <c:pt idx="2">
                  <c:v>8</c:v>
                </c:pt>
                <c:pt idx="3">
                  <c:v>8</c:v>
                </c:pt>
                <c:pt idx="4">
                  <c:v>9</c:v>
                </c:pt>
                <c:pt idx="5">
                  <c:v>9</c:v>
                </c:pt>
                <c:pt idx="6">
                  <c:v>10</c:v>
                </c:pt>
                <c:pt idx="7">
                  <c:v>10</c:v>
                </c:pt>
                <c:pt idx="8">
                  <c:v>10</c:v>
                </c:pt>
                <c:pt idx="9">
                  <c:v>11</c:v>
                </c:pt>
                <c:pt idx="10">
                  <c:v>11</c:v>
                </c:pt>
                <c:pt idx="11">
                  <c:v>12</c:v>
                </c:pt>
                <c:pt idx="12">
                  <c:v>12</c:v>
                </c:pt>
                <c:pt idx="13">
                  <c:v>13</c:v>
                </c:pt>
                <c:pt idx="14">
                  <c:v>14</c:v>
                </c:pt>
                <c:pt idx="15">
                  <c:v>15</c:v>
                </c:pt>
                <c:pt idx="16">
                  <c:v>16</c:v>
                </c:pt>
                <c:pt idx="17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69E-4752-A616-3DCB43C33E5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7"/>
        <c:axId val="1496673295"/>
        <c:axId val="1496673711"/>
      </c:barChart>
      <c:catAx>
        <c:axId val="149667329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n-ea"/>
                <a:cs typeface="+mn-cs"/>
              </a:defRPr>
            </a:pPr>
            <a:endParaRPr lang="pl-PL"/>
          </a:p>
        </c:txPr>
        <c:crossAx val="1496673711"/>
        <c:crosses val="autoZero"/>
        <c:auto val="1"/>
        <c:lblAlgn val="ctr"/>
        <c:lblOffset val="100"/>
        <c:noMultiLvlLbl val="0"/>
      </c:catAx>
      <c:valAx>
        <c:axId val="149667371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n-ea"/>
                <a:cs typeface="+mn-cs"/>
              </a:defRPr>
            </a:pPr>
            <a:endParaRPr lang="pl-PL"/>
          </a:p>
        </c:txPr>
        <c:crossAx val="149667329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Arkusz2!$H$27</c:f>
              <c:strCache>
                <c:ptCount val="1"/>
                <c:pt idx="0">
                  <c:v>Zawody regionalne (liczba zawodników)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17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j-lt"/>
                      <a:ea typeface="+mn-ea"/>
                      <a:cs typeface="+mn-cs"/>
                    </a:defRPr>
                  </a:pPr>
                  <a:endParaRPr lang="pl-PL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AC32-44FC-9C66-82F3C131DFF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j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Arkusz2!$F$28:$F$45</c:f>
              <c:strCache>
                <c:ptCount val="18"/>
                <c:pt idx="0">
                  <c:v>Beskidzkie</c:v>
                </c:pt>
                <c:pt idx="1">
                  <c:v>Małopolskie</c:v>
                </c:pt>
                <c:pt idx="2">
                  <c:v>Pomorskie</c:v>
                </c:pt>
                <c:pt idx="3">
                  <c:v>Łódzkie</c:v>
                </c:pt>
                <c:pt idx="4">
                  <c:v>Lubelskie</c:v>
                </c:pt>
                <c:pt idx="5">
                  <c:v>Podlaskie</c:v>
                </c:pt>
                <c:pt idx="6">
                  <c:v>Mazowieckie</c:v>
                </c:pt>
                <c:pt idx="7">
                  <c:v>Lubuskie</c:v>
                </c:pt>
                <c:pt idx="8">
                  <c:v>Dolnośląskie</c:v>
                </c:pt>
                <c:pt idx="9">
                  <c:v>Podkarpackie</c:v>
                </c:pt>
                <c:pt idx="10">
                  <c:v>Warmińsko-Mazurskie</c:v>
                </c:pt>
                <c:pt idx="11">
                  <c:v>Zachodniopomorskie</c:v>
                </c:pt>
                <c:pt idx="12">
                  <c:v>Świętokrzyskie</c:v>
                </c:pt>
                <c:pt idx="13">
                  <c:v>Kujawsko-Pomorskie</c:v>
                </c:pt>
                <c:pt idx="14">
                  <c:v>Wielkopolskie-Konin</c:v>
                </c:pt>
                <c:pt idx="15">
                  <c:v>Opolskie</c:v>
                </c:pt>
                <c:pt idx="16">
                  <c:v>Wielkopolskie-Poznań</c:v>
                </c:pt>
                <c:pt idx="17">
                  <c:v>Śląskie</c:v>
                </c:pt>
              </c:strCache>
            </c:strRef>
          </c:cat>
          <c:val>
            <c:numRef>
              <c:f>Arkusz2!$H$28:$H$45</c:f>
              <c:numCache>
                <c:formatCode>General</c:formatCode>
                <c:ptCount val="18"/>
                <c:pt idx="0">
                  <c:v>539</c:v>
                </c:pt>
                <c:pt idx="1">
                  <c:v>315</c:v>
                </c:pt>
                <c:pt idx="2">
                  <c:v>381</c:v>
                </c:pt>
                <c:pt idx="3">
                  <c:v>345</c:v>
                </c:pt>
                <c:pt idx="4">
                  <c:v>626</c:v>
                </c:pt>
                <c:pt idx="5">
                  <c:v>547</c:v>
                </c:pt>
                <c:pt idx="6">
                  <c:v>708</c:v>
                </c:pt>
                <c:pt idx="7">
                  <c:v>590</c:v>
                </c:pt>
                <c:pt idx="8">
                  <c:v>1230</c:v>
                </c:pt>
                <c:pt idx="9">
                  <c:v>756</c:v>
                </c:pt>
                <c:pt idx="10">
                  <c:v>539</c:v>
                </c:pt>
                <c:pt idx="11">
                  <c:v>719</c:v>
                </c:pt>
                <c:pt idx="12">
                  <c:v>959</c:v>
                </c:pt>
                <c:pt idx="13">
                  <c:v>772</c:v>
                </c:pt>
                <c:pt idx="14">
                  <c:v>651</c:v>
                </c:pt>
                <c:pt idx="15">
                  <c:v>599</c:v>
                </c:pt>
                <c:pt idx="16">
                  <c:v>1159</c:v>
                </c:pt>
                <c:pt idx="17">
                  <c:v>2384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C32-44FC-9C66-82F3C131DF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7"/>
        <c:axId val="1496673295"/>
        <c:axId val="1496673711"/>
      </c:barChart>
      <c:catAx>
        <c:axId val="149667329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n-ea"/>
                <a:cs typeface="+mn-cs"/>
              </a:defRPr>
            </a:pPr>
            <a:endParaRPr lang="pl-PL"/>
          </a:p>
        </c:txPr>
        <c:crossAx val="1496673711"/>
        <c:crosses val="autoZero"/>
        <c:auto val="1"/>
        <c:lblAlgn val="ctr"/>
        <c:lblOffset val="100"/>
        <c:noMultiLvlLbl val="0"/>
      </c:catAx>
      <c:valAx>
        <c:axId val="1496673711"/>
        <c:scaling>
          <c:orientation val="minMax"/>
          <c:max val="25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j-lt"/>
                <a:ea typeface="+mn-ea"/>
                <a:cs typeface="+mn-cs"/>
              </a:defRPr>
            </a:pPr>
            <a:endParaRPr lang="pl-PL"/>
          </a:p>
        </c:txPr>
        <c:crossAx val="149667329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3">
  <a:schemeClr val="accent6"/>
  <a:schemeClr val="accent5"/>
  <a:schemeClr val="accent4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colorful3">
  <dgm:title val=""/>
  <dgm:desc val=""/>
  <dgm:catLst>
    <dgm:cat type="colorful" pri="10300"/>
  </dgm:catLst>
  <dgm:styleLbl name="node0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3"/>
      <a:schemeClr val="accent4"/>
    </dgm:fillClrLst>
    <dgm:linClrLst>
      <a:schemeClr val="accent3"/>
      <a:schemeClr val="accent4"/>
    </dgm:linClrLst>
    <dgm:effectClrLst/>
    <dgm:txLinClrLst/>
    <dgm:txFillClrLst/>
    <dgm:txEffectClrLst/>
  </dgm:styleLbl>
  <dgm:styleLbl name="lnNode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3">
        <a:alpha val="50000"/>
      </a:schemeClr>
      <a:schemeClr val="accent4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3">
        <a:tint val="50000"/>
      </a:schemeClr>
      <a:schemeClr val="accent4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3">
        <a:tint val="50000"/>
      </a:schemeClr>
      <a:schemeClr val="accent4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3"/>
      <a:schemeClr val="accent4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3"/>
      <a:schemeClr val="accent4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3"/>
    </dgm:fillClrLst>
    <dgm:linClrLst meth="repeat">
      <a:schemeClr val="accent3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4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3"/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3"/>
      <a:schemeClr val="accent4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3">
        <a:tint val="40000"/>
        <a:alpha val="90000"/>
      </a:schemeClr>
      <a:schemeClr val="accent4">
        <a:tint val="40000"/>
        <a:alpha val="90000"/>
      </a:schemeClr>
    </dgm:fillClrLst>
    <dgm:linClrLst>
      <a:schemeClr val="accent3">
        <a:tint val="40000"/>
        <a:alpha val="90000"/>
      </a:schemeClr>
      <a:schemeClr val="accent4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3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3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3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3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colorful2">
  <dgm:title val=""/>
  <dgm:desc val=""/>
  <dgm:catLst>
    <dgm:cat type="colorful" pri="10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>
      <a:schemeClr val="accent2"/>
      <a:schemeClr val="accent3"/>
    </dgm:fillClrLst>
    <dgm:linClrLst>
      <a:schemeClr val="accent2"/>
      <a:schemeClr val="accent3"/>
    </dgm:linClrLst>
    <dgm:effectClrLst/>
    <dgm:txLinClrLst/>
    <dgm:txFillClrLst/>
    <dgm:txEffectClrLst/>
  </dgm:styleLbl>
  <dgm:styleLbl name="lnNode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>
      <a:schemeClr val="accent2">
        <a:alpha val="50000"/>
      </a:schemeClr>
      <a:schemeClr val="accent3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>
      <a:schemeClr val="accent2">
        <a:tint val="50000"/>
      </a:schemeClr>
      <a:schemeClr val="accent3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2">
        <a:tint val="50000"/>
      </a:schemeClr>
      <a:schemeClr val="accent3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f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>
      <a:schemeClr val="accent2"/>
      <a:schemeClr val="accent3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/>
    <dgm:linClrLst>
      <a:schemeClr val="accent2"/>
      <a:schemeClr val="accent3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2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3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2">
        <a:tint val="9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2">
        <a:tint val="7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2">
        <a:tint val="50000"/>
      </a:schemeClr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2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2"/>
      <a:schemeClr val="accent3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2">
        <a:tint val="40000"/>
        <a:alpha val="90000"/>
      </a:schemeClr>
      <a:schemeClr val="accent3">
        <a:tint val="40000"/>
        <a:alpha val="90000"/>
      </a:schemeClr>
    </dgm:fillClrLst>
    <dgm:linClrLst>
      <a:schemeClr val="accent2">
        <a:tint val="40000"/>
        <a:alpha val="90000"/>
      </a:schemeClr>
      <a:schemeClr val="accent3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2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E64A9BFB-542F-4A4A-84B0-C539E9397982}" type="doc">
      <dgm:prSet loTypeId="urn:microsoft.com/office/officeart/2005/8/layout/list1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pl-PL"/>
        </a:p>
      </dgm:t>
    </dgm:pt>
    <dgm:pt modelId="{5623AC02-BFD8-4D28-83CC-28B6F0975702}">
      <dgm:prSet phldrT="[Tekst]" custT="1"/>
      <dgm:spPr/>
      <dgm:t>
        <a:bodyPr/>
        <a:lstStyle/>
        <a:p>
          <a:r>
            <a:rPr lang="pl-PL" sz="1100">
              <a:latin typeface="+mj-lt"/>
            </a:rPr>
            <a:t>Kluby sportowe między sobą</a:t>
          </a:r>
        </a:p>
      </dgm:t>
    </dgm:pt>
    <dgm:pt modelId="{BBF88509-A3DA-45F7-9CFF-1F7CB0733C17}" type="parTrans" cxnId="{C44B843A-D031-42C8-8616-A66677B7722B}">
      <dgm:prSet/>
      <dgm:spPr/>
      <dgm:t>
        <a:bodyPr/>
        <a:lstStyle/>
        <a:p>
          <a:endParaRPr lang="pl-PL"/>
        </a:p>
      </dgm:t>
    </dgm:pt>
    <dgm:pt modelId="{187BC972-3DEB-4D0C-86D4-6FA8648BE0BA}" type="sibTrans" cxnId="{C44B843A-D031-42C8-8616-A66677B7722B}">
      <dgm:prSet/>
      <dgm:spPr/>
      <dgm:t>
        <a:bodyPr/>
        <a:lstStyle/>
        <a:p>
          <a:endParaRPr lang="pl-PL"/>
        </a:p>
      </dgm:t>
    </dgm:pt>
    <dgm:pt modelId="{664F2839-D8B8-42B1-AB42-B45E173904C3}">
      <dgm:prSet phldrT="[Tekst]" custT="1"/>
      <dgm:spPr/>
      <dgm:t>
        <a:bodyPr/>
        <a:lstStyle/>
        <a:p>
          <a:r>
            <a:rPr lang="pl-PL" sz="1100">
              <a:latin typeface="+mj-lt"/>
            </a:rPr>
            <a:t>Kluby sportowe z samorządami</a:t>
          </a:r>
        </a:p>
      </dgm:t>
    </dgm:pt>
    <dgm:pt modelId="{BFC0E74C-B781-45FA-B833-C9CBC758BC3E}" type="parTrans" cxnId="{0C3DCF30-61E7-4804-B285-844F84800CA1}">
      <dgm:prSet/>
      <dgm:spPr/>
      <dgm:t>
        <a:bodyPr/>
        <a:lstStyle/>
        <a:p>
          <a:endParaRPr lang="pl-PL"/>
        </a:p>
      </dgm:t>
    </dgm:pt>
    <dgm:pt modelId="{46F68F67-2B2A-4062-99B2-559BA4F806EE}" type="sibTrans" cxnId="{0C3DCF30-61E7-4804-B285-844F84800CA1}">
      <dgm:prSet/>
      <dgm:spPr/>
      <dgm:t>
        <a:bodyPr/>
        <a:lstStyle/>
        <a:p>
          <a:endParaRPr lang="pl-PL"/>
        </a:p>
      </dgm:t>
    </dgm:pt>
    <dgm:pt modelId="{10C84990-2E04-4239-AF85-4984CB54703E}">
      <dgm:prSet phldrT="[Tekst]" custT="1"/>
      <dgm:spPr/>
      <dgm:t>
        <a:bodyPr/>
        <a:lstStyle/>
        <a:p>
          <a:r>
            <a:rPr lang="pl-PL" sz="1100">
              <a:latin typeface="+mj-lt"/>
            </a:rPr>
            <a:t>Kluby sportowe z podmiotami wsparcia osób z niepełnosprawnościami</a:t>
          </a:r>
        </a:p>
      </dgm:t>
    </dgm:pt>
    <dgm:pt modelId="{628CF1EB-C55A-4022-A19E-FCDB3D467866}" type="parTrans" cxnId="{743C4753-5CC4-4C9B-A1BC-F212ABF44382}">
      <dgm:prSet/>
      <dgm:spPr/>
      <dgm:t>
        <a:bodyPr/>
        <a:lstStyle/>
        <a:p>
          <a:endParaRPr lang="pl-PL"/>
        </a:p>
      </dgm:t>
    </dgm:pt>
    <dgm:pt modelId="{9216CC8C-3464-4ABD-A237-64F194966DE8}" type="sibTrans" cxnId="{743C4753-5CC4-4C9B-A1BC-F212ABF44382}">
      <dgm:prSet/>
      <dgm:spPr/>
      <dgm:t>
        <a:bodyPr/>
        <a:lstStyle/>
        <a:p>
          <a:endParaRPr lang="pl-PL"/>
        </a:p>
      </dgm:t>
    </dgm:pt>
    <dgm:pt modelId="{E05AD266-7784-4B54-8F31-669F507CDA67}">
      <dgm:prSet phldrT="[Tekst]" custT="1"/>
      <dgm:spPr/>
      <dgm:t>
        <a:bodyPr/>
        <a:lstStyle/>
        <a:p>
          <a:r>
            <a:rPr lang="pl-PL" sz="1100">
              <a:latin typeface="+mj-lt"/>
            </a:rPr>
            <a:t> Współpraca w ramach związków sportowych; budowanie frontu spójnych interesów i wspólnych potrzeb</a:t>
          </a:r>
        </a:p>
      </dgm:t>
    </dgm:pt>
    <dgm:pt modelId="{1B63E4B0-E99E-4621-A8D9-4829137393F0}" type="parTrans" cxnId="{CCCE5E90-2293-4B27-8930-9C5EE8506ED4}">
      <dgm:prSet/>
      <dgm:spPr/>
      <dgm:t>
        <a:bodyPr/>
        <a:lstStyle/>
        <a:p>
          <a:endParaRPr lang="pl-PL"/>
        </a:p>
      </dgm:t>
    </dgm:pt>
    <dgm:pt modelId="{873A6057-770F-4E6E-B3AF-5EE9B2C77DC8}" type="sibTrans" cxnId="{CCCE5E90-2293-4B27-8930-9C5EE8506ED4}">
      <dgm:prSet/>
      <dgm:spPr/>
      <dgm:t>
        <a:bodyPr/>
        <a:lstStyle/>
        <a:p>
          <a:endParaRPr lang="pl-PL"/>
        </a:p>
      </dgm:t>
    </dgm:pt>
    <dgm:pt modelId="{64FA89E3-663A-4382-8C14-FCE0D6988B80}">
      <dgm:prSet phldrT="[Tekst]" custT="1"/>
      <dgm:spPr/>
      <dgm:t>
        <a:bodyPr/>
        <a:lstStyle/>
        <a:p>
          <a:r>
            <a:rPr lang="pl-PL" sz="1100">
              <a:latin typeface="+mj-lt"/>
            </a:rPr>
            <a:t> Współpraca na rzecz konsultowania rozwiązań architektonicznych zwiększających dostępność nowopowstałych obiektów; współfinansowanie działalności klubów sportowych; budowanie marki gminy jako sprzyjającej integracji społecznej osób z niepełnosprawnościami</a:t>
          </a:r>
        </a:p>
      </dgm:t>
    </dgm:pt>
    <dgm:pt modelId="{B0DE4B22-3B0B-4C86-8D3E-B0F5DBB4E421}" type="parTrans" cxnId="{1379D367-BEC2-4D2B-B3A1-48CC6AAB24E3}">
      <dgm:prSet/>
      <dgm:spPr/>
      <dgm:t>
        <a:bodyPr/>
        <a:lstStyle/>
        <a:p>
          <a:endParaRPr lang="pl-PL"/>
        </a:p>
      </dgm:t>
    </dgm:pt>
    <dgm:pt modelId="{00E128EC-F8A5-4815-A048-0752E78ACDA4}" type="sibTrans" cxnId="{1379D367-BEC2-4D2B-B3A1-48CC6AAB24E3}">
      <dgm:prSet/>
      <dgm:spPr/>
      <dgm:t>
        <a:bodyPr/>
        <a:lstStyle/>
        <a:p>
          <a:endParaRPr lang="pl-PL"/>
        </a:p>
      </dgm:t>
    </dgm:pt>
    <dgm:pt modelId="{43A38128-4CE0-4F8E-A1D4-310DC145E484}">
      <dgm:prSet phldrT="[Tekst]" custT="1"/>
      <dgm:spPr/>
      <dgm:t>
        <a:bodyPr/>
        <a:lstStyle/>
        <a:p>
          <a:r>
            <a:rPr lang="pl-PL" sz="1100">
              <a:latin typeface="+mj-lt"/>
            </a:rPr>
            <a:t>Samorządy między sobą</a:t>
          </a:r>
        </a:p>
      </dgm:t>
    </dgm:pt>
    <dgm:pt modelId="{61AB68A7-8AA8-4800-BC6A-4AEBB54CC2FB}" type="parTrans" cxnId="{09FB44E4-4D6E-4A43-8CD0-60961D98C32D}">
      <dgm:prSet/>
      <dgm:spPr/>
      <dgm:t>
        <a:bodyPr/>
        <a:lstStyle/>
        <a:p>
          <a:endParaRPr lang="pl-PL"/>
        </a:p>
      </dgm:t>
    </dgm:pt>
    <dgm:pt modelId="{2F9A7E96-8118-44B0-9F71-D07BB0C3AA1E}" type="sibTrans" cxnId="{09FB44E4-4D6E-4A43-8CD0-60961D98C32D}">
      <dgm:prSet/>
      <dgm:spPr/>
      <dgm:t>
        <a:bodyPr/>
        <a:lstStyle/>
        <a:p>
          <a:endParaRPr lang="pl-PL"/>
        </a:p>
      </dgm:t>
    </dgm:pt>
    <dgm:pt modelId="{6081D78C-FD5A-4BA4-AF02-C4C2BFD0D2BC}">
      <dgm:prSet phldrT="[Tekst]" custT="1"/>
      <dgm:spPr/>
      <dgm:t>
        <a:bodyPr/>
        <a:lstStyle/>
        <a:p>
          <a:r>
            <a:rPr lang="pl-PL" sz="1100">
              <a:latin typeface="+mj-lt"/>
            </a:rPr>
            <a:t> Współpraca na rzecz tworzenia kompleksowych i kompatybilnych rozwiązań zwiększających potencjał rozwoju sportu osób z niepełnosprawnościami</a:t>
          </a:r>
        </a:p>
      </dgm:t>
    </dgm:pt>
    <dgm:pt modelId="{6BC37CE1-8F18-45E2-9515-BBB8E936DF08}" type="parTrans" cxnId="{26151B64-722A-4B59-97E2-DC08A597BE8C}">
      <dgm:prSet/>
      <dgm:spPr/>
      <dgm:t>
        <a:bodyPr/>
        <a:lstStyle/>
        <a:p>
          <a:endParaRPr lang="pl-PL"/>
        </a:p>
      </dgm:t>
    </dgm:pt>
    <dgm:pt modelId="{AC644CB1-A795-4E93-8B57-63CC929E4F79}" type="sibTrans" cxnId="{26151B64-722A-4B59-97E2-DC08A597BE8C}">
      <dgm:prSet/>
      <dgm:spPr/>
      <dgm:t>
        <a:bodyPr/>
        <a:lstStyle/>
        <a:p>
          <a:endParaRPr lang="pl-PL"/>
        </a:p>
      </dgm:t>
    </dgm:pt>
    <dgm:pt modelId="{55B2E569-1187-4488-9839-4010532FFBF0}">
      <dgm:prSet phldrT="[Tekst]" custT="1"/>
      <dgm:spPr/>
      <dgm:t>
        <a:bodyPr/>
        <a:lstStyle/>
        <a:p>
          <a:r>
            <a:rPr lang="pl-PL" sz="1100">
              <a:latin typeface="+mj-lt"/>
            </a:rPr>
            <a:t> Współpraca w zakresie promocji i informacji o możliwościach aktywności fizycznej osób z niepełnosprawnościami; wspólna realizacja działań na rzecz aktywizacji sportowej osób z niepełnosprawnościami</a:t>
          </a:r>
        </a:p>
      </dgm:t>
    </dgm:pt>
    <dgm:pt modelId="{824823F8-EA4B-4874-851C-2E3F22B9CBFF}" type="parTrans" cxnId="{ED27AE77-8993-42C6-9F16-7F04043C391B}">
      <dgm:prSet/>
      <dgm:spPr/>
      <dgm:t>
        <a:bodyPr/>
        <a:lstStyle/>
        <a:p>
          <a:endParaRPr lang="pl-PL"/>
        </a:p>
      </dgm:t>
    </dgm:pt>
    <dgm:pt modelId="{251AF35C-D93D-45B6-AC3C-FD7AB881BE38}" type="sibTrans" cxnId="{ED27AE77-8993-42C6-9F16-7F04043C391B}">
      <dgm:prSet/>
      <dgm:spPr/>
      <dgm:t>
        <a:bodyPr/>
        <a:lstStyle/>
        <a:p>
          <a:endParaRPr lang="pl-PL"/>
        </a:p>
      </dgm:t>
    </dgm:pt>
    <dgm:pt modelId="{6B080B7C-5816-4000-86E5-CFCE187DE672}">
      <dgm:prSet phldrT="[Tekst]" custT="1"/>
      <dgm:spPr/>
      <dgm:t>
        <a:bodyPr/>
        <a:lstStyle/>
        <a:p>
          <a:r>
            <a:rPr lang="pl-PL" sz="1100">
              <a:latin typeface="+mj-lt"/>
            </a:rPr>
            <a:t>Kluby sportowe z uczelniami wyższymi</a:t>
          </a:r>
        </a:p>
      </dgm:t>
    </dgm:pt>
    <dgm:pt modelId="{931F1953-A7E1-469A-9DD1-DFAABAD9488A}" type="parTrans" cxnId="{089121EF-5E88-4875-B781-413097192E56}">
      <dgm:prSet/>
      <dgm:spPr/>
      <dgm:t>
        <a:bodyPr/>
        <a:lstStyle/>
        <a:p>
          <a:endParaRPr lang="pl-PL"/>
        </a:p>
      </dgm:t>
    </dgm:pt>
    <dgm:pt modelId="{59A36C1C-C467-4AD5-8B90-1FF4634D983A}" type="sibTrans" cxnId="{089121EF-5E88-4875-B781-413097192E56}">
      <dgm:prSet/>
      <dgm:spPr/>
      <dgm:t>
        <a:bodyPr/>
        <a:lstStyle/>
        <a:p>
          <a:endParaRPr lang="pl-PL"/>
        </a:p>
      </dgm:t>
    </dgm:pt>
    <dgm:pt modelId="{8E99EFD8-A752-4CE3-8A8B-7D98D475694F}">
      <dgm:prSet phldrT="[Tekst]" custT="1"/>
      <dgm:spPr/>
      <dgm:t>
        <a:bodyPr/>
        <a:lstStyle/>
        <a:p>
          <a:r>
            <a:rPr lang="pl-PL" sz="1100">
              <a:latin typeface="+mj-lt"/>
            </a:rPr>
            <a:t> Współpraca w celu prowadzenia badań naukowych i wdrażania innowacyjnych rozwiązań sprzyjających rozwojowi sportu osób z niepełnosprawnościami</a:t>
          </a:r>
        </a:p>
      </dgm:t>
    </dgm:pt>
    <dgm:pt modelId="{E55BB46A-CC24-40DB-81D1-B7C2E4FA0DF8}" type="parTrans" cxnId="{D91B9617-7832-4F69-A807-48BD43879FF9}">
      <dgm:prSet/>
      <dgm:spPr/>
      <dgm:t>
        <a:bodyPr/>
        <a:lstStyle/>
        <a:p>
          <a:endParaRPr lang="pl-PL"/>
        </a:p>
      </dgm:t>
    </dgm:pt>
    <dgm:pt modelId="{5FCD5117-FCD6-49D9-9BE3-D5E27AC14153}" type="sibTrans" cxnId="{D91B9617-7832-4F69-A807-48BD43879FF9}">
      <dgm:prSet/>
      <dgm:spPr/>
      <dgm:t>
        <a:bodyPr/>
        <a:lstStyle/>
        <a:p>
          <a:endParaRPr lang="pl-PL"/>
        </a:p>
      </dgm:t>
    </dgm:pt>
    <dgm:pt modelId="{27FFBF12-611A-485F-B424-ECC437CD79E7}" type="pres">
      <dgm:prSet presAssocID="{E64A9BFB-542F-4A4A-84B0-C539E9397982}" presName="linear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pl-PL"/>
        </a:p>
      </dgm:t>
    </dgm:pt>
    <dgm:pt modelId="{C55C90A0-265B-47D5-A3B0-9B0D2AF8E145}" type="pres">
      <dgm:prSet presAssocID="{5623AC02-BFD8-4D28-83CC-28B6F0975702}" presName="parentLin" presStyleCnt="0"/>
      <dgm:spPr/>
    </dgm:pt>
    <dgm:pt modelId="{943EC1D8-BB4B-4F4E-957C-12C1150FA677}" type="pres">
      <dgm:prSet presAssocID="{5623AC02-BFD8-4D28-83CC-28B6F0975702}" presName="parentLeftMargin" presStyleLbl="node1" presStyleIdx="0" presStyleCnt="5"/>
      <dgm:spPr/>
      <dgm:t>
        <a:bodyPr/>
        <a:lstStyle/>
        <a:p>
          <a:endParaRPr lang="pl-PL"/>
        </a:p>
      </dgm:t>
    </dgm:pt>
    <dgm:pt modelId="{6F0E7162-EA12-49D3-A504-89E2160FDDE7}" type="pres">
      <dgm:prSet presAssocID="{5623AC02-BFD8-4D28-83CC-28B6F0975702}" presName="parentText" presStyleLbl="node1" presStyleIdx="0" presStyleCnt="5">
        <dgm:presLayoutVars>
          <dgm:chMax val="0"/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A2FC26FD-08B7-4745-9251-7B7C38BF4AD6}" type="pres">
      <dgm:prSet presAssocID="{5623AC02-BFD8-4D28-83CC-28B6F0975702}" presName="negativeSpace" presStyleCnt="0"/>
      <dgm:spPr/>
    </dgm:pt>
    <dgm:pt modelId="{D701EEA8-0B3C-4630-83FF-68A73DE191E1}" type="pres">
      <dgm:prSet presAssocID="{5623AC02-BFD8-4D28-83CC-28B6F0975702}" presName="childText" presStyleLbl="conFgAcc1" presStyleIdx="0" presStyleCnt="5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246B3A12-6E38-4318-87EB-EED45FD878AE}" type="pres">
      <dgm:prSet presAssocID="{187BC972-3DEB-4D0C-86D4-6FA8648BE0BA}" presName="spaceBetweenRectangles" presStyleCnt="0"/>
      <dgm:spPr/>
    </dgm:pt>
    <dgm:pt modelId="{4D9C8BA4-B5F8-4104-8933-15180CFC0388}" type="pres">
      <dgm:prSet presAssocID="{664F2839-D8B8-42B1-AB42-B45E173904C3}" presName="parentLin" presStyleCnt="0"/>
      <dgm:spPr/>
    </dgm:pt>
    <dgm:pt modelId="{108A010D-8818-47B1-91E6-E5F9953E4E92}" type="pres">
      <dgm:prSet presAssocID="{664F2839-D8B8-42B1-AB42-B45E173904C3}" presName="parentLeftMargin" presStyleLbl="node1" presStyleIdx="0" presStyleCnt="5"/>
      <dgm:spPr/>
      <dgm:t>
        <a:bodyPr/>
        <a:lstStyle/>
        <a:p>
          <a:endParaRPr lang="pl-PL"/>
        </a:p>
      </dgm:t>
    </dgm:pt>
    <dgm:pt modelId="{39F35CD4-ED92-46C6-9B14-9CA326840E71}" type="pres">
      <dgm:prSet presAssocID="{664F2839-D8B8-42B1-AB42-B45E173904C3}" presName="parentText" presStyleLbl="node1" presStyleIdx="1" presStyleCnt="5">
        <dgm:presLayoutVars>
          <dgm:chMax val="0"/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FE88B8CA-D148-44AC-8EBC-8C48CFA6A162}" type="pres">
      <dgm:prSet presAssocID="{664F2839-D8B8-42B1-AB42-B45E173904C3}" presName="negativeSpace" presStyleCnt="0"/>
      <dgm:spPr/>
    </dgm:pt>
    <dgm:pt modelId="{28EEDD51-95CC-4CED-BFB1-D244BF6B698C}" type="pres">
      <dgm:prSet presAssocID="{664F2839-D8B8-42B1-AB42-B45E173904C3}" presName="childText" presStyleLbl="conFgAcc1" presStyleIdx="1" presStyleCnt="5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260D0B40-0396-40C8-ABE2-2EBF93F86B27}" type="pres">
      <dgm:prSet presAssocID="{46F68F67-2B2A-4062-99B2-559BA4F806EE}" presName="spaceBetweenRectangles" presStyleCnt="0"/>
      <dgm:spPr/>
    </dgm:pt>
    <dgm:pt modelId="{1F2743CD-6BEC-4964-AFD1-5E521E51092A}" type="pres">
      <dgm:prSet presAssocID="{43A38128-4CE0-4F8E-A1D4-310DC145E484}" presName="parentLin" presStyleCnt="0"/>
      <dgm:spPr/>
    </dgm:pt>
    <dgm:pt modelId="{7A3E54DB-D9B2-40F9-8771-24C9085A5CCC}" type="pres">
      <dgm:prSet presAssocID="{43A38128-4CE0-4F8E-A1D4-310DC145E484}" presName="parentLeftMargin" presStyleLbl="node1" presStyleIdx="1" presStyleCnt="5"/>
      <dgm:spPr/>
      <dgm:t>
        <a:bodyPr/>
        <a:lstStyle/>
        <a:p>
          <a:endParaRPr lang="pl-PL"/>
        </a:p>
      </dgm:t>
    </dgm:pt>
    <dgm:pt modelId="{775ED54A-0C03-4C22-BF02-6EB92A4B8B1F}" type="pres">
      <dgm:prSet presAssocID="{43A38128-4CE0-4F8E-A1D4-310DC145E484}" presName="parentText" presStyleLbl="node1" presStyleIdx="2" presStyleCnt="5">
        <dgm:presLayoutVars>
          <dgm:chMax val="0"/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BD11C1C7-CAC6-4E82-AABE-972954228E0D}" type="pres">
      <dgm:prSet presAssocID="{43A38128-4CE0-4F8E-A1D4-310DC145E484}" presName="negativeSpace" presStyleCnt="0"/>
      <dgm:spPr/>
    </dgm:pt>
    <dgm:pt modelId="{BA33D75A-0C00-4BBA-B59F-21FFDA0558EB}" type="pres">
      <dgm:prSet presAssocID="{43A38128-4CE0-4F8E-A1D4-310DC145E484}" presName="childText" presStyleLbl="conFgAcc1" presStyleIdx="2" presStyleCnt="5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A64AA499-902D-4201-B047-1C8714EE558D}" type="pres">
      <dgm:prSet presAssocID="{2F9A7E96-8118-44B0-9F71-D07BB0C3AA1E}" presName="spaceBetweenRectangles" presStyleCnt="0"/>
      <dgm:spPr/>
    </dgm:pt>
    <dgm:pt modelId="{CC942608-098D-4D26-B191-1659750C9BB4}" type="pres">
      <dgm:prSet presAssocID="{10C84990-2E04-4239-AF85-4984CB54703E}" presName="parentLin" presStyleCnt="0"/>
      <dgm:spPr/>
    </dgm:pt>
    <dgm:pt modelId="{DB403B77-3D25-4575-B9AB-51D8B17EDE75}" type="pres">
      <dgm:prSet presAssocID="{10C84990-2E04-4239-AF85-4984CB54703E}" presName="parentLeftMargin" presStyleLbl="node1" presStyleIdx="2" presStyleCnt="5"/>
      <dgm:spPr/>
      <dgm:t>
        <a:bodyPr/>
        <a:lstStyle/>
        <a:p>
          <a:endParaRPr lang="pl-PL"/>
        </a:p>
      </dgm:t>
    </dgm:pt>
    <dgm:pt modelId="{326119F1-F8B4-43BB-8737-1C6C0BEDE56C}" type="pres">
      <dgm:prSet presAssocID="{10C84990-2E04-4239-AF85-4984CB54703E}" presName="parentText" presStyleLbl="node1" presStyleIdx="3" presStyleCnt="5">
        <dgm:presLayoutVars>
          <dgm:chMax val="0"/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214AEE82-FB23-41B9-89E1-924C0AE8AB39}" type="pres">
      <dgm:prSet presAssocID="{10C84990-2E04-4239-AF85-4984CB54703E}" presName="negativeSpace" presStyleCnt="0"/>
      <dgm:spPr/>
    </dgm:pt>
    <dgm:pt modelId="{C7BE81E0-2BE8-40DA-8D10-3388FC964F85}" type="pres">
      <dgm:prSet presAssocID="{10C84990-2E04-4239-AF85-4984CB54703E}" presName="childText" presStyleLbl="conFgAcc1" presStyleIdx="3" presStyleCnt="5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C7C6D043-9B4A-4E0A-AC34-54E985E51248}" type="pres">
      <dgm:prSet presAssocID="{9216CC8C-3464-4ABD-A237-64F194966DE8}" presName="spaceBetweenRectangles" presStyleCnt="0"/>
      <dgm:spPr/>
    </dgm:pt>
    <dgm:pt modelId="{EE1D4DCB-380A-43FC-A297-5083F9965C5A}" type="pres">
      <dgm:prSet presAssocID="{6B080B7C-5816-4000-86E5-CFCE187DE672}" presName="parentLin" presStyleCnt="0"/>
      <dgm:spPr/>
    </dgm:pt>
    <dgm:pt modelId="{3B5A2C43-BE4B-41DC-9E2D-280672FAC84F}" type="pres">
      <dgm:prSet presAssocID="{6B080B7C-5816-4000-86E5-CFCE187DE672}" presName="parentLeftMargin" presStyleLbl="node1" presStyleIdx="3" presStyleCnt="5"/>
      <dgm:spPr/>
      <dgm:t>
        <a:bodyPr/>
        <a:lstStyle/>
        <a:p>
          <a:endParaRPr lang="pl-PL"/>
        </a:p>
      </dgm:t>
    </dgm:pt>
    <dgm:pt modelId="{3BD2DFE3-3AE2-4865-92F1-87B82793A8EF}" type="pres">
      <dgm:prSet presAssocID="{6B080B7C-5816-4000-86E5-CFCE187DE672}" presName="parentText" presStyleLbl="node1" presStyleIdx="4" presStyleCnt="5">
        <dgm:presLayoutVars>
          <dgm:chMax val="0"/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71B6E33F-98BA-48D7-8C1C-E7F34EC88768}" type="pres">
      <dgm:prSet presAssocID="{6B080B7C-5816-4000-86E5-CFCE187DE672}" presName="negativeSpace" presStyleCnt="0"/>
      <dgm:spPr/>
    </dgm:pt>
    <dgm:pt modelId="{60DB85BD-74D5-4A53-B77C-2592C9EFC567}" type="pres">
      <dgm:prSet presAssocID="{6B080B7C-5816-4000-86E5-CFCE187DE672}" presName="childText" presStyleLbl="conFgAcc1" presStyleIdx="4" presStyleCnt="5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</dgm:ptLst>
  <dgm:cxnLst>
    <dgm:cxn modelId="{089121EF-5E88-4875-B781-413097192E56}" srcId="{E64A9BFB-542F-4A4A-84B0-C539E9397982}" destId="{6B080B7C-5816-4000-86E5-CFCE187DE672}" srcOrd="4" destOrd="0" parTransId="{931F1953-A7E1-469A-9DD1-DFAABAD9488A}" sibTransId="{59A36C1C-C467-4AD5-8B90-1FF4634D983A}"/>
    <dgm:cxn modelId="{C44B843A-D031-42C8-8616-A66677B7722B}" srcId="{E64A9BFB-542F-4A4A-84B0-C539E9397982}" destId="{5623AC02-BFD8-4D28-83CC-28B6F0975702}" srcOrd="0" destOrd="0" parTransId="{BBF88509-A3DA-45F7-9CFF-1F7CB0733C17}" sibTransId="{187BC972-3DEB-4D0C-86D4-6FA8648BE0BA}"/>
    <dgm:cxn modelId="{1BE0AB44-C7B8-4047-9885-6EF9AF6F77BF}" type="presOf" srcId="{8E99EFD8-A752-4CE3-8A8B-7D98D475694F}" destId="{60DB85BD-74D5-4A53-B77C-2592C9EFC567}" srcOrd="0" destOrd="0" presId="urn:microsoft.com/office/officeart/2005/8/layout/list1"/>
    <dgm:cxn modelId="{28D0A3CD-A7BD-42EE-9C8F-6476A7F95A0D}" type="presOf" srcId="{64FA89E3-663A-4382-8C14-FCE0D6988B80}" destId="{28EEDD51-95CC-4CED-BFB1-D244BF6B698C}" srcOrd="0" destOrd="0" presId="urn:microsoft.com/office/officeart/2005/8/layout/list1"/>
    <dgm:cxn modelId="{9B437F38-D191-4E92-AB2B-C518ECCD63E0}" type="presOf" srcId="{664F2839-D8B8-42B1-AB42-B45E173904C3}" destId="{39F35CD4-ED92-46C6-9B14-9CA326840E71}" srcOrd="1" destOrd="0" presId="urn:microsoft.com/office/officeart/2005/8/layout/list1"/>
    <dgm:cxn modelId="{30E0457F-CD9B-4CAE-9ECB-5C600947D7B0}" type="presOf" srcId="{10C84990-2E04-4239-AF85-4984CB54703E}" destId="{DB403B77-3D25-4575-B9AB-51D8B17EDE75}" srcOrd="0" destOrd="0" presId="urn:microsoft.com/office/officeart/2005/8/layout/list1"/>
    <dgm:cxn modelId="{CCCE5E90-2293-4B27-8930-9C5EE8506ED4}" srcId="{5623AC02-BFD8-4D28-83CC-28B6F0975702}" destId="{E05AD266-7784-4B54-8F31-669F507CDA67}" srcOrd="0" destOrd="0" parTransId="{1B63E4B0-E99E-4621-A8D9-4829137393F0}" sibTransId="{873A6057-770F-4E6E-B3AF-5EE9B2C77DC8}"/>
    <dgm:cxn modelId="{ED27AE77-8993-42C6-9F16-7F04043C391B}" srcId="{10C84990-2E04-4239-AF85-4984CB54703E}" destId="{55B2E569-1187-4488-9839-4010532FFBF0}" srcOrd="0" destOrd="0" parTransId="{824823F8-EA4B-4874-851C-2E3F22B9CBFF}" sibTransId="{251AF35C-D93D-45B6-AC3C-FD7AB881BE38}"/>
    <dgm:cxn modelId="{58C41493-BAC7-4BEF-B278-AF72DD7B5C81}" type="presOf" srcId="{5623AC02-BFD8-4D28-83CC-28B6F0975702}" destId="{6F0E7162-EA12-49D3-A504-89E2160FDDE7}" srcOrd="1" destOrd="0" presId="urn:microsoft.com/office/officeart/2005/8/layout/list1"/>
    <dgm:cxn modelId="{09FB44E4-4D6E-4A43-8CD0-60961D98C32D}" srcId="{E64A9BFB-542F-4A4A-84B0-C539E9397982}" destId="{43A38128-4CE0-4F8E-A1D4-310DC145E484}" srcOrd="2" destOrd="0" parTransId="{61AB68A7-8AA8-4800-BC6A-4AEBB54CC2FB}" sibTransId="{2F9A7E96-8118-44B0-9F71-D07BB0C3AA1E}"/>
    <dgm:cxn modelId="{249DD48B-1D1B-4F9E-980F-E117A320C891}" type="presOf" srcId="{E05AD266-7784-4B54-8F31-669F507CDA67}" destId="{D701EEA8-0B3C-4630-83FF-68A73DE191E1}" srcOrd="0" destOrd="0" presId="urn:microsoft.com/office/officeart/2005/8/layout/list1"/>
    <dgm:cxn modelId="{321BD82B-4E9E-4610-9EB6-4597BE1B2125}" type="presOf" srcId="{6B080B7C-5816-4000-86E5-CFCE187DE672}" destId="{3BD2DFE3-3AE2-4865-92F1-87B82793A8EF}" srcOrd="1" destOrd="0" presId="urn:microsoft.com/office/officeart/2005/8/layout/list1"/>
    <dgm:cxn modelId="{0C3DCF30-61E7-4804-B285-844F84800CA1}" srcId="{E64A9BFB-542F-4A4A-84B0-C539E9397982}" destId="{664F2839-D8B8-42B1-AB42-B45E173904C3}" srcOrd="1" destOrd="0" parTransId="{BFC0E74C-B781-45FA-B833-C9CBC758BC3E}" sibTransId="{46F68F67-2B2A-4062-99B2-559BA4F806EE}"/>
    <dgm:cxn modelId="{22E1486E-A621-4FC0-A4E7-7C1B2D6EFBB6}" type="presOf" srcId="{6081D78C-FD5A-4BA4-AF02-C4C2BFD0D2BC}" destId="{BA33D75A-0C00-4BBA-B59F-21FFDA0558EB}" srcOrd="0" destOrd="0" presId="urn:microsoft.com/office/officeart/2005/8/layout/list1"/>
    <dgm:cxn modelId="{6647A201-E4EE-4ABC-B20D-49A39CB98423}" type="presOf" srcId="{664F2839-D8B8-42B1-AB42-B45E173904C3}" destId="{108A010D-8818-47B1-91E6-E5F9953E4E92}" srcOrd="0" destOrd="0" presId="urn:microsoft.com/office/officeart/2005/8/layout/list1"/>
    <dgm:cxn modelId="{743C4753-5CC4-4C9B-A1BC-F212ABF44382}" srcId="{E64A9BFB-542F-4A4A-84B0-C539E9397982}" destId="{10C84990-2E04-4239-AF85-4984CB54703E}" srcOrd="3" destOrd="0" parTransId="{628CF1EB-C55A-4022-A19E-FCDB3D467866}" sibTransId="{9216CC8C-3464-4ABD-A237-64F194966DE8}"/>
    <dgm:cxn modelId="{D241BBD1-34EF-49EB-91EE-8A9413329FEB}" type="presOf" srcId="{10C84990-2E04-4239-AF85-4984CB54703E}" destId="{326119F1-F8B4-43BB-8737-1C6C0BEDE56C}" srcOrd="1" destOrd="0" presId="urn:microsoft.com/office/officeart/2005/8/layout/list1"/>
    <dgm:cxn modelId="{33A2EED0-EBEE-4972-931A-16A454D67421}" type="presOf" srcId="{43A38128-4CE0-4F8E-A1D4-310DC145E484}" destId="{775ED54A-0C03-4C22-BF02-6EB92A4B8B1F}" srcOrd="1" destOrd="0" presId="urn:microsoft.com/office/officeart/2005/8/layout/list1"/>
    <dgm:cxn modelId="{D91B9617-7832-4F69-A807-48BD43879FF9}" srcId="{6B080B7C-5816-4000-86E5-CFCE187DE672}" destId="{8E99EFD8-A752-4CE3-8A8B-7D98D475694F}" srcOrd="0" destOrd="0" parTransId="{E55BB46A-CC24-40DB-81D1-B7C2E4FA0DF8}" sibTransId="{5FCD5117-FCD6-49D9-9BE3-D5E27AC14153}"/>
    <dgm:cxn modelId="{26151B64-722A-4B59-97E2-DC08A597BE8C}" srcId="{43A38128-4CE0-4F8E-A1D4-310DC145E484}" destId="{6081D78C-FD5A-4BA4-AF02-C4C2BFD0D2BC}" srcOrd="0" destOrd="0" parTransId="{6BC37CE1-8F18-45E2-9515-BBB8E936DF08}" sibTransId="{AC644CB1-A795-4E93-8B57-63CC929E4F79}"/>
    <dgm:cxn modelId="{8A8BEFF8-E25A-4868-BAF8-E8798A7535BA}" type="presOf" srcId="{E64A9BFB-542F-4A4A-84B0-C539E9397982}" destId="{27FFBF12-611A-485F-B424-ECC437CD79E7}" srcOrd="0" destOrd="0" presId="urn:microsoft.com/office/officeart/2005/8/layout/list1"/>
    <dgm:cxn modelId="{1379D367-BEC2-4D2B-B3A1-48CC6AAB24E3}" srcId="{664F2839-D8B8-42B1-AB42-B45E173904C3}" destId="{64FA89E3-663A-4382-8C14-FCE0D6988B80}" srcOrd="0" destOrd="0" parTransId="{B0DE4B22-3B0B-4C86-8D3E-B0F5DBB4E421}" sibTransId="{00E128EC-F8A5-4815-A048-0752E78ACDA4}"/>
    <dgm:cxn modelId="{2B366D20-23D0-46BC-A87A-66563DBB33BB}" type="presOf" srcId="{5623AC02-BFD8-4D28-83CC-28B6F0975702}" destId="{943EC1D8-BB4B-4F4E-957C-12C1150FA677}" srcOrd="0" destOrd="0" presId="urn:microsoft.com/office/officeart/2005/8/layout/list1"/>
    <dgm:cxn modelId="{F9363F02-3AE5-4605-B1C6-2657697AD06D}" type="presOf" srcId="{6B080B7C-5816-4000-86E5-CFCE187DE672}" destId="{3B5A2C43-BE4B-41DC-9E2D-280672FAC84F}" srcOrd="0" destOrd="0" presId="urn:microsoft.com/office/officeart/2005/8/layout/list1"/>
    <dgm:cxn modelId="{5D091305-AC8B-40A9-AB8A-6EFF70CFD668}" type="presOf" srcId="{55B2E569-1187-4488-9839-4010532FFBF0}" destId="{C7BE81E0-2BE8-40DA-8D10-3388FC964F85}" srcOrd="0" destOrd="0" presId="urn:microsoft.com/office/officeart/2005/8/layout/list1"/>
    <dgm:cxn modelId="{BF53CB68-0CB2-4CF0-9F03-339245D17758}" type="presOf" srcId="{43A38128-4CE0-4F8E-A1D4-310DC145E484}" destId="{7A3E54DB-D9B2-40F9-8771-24C9085A5CCC}" srcOrd="0" destOrd="0" presId="urn:microsoft.com/office/officeart/2005/8/layout/list1"/>
    <dgm:cxn modelId="{338E5C76-3EC0-4A6E-A6CF-35F6F752D05D}" type="presParOf" srcId="{27FFBF12-611A-485F-B424-ECC437CD79E7}" destId="{C55C90A0-265B-47D5-A3B0-9B0D2AF8E145}" srcOrd="0" destOrd="0" presId="urn:microsoft.com/office/officeart/2005/8/layout/list1"/>
    <dgm:cxn modelId="{83C77598-B12F-48E8-B224-A2C309CC2260}" type="presParOf" srcId="{C55C90A0-265B-47D5-A3B0-9B0D2AF8E145}" destId="{943EC1D8-BB4B-4F4E-957C-12C1150FA677}" srcOrd="0" destOrd="0" presId="urn:microsoft.com/office/officeart/2005/8/layout/list1"/>
    <dgm:cxn modelId="{74D1181A-F324-4EF7-A6B5-08377E2F36BA}" type="presParOf" srcId="{C55C90A0-265B-47D5-A3B0-9B0D2AF8E145}" destId="{6F0E7162-EA12-49D3-A504-89E2160FDDE7}" srcOrd="1" destOrd="0" presId="urn:microsoft.com/office/officeart/2005/8/layout/list1"/>
    <dgm:cxn modelId="{9668EE4B-EE4F-47D1-B5D2-58C1CDFE50B4}" type="presParOf" srcId="{27FFBF12-611A-485F-B424-ECC437CD79E7}" destId="{A2FC26FD-08B7-4745-9251-7B7C38BF4AD6}" srcOrd="1" destOrd="0" presId="urn:microsoft.com/office/officeart/2005/8/layout/list1"/>
    <dgm:cxn modelId="{C85140EC-AD7F-4084-AD2C-891A2C10C268}" type="presParOf" srcId="{27FFBF12-611A-485F-B424-ECC437CD79E7}" destId="{D701EEA8-0B3C-4630-83FF-68A73DE191E1}" srcOrd="2" destOrd="0" presId="urn:microsoft.com/office/officeart/2005/8/layout/list1"/>
    <dgm:cxn modelId="{DBBE55E0-15E7-4538-9278-62485E03B6C6}" type="presParOf" srcId="{27FFBF12-611A-485F-B424-ECC437CD79E7}" destId="{246B3A12-6E38-4318-87EB-EED45FD878AE}" srcOrd="3" destOrd="0" presId="urn:microsoft.com/office/officeart/2005/8/layout/list1"/>
    <dgm:cxn modelId="{553E3BEA-1D9C-4ADC-9944-1B02676A62A1}" type="presParOf" srcId="{27FFBF12-611A-485F-B424-ECC437CD79E7}" destId="{4D9C8BA4-B5F8-4104-8933-15180CFC0388}" srcOrd="4" destOrd="0" presId="urn:microsoft.com/office/officeart/2005/8/layout/list1"/>
    <dgm:cxn modelId="{D1C7A204-6C5B-4BDB-A412-34CBAD832BDC}" type="presParOf" srcId="{4D9C8BA4-B5F8-4104-8933-15180CFC0388}" destId="{108A010D-8818-47B1-91E6-E5F9953E4E92}" srcOrd="0" destOrd="0" presId="urn:microsoft.com/office/officeart/2005/8/layout/list1"/>
    <dgm:cxn modelId="{4773ABE7-9931-4575-B82F-A5C5E02DA0CA}" type="presParOf" srcId="{4D9C8BA4-B5F8-4104-8933-15180CFC0388}" destId="{39F35CD4-ED92-46C6-9B14-9CA326840E71}" srcOrd="1" destOrd="0" presId="urn:microsoft.com/office/officeart/2005/8/layout/list1"/>
    <dgm:cxn modelId="{E35B90C6-DEEE-463E-92D0-9F4A00297505}" type="presParOf" srcId="{27FFBF12-611A-485F-B424-ECC437CD79E7}" destId="{FE88B8CA-D148-44AC-8EBC-8C48CFA6A162}" srcOrd="5" destOrd="0" presId="urn:microsoft.com/office/officeart/2005/8/layout/list1"/>
    <dgm:cxn modelId="{875ACC28-073C-4943-A859-10AD7577B223}" type="presParOf" srcId="{27FFBF12-611A-485F-B424-ECC437CD79E7}" destId="{28EEDD51-95CC-4CED-BFB1-D244BF6B698C}" srcOrd="6" destOrd="0" presId="urn:microsoft.com/office/officeart/2005/8/layout/list1"/>
    <dgm:cxn modelId="{F10747A2-FEC6-4943-B6C4-2E8545B9968F}" type="presParOf" srcId="{27FFBF12-611A-485F-B424-ECC437CD79E7}" destId="{260D0B40-0396-40C8-ABE2-2EBF93F86B27}" srcOrd="7" destOrd="0" presId="urn:microsoft.com/office/officeart/2005/8/layout/list1"/>
    <dgm:cxn modelId="{61863A0A-4DB2-46D5-B798-4C9207E933EA}" type="presParOf" srcId="{27FFBF12-611A-485F-B424-ECC437CD79E7}" destId="{1F2743CD-6BEC-4964-AFD1-5E521E51092A}" srcOrd="8" destOrd="0" presId="urn:microsoft.com/office/officeart/2005/8/layout/list1"/>
    <dgm:cxn modelId="{96E2B30C-D3ED-490A-A5CC-4E4DFAFE539C}" type="presParOf" srcId="{1F2743CD-6BEC-4964-AFD1-5E521E51092A}" destId="{7A3E54DB-D9B2-40F9-8771-24C9085A5CCC}" srcOrd="0" destOrd="0" presId="urn:microsoft.com/office/officeart/2005/8/layout/list1"/>
    <dgm:cxn modelId="{5174EEFD-CA34-41A5-866E-18E211DF1A17}" type="presParOf" srcId="{1F2743CD-6BEC-4964-AFD1-5E521E51092A}" destId="{775ED54A-0C03-4C22-BF02-6EB92A4B8B1F}" srcOrd="1" destOrd="0" presId="urn:microsoft.com/office/officeart/2005/8/layout/list1"/>
    <dgm:cxn modelId="{BB1C3899-D102-4C87-83B8-27F4FF731A04}" type="presParOf" srcId="{27FFBF12-611A-485F-B424-ECC437CD79E7}" destId="{BD11C1C7-CAC6-4E82-AABE-972954228E0D}" srcOrd="9" destOrd="0" presId="urn:microsoft.com/office/officeart/2005/8/layout/list1"/>
    <dgm:cxn modelId="{75D6E6FB-3EF6-4D7E-8B90-6BF3B31E08B0}" type="presParOf" srcId="{27FFBF12-611A-485F-B424-ECC437CD79E7}" destId="{BA33D75A-0C00-4BBA-B59F-21FFDA0558EB}" srcOrd="10" destOrd="0" presId="urn:microsoft.com/office/officeart/2005/8/layout/list1"/>
    <dgm:cxn modelId="{84AC94C4-51C3-4F66-8375-0557C9089255}" type="presParOf" srcId="{27FFBF12-611A-485F-B424-ECC437CD79E7}" destId="{A64AA499-902D-4201-B047-1C8714EE558D}" srcOrd="11" destOrd="0" presId="urn:microsoft.com/office/officeart/2005/8/layout/list1"/>
    <dgm:cxn modelId="{6196EC01-6875-4187-8508-1F1D8643D6D5}" type="presParOf" srcId="{27FFBF12-611A-485F-B424-ECC437CD79E7}" destId="{CC942608-098D-4D26-B191-1659750C9BB4}" srcOrd="12" destOrd="0" presId="urn:microsoft.com/office/officeart/2005/8/layout/list1"/>
    <dgm:cxn modelId="{8147887D-2145-45FC-B289-9F5AE101A892}" type="presParOf" srcId="{CC942608-098D-4D26-B191-1659750C9BB4}" destId="{DB403B77-3D25-4575-B9AB-51D8B17EDE75}" srcOrd="0" destOrd="0" presId="urn:microsoft.com/office/officeart/2005/8/layout/list1"/>
    <dgm:cxn modelId="{5CB4B1FF-7C79-49F2-978E-040E31F09016}" type="presParOf" srcId="{CC942608-098D-4D26-B191-1659750C9BB4}" destId="{326119F1-F8B4-43BB-8737-1C6C0BEDE56C}" srcOrd="1" destOrd="0" presId="urn:microsoft.com/office/officeart/2005/8/layout/list1"/>
    <dgm:cxn modelId="{4111A58C-D2C0-478D-92CB-5E9AD55C9424}" type="presParOf" srcId="{27FFBF12-611A-485F-B424-ECC437CD79E7}" destId="{214AEE82-FB23-41B9-89E1-924C0AE8AB39}" srcOrd="13" destOrd="0" presId="urn:microsoft.com/office/officeart/2005/8/layout/list1"/>
    <dgm:cxn modelId="{61958FBE-DE9F-48B6-A439-70B9DFCEF8F4}" type="presParOf" srcId="{27FFBF12-611A-485F-B424-ECC437CD79E7}" destId="{C7BE81E0-2BE8-40DA-8D10-3388FC964F85}" srcOrd="14" destOrd="0" presId="urn:microsoft.com/office/officeart/2005/8/layout/list1"/>
    <dgm:cxn modelId="{311116C2-25BD-48F7-BCD7-BE470631C0D6}" type="presParOf" srcId="{27FFBF12-611A-485F-B424-ECC437CD79E7}" destId="{C7C6D043-9B4A-4E0A-AC34-54E985E51248}" srcOrd="15" destOrd="0" presId="urn:microsoft.com/office/officeart/2005/8/layout/list1"/>
    <dgm:cxn modelId="{11E7F0D8-79CE-443D-BB41-AE039BD7A844}" type="presParOf" srcId="{27FFBF12-611A-485F-B424-ECC437CD79E7}" destId="{EE1D4DCB-380A-43FC-A297-5083F9965C5A}" srcOrd="16" destOrd="0" presId="urn:microsoft.com/office/officeart/2005/8/layout/list1"/>
    <dgm:cxn modelId="{21AF220D-6915-4861-9CD2-33519F1C5ABB}" type="presParOf" srcId="{EE1D4DCB-380A-43FC-A297-5083F9965C5A}" destId="{3B5A2C43-BE4B-41DC-9E2D-280672FAC84F}" srcOrd="0" destOrd="0" presId="urn:microsoft.com/office/officeart/2005/8/layout/list1"/>
    <dgm:cxn modelId="{356BA729-E9C8-4153-A692-5DA6EF3B1AB6}" type="presParOf" srcId="{EE1D4DCB-380A-43FC-A297-5083F9965C5A}" destId="{3BD2DFE3-3AE2-4865-92F1-87B82793A8EF}" srcOrd="1" destOrd="0" presId="urn:microsoft.com/office/officeart/2005/8/layout/list1"/>
    <dgm:cxn modelId="{001B7AD9-2AB8-4C21-AD02-67BFFDBE6CEA}" type="presParOf" srcId="{27FFBF12-611A-485F-B424-ECC437CD79E7}" destId="{71B6E33F-98BA-48D7-8C1C-E7F34EC88768}" srcOrd="17" destOrd="0" presId="urn:microsoft.com/office/officeart/2005/8/layout/list1"/>
    <dgm:cxn modelId="{74E0C1CC-9287-4378-8CB5-CD5D2921DABA}" type="presParOf" srcId="{27FFBF12-611A-485F-B424-ECC437CD79E7}" destId="{60DB85BD-74D5-4A53-B77C-2592C9EFC567}" srcOrd="18" destOrd="0" presId="urn:microsoft.com/office/officeart/2005/8/layout/list1"/>
  </dgm:cxnLst>
  <dgm:bg/>
  <dgm:whole/>
  <dgm:extLst>
    <a:ext uri="http://schemas.microsoft.com/office/drawing/2008/diagram">
      <dsp:dataModelExt xmlns:dsp="http://schemas.microsoft.com/office/drawing/2008/diagram" relId="rId34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D865480D-2FB0-4432-A336-F8A3331875CD}" type="doc">
      <dgm:prSet loTypeId="urn:microsoft.com/office/officeart/2005/8/layout/default" loCatId="list" qsTypeId="urn:microsoft.com/office/officeart/2005/8/quickstyle/simple1" qsCatId="simple" csTypeId="urn:microsoft.com/office/officeart/2005/8/colors/colorful3" csCatId="colorful" phldr="1"/>
      <dgm:spPr/>
      <dgm:t>
        <a:bodyPr/>
        <a:lstStyle/>
        <a:p>
          <a:endParaRPr lang="pl-PL"/>
        </a:p>
      </dgm:t>
    </dgm:pt>
    <dgm:pt modelId="{0329B9AD-72A7-4A95-87BE-6FD6E9EEDD98}">
      <dgm:prSet phldrT="[Tekst]"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 b="0"/>
            <a:t>1. Rozwój powszechności sportu </a:t>
          </a:r>
          <a:r>
            <a:rPr lang="pl-PL" sz="1000"/>
            <a:t>osób </a:t>
          </a:r>
          <a:br>
            <a:rPr lang="pl-PL" sz="1000"/>
          </a:br>
          <a:r>
            <a:rPr lang="pl-PL" sz="1000"/>
            <a:t>z niepełnosprawnościami</a:t>
          </a:r>
          <a:r>
            <a:rPr lang="pl-PL" sz="1000" b="0"/>
            <a:t>, w tym dzieci </a:t>
          </a:r>
          <a:br>
            <a:rPr lang="pl-PL" sz="1000" b="0"/>
          </a:br>
          <a:r>
            <a:rPr lang="pl-PL" sz="1000" b="0"/>
            <a:t>i młodzieży, osób dorosłych.</a:t>
          </a:r>
        </a:p>
      </dgm:t>
    </dgm:pt>
    <dgm:pt modelId="{4A8E3144-B2B9-4323-B958-82F6DE9628E6}" type="parTrans" cxnId="{2A2DE432-3A75-4D76-A937-0A8D5E4E6843}">
      <dgm:prSet/>
      <dgm:spPr/>
      <dgm:t>
        <a:bodyPr/>
        <a:lstStyle/>
        <a:p>
          <a:endParaRPr lang="pl-PL" sz="1000"/>
        </a:p>
      </dgm:t>
    </dgm:pt>
    <dgm:pt modelId="{C778DF91-0E68-4DFC-B619-5366B2E6E63A}" type="sibTrans" cxnId="{2A2DE432-3A75-4D76-A937-0A8D5E4E6843}">
      <dgm:prSet/>
      <dgm:spPr/>
      <dgm:t>
        <a:bodyPr/>
        <a:lstStyle/>
        <a:p>
          <a:endParaRPr lang="pl-PL" sz="1000"/>
        </a:p>
      </dgm:t>
    </dgm:pt>
    <dgm:pt modelId="{2532C6D6-7C25-4F8F-8193-946E2A5175CA}">
      <dgm:prSet phldrT="[Tekst]"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 b="0"/>
            <a:t>2. Wzmocnienie potencjału sportu profesjonalnego </a:t>
          </a:r>
          <a:r>
            <a:rPr lang="pl-PL" sz="1000"/>
            <a:t>osób </a:t>
          </a:r>
          <a:br>
            <a:rPr lang="pl-PL" sz="1000"/>
          </a:br>
          <a:r>
            <a:rPr lang="pl-PL" sz="1000"/>
            <a:t>z niepełnosprawnościami</a:t>
          </a:r>
          <a:r>
            <a:rPr lang="pl-PL" sz="1000" b="0"/>
            <a:t> i sukcesów sportowych, będących istotnym narzędziem budowy popularności sportu. </a:t>
          </a:r>
        </a:p>
      </dgm:t>
    </dgm:pt>
    <dgm:pt modelId="{A62082C1-BDEE-436B-9FAF-0F1DDD829E91}" type="parTrans" cxnId="{3781B3B5-1D58-4779-A73D-6A14B8289ACC}">
      <dgm:prSet/>
      <dgm:spPr/>
      <dgm:t>
        <a:bodyPr/>
        <a:lstStyle/>
        <a:p>
          <a:endParaRPr lang="pl-PL" sz="1000"/>
        </a:p>
      </dgm:t>
    </dgm:pt>
    <dgm:pt modelId="{709BC48C-0DC9-4F6B-AF0E-3D926EC6433F}" type="sibTrans" cxnId="{3781B3B5-1D58-4779-A73D-6A14B8289ACC}">
      <dgm:prSet/>
      <dgm:spPr/>
      <dgm:t>
        <a:bodyPr/>
        <a:lstStyle/>
        <a:p>
          <a:endParaRPr lang="pl-PL" sz="1000"/>
        </a:p>
      </dgm:t>
    </dgm:pt>
    <dgm:pt modelId="{E787CEA1-6F96-44F9-86CF-4F949417B76C}">
      <dgm:prSet phldrT="[Tekst]"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/>
            <a:t>3. Mocniejsza promocja sportu osób </a:t>
          </a:r>
          <a:br>
            <a:rPr lang="pl-PL" sz="1000"/>
          </a:br>
          <a:r>
            <a:rPr lang="pl-PL" sz="1000"/>
            <a:t>z niepełnosprawnościami w tym poprzez sportowców, imprezy, media oraz budowanie marki podmiotów/ samorządów szczególnie wspierających sport osób z niepełnosprawnościami.</a:t>
          </a:r>
        </a:p>
      </dgm:t>
    </dgm:pt>
    <dgm:pt modelId="{43369BA3-6DE4-4210-8C09-49DF8725B2B1}" type="parTrans" cxnId="{BA43733B-6885-4ED2-8224-E4F8F5481210}">
      <dgm:prSet/>
      <dgm:spPr/>
      <dgm:t>
        <a:bodyPr/>
        <a:lstStyle/>
        <a:p>
          <a:endParaRPr lang="pl-PL" sz="1000"/>
        </a:p>
      </dgm:t>
    </dgm:pt>
    <dgm:pt modelId="{B2E8C514-319F-42F5-9406-BA10277E1F0E}" type="sibTrans" cxnId="{BA43733B-6885-4ED2-8224-E4F8F5481210}">
      <dgm:prSet/>
      <dgm:spPr/>
      <dgm:t>
        <a:bodyPr/>
        <a:lstStyle/>
        <a:p>
          <a:endParaRPr lang="pl-PL" sz="1000"/>
        </a:p>
      </dgm:t>
    </dgm:pt>
    <dgm:pt modelId="{0720F85E-2052-4B4A-811B-834FDCD7B070}">
      <dgm:prSet phldrT="[Tekst]"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/>
            <a:t>4. Określenie i wzmocnienie potencjału infrastruktury dla potrzeb sportu osób </a:t>
          </a:r>
          <a:br>
            <a:rPr lang="pl-PL" sz="1000"/>
          </a:br>
          <a:r>
            <a:rPr lang="pl-PL" sz="1000"/>
            <a:t>z niepełnosprawnościami, w tym optymalizacja zarządzania posiadanymi zasobami.</a:t>
          </a:r>
        </a:p>
      </dgm:t>
    </dgm:pt>
    <dgm:pt modelId="{5D50D013-5026-4441-8C8F-73CFBD453B7E}" type="parTrans" cxnId="{7EB4C107-C6AB-4367-855F-93E7762F2197}">
      <dgm:prSet/>
      <dgm:spPr/>
      <dgm:t>
        <a:bodyPr/>
        <a:lstStyle/>
        <a:p>
          <a:endParaRPr lang="pl-PL" sz="1000"/>
        </a:p>
      </dgm:t>
    </dgm:pt>
    <dgm:pt modelId="{792B4250-229F-476A-AF1C-8751F075DDE6}" type="sibTrans" cxnId="{7EB4C107-C6AB-4367-855F-93E7762F2197}">
      <dgm:prSet/>
      <dgm:spPr/>
      <dgm:t>
        <a:bodyPr/>
        <a:lstStyle/>
        <a:p>
          <a:endParaRPr lang="pl-PL" sz="1000"/>
        </a:p>
      </dgm:t>
    </dgm:pt>
    <dgm:pt modelId="{94D1A95C-D727-42B0-A399-69DCCE851041}">
      <dgm:prSet phldrT="[Tekst]"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/>
            <a:t>5. Poprawa dostępności do obiektów infrastruktury sportowej dla osób </a:t>
          </a:r>
          <a:br>
            <a:rPr lang="pl-PL" sz="1000"/>
          </a:br>
          <a:r>
            <a:rPr lang="pl-PL" sz="1000"/>
            <a:t>z niepełnosprawnościami, w tym również poprzez możliwość dotarcia do istniejących obiektów.</a:t>
          </a:r>
        </a:p>
      </dgm:t>
    </dgm:pt>
    <dgm:pt modelId="{45D5BFB6-2F67-45FC-B8E5-71B78FA4DD82}" type="parTrans" cxnId="{07D21260-CBDC-41A6-A990-5A0CEAD10265}">
      <dgm:prSet/>
      <dgm:spPr/>
      <dgm:t>
        <a:bodyPr/>
        <a:lstStyle/>
        <a:p>
          <a:endParaRPr lang="pl-PL" sz="1000"/>
        </a:p>
      </dgm:t>
    </dgm:pt>
    <dgm:pt modelId="{3D588AF4-6D0D-4F7E-BB4A-D7BB13FA48D9}" type="sibTrans" cxnId="{07D21260-CBDC-41A6-A990-5A0CEAD10265}">
      <dgm:prSet/>
      <dgm:spPr/>
      <dgm:t>
        <a:bodyPr/>
        <a:lstStyle/>
        <a:p>
          <a:endParaRPr lang="pl-PL" sz="1000"/>
        </a:p>
      </dgm:t>
    </dgm:pt>
    <dgm:pt modelId="{3E1286CD-91E3-4BF7-841D-BDF257A69E08}">
      <dgm:prSet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/>
            <a:t>6. Wzmocnienie współpracy i partnerstwa kluczowych aktorów rozwoju sportu osób z niepełnosprawnościami, w tym klubów sportowych, kadr trenerskich, podmiotów zarządzających infrastrukturą sportową, samorządów gminnych, powiatowych </a:t>
          </a:r>
          <a:br>
            <a:rPr lang="pl-PL" sz="1000"/>
          </a:br>
          <a:r>
            <a:rPr lang="pl-PL" sz="1000"/>
            <a:t>i województwa, zmierzająca do integracji działań, zasobów, pomysłów, </a:t>
          </a:r>
          <a:br>
            <a:rPr lang="pl-PL" sz="1000"/>
          </a:br>
          <a:r>
            <a:rPr lang="pl-PL" sz="1000"/>
            <a:t>w szczególności w wymiarach lokalnych.</a:t>
          </a:r>
        </a:p>
      </dgm:t>
    </dgm:pt>
    <dgm:pt modelId="{B5C8B4BD-8DC6-438C-ABAD-E6DFE8161325}" type="parTrans" cxnId="{DE6888DD-F62D-4252-A96C-21C2FB7F85A7}">
      <dgm:prSet/>
      <dgm:spPr/>
      <dgm:t>
        <a:bodyPr/>
        <a:lstStyle/>
        <a:p>
          <a:endParaRPr lang="pl-PL" sz="1000"/>
        </a:p>
      </dgm:t>
    </dgm:pt>
    <dgm:pt modelId="{42B588A3-E3A4-4FA8-8663-F878E6549AA4}" type="sibTrans" cxnId="{DE6888DD-F62D-4252-A96C-21C2FB7F85A7}">
      <dgm:prSet/>
      <dgm:spPr/>
      <dgm:t>
        <a:bodyPr/>
        <a:lstStyle/>
        <a:p>
          <a:endParaRPr lang="pl-PL" sz="1000"/>
        </a:p>
      </dgm:t>
    </dgm:pt>
    <dgm:pt modelId="{E6111A94-C7B6-408A-930C-C849EA74D303}">
      <dgm:prSet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/>
            <a:t>7. Kreowanie innowacyjnych rozwiązań </a:t>
          </a:r>
          <a:br>
            <a:rPr lang="pl-PL" sz="1000"/>
          </a:br>
          <a:r>
            <a:rPr lang="pl-PL" sz="1000"/>
            <a:t>w zakresie rozwoju sportu osób </a:t>
          </a:r>
          <a:br>
            <a:rPr lang="pl-PL" sz="1000"/>
          </a:br>
          <a:r>
            <a:rPr lang="pl-PL" sz="1000"/>
            <a:t>z niepełnosprawnościami, w tym na bazie posiadanych zasobów i rozwiązań wewnątrz regionu, zmierzających </a:t>
          </a:r>
          <a:br>
            <a:rPr lang="pl-PL" sz="1000"/>
          </a:br>
          <a:r>
            <a:rPr lang="pl-PL" sz="1000"/>
            <a:t>w szczególności do upowszechniania sportu, rekreacji, wykorzystania badań naukowych i ich wdrażania w praktyce.</a:t>
          </a:r>
        </a:p>
      </dgm:t>
    </dgm:pt>
    <dgm:pt modelId="{3A50D430-AFD7-4479-B294-99FF17963CB5}" type="parTrans" cxnId="{E40C0E2C-802A-4DCB-A9EC-546DE470F721}">
      <dgm:prSet/>
      <dgm:spPr/>
      <dgm:t>
        <a:bodyPr/>
        <a:lstStyle/>
        <a:p>
          <a:endParaRPr lang="pl-PL" sz="1000"/>
        </a:p>
      </dgm:t>
    </dgm:pt>
    <dgm:pt modelId="{0BFB3AFD-84A3-47A8-BAF5-7F06BDF47A2C}" type="sibTrans" cxnId="{E40C0E2C-802A-4DCB-A9EC-546DE470F721}">
      <dgm:prSet/>
      <dgm:spPr/>
      <dgm:t>
        <a:bodyPr/>
        <a:lstStyle/>
        <a:p>
          <a:endParaRPr lang="pl-PL" sz="1000"/>
        </a:p>
      </dgm:t>
    </dgm:pt>
    <dgm:pt modelId="{D863E25B-BA0C-4D2F-8186-E8E9440000F6}">
      <dgm:prSet custT="1"/>
      <dgm:spPr/>
      <dgm:t>
        <a:bodyPr/>
        <a:lstStyle/>
        <a:p>
          <a:pPr>
            <a:buFont typeface="+mj-lt"/>
            <a:buAutoNum type="arabicPeriod"/>
          </a:pPr>
          <a:r>
            <a:rPr lang="pl-PL" sz="1000"/>
            <a:t>8. Zwiększenie wsparcia medycznego osób z niepełnosprawnościami uprawiających sport.</a:t>
          </a:r>
        </a:p>
      </dgm:t>
    </dgm:pt>
    <dgm:pt modelId="{9CEABFF9-F58F-4EC7-979E-397317DC8EC1}" type="parTrans" cxnId="{B9BFEF32-A323-481B-BE67-DF634FF42A28}">
      <dgm:prSet/>
      <dgm:spPr/>
      <dgm:t>
        <a:bodyPr/>
        <a:lstStyle/>
        <a:p>
          <a:endParaRPr lang="pl-PL" sz="1000"/>
        </a:p>
      </dgm:t>
    </dgm:pt>
    <dgm:pt modelId="{9F0D39F7-33EE-4B0E-AC23-A175632C5022}" type="sibTrans" cxnId="{B9BFEF32-A323-481B-BE67-DF634FF42A28}">
      <dgm:prSet/>
      <dgm:spPr/>
      <dgm:t>
        <a:bodyPr/>
        <a:lstStyle/>
        <a:p>
          <a:endParaRPr lang="pl-PL" sz="1000"/>
        </a:p>
      </dgm:t>
    </dgm:pt>
    <dgm:pt modelId="{7805F18F-0E6C-47DA-AC11-FE7DEAFDBDA0}">
      <dgm:prSet custT="1"/>
      <dgm:spPr/>
      <dgm:t>
        <a:bodyPr/>
        <a:lstStyle/>
        <a:p>
          <a:pPr>
            <a:buFont typeface="Arial" panose="020B0604020202020204" pitchFamily="34" charset="0"/>
            <a:buChar char="•"/>
          </a:pPr>
          <a:r>
            <a:rPr lang="pl-PL" sz="1000"/>
            <a:t>9. Integracja działań i planów realizowanych na rzecz rozwoju sportu osób z niepełnosprawnościami ze Strategią Rozwoju Województwa oraz planami/ strategiami szczeblach krajowego, których praktycznym rezultatem będzie zwiększenie możliwości finansowania sportu. </a:t>
          </a:r>
        </a:p>
      </dgm:t>
    </dgm:pt>
    <dgm:pt modelId="{6D91DE24-7556-44C0-92D1-ADF001F32929}" type="parTrans" cxnId="{B03815C9-9D59-4CCA-B7AC-86670BCA8CD1}">
      <dgm:prSet/>
      <dgm:spPr/>
      <dgm:t>
        <a:bodyPr/>
        <a:lstStyle/>
        <a:p>
          <a:endParaRPr lang="pl-PL" sz="1000"/>
        </a:p>
      </dgm:t>
    </dgm:pt>
    <dgm:pt modelId="{F7AD11D3-947F-4515-927B-908FA307F204}" type="sibTrans" cxnId="{B03815C9-9D59-4CCA-B7AC-86670BCA8CD1}">
      <dgm:prSet/>
      <dgm:spPr/>
      <dgm:t>
        <a:bodyPr/>
        <a:lstStyle/>
        <a:p>
          <a:endParaRPr lang="pl-PL" sz="1000"/>
        </a:p>
      </dgm:t>
    </dgm:pt>
    <dgm:pt modelId="{32B63121-C4C6-4A35-922B-ADD4A433E555}" type="pres">
      <dgm:prSet presAssocID="{D865480D-2FB0-4432-A336-F8A3331875CD}" presName="diagram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pl-PL"/>
        </a:p>
      </dgm:t>
    </dgm:pt>
    <dgm:pt modelId="{DF664630-F663-4369-9773-7F0F72D160A1}" type="pres">
      <dgm:prSet presAssocID="{0329B9AD-72A7-4A95-87BE-6FD6E9EEDD98}" presName="node" presStyleLbl="node1" presStyleIdx="0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62F803FF-B42E-426C-ACC6-652A3FCEC56C}" type="pres">
      <dgm:prSet presAssocID="{C778DF91-0E68-4DFC-B619-5366B2E6E63A}" presName="sibTrans" presStyleCnt="0"/>
      <dgm:spPr/>
    </dgm:pt>
    <dgm:pt modelId="{727DA8EA-1DA2-4F1C-81F7-DF4FC81FA31A}" type="pres">
      <dgm:prSet presAssocID="{2532C6D6-7C25-4F8F-8193-946E2A5175CA}" presName="node" presStyleLbl="node1" presStyleIdx="1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95C6109F-D10C-4630-942F-0E56F57E85C1}" type="pres">
      <dgm:prSet presAssocID="{709BC48C-0DC9-4F6B-AF0E-3D926EC6433F}" presName="sibTrans" presStyleCnt="0"/>
      <dgm:spPr/>
    </dgm:pt>
    <dgm:pt modelId="{7BA58535-751F-4ED1-A02F-E2F2356814BE}" type="pres">
      <dgm:prSet presAssocID="{E787CEA1-6F96-44F9-86CF-4F949417B76C}" presName="node" presStyleLbl="node1" presStyleIdx="2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33C62670-E2B2-436E-94C6-151D3DD97393}" type="pres">
      <dgm:prSet presAssocID="{B2E8C514-319F-42F5-9406-BA10277E1F0E}" presName="sibTrans" presStyleCnt="0"/>
      <dgm:spPr/>
    </dgm:pt>
    <dgm:pt modelId="{A078D148-D7C2-4CD6-8C34-4CE11FA58B83}" type="pres">
      <dgm:prSet presAssocID="{0720F85E-2052-4B4A-811B-834FDCD7B070}" presName="node" presStyleLbl="node1" presStyleIdx="3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A927A3F4-20A8-451F-99CE-53A18202D07B}" type="pres">
      <dgm:prSet presAssocID="{792B4250-229F-476A-AF1C-8751F075DDE6}" presName="sibTrans" presStyleCnt="0"/>
      <dgm:spPr/>
    </dgm:pt>
    <dgm:pt modelId="{29B6E22D-2C58-4FCB-B870-554E887341E6}" type="pres">
      <dgm:prSet presAssocID="{94D1A95C-D727-42B0-A399-69DCCE851041}" presName="node" presStyleLbl="node1" presStyleIdx="4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93F2D7C1-5DA4-466A-9AAB-2239442114C9}" type="pres">
      <dgm:prSet presAssocID="{3D588AF4-6D0D-4F7E-BB4A-D7BB13FA48D9}" presName="sibTrans" presStyleCnt="0"/>
      <dgm:spPr/>
    </dgm:pt>
    <dgm:pt modelId="{7314E2E6-1CFA-4588-8338-D2A0BDD9A63E}" type="pres">
      <dgm:prSet presAssocID="{3E1286CD-91E3-4BF7-841D-BDF257A69E08}" presName="node" presStyleLbl="node1" presStyleIdx="5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839DBB9F-C016-48E6-BFE2-D63626C6E030}" type="pres">
      <dgm:prSet presAssocID="{42B588A3-E3A4-4FA8-8663-F878E6549AA4}" presName="sibTrans" presStyleCnt="0"/>
      <dgm:spPr/>
    </dgm:pt>
    <dgm:pt modelId="{08B895C1-F279-4ACA-A693-74DD99BE18DA}" type="pres">
      <dgm:prSet presAssocID="{E6111A94-C7B6-408A-930C-C849EA74D303}" presName="node" presStyleLbl="node1" presStyleIdx="6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D075DD31-E66F-45EF-BD5D-9A7F1F907EE0}" type="pres">
      <dgm:prSet presAssocID="{0BFB3AFD-84A3-47A8-BAF5-7F06BDF47A2C}" presName="sibTrans" presStyleCnt="0"/>
      <dgm:spPr/>
    </dgm:pt>
    <dgm:pt modelId="{424095F3-31DA-4CA6-96AC-652563C47332}" type="pres">
      <dgm:prSet presAssocID="{D863E25B-BA0C-4D2F-8186-E8E9440000F6}" presName="node" presStyleLbl="node1" presStyleIdx="7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DF2B16BD-C53B-466E-95EF-468137CDF474}" type="pres">
      <dgm:prSet presAssocID="{9F0D39F7-33EE-4B0E-AC23-A175632C5022}" presName="sibTrans" presStyleCnt="0"/>
      <dgm:spPr/>
    </dgm:pt>
    <dgm:pt modelId="{69F29943-79E0-41D0-9F2D-368F54D76448}" type="pres">
      <dgm:prSet presAssocID="{7805F18F-0E6C-47DA-AC11-FE7DEAFDBDA0}" presName="node" presStyleLbl="node1" presStyleIdx="8" presStyleCnt="9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</dgm:ptLst>
  <dgm:cxnLst>
    <dgm:cxn modelId="{25DAA2B1-4931-4E98-8165-E867BCC8C627}" type="presOf" srcId="{2532C6D6-7C25-4F8F-8193-946E2A5175CA}" destId="{727DA8EA-1DA2-4F1C-81F7-DF4FC81FA31A}" srcOrd="0" destOrd="0" presId="urn:microsoft.com/office/officeart/2005/8/layout/default"/>
    <dgm:cxn modelId="{D33E14A4-8CAD-41F9-AE86-80E5D4A1F06C}" type="presOf" srcId="{D863E25B-BA0C-4D2F-8186-E8E9440000F6}" destId="{424095F3-31DA-4CA6-96AC-652563C47332}" srcOrd="0" destOrd="0" presId="urn:microsoft.com/office/officeart/2005/8/layout/default"/>
    <dgm:cxn modelId="{719D4CB8-1DC4-4DF1-9437-37FBE989B6C6}" type="presOf" srcId="{E6111A94-C7B6-408A-930C-C849EA74D303}" destId="{08B895C1-F279-4ACA-A693-74DD99BE18DA}" srcOrd="0" destOrd="0" presId="urn:microsoft.com/office/officeart/2005/8/layout/default"/>
    <dgm:cxn modelId="{2A2DE432-3A75-4D76-A937-0A8D5E4E6843}" srcId="{D865480D-2FB0-4432-A336-F8A3331875CD}" destId="{0329B9AD-72A7-4A95-87BE-6FD6E9EEDD98}" srcOrd="0" destOrd="0" parTransId="{4A8E3144-B2B9-4323-B958-82F6DE9628E6}" sibTransId="{C778DF91-0E68-4DFC-B619-5366B2E6E63A}"/>
    <dgm:cxn modelId="{7EB4C107-C6AB-4367-855F-93E7762F2197}" srcId="{D865480D-2FB0-4432-A336-F8A3331875CD}" destId="{0720F85E-2052-4B4A-811B-834FDCD7B070}" srcOrd="3" destOrd="0" parTransId="{5D50D013-5026-4441-8C8F-73CFBD453B7E}" sibTransId="{792B4250-229F-476A-AF1C-8751F075DDE6}"/>
    <dgm:cxn modelId="{07D21260-CBDC-41A6-A990-5A0CEAD10265}" srcId="{D865480D-2FB0-4432-A336-F8A3331875CD}" destId="{94D1A95C-D727-42B0-A399-69DCCE851041}" srcOrd="4" destOrd="0" parTransId="{45D5BFB6-2F67-45FC-B8E5-71B78FA4DD82}" sibTransId="{3D588AF4-6D0D-4F7E-BB4A-D7BB13FA48D9}"/>
    <dgm:cxn modelId="{DE6888DD-F62D-4252-A96C-21C2FB7F85A7}" srcId="{D865480D-2FB0-4432-A336-F8A3331875CD}" destId="{3E1286CD-91E3-4BF7-841D-BDF257A69E08}" srcOrd="5" destOrd="0" parTransId="{B5C8B4BD-8DC6-438C-ABAD-E6DFE8161325}" sibTransId="{42B588A3-E3A4-4FA8-8663-F878E6549AA4}"/>
    <dgm:cxn modelId="{BA43733B-6885-4ED2-8224-E4F8F5481210}" srcId="{D865480D-2FB0-4432-A336-F8A3331875CD}" destId="{E787CEA1-6F96-44F9-86CF-4F949417B76C}" srcOrd="2" destOrd="0" parTransId="{43369BA3-6DE4-4210-8C09-49DF8725B2B1}" sibTransId="{B2E8C514-319F-42F5-9406-BA10277E1F0E}"/>
    <dgm:cxn modelId="{917769D5-BD29-43E0-B6AF-81A129E765B0}" type="presOf" srcId="{3E1286CD-91E3-4BF7-841D-BDF257A69E08}" destId="{7314E2E6-1CFA-4588-8338-D2A0BDD9A63E}" srcOrd="0" destOrd="0" presId="urn:microsoft.com/office/officeart/2005/8/layout/default"/>
    <dgm:cxn modelId="{B9BFEF32-A323-481B-BE67-DF634FF42A28}" srcId="{D865480D-2FB0-4432-A336-F8A3331875CD}" destId="{D863E25B-BA0C-4D2F-8186-E8E9440000F6}" srcOrd="7" destOrd="0" parTransId="{9CEABFF9-F58F-4EC7-979E-397317DC8EC1}" sibTransId="{9F0D39F7-33EE-4B0E-AC23-A175632C5022}"/>
    <dgm:cxn modelId="{3781B3B5-1D58-4779-A73D-6A14B8289ACC}" srcId="{D865480D-2FB0-4432-A336-F8A3331875CD}" destId="{2532C6D6-7C25-4F8F-8193-946E2A5175CA}" srcOrd="1" destOrd="0" parTransId="{A62082C1-BDEE-436B-9FAF-0F1DDD829E91}" sibTransId="{709BC48C-0DC9-4F6B-AF0E-3D926EC6433F}"/>
    <dgm:cxn modelId="{24EFB471-D4F7-4D9B-8371-02EB89533F89}" type="presOf" srcId="{E787CEA1-6F96-44F9-86CF-4F949417B76C}" destId="{7BA58535-751F-4ED1-A02F-E2F2356814BE}" srcOrd="0" destOrd="0" presId="urn:microsoft.com/office/officeart/2005/8/layout/default"/>
    <dgm:cxn modelId="{E40C0E2C-802A-4DCB-A9EC-546DE470F721}" srcId="{D865480D-2FB0-4432-A336-F8A3331875CD}" destId="{E6111A94-C7B6-408A-930C-C849EA74D303}" srcOrd="6" destOrd="0" parTransId="{3A50D430-AFD7-4479-B294-99FF17963CB5}" sibTransId="{0BFB3AFD-84A3-47A8-BAF5-7F06BDF47A2C}"/>
    <dgm:cxn modelId="{A8637F5F-B05A-4B59-BBEF-74D574A8F929}" type="presOf" srcId="{D865480D-2FB0-4432-A336-F8A3331875CD}" destId="{32B63121-C4C6-4A35-922B-ADD4A433E555}" srcOrd="0" destOrd="0" presId="urn:microsoft.com/office/officeart/2005/8/layout/default"/>
    <dgm:cxn modelId="{C3A9804B-950A-45F7-A2FE-5EFA30B5377B}" type="presOf" srcId="{0329B9AD-72A7-4A95-87BE-6FD6E9EEDD98}" destId="{DF664630-F663-4369-9773-7F0F72D160A1}" srcOrd="0" destOrd="0" presId="urn:microsoft.com/office/officeart/2005/8/layout/default"/>
    <dgm:cxn modelId="{70F6BA33-75B9-4F3E-B6FF-9FA3700538CC}" type="presOf" srcId="{0720F85E-2052-4B4A-811B-834FDCD7B070}" destId="{A078D148-D7C2-4CD6-8C34-4CE11FA58B83}" srcOrd="0" destOrd="0" presId="urn:microsoft.com/office/officeart/2005/8/layout/default"/>
    <dgm:cxn modelId="{686EFEB0-9874-4C07-AC26-A38A5ED496C0}" type="presOf" srcId="{7805F18F-0E6C-47DA-AC11-FE7DEAFDBDA0}" destId="{69F29943-79E0-41D0-9F2D-368F54D76448}" srcOrd="0" destOrd="0" presId="urn:microsoft.com/office/officeart/2005/8/layout/default"/>
    <dgm:cxn modelId="{4BF26603-91E5-41C2-869A-BA00BDD489DE}" type="presOf" srcId="{94D1A95C-D727-42B0-A399-69DCCE851041}" destId="{29B6E22D-2C58-4FCB-B870-554E887341E6}" srcOrd="0" destOrd="0" presId="urn:microsoft.com/office/officeart/2005/8/layout/default"/>
    <dgm:cxn modelId="{B03815C9-9D59-4CCA-B7AC-86670BCA8CD1}" srcId="{D865480D-2FB0-4432-A336-F8A3331875CD}" destId="{7805F18F-0E6C-47DA-AC11-FE7DEAFDBDA0}" srcOrd="8" destOrd="0" parTransId="{6D91DE24-7556-44C0-92D1-ADF001F32929}" sibTransId="{F7AD11D3-947F-4515-927B-908FA307F204}"/>
    <dgm:cxn modelId="{BE37C0E6-8D35-4A15-81EA-A2C75CB0CA56}" type="presParOf" srcId="{32B63121-C4C6-4A35-922B-ADD4A433E555}" destId="{DF664630-F663-4369-9773-7F0F72D160A1}" srcOrd="0" destOrd="0" presId="urn:microsoft.com/office/officeart/2005/8/layout/default"/>
    <dgm:cxn modelId="{2D42FDD3-2DDD-4439-9F81-6E76A111F28F}" type="presParOf" srcId="{32B63121-C4C6-4A35-922B-ADD4A433E555}" destId="{62F803FF-B42E-426C-ACC6-652A3FCEC56C}" srcOrd="1" destOrd="0" presId="urn:microsoft.com/office/officeart/2005/8/layout/default"/>
    <dgm:cxn modelId="{08CFA1EA-4CEE-49CC-B647-6EF1D35BFA05}" type="presParOf" srcId="{32B63121-C4C6-4A35-922B-ADD4A433E555}" destId="{727DA8EA-1DA2-4F1C-81F7-DF4FC81FA31A}" srcOrd="2" destOrd="0" presId="urn:microsoft.com/office/officeart/2005/8/layout/default"/>
    <dgm:cxn modelId="{4F6A6CFB-058D-46E3-9021-0F82D965C1B7}" type="presParOf" srcId="{32B63121-C4C6-4A35-922B-ADD4A433E555}" destId="{95C6109F-D10C-4630-942F-0E56F57E85C1}" srcOrd="3" destOrd="0" presId="urn:microsoft.com/office/officeart/2005/8/layout/default"/>
    <dgm:cxn modelId="{539AE410-A09E-41AE-9D19-B3BB1D3A1D76}" type="presParOf" srcId="{32B63121-C4C6-4A35-922B-ADD4A433E555}" destId="{7BA58535-751F-4ED1-A02F-E2F2356814BE}" srcOrd="4" destOrd="0" presId="urn:microsoft.com/office/officeart/2005/8/layout/default"/>
    <dgm:cxn modelId="{8B473B3F-9196-4517-AB6D-23BFCD0F4E43}" type="presParOf" srcId="{32B63121-C4C6-4A35-922B-ADD4A433E555}" destId="{33C62670-E2B2-436E-94C6-151D3DD97393}" srcOrd="5" destOrd="0" presId="urn:microsoft.com/office/officeart/2005/8/layout/default"/>
    <dgm:cxn modelId="{FA303AB7-F078-49CC-8262-C12F3A29D9A4}" type="presParOf" srcId="{32B63121-C4C6-4A35-922B-ADD4A433E555}" destId="{A078D148-D7C2-4CD6-8C34-4CE11FA58B83}" srcOrd="6" destOrd="0" presId="urn:microsoft.com/office/officeart/2005/8/layout/default"/>
    <dgm:cxn modelId="{71C62C3C-AC3A-4520-A2AF-3FECF7BA04AF}" type="presParOf" srcId="{32B63121-C4C6-4A35-922B-ADD4A433E555}" destId="{A927A3F4-20A8-451F-99CE-53A18202D07B}" srcOrd="7" destOrd="0" presId="urn:microsoft.com/office/officeart/2005/8/layout/default"/>
    <dgm:cxn modelId="{0A8F0D8E-9E6C-4B27-95EF-2DB4BF69FA06}" type="presParOf" srcId="{32B63121-C4C6-4A35-922B-ADD4A433E555}" destId="{29B6E22D-2C58-4FCB-B870-554E887341E6}" srcOrd="8" destOrd="0" presId="urn:microsoft.com/office/officeart/2005/8/layout/default"/>
    <dgm:cxn modelId="{1F93E555-4693-427A-A057-6B1A910E9E0F}" type="presParOf" srcId="{32B63121-C4C6-4A35-922B-ADD4A433E555}" destId="{93F2D7C1-5DA4-466A-9AAB-2239442114C9}" srcOrd="9" destOrd="0" presId="urn:microsoft.com/office/officeart/2005/8/layout/default"/>
    <dgm:cxn modelId="{16B55444-E067-4E58-967D-B6AC02498FAE}" type="presParOf" srcId="{32B63121-C4C6-4A35-922B-ADD4A433E555}" destId="{7314E2E6-1CFA-4588-8338-D2A0BDD9A63E}" srcOrd="10" destOrd="0" presId="urn:microsoft.com/office/officeart/2005/8/layout/default"/>
    <dgm:cxn modelId="{36567C1D-D3C7-4247-BB8B-D6C284D2BD46}" type="presParOf" srcId="{32B63121-C4C6-4A35-922B-ADD4A433E555}" destId="{839DBB9F-C016-48E6-BFE2-D63626C6E030}" srcOrd="11" destOrd="0" presId="urn:microsoft.com/office/officeart/2005/8/layout/default"/>
    <dgm:cxn modelId="{B2F6233C-03F9-4677-B5E5-0E5C03D9C868}" type="presParOf" srcId="{32B63121-C4C6-4A35-922B-ADD4A433E555}" destId="{08B895C1-F279-4ACA-A693-74DD99BE18DA}" srcOrd="12" destOrd="0" presId="urn:microsoft.com/office/officeart/2005/8/layout/default"/>
    <dgm:cxn modelId="{A351320C-9AF6-4F92-9320-C0BDC6A95F89}" type="presParOf" srcId="{32B63121-C4C6-4A35-922B-ADD4A433E555}" destId="{D075DD31-E66F-45EF-BD5D-9A7F1F907EE0}" srcOrd="13" destOrd="0" presId="urn:microsoft.com/office/officeart/2005/8/layout/default"/>
    <dgm:cxn modelId="{35795050-F3F3-45C0-8D96-1D1FDF294890}" type="presParOf" srcId="{32B63121-C4C6-4A35-922B-ADD4A433E555}" destId="{424095F3-31DA-4CA6-96AC-652563C47332}" srcOrd="14" destOrd="0" presId="urn:microsoft.com/office/officeart/2005/8/layout/default"/>
    <dgm:cxn modelId="{283E619B-C5E8-46C5-A888-2A4749F2B76D}" type="presParOf" srcId="{32B63121-C4C6-4A35-922B-ADD4A433E555}" destId="{DF2B16BD-C53B-466E-95EF-468137CDF474}" srcOrd="15" destOrd="0" presId="urn:microsoft.com/office/officeart/2005/8/layout/default"/>
    <dgm:cxn modelId="{B6287975-9BB9-41D6-BA9F-56799773427E}" type="presParOf" srcId="{32B63121-C4C6-4A35-922B-ADD4A433E555}" destId="{69F29943-79E0-41D0-9F2D-368F54D76448}" srcOrd="16" destOrd="0" presId="urn:microsoft.com/office/officeart/2005/8/layout/default"/>
  </dgm:cxnLst>
  <dgm:bg/>
  <dgm:whole/>
  <dgm:extLst>
    <a:ext uri="http://schemas.microsoft.com/office/drawing/2008/diagram">
      <dsp:dataModelExt xmlns:dsp="http://schemas.microsoft.com/office/drawing/2008/diagram" relId="rId39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A0B97130-7071-4731-BDD0-2D6E420089D8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pl-PL"/>
        </a:p>
      </dgm:t>
    </dgm:pt>
    <dgm:pt modelId="{0868AF5E-BDD0-4B00-80E7-2689E8F5103F}">
      <dgm:prSet phldrT="[Tekst]"/>
      <dgm:spPr/>
      <dgm:t>
        <a:bodyPr/>
        <a:lstStyle/>
        <a:p>
          <a:r>
            <a:rPr lang="pl-PL"/>
            <a:t>Wizja</a:t>
          </a:r>
        </a:p>
      </dgm:t>
    </dgm:pt>
    <dgm:pt modelId="{9CAC45FA-F99B-473D-B330-86286E00439C}" type="parTrans" cxnId="{B98BEBAA-1212-42AC-BDE4-648DBF2EAF81}">
      <dgm:prSet/>
      <dgm:spPr/>
      <dgm:t>
        <a:bodyPr/>
        <a:lstStyle/>
        <a:p>
          <a:endParaRPr lang="pl-PL"/>
        </a:p>
      </dgm:t>
    </dgm:pt>
    <dgm:pt modelId="{BF32264F-D710-41EA-A90E-6313CD0A9F13}" type="sibTrans" cxnId="{B98BEBAA-1212-42AC-BDE4-648DBF2EAF81}">
      <dgm:prSet/>
      <dgm:spPr/>
      <dgm:t>
        <a:bodyPr/>
        <a:lstStyle/>
        <a:p>
          <a:endParaRPr lang="pl-PL"/>
        </a:p>
      </dgm:t>
    </dgm:pt>
    <dgm:pt modelId="{EF305C22-9934-40A6-86C9-E95F974FE36B}" type="asst">
      <dgm:prSet phldrT="[Tekst]"/>
      <dgm:spPr/>
      <dgm:t>
        <a:bodyPr/>
        <a:lstStyle/>
        <a:p>
          <a:r>
            <a:rPr lang="pl-PL"/>
            <a:t>Misja</a:t>
          </a:r>
        </a:p>
      </dgm:t>
    </dgm:pt>
    <dgm:pt modelId="{E206B9B2-C83E-4238-A77F-A0F45A64C785}" type="parTrans" cxnId="{3EA36D93-2CC3-41ED-A556-56A6A746FB09}">
      <dgm:prSet/>
      <dgm:spPr/>
      <dgm:t>
        <a:bodyPr/>
        <a:lstStyle/>
        <a:p>
          <a:endParaRPr lang="pl-PL"/>
        </a:p>
      </dgm:t>
    </dgm:pt>
    <dgm:pt modelId="{87FE853A-29F0-4D0D-892E-E540B20BED4C}" type="sibTrans" cxnId="{3EA36D93-2CC3-41ED-A556-56A6A746FB09}">
      <dgm:prSet/>
      <dgm:spPr/>
      <dgm:t>
        <a:bodyPr/>
        <a:lstStyle/>
        <a:p>
          <a:endParaRPr lang="pl-PL"/>
        </a:p>
      </dgm:t>
    </dgm:pt>
    <dgm:pt modelId="{B3A4BA1B-9DE0-4E6D-90CB-7C985561BD5F}">
      <dgm:prSet phldrT="[Tekst]"/>
      <dgm:spPr/>
      <dgm:t>
        <a:bodyPr/>
        <a:lstStyle/>
        <a:p>
          <a:r>
            <a:rPr lang="pl-PL"/>
            <a:t>Cel 1</a:t>
          </a:r>
        </a:p>
      </dgm:t>
    </dgm:pt>
    <dgm:pt modelId="{6C77A996-DE75-49BF-88A2-D173B62537EB}" type="parTrans" cxnId="{177B3893-FD36-420B-AB6D-67777BF9D040}">
      <dgm:prSet/>
      <dgm:spPr/>
      <dgm:t>
        <a:bodyPr/>
        <a:lstStyle/>
        <a:p>
          <a:endParaRPr lang="pl-PL"/>
        </a:p>
      </dgm:t>
    </dgm:pt>
    <dgm:pt modelId="{0CA98192-B3F7-44A2-9F28-3279AAFE2D9D}" type="sibTrans" cxnId="{177B3893-FD36-420B-AB6D-67777BF9D040}">
      <dgm:prSet/>
      <dgm:spPr/>
      <dgm:t>
        <a:bodyPr/>
        <a:lstStyle/>
        <a:p>
          <a:endParaRPr lang="pl-PL"/>
        </a:p>
      </dgm:t>
    </dgm:pt>
    <dgm:pt modelId="{9B2975D5-48C1-44F2-AC83-0EAC1517A5EF}">
      <dgm:prSet phldrT="[Tekst]"/>
      <dgm:spPr/>
      <dgm:t>
        <a:bodyPr/>
        <a:lstStyle/>
        <a:p>
          <a:r>
            <a:rPr lang="pl-PL"/>
            <a:t>Cel 2</a:t>
          </a:r>
        </a:p>
      </dgm:t>
    </dgm:pt>
    <dgm:pt modelId="{7B9C247F-553F-4CC6-A793-981DB148F336}" type="parTrans" cxnId="{99B23ECD-3F3D-4A7B-8ABF-A6B63DDC7902}">
      <dgm:prSet/>
      <dgm:spPr/>
      <dgm:t>
        <a:bodyPr/>
        <a:lstStyle/>
        <a:p>
          <a:endParaRPr lang="pl-PL"/>
        </a:p>
      </dgm:t>
    </dgm:pt>
    <dgm:pt modelId="{0FA86EF3-3BBB-4A4F-830B-D6BDE9FA11CB}" type="sibTrans" cxnId="{99B23ECD-3F3D-4A7B-8ABF-A6B63DDC7902}">
      <dgm:prSet/>
      <dgm:spPr/>
      <dgm:t>
        <a:bodyPr/>
        <a:lstStyle/>
        <a:p>
          <a:endParaRPr lang="pl-PL"/>
        </a:p>
      </dgm:t>
    </dgm:pt>
    <dgm:pt modelId="{281F760E-05E6-4E79-ABD1-14782C97F64D}">
      <dgm:prSet phldrT="[Tekst]"/>
      <dgm:spPr/>
      <dgm:t>
        <a:bodyPr/>
        <a:lstStyle/>
        <a:p>
          <a:r>
            <a:rPr lang="pl-PL"/>
            <a:t>Cel 3</a:t>
          </a:r>
        </a:p>
      </dgm:t>
    </dgm:pt>
    <dgm:pt modelId="{4269DBA5-03ED-40F2-8B7C-2BFC5BE06571}" type="parTrans" cxnId="{B30D1B79-ABA8-4CBB-98F4-5D9695CA20D9}">
      <dgm:prSet/>
      <dgm:spPr/>
      <dgm:t>
        <a:bodyPr/>
        <a:lstStyle/>
        <a:p>
          <a:endParaRPr lang="pl-PL"/>
        </a:p>
      </dgm:t>
    </dgm:pt>
    <dgm:pt modelId="{1488DE13-3707-4943-A475-7A49C58072DF}" type="sibTrans" cxnId="{B30D1B79-ABA8-4CBB-98F4-5D9695CA20D9}">
      <dgm:prSet/>
      <dgm:spPr/>
      <dgm:t>
        <a:bodyPr/>
        <a:lstStyle/>
        <a:p>
          <a:endParaRPr lang="pl-PL"/>
        </a:p>
      </dgm:t>
    </dgm:pt>
    <dgm:pt modelId="{EB14FEB2-AA10-4717-85ED-FC69D88C2C47}">
      <dgm:prSet/>
      <dgm:spPr/>
      <dgm:t>
        <a:bodyPr/>
        <a:lstStyle/>
        <a:p>
          <a:r>
            <a:rPr lang="pl-PL"/>
            <a:t>Cel operacyjny</a:t>
          </a:r>
        </a:p>
      </dgm:t>
    </dgm:pt>
    <dgm:pt modelId="{7C07F86D-A1D4-4B4D-A2CC-4817017689E9}" type="parTrans" cxnId="{8EB574F0-B9CF-4E0C-8FB9-7CD009FD3C15}">
      <dgm:prSet/>
      <dgm:spPr/>
      <dgm:t>
        <a:bodyPr/>
        <a:lstStyle/>
        <a:p>
          <a:endParaRPr lang="pl-PL"/>
        </a:p>
      </dgm:t>
    </dgm:pt>
    <dgm:pt modelId="{3D4825E4-FAE0-4316-8A8E-CA142651751A}" type="sibTrans" cxnId="{8EB574F0-B9CF-4E0C-8FB9-7CD009FD3C15}">
      <dgm:prSet/>
      <dgm:spPr/>
      <dgm:t>
        <a:bodyPr/>
        <a:lstStyle/>
        <a:p>
          <a:endParaRPr lang="pl-PL"/>
        </a:p>
      </dgm:t>
    </dgm:pt>
    <dgm:pt modelId="{062E269E-2EEE-4B5C-B70B-8EB5DB5F92B7}">
      <dgm:prSet/>
      <dgm:spPr/>
      <dgm:t>
        <a:bodyPr/>
        <a:lstStyle/>
        <a:p>
          <a:r>
            <a:rPr lang="pl-PL"/>
            <a:t>Cel operacyjny</a:t>
          </a:r>
        </a:p>
      </dgm:t>
    </dgm:pt>
    <dgm:pt modelId="{CD642231-BBFF-43C6-A57D-66BC3FDAE280}" type="parTrans" cxnId="{7C618819-14CF-428E-8179-D1678DA210A1}">
      <dgm:prSet/>
      <dgm:spPr/>
      <dgm:t>
        <a:bodyPr/>
        <a:lstStyle/>
        <a:p>
          <a:endParaRPr lang="pl-PL"/>
        </a:p>
      </dgm:t>
    </dgm:pt>
    <dgm:pt modelId="{FEC758AA-3E5F-4B60-99EA-FE3F7EEB2202}" type="sibTrans" cxnId="{7C618819-14CF-428E-8179-D1678DA210A1}">
      <dgm:prSet/>
      <dgm:spPr/>
      <dgm:t>
        <a:bodyPr/>
        <a:lstStyle/>
        <a:p>
          <a:endParaRPr lang="pl-PL"/>
        </a:p>
      </dgm:t>
    </dgm:pt>
    <dgm:pt modelId="{5163E7AC-A3DD-48D4-9FD9-846AECFBACC1}">
      <dgm:prSet/>
      <dgm:spPr/>
      <dgm:t>
        <a:bodyPr/>
        <a:lstStyle/>
        <a:p>
          <a:r>
            <a:rPr lang="pl-PL"/>
            <a:t>Cel operacyjny</a:t>
          </a:r>
        </a:p>
      </dgm:t>
    </dgm:pt>
    <dgm:pt modelId="{5A967626-27F2-4142-8787-07492414177B}" type="parTrans" cxnId="{E1736555-44B6-41E7-B42F-947DF662E6F5}">
      <dgm:prSet/>
      <dgm:spPr/>
      <dgm:t>
        <a:bodyPr/>
        <a:lstStyle/>
        <a:p>
          <a:endParaRPr lang="pl-PL"/>
        </a:p>
      </dgm:t>
    </dgm:pt>
    <dgm:pt modelId="{B4EBE7FD-70C2-4AD7-8D48-0D70EE684226}" type="sibTrans" cxnId="{E1736555-44B6-41E7-B42F-947DF662E6F5}">
      <dgm:prSet/>
      <dgm:spPr/>
      <dgm:t>
        <a:bodyPr/>
        <a:lstStyle/>
        <a:p>
          <a:endParaRPr lang="pl-PL"/>
        </a:p>
      </dgm:t>
    </dgm:pt>
    <dgm:pt modelId="{D908FE33-9DCA-4FB0-95F3-B68C8E7FB052}">
      <dgm:prSet/>
      <dgm:spPr/>
      <dgm:t>
        <a:bodyPr/>
        <a:lstStyle/>
        <a:p>
          <a:r>
            <a:rPr lang="pl-PL"/>
            <a:t>Działania</a:t>
          </a:r>
        </a:p>
      </dgm:t>
    </dgm:pt>
    <dgm:pt modelId="{D7E9F33E-E44D-4E01-996B-B150CA01B11C}" type="parTrans" cxnId="{A4EA91B5-9192-4514-8C1C-13F4C88BB3E0}">
      <dgm:prSet/>
      <dgm:spPr/>
      <dgm:t>
        <a:bodyPr/>
        <a:lstStyle/>
        <a:p>
          <a:endParaRPr lang="pl-PL"/>
        </a:p>
      </dgm:t>
    </dgm:pt>
    <dgm:pt modelId="{F33D4C78-F84A-4B2F-9015-20A92DB850BC}" type="sibTrans" cxnId="{A4EA91B5-9192-4514-8C1C-13F4C88BB3E0}">
      <dgm:prSet/>
      <dgm:spPr/>
      <dgm:t>
        <a:bodyPr/>
        <a:lstStyle/>
        <a:p>
          <a:endParaRPr lang="pl-PL"/>
        </a:p>
      </dgm:t>
    </dgm:pt>
    <dgm:pt modelId="{E89889A2-1B03-4A6F-AB25-1DE1DE662F30}">
      <dgm:prSet/>
      <dgm:spPr/>
      <dgm:t>
        <a:bodyPr/>
        <a:lstStyle/>
        <a:p>
          <a:r>
            <a:rPr lang="pl-PL"/>
            <a:t>Działania</a:t>
          </a:r>
        </a:p>
      </dgm:t>
    </dgm:pt>
    <dgm:pt modelId="{D038FB76-6A14-4392-A4F7-EDDE2470213E}" type="parTrans" cxnId="{5EB81686-1790-4629-8D7E-926C97C2D566}">
      <dgm:prSet/>
      <dgm:spPr/>
      <dgm:t>
        <a:bodyPr/>
        <a:lstStyle/>
        <a:p>
          <a:endParaRPr lang="pl-PL"/>
        </a:p>
      </dgm:t>
    </dgm:pt>
    <dgm:pt modelId="{9D929291-E97D-4096-8A68-0D4D2A7CE29B}" type="sibTrans" cxnId="{5EB81686-1790-4629-8D7E-926C97C2D566}">
      <dgm:prSet/>
      <dgm:spPr/>
      <dgm:t>
        <a:bodyPr/>
        <a:lstStyle/>
        <a:p>
          <a:endParaRPr lang="pl-PL"/>
        </a:p>
      </dgm:t>
    </dgm:pt>
    <dgm:pt modelId="{87762619-F765-4131-AC07-A04CF066446E}">
      <dgm:prSet/>
      <dgm:spPr/>
      <dgm:t>
        <a:bodyPr/>
        <a:lstStyle/>
        <a:p>
          <a:r>
            <a:rPr lang="pl-PL"/>
            <a:t>Działania</a:t>
          </a:r>
        </a:p>
      </dgm:t>
    </dgm:pt>
    <dgm:pt modelId="{95389A1B-065A-4909-8BB4-DAF82349F512}" type="parTrans" cxnId="{5959768F-28C4-4F13-887C-C1D5A3920345}">
      <dgm:prSet/>
      <dgm:spPr/>
      <dgm:t>
        <a:bodyPr/>
        <a:lstStyle/>
        <a:p>
          <a:endParaRPr lang="pl-PL"/>
        </a:p>
      </dgm:t>
    </dgm:pt>
    <dgm:pt modelId="{A90A7FFF-8EBA-40A9-9E4D-C86E4B3DF4BC}" type="sibTrans" cxnId="{5959768F-28C4-4F13-887C-C1D5A3920345}">
      <dgm:prSet/>
      <dgm:spPr/>
      <dgm:t>
        <a:bodyPr/>
        <a:lstStyle/>
        <a:p>
          <a:endParaRPr lang="pl-PL"/>
        </a:p>
      </dgm:t>
    </dgm:pt>
    <dgm:pt modelId="{117B9ED0-C3D2-43B0-BE93-55AB5F2A0371}" type="pres">
      <dgm:prSet presAssocID="{A0B97130-7071-4731-BDD0-2D6E420089D8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pl-PL"/>
        </a:p>
      </dgm:t>
    </dgm:pt>
    <dgm:pt modelId="{BB39AF3D-A803-4011-B5A6-367A819C51B2}" type="pres">
      <dgm:prSet presAssocID="{0868AF5E-BDD0-4B00-80E7-2689E8F5103F}" presName="hierRoot1" presStyleCnt="0">
        <dgm:presLayoutVars>
          <dgm:hierBranch val="init"/>
        </dgm:presLayoutVars>
      </dgm:prSet>
      <dgm:spPr/>
    </dgm:pt>
    <dgm:pt modelId="{4319BA1A-12BC-4777-9FBA-AD5FB9EDDFE6}" type="pres">
      <dgm:prSet presAssocID="{0868AF5E-BDD0-4B00-80E7-2689E8F5103F}" presName="rootComposite1" presStyleCnt="0"/>
      <dgm:spPr/>
    </dgm:pt>
    <dgm:pt modelId="{FF303586-2462-47A2-96C3-4D3965C279AC}" type="pres">
      <dgm:prSet presAssocID="{0868AF5E-BDD0-4B00-80E7-2689E8F5103F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0D4CA3BD-5FAD-402E-B2B2-5170FE1D16F3}" type="pres">
      <dgm:prSet presAssocID="{0868AF5E-BDD0-4B00-80E7-2689E8F5103F}" presName="rootConnector1" presStyleLbl="node1" presStyleIdx="0" presStyleCnt="0"/>
      <dgm:spPr/>
      <dgm:t>
        <a:bodyPr/>
        <a:lstStyle/>
        <a:p>
          <a:endParaRPr lang="pl-PL"/>
        </a:p>
      </dgm:t>
    </dgm:pt>
    <dgm:pt modelId="{76A270D8-109C-4897-81C9-D58C8CE5F507}" type="pres">
      <dgm:prSet presAssocID="{0868AF5E-BDD0-4B00-80E7-2689E8F5103F}" presName="hierChild2" presStyleCnt="0"/>
      <dgm:spPr/>
    </dgm:pt>
    <dgm:pt modelId="{C0EEB4AA-AAA5-4AD3-AEC2-FCB55B2AD45B}" type="pres">
      <dgm:prSet presAssocID="{6C77A996-DE75-49BF-88A2-D173B62537EB}" presName="Name37" presStyleLbl="parChTrans1D2" presStyleIdx="0" presStyleCnt="4"/>
      <dgm:spPr/>
      <dgm:t>
        <a:bodyPr/>
        <a:lstStyle/>
        <a:p>
          <a:endParaRPr lang="pl-PL"/>
        </a:p>
      </dgm:t>
    </dgm:pt>
    <dgm:pt modelId="{B276636E-D0BF-49C4-B991-7A0FA6CB03F3}" type="pres">
      <dgm:prSet presAssocID="{B3A4BA1B-9DE0-4E6D-90CB-7C985561BD5F}" presName="hierRoot2" presStyleCnt="0">
        <dgm:presLayoutVars>
          <dgm:hierBranch val="init"/>
        </dgm:presLayoutVars>
      </dgm:prSet>
      <dgm:spPr/>
    </dgm:pt>
    <dgm:pt modelId="{5516D041-CFFA-4E5A-9EC7-D9F5BCF541C6}" type="pres">
      <dgm:prSet presAssocID="{B3A4BA1B-9DE0-4E6D-90CB-7C985561BD5F}" presName="rootComposite" presStyleCnt="0"/>
      <dgm:spPr/>
    </dgm:pt>
    <dgm:pt modelId="{1B0E2D3B-F486-405F-8F51-DF380BDEC2B5}" type="pres">
      <dgm:prSet presAssocID="{B3A4BA1B-9DE0-4E6D-90CB-7C985561BD5F}" presName="rootText" presStyleLbl="node2" presStyleIdx="0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DC85328B-7CDB-4ACC-BE83-AE48D6BD70FD}" type="pres">
      <dgm:prSet presAssocID="{B3A4BA1B-9DE0-4E6D-90CB-7C985561BD5F}" presName="rootConnector" presStyleLbl="node2" presStyleIdx="0" presStyleCnt="3"/>
      <dgm:spPr/>
      <dgm:t>
        <a:bodyPr/>
        <a:lstStyle/>
        <a:p>
          <a:endParaRPr lang="pl-PL"/>
        </a:p>
      </dgm:t>
    </dgm:pt>
    <dgm:pt modelId="{882DEB4A-24EE-438C-A718-4952B1B05CC3}" type="pres">
      <dgm:prSet presAssocID="{B3A4BA1B-9DE0-4E6D-90CB-7C985561BD5F}" presName="hierChild4" presStyleCnt="0"/>
      <dgm:spPr/>
    </dgm:pt>
    <dgm:pt modelId="{E4C4C6B0-E7FB-4B44-9098-1C3FBEF6E4B7}" type="pres">
      <dgm:prSet presAssocID="{7C07F86D-A1D4-4B4D-A2CC-4817017689E9}" presName="Name37" presStyleLbl="parChTrans1D3" presStyleIdx="0" presStyleCnt="3"/>
      <dgm:spPr/>
      <dgm:t>
        <a:bodyPr/>
        <a:lstStyle/>
        <a:p>
          <a:endParaRPr lang="pl-PL"/>
        </a:p>
      </dgm:t>
    </dgm:pt>
    <dgm:pt modelId="{2190C5AB-33FB-4D10-8EA9-A2325EAFD98B}" type="pres">
      <dgm:prSet presAssocID="{EB14FEB2-AA10-4717-85ED-FC69D88C2C47}" presName="hierRoot2" presStyleCnt="0">
        <dgm:presLayoutVars>
          <dgm:hierBranch val="init"/>
        </dgm:presLayoutVars>
      </dgm:prSet>
      <dgm:spPr/>
    </dgm:pt>
    <dgm:pt modelId="{C8CDE9D5-C02F-430D-926D-27146FD5C652}" type="pres">
      <dgm:prSet presAssocID="{EB14FEB2-AA10-4717-85ED-FC69D88C2C47}" presName="rootComposite" presStyleCnt="0"/>
      <dgm:spPr/>
    </dgm:pt>
    <dgm:pt modelId="{2BB1777F-FABC-400A-8BB6-DCC0103A1083}" type="pres">
      <dgm:prSet presAssocID="{EB14FEB2-AA10-4717-85ED-FC69D88C2C47}" presName="rootText" presStyleLbl="node3" presStyleIdx="0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D02744D2-627C-4379-9797-68F8827DDD2F}" type="pres">
      <dgm:prSet presAssocID="{EB14FEB2-AA10-4717-85ED-FC69D88C2C47}" presName="rootConnector" presStyleLbl="node3" presStyleIdx="0" presStyleCnt="3"/>
      <dgm:spPr/>
      <dgm:t>
        <a:bodyPr/>
        <a:lstStyle/>
        <a:p>
          <a:endParaRPr lang="pl-PL"/>
        </a:p>
      </dgm:t>
    </dgm:pt>
    <dgm:pt modelId="{3A93D7C0-9BC8-4238-9936-CF06EA2251C8}" type="pres">
      <dgm:prSet presAssocID="{EB14FEB2-AA10-4717-85ED-FC69D88C2C47}" presName="hierChild4" presStyleCnt="0"/>
      <dgm:spPr/>
    </dgm:pt>
    <dgm:pt modelId="{BCB362CC-E27D-4E20-95E2-75E6D70EABC3}" type="pres">
      <dgm:prSet presAssocID="{D038FB76-6A14-4392-A4F7-EDDE2470213E}" presName="Name37" presStyleLbl="parChTrans1D4" presStyleIdx="0" presStyleCnt="3"/>
      <dgm:spPr/>
      <dgm:t>
        <a:bodyPr/>
        <a:lstStyle/>
        <a:p>
          <a:endParaRPr lang="pl-PL"/>
        </a:p>
      </dgm:t>
    </dgm:pt>
    <dgm:pt modelId="{8CB0DD21-DF38-4430-AEB0-038995393131}" type="pres">
      <dgm:prSet presAssocID="{E89889A2-1B03-4A6F-AB25-1DE1DE662F30}" presName="hierRoot2" presStyleCnt="0">
        <dgm:presLayoutVars>
          <dgm:hierBranch val="init"/>
        </dgm:presLayoutVars>
      </dgm:prSet>
      <dgm:spPr/>
    </dgm:pt>
    <dgm:pt modelId="{A2F65928-8DD8-4706-B86C-0245347458AE}" type="pres">
      <dgm:prSet presAssocID="{E89889A2-1B03-4A6F-AB25-1DE1DE662F30}" presName="rootComposite" presStyleCnt="0"/>
      <dgm:spPr/>
    </dgm:pt>
    <dgm:pt modelId="{F2A97697-406A-4B92-916D-8209B390DF5B}" type="pres">
      <dgm:prSet presAssocID="{E89889A2-1B03-4A6F-AB25-1DE1DE662F30}" presName="rootText" presStyleLbl="node4" presStyleIdx="0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36AAD486-C67C-47B0-895F-2773C4D9CB53}" type="pres">
      <dgm:prSet presAssocID="{E89889A2-1B03-4A6F-AB25-1DE1DE662F30}" presName="rootConnector" presStyleLbl="node4" presStyleIdx="0" presStyleCnt="3"/>
      <dgm:spPr/>
      <dgm:t>
        <a:bodyPr/>
        <a:lstStyle/>
        <a:p>
          <a:endParaRPr lang="pl-PL"/>
        </a:p>
      </dgm:t>
    </dgm:pt>
    <dgm:pt modelId="{B50EF788-B542-4C81-A17D-F2E337D64888}" type="pres">
      <dgm:prSet presAssocID="{E89889A2-1B03-4A6F-AB25-1DE1DE662F30}" presName="hierChild4" presStyleCnt="0"/>
      <dgm:spPr/>
    </dgm:pt>
    <dgm:pt modelId="{A1E79D5A-BB21-4D9F-ACAB-FC07F9CDE21B}" type="pres">
      <dgm:prSet presAssocID="{E89889A2-1B03-4A6F-AB25-1DE1DE662F30}" presName="hierChild5" presStyleCnt="0"/>
      <dgm:spPr/>
    </dgm:pt>
    <dgm:pt modelId="{2FC8C90F-0724-4DB4-A9EC-487E3A1E01ED}" type="pres">
      <dgm:prSet presAssocID="{EB14FEB2-AA10-4717-85ED-FC69D88C2C47}" presName="hierChild5" presStyleCnt="0"/>
      <dgm:spPr/>
    </dgm:pt>
    <dgm:pt modelId="{4DEB5DC9-39B3-42B8-B3C6-281A3A2A2B14}" type="pres">
      <dgm:prSet presAssocID="{B3A4BA1B-9DE0-4E6D-90CB-7C985561BD5F}" presName="hierChild5" presStyleCnt="0"/>
      <dgm:spPr/>
    </dgm:pt>
    <dgm:pt modelId="{993A3958-22D2-4C50-83C2-2CD8B3D4F145}" type="pres">
      <dgm:prSet presAssocID="{7B9C247F-553F-4CC6-A793-981DB148F336}" presName="Name37" presStyleLbl="parChTrans1D2" presStyleIdx="1" presStyleCnt="4"/>
      <dgm:spPr/>
      <dgm:t>
        <a:bodyPr/>
        <a:lstStyle/>
        <a:p>
          <a:endParaRPr lang="pl-PL"/>
        </a:p>
      </dgm:t>
    </dgm:pt>
    <dgm:pt modelId="{73CF8B1A-6534-468E-8ABD-541639CF1A32}" type="pres">
      <dgm:prSet presAssocID="{9B2975D5-48C1-44F2-AC83-0EAC1517A5EF}" presName="hierRoot2" presStyleCnt="0">
        <dgm:presLayoutVars>
          <dgm:hierBranch val="init"/>
        </dgm:presLayoutVars>
      </dgm:prSet>
      <dgm:spPr/>
    </dgm:pt>
    <dgm:pt modelId="{1F6F79A0-833C-4DBD-B77A-E7A7C88BDF82}" type="pres">
      <dgm:prSet presAssocID="{9B2975D5-48C1-44F2-AC83-0EAC1517A5EF}" presName="rootComposite" presStyleCnt="0"/>
      <dgm:spPr/>
    </dgm:pt>
    <dgm:pt modelId="{04A19E6D-7FC0-4F9A-8D40-420D78F2DC87}" type="pres">
      <dgm:prSet presAssocID="{9B2975D5-48C1-44F2-AC83-0EAC1517A5EF}" presName="rootText" presStyleLbl="node2" presStyleIdx="1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DD1B4C7B-70D3-4F8E-A507-B9894D03360B}" type="pres">
      <dgm:prSet presAssocID="{9B2975D5-48C1-44F2-AC83-0EAC1517A5EF}" presName="rootConnector" presStyleLbl="node2" presStyleIdx="1" presStyleCnt="3"/>
      <dgm:spPr/>
      <dgm:t>
        <a:bodyPr/>
        <a:lstStyle/>
        <a:p>
          <a:endParaRPr lang="pl-PL"/>
        </a:p>
      </dgm:t>
    </dgm:pt>
    <dgm:pt modelId="{68277CF0-235D-41A3-99EE-4BB634D99B24}" type="pres">
      <dgm:prSet presAssocID="{9B2975D5-48C1-44F2-AC83-0EAC1517A5EF}" presName="hierChild4" presStyleCnt="0"/>
      <dgm:spPr/>
    </dgm:pt>
    <dgm:pt modelId="{FD4B3E03-A86C-47F5-BFE9-2D79D9EC822B}" type="pres">
      <dgm:prSet presAssocID="{CD642231-BBFF-43C6-A57D-66BC3FDAE280}" presName="Name37" presStyleLbl="parChTrans1D3" presStyleIdx="1" presStyleCnt="3"/>
      <dgm:spPr/>
      <dgm:t>
        <a:bodyPr/>
        <a:lstStyle/>
        <a:p>
          <a:endParaRPr lang="pl-PL"/>
        </a:p>
      </dgm:t>
    </dgm:pt>
    <dgm:pt modelId="{54C4EA16-E3EF-4FAB-88EA-9F9C44326892}" type="pres">
      <dgm:prSet presAssocID="{062E269E-2EEE-4B5C-B70B-8EB5DB5F92B7}" presName="hierRoot2" presStyleCnt="0">
        <dgm:presLayoutVars>
          <dgm:hierBranch val="init"/>
        </dgm:presLayoutVars>
      </dgm:prSet>
      <dgm:spPr/>
    </dgm:pt>
    <dgm:pt modelId="{7E73BFA5-46E3-47ED-97C3-801A465621CE}" type="pres">
      <dgm:prSet presAssocID="{062E269E-2EEE-4B5C-B70B-8EB5DB5F92B7}" presName="rootComposite" presStyleCnt="0"/>
      <dgm:spPr/>
    </dgm:pt>
    <dgm:pt modelId="{79D5F190-2710-46A4-925C-7A1351BDAD2B}" type="pres">
      <dgm:prSet presAssocID="{062E269E-2EEE-4B5C-B70B-8EB5DB5F92B7}" presName="rootText" presStyleLbl="node3" presStyleIdx="1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7808711C-D139-4B82-ABB1-F10E09729C85}" type="pres">
      <dgm:prSet presAssocID="{062E269E-2EEE-4B5C-B70B-8EB5DB5F92B7}" presName="rootConnector" presStyleLbl="node3" presStyleIdx="1" presStyleCnt="3"/>
      <dgm:spPr/>
      <dgm:t>
        <a:bodyPr/>
        <a:lstStyle/>
        <a:p>
          <a:endParaRPr lang="pl-PL"/>
        </a:p>
      </dgm:t>
    </dgm:pt>
    <dgm:pt modelId="{4D22913B-8B11-4065-8734-BBE6B6881D66}" type="pres">
      <dgm:prSet presAssocID="{062E269E-2EEE-4B5C-B70B-8EB5DB5F92B7}" presName="hierChild4" presStyleCnt="0"/>
      <dgm:spPr/>
    </dgm:pt>
    <dgm:pt modelId="{20C64088-F4C5-48AB-B4B6-3DA8D3C13F07}" type="pres">
      <dgm:prSet presAssocID="{95389A1B-065A-4909-8BB4-DAF82349F512}" presName="Name37" presStyleLbl="parChTrans1D4" presStyleIdx="1" presStyleCnt="3"/>
      <dgm:spPr/>
      <dgm:t>
        <a:bodyPr/>
        <a:lstStyle/>
        <a:p>
          <a:endParaRPr lang="pl-PL"/>
        </a:p>
      </dgm:t>
    </dgm:pt>
    <dgm:pt modelId="{2BC860B4-BCF8-468D-A196-AFCA07C52AF5}" type="pres">
      <dgm:prSet presAssocID="{87762619-F765-4131-AC07-A04CF066446E}" presName="hierRoot2" presStyleCnt="0">
        <dgm:presLayoutVars>
          <dgm:hierBranch val="init"/>
        </dgm:presLayoutVars>
      </dgm:prSet>
      <dgm:spPr/>
    </dgm:pt>
    <dgm:pt modelId="{56A976B8-B17B-46E7-823B-208BEC6D972C}" type="pres">
      <dgm:prSet presAssocID="{87762619-F765-4131-AC07-A04CF066446E}" presName="rootComposite" presStyleCnt="0"/>
      <dgm:spPr/>
    </dgm:pt>
    <dgm:pt modelId="{561199A1-DFC3-47AF-94FE-AC359E2A7215}" type="pres">
      <dgm:prSet presAssocID="{87762619-F765-4131-AC07-A04CF066446E}" presName="rootText" presStyleLbl="node4" presStyleIdx="1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62F9E2CB-24F9-4359-AB43-0DBE3D2EDFCA}" type="pres">
      <dgm:prSet presAssocID="{87762619-F765-4131-AC07-A04CF066446E}" presName="rootConnector" presStyleLbl="node4" presStyleIdx="1" presStyleCnt="3"/>
      <dgm:spPr/>
      <dgm:t>
        <a:bodyPr/>
        <a:lstStyle/>
        <a:p>
          <a:endParaRPr lang="pl-PL"/>
        </a:p>
      </dgm:t>
    </dgm:pt>
    <dgm:pt modelId="{611EC258-64DD-4906-ACAB-39BB651D8A05}" type="pres">
      <dgm:prSet presAssocID="{87762619-F765-4131-AC07-A04CF066446E}" presName="hierChild4" presStyleCnt="0"/>
      <dgm:spPr/>
    </dgm:pt>
    <dgm:pt modelId="{176084E4-681C-4B43-8005-91FC59542EC5}" type="pres">
      <dgm:prSet presAssocID="{87762619-F765-4131-AC07-A04CF066446E}" presName="hierChild5" presStyleCnt="0"/>
      <dgm:spPr/>
    </dgm:pt>
    <dgm:pt modelId="{C913D37A-57FB-4785-9A3A-8EC40792E194}" type="pres">
      <dgm:prSet presAssocID="{062E269E-2EEE-4B5C-B70B-8EB5DB5F92B7}" presName="hierChild5" presStyleCnt="0"/>
      <dgm:spPr/>
    </dgm:pt>
    <dgm:pt modelId="{F3BCB7CB-B99E-4C43-9502-D3D51DAC2237}" type="pres">
      <dgm:prSet presAssocID="{9B2975D5-48C1-44F2-AC83-0EAC1517A5EF}" presName="hierChild5" presStyleCnt="0"/>
      <dgm:spPr/>
    </dgm:pt>
    <dgm:pt modelId="{720E20DE-2435-45BC-A8FA-D895D173C4BA}" type="pres">
      <dgm:prSet presAssocID="{4269DBA5-03ED-40F2-8B7C-2BFC5BE06571}" presName="Name37" presStyleLbl="parChTrans1D2" presStyleIdx="2" presStyleCnt="4"/>
      <dgm:spPr/>
      <dgm:t>
        <a:bodyPr/>
        <a:lstStyle/>
        <a:p>
          <a:endParaRPr lang="pl-PL"/>
        </a:p>
      </dgm:t>
    </dgm:pt>
    <dgm:pt modelId="{5361EE3B-FCAA-45EA-B9EA-F85542BF5F5C}" type="pres">
      <dgm:prSet presAssocID="{281F760E-05E6-4E79-ABD1-14782C97F64D}" presName="hierRoot2" presStyleCnt="0">
        <dgm:presLayoutVars>
          <dgm:hierBranch val="init"/>
        </dgm:presLayoutVars>
      </dgm:prSet>
      <dgm:spPr/>
    </dgm:pt>
    <dgm:pt modelId="{2E0BC3F2-3BCA-4E79-A53A-BE3B825DC696}" type="pres">
      <dgm:prSet presAssocID="{281F760E-05E6-4E79-ABD1-14782C97F64D}" presName="rootComposite" presStyleCnt="0"/>
      <dgm:spPr/>
    </dgm:pt>
    <dgm:pt modelId="{2A60CB2D-382B-48E5-B525-E45B21A14629}" type="pres">
      <dgm:prSet presAssocID="{281F760E-05E6-4E79-ABD1-14782C97F64D}" presName="rootText" presStyleLbl="node2" presStyleIdx="2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68DDE0E8-DD32-42DD-AA27-B68FB8CEE3DA}" type="pres">
      <dgm:prSet presAssocID="{281F760E-05E6-4E79-ABD1-14782C97F64D}" presName="rootConnector" presStyleLbl="node2" presStyleIdx="2" presStyleCnt="3"/>
      <dgm:spPr/>
      <dgm:t>
        <a:bodyPr/>
        <a:lstStyle/>
        <a:p>
          <a:endParaRPr lang="pl-PL"/>
        </a:p>
      </dgm:t>
    </dgm:pt>
    <dgm:pt modelId="{3C397D08-0525-491B-AE31-9DF114E04436}" type="pres">
      <dgm:prSet presAssocID="{281F760E-05E6-4E79-ABD1-14782C97F64D}" presName="hierChild4" presStyleCnt="0"/>
      <dgm:spPr/>
    </dgm:pt>
    <dgm:pt modelId="{ED80C5B3-08E5-43F5-BD94-D622194D0E4F}" type="pres">
      <dgm:prSet presAssocID="{5A967626-27F2-4142-8787-07492414177B}" presName="Name37" presStyleLbl="parChTrans1D3" presStyleIdx="2" presStyleCnt="3"/>
      <dgm:spPr/>
      <dgm:t>
        <a:bodyPr/>
        <a:lstStyle/>
        <a:p>
          <a:endParaRPr lang="pl-PL"/>
        </a:p>
      </dgm:t>
    </dgm:pt>
    <dgm:pt modelId="{E4A01A21-0ABD-442E-993A-229AF59FD0D4}" type="pres">
      <dgm:prSet presAssocID="{5163E7AC-A3DD-48D4-9FD9-846AECFBACC1}" presName="hierRoot2" presStyleCnt="0">
        <dgm:presLayoutVars>
          <dgm:hierBranch val="init"/>
        </dgm:presLayoutVars>
      </dgm:prSet>
      <dgm:spPr/>
    </dgm:pt>
    <dgm:pt modelId="{0C760111-88DE-4707-AC43-9698250881F8}" type="pres">
      <dgm:prSet presAssocID="{5163E7AC-A3DD-48D4-9FD9-846AECFBACC1}" presName="rootComposite" presStyleCnt="0"/>
      <dgm:spPr/>
    </dgm:pt>
    <dgm:pt modelId="{0A68AB9F-E701-44D7-BA94-ADD4D9E15BA5}" type="pres">
      <dgm:prSet presAssocID="{5163E7AC-A3DD-48D4-9FD9-846AECFBACC1}" presName="rootText" presStyleLbl="node3" presStyleIdx="2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377A285B-2952-49A1-BD10-B0A90EBC105F}" type="pres">
      <dgm:prSet presAssocID="{5163E7AC-A3DD-48D4-9FD9-846AECFBACC1}" presName="rootConnector" presStyleLbl="node3" presStyleIdx="2" presStyleCnt="3"/>
      <dgm:spPr/>
      <dgm:t>
        <a:bodyPr/>
        <a:lstStyle/>
        <a:p>
          <a:endParaRPr lang="pl-PL"/>
        </a:p>
      </dgm:t>
    </dgm:pt>
    <dgm:pt modelId="{ACFC9874-E40A-41E9-A5F4-6B6F2C93D696}" type="pres">
      <dgm:prSet presAssocID="{5163E7AC-A3DD-48D4-9FD9-846AECFBACC1}" presName="hierChild4" presStyleCnt="0"/>
      <dgm:spPr/>
    </dgm:pt>
    <dgm:pt modelId="{E53061B4-FE12-4E87-86F7-BE038E43FBD6}" type="pres">
      <dgm:prSet presAssocID="{D7E9F33E-E44D-4E01-996B-B150CA01B11C}" presName="Name37" presStyleLbl="parChTrans1D4" presStyleIdx="2" presStyleCnt="3"/>
      <dgm:spPr/>
      <dgm:t>
        <a:bodyPr/>
        <a:lstStyle/>
        <a:p>
          <a:endParaRPr lang="pl-PL"/>
        </a:p>
      </dgm:t>
    </dgm:pt>
    <dgm:pt modelId="{7009E351-82A4-4689-91FD-9D70642D423C}" type="pres">
      <dgm:prSet presAssocID="{D908FE33-9DCA-4FB0-95F3-B68C8E7FB052}" presName="hierRoot2" presStyleCnt="0">
        <dgm:presLayoutVars>
          <dgm:hierBranch val="init"/>
        </dgm:presLayoutVars>
      </dgm:prSet>
      <dgm:spPr/>
    </dgm:pt>
    <dgm:pt modelId="{8328A720-EACC-4C82-A80E-2B9862304BB7}" type="pres">
      <dgm:prSet presAssocID="{D908FE33-9DCA-4FB0-95F3-B68C8E7FB052}" presName="rootComposite" presStyleCnt="0"/>
      <dgm:spPr/>
    </dgm:pt>
    <dgm:pt modelId="{C17AE201-5630-4FC5-A914-30D26922443C}" type="pres">
      <dgm:prSet presAssocID="{D908FE33-9DCA-4FB0-95F3-B68C8E7FB052}" presName="rootText" presStyleLbl="node4" presStyleIdx="2" presStyleCnt="3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99823B46-76B1-44A6-BC8F-ABD6EF48B59D}" type="pres">
      <dgm:prSet presAssocID="{D908FE33-9DCA-4FB0-95F3-B68C8E7FB052}" presName="rootConnector" presStyleLbl="node4" presStyleIdx="2" presStyleCnt="3"/>
      <dgm:spPr/>
      <dgm:t>
        <a:bodyPr/>
        <a:lstStyle/>
        <a:p>
          <a:endParaRPr lang="pl-PL"/>
        </a:p>
      </dgm:t>
    </dgm:pt>
    <dgm:pt modelId="{A831DDE0-1BF4-4902-83F6-804304282538}" type="pres">
      <dgm:prSet presAssocID="{D908FE33-9DCA-4FB0-95F3-B68C8E7FB052}" presName="hierChild4" presStyleCnt="0"/>
      <dgm:spPr/>
    </dgm:pt>
    <dgm:pt modelId="{F48AE5E2-F4F7-4502-A56C-EE7070E8FEBB}" type="pres">
      <dgm:prSet presAssocID="{D908FE33-9DCA-4FB0-95F3-B68C8E7FB052}" presName="hierChild5" presStyleCnt="0"/>
      <dgm:spPr/>
    </dgm:pt>
    <dgm:pt modelId="{9FE1F2C5-12C5-443C-85AD-89D44E19642B}" type="pres">
      <dgm:prSet presAssocID="{5163E7AC-A3DD-48D4-9FD9-846AECFBACC1}" presName="hierChild5" presStyleCnt="0"/>
      <dgm:spPr/>
    </dgm:pt>
    <dgm:pt modelId="{676298B2-54A0-47C3-83A0-9D18A5515465}" type="pres">
      <dgm:prSet presAssocID="{281F760E-05E6-4E79-ABD1-14782C97F64D}" presName="hierChild5" presStyleCnt="0"/>
      <dgm:spPr/>
    </dgm:pt>
    <dgm:pt modelId="{55BE3455-9DC2-4D1A-9C32-8767D0BC8997}" type="pres">
      <dgm:prSet presAssocID="{0868AF5E-BDD0-4B00-80E7-2689E8F5103F}" presName="hierChild3" presStyleCnt="0"/>
      <dgm:spPr/>
    </dgm:pt>
    <dgm:pt modelId="{E380A1E8-DE83-4885-8E09-0FE912DCC3CE}" type="pres">
      <dgm:prSet presAssocID="{E206B9B2-C83E-4238-A77F-A0F45A64C785}" presName="Name111" presStyleLbl="parChTrans1D2" presStyleIdx="3" presStyleCnt="4"/>
      <dgm:spPr/>
      <dgm:t>
        <a:bodyPr/>
        <a:lstStyle/>
        <a:p>
          <a:endParaRPr lang="pl-PL"/>
        </a:p>
      </dgm:t>
    </dgm:pt>
    <dgm:pt modelId="{6F8E946E-6EED-413F-B1FE-B7A8A4F66394}" type="pres">
      <dgm:prSet presAssocID="{EF305C22-9934-40A6-86C9-E95F974FE36B}" presName="hierRoot3" presStyleCnt="0">
        <dgm:presLayoutVars>
          <dgm:hierBranch val="init"/>
        </dgm:presLayoutVars>
      </dgm:prSet>
      <dgm:spPr/>
    </dgm:pt>
    <dgm:pt modelId="{0E66D42D-3561-4765-B589-AEA123D2D566}" type="pres">
      <dgm:prSet presAssocID="{EF305C22-9934-40A6-86C9-E95F974FE36B}" presName="rootComposite3" presStyleCnt="0"/>
      <dgm:spPr/>
    </dgm:pt>
    <dgm:pt modelId="{2AC20D71-5CD8-4356-9F4C-C02C781B3838}" type="pres">
      <dgm:prSet presAssocID="{EF305C22-9934-40A6-86C9-E95F974FE36B}" presName="rootText3" presStyleLbl="asst1" presStyleIdx="0" presStyleCnt="1">
        <dgm:presLayoutVars>
          <dgm:chPref val="3"/>
        </dgm:presLayoutVars>
      </dgm:prSet>
      <dgm:spPr/>
      <dgm:t>
        <a:bodyPr/>
        <a:lstStyle/>
        <a:p>
          <a:endParaRPr lang="pl-PL"/>
        </a:p>
      </dgm:t>
    </dgm:pt>
    <dgm:pt modelId="{43390C93-FA11-4440-8366-BFE8120108C0}" type="pres">
      <dgm:prSet presAssocID="{EF305C22-9934-40A6-86C9-E95F974FE36B}" presName="rootConnector3" presStyleLbl="asst1" presStyleIdx="0" presStyleCnt="1"/>
      <dgm:spPr/>
      <dgm:t>
        <a:bodyPr/>
        <a:lstStyle/>
        <a:p>
          <a:endParaRPr lang="pl-PL"/>
        </a:p>
      </dgm:t>
    </dgm:pt>
    <dgm:pt modelId="{203A599C-99E1-4C78-91E9-5E2BB0BCD69B}" type="pres">
      <dgm:prSet presAssocID="{EF305C22-9934-40A6-86C9-E95F974FE36B}" presName="hierChild6" presStyleCnt="0"/>
      <dgm:spPr/>
    </dgm:pt>
    <dgm:pt modelId="{FF55A75D-BC3D-4E45-844D-139EF8AD0D12}" type="pres">
      <dgm:prSet presAssocID="{EF305C22-9934-40A6-86C9-E95F974FE36B}" presName="hierChild7" presStyleCnt="0"/>
      <dgm:spPr/>
    </dgm:pt>
  </dgm:ptLst>
  <dgm:cxnLst>
    <dgm:cxn modelId="{0D08B7EE-253D-4D4E-8B29-66C1E7A1E7C8}" type="presOf" srcId="{7C07F86D-A1D4-4B4D-A2CC-4817017689E9}" destId="{E4C4C6B0-E7FB-4B44-9098-1C3FBEF6E4B7}" srcOrd="0" destOrd="0" presId="urn:microsoft.com/office/officeart/2005/8/layout/orgChart1"/>
    <dgm:cxn modelId="{8BF94089-8309-4FCF-ACB7-9F1E7FA56C40}" type="presOf" srcId="{D7E9F33E-E44D-4E01-996B-B150CA01B11C}" destId="{E53061B4-FE12-4E87-86F7-BE038E43FBD6}" srcOrd="0" destOrd="0" presId="urn:microsoft.com/office/officeart/2005/8/layout/orgChart1"/>
    <dgm:cxn modelId="{0F85214E-9A6C-4958-9646-51AA40315930}" type="presOf" srcId="{0868AF5E-BDD0-4B00-80E7-2689E8F5103F}" destId="{0D4CA3BD-5FAD-402E-B2B2-5170FE1D16F3}" srcOrd="1" destOrd="0" presId="urn:microsoft.com/office/officeart/2005/8/layout/orgChart1"/>
    <dgm:cxn modelId="{E187A8ED-1215-4EC9-9971-16B6EA6E6671}" type="presOf" srcId="{D908FE33-9DCA-4FB0-95F3-B68C8E7FB052}" destId="{C17AE201-5630-4FC5-A914-30D26922443C}" srcOrd="0" destOrd="0" presId="urn:microsoft.com/office/officeart/2005/8/layout/orgChart1"/>
    <dgm:cxn modelId="{DAF1FBB3-484F-4EA1-8A8B-50E368B607E8}" type="presOf" srcId="{87762619-F765-4131-AC07-A04CF066446E}" destId="{561199A1-DFC3-47AF-94FE-AC359E2A7215}" srcOrd="0" destOrd="0" presId="urn:microsoft.com/office/officeart/2005/8/layout/orgChart1"/>
    <dgm:cxn modelId="{841A46E3-CA80-44E9-A65A-E17DD8C27499}" type="presOf" srcId="{281F760E-05E6-4E79-ABD1-14782C97F64D}" destId="{68DDE0E8-DD32-42DD-AA27-B68FB8CEE3DA}" srcOrd="1" destOrd="0" presId="urn:microsoft.com/office/officeart/2005/8/layout/orgChart1"/>
    <dgm:cxn modelId="{76A353AA-1C3C-4959-9F53-54C0A44F684C}" type="presOf" srcId="{4269DBA5-03ED-40F2-8B7C-2BFC5BE06571}" destId="{720E20DE-2435-45BC-A8FA-D895D173C4BA}" srcOrd="0" destOrd="0" presId="urn:microsoft.com/office/officeart/2005/8/layout/orgChart1"/>
    <dgm:cxn modelId="{F7D01CD2-51A8-4AEF-ABC5-0D5108C766EA}" type="presOf" srcId="{A0B97130-7071-4731-BDD0-2D6E420089D8}" destId="{117B9ED0-C3D2-43B0-BE93-55AB5F2A0371}" srcOrd="0" destOrd="0" presId="urn:microsoft.com/office/officeart/2005/8/layout/orgChart1"/>
    <dgm:cxn modelId="{5B3A6391-E166-4089-8983-C881CFC618F2}" type="presOf" srcId="{E89889A2-1B03-4A6F-AB25-1DE1DE662F30}" destId="{36AAD486-C67C-47B0-895F-2773C4D9CB53}" srcOrd="1" destOrd="0" presId="urn:microsoft.com/office/officeart/2005/8/layout/orgChart1"/>
    <dgm:cxn modelId="{8EB574F0-B9CF-4E0C-8FB9-7CD009FD3C15}" srcId="{B3A4BA1B-9DE0-4E6D-90CB-7C985561BD5F}" destId="{EB14FEB2-AA10-4717-85ED-FC69D88C2C47}" srcOrd="0" destOrd="0" parTransId="{7C07F86D-A1D4-4B4D-A2CC-4817017689E9}" sibTransId="{3D4825E4-FAE0-4316-8A8E-CA142651751A}"/>
    <dgm:cxn modelId="{3EA36D93-2CC3-41ED-A556-56A6A746FB09}" srcId="{0868AF5E-BDD0-4B00-80E7-2689E8F5103F}" destId="{EF305C22-9934-40A6-86C9-E95F974FE36B}" srcOrd="0" destOrd="0" parTransId="{E206B9B2-C83E-4238-A77F-A0F45A64C785}" sibTransId="{87FE853A-29F0-4D0D-892E-E540B20BED4C}"/>
    <dgm:cxn modelId="{ECD0F452-F90A-433C-815C-822F9686936A}" type="presOf" srcId="{EB14FEB2-AA10-4717-85ED-FC69D88C2C47}" destId="{2BB1777F-FABC-400A-8BB6-DCC0103A1083}" srcOrd="0" destOrd="0" presId="urn:microsoft.com/office/officeart/2005/8/layout/orgChart1"/>
    <dgm:cxn modelId="{BDAB8FF7-B1BF-42AF-B8EF-E8E2208BE6FE}" type="presOf" srcId="{5163E7AC-A3DD-48D4-9FD9-846AECFBACC1}" destId="{0A68AB9F-E701-44D7-BA94-ADD4D9E15BA5}" srcOrd="0" destOrd="0" presId="urn:microsoft.com/office/officeart/2005/8/layout/orgChart1"/>
    <dgm:cxn modelId="{A4EA91B5-9192-4514-8C1C-13F4C88BB3E0}" srcId="{5163E7AC-A3DD-48D4-9FD9-846AECFBACC1}" destId="{D908FE33-9DCA-4FB0-95F3-B68C8E7FB052}" srcOrd="0" destOrd="0" parTransId="{D7E9F33E-E44D-4E01-996B-B150CA01B11C}" sibTransId="{F33D4C78-F84A-4B2F-9015-20A92DB850BC}"/>
    <dgm:cxn modelId="{E1736555-44B6-41E7-B42F-947DF662E6F5}" srcId="{281F760E-05E6-4E79-ABD1-14782C97F64D}" destId="{5163E7AC-A3DD-48D4-9FD9-846AECFBACC1}" srcOrd="0" destOrd="0" parTransId="{5A967626-27F2-4142-8787-07492414177B}" sibTransId="{B4EBE7FD-70C2-4AD7-8D48-0D70EE684226}"/>
    <dgm:cxn modelId="{3D957DE4-A1C8-4946-A6F9-14F0F67BEB4C}" type="presOf" srcId="{7B9C247F-553F-4CC6-A793-981DB148F336}" destId="{993A3958-22D2-4C50-83C2-2CD8B3D4F145}" srcOrd="0" destOrd="0" presId="urn:microsoft.com/office/officeart/2005/8/layout/orgChart1"/>
    <dgm:cxn modelId="{5EB81686-1790-4629-8D7E-926C97C2D566}" srcId="{EB14FEB2-AA10-4717-85ED-FC69D88C2C47}" destId="{E89889A2-1B03-4A6F-AB25-1DE1DE662F30}" srcOrd="0" destOrd="0" parTransId="{D038FB76-6A14-4392-A4F7-EDDE2470213E}" sibTransId="{9D929291-E97D-4096-8A68-0D4D2A7CE29B}"/>
    <dgm:cxn modelId="{E314A731-0304-470F-9E20-EEA7A688FC1C}" type="presOf" srcId="{87762619-F765-4131-AC07-A04CF066446E}" destId="{62F9E2CB-24F9-4359-AB43-0DBE3D2EDFCA}" srcOrd="1" destOrd="0" presId="urn:microsoft.com/office/officeart/2005/8/layout/orgChart1"/>
    <dgm:cxn modelId="{038C7FA5-7EB4-4DFB-B4CC-675CD51AB6FC}" type="presOf" srcId="{E89889A2-1B03-4A6F-AB25-1DE1DE662F30}" destId="{F2A97697-406A-4B92-916D-8209B390DF5B}" srcOrd="0" destOrd="0" presId="urn:microsoft.com/office/officeart/2005/8/layout/orgChart1"/>
    <dgm:cxn modelId="{230B0353-E6B2-4B6B-8E73-8597B1CD5105}" type="presOf" srcId="{EF305C22-9934-40A6-86C9-E95F974FE36B}" destId="{2AC20D71-5CD8-4356-9F4C-C02C781B3838}" srcOrd="0" destOrd="0" presId="urn:microsoft.com/office/officeart/2005/8/layout/orgChart1"/>
    <dgm:cxn modelId="{5BAB92A9-F14F-4E56-8F49-067CA4D159E7}" type="presOf" srcId="{D908FE33-9DCA-4FB0-95F3-B68C8E7FB052}" destId="{99823B46-76B1-44A6-BC8F-ABD6EF48B59D}" srcOrd="1" destOrd="0" presId="urn:microsoft.com/office/officeart/2005/8/layout/orgChart1"/>
    <dgm:cxn modelId="{7C618819-14CF-428E-8179-D1678DA210A1}" srcId="{9B2975D5-48C1-44F2-AC83-0EAC1517A5EF}" destId="{062E269E-2EEE-4B5C-B70B-8EB5DB5F92B7}" srcOrd="0" destOrd="0" parTransId="{CD642231-BBFF-43C6-A57D-66BC3FDAE280}" sibTransId="{FEC758AA-3E5F-4B60-99EA-FE3F7EEB2202}"/>
    <dgm:cxn modelId="{849EA0EF-66C7-47D0-A4B6-9C553AF71A6E}" type="presOf" srcId="{CD642231-BBFF-43C6-A57D-66BC3FDAE280}" destId="{FD4B3E03-A86C-47F5-BFE9-2D79D9EC822B}" srcOrd="0" destOrd="0" presId="urn:microsoft.com/office/officeart/2005/8/layout/orgChart1"/>
    <dgm:cxn modelId="{177B3893-FD36-420B-AB6D-67777BF9D040}" srcId="{0868AF5E-BDD0-4B00-80E7-2689E8F5103F}" destId="{B3A4BA1B-9DE0-4E6D-90CB-7C985561BD5F}" srcOrd="1" destOrd="0" parTransId="{6C77A996-DE75-49BF-88A2-D173B62537EB}" sibTransId="{0CA98192-B3F7-44A2-9F28-3279AAFE2D9D}"/>
    <dgm:cxn modelId="{BE7DB7D9-471F-40F2-AADC-1F91974874BC}" type="presOf" srcId="{062E269E-2EEE-4B5C-B70B-8EB5DB5F92B7}" destId="{7808711C-D139-4B82-ABB1-F10E09729C85}" srcOrd="1" destOrd="0" presId="urn:microsoft.com/office/officeart/2005/8/layout/orgChart1"/>
    <dgm:cxn modelId="{99B23ECD-3F3D-4A7B-8ABF-A6B63DDC7902}" srcId="{0868AF5E-BDD0-4B00-80E7-2689E8F5103F}" destId="{9B2975D5-48C1-44F2-AC83-0EAC1517A5EF}" srcOrd="2" destOrd="0" parTransId="{7B9C247F-553F-4CC6-A793-981DB148F336}" sibTransId="{0FA86EF3-3BBB-4A4F-830B-D6BDE9FA11CB}"/>
    <dgm:cxn modelId="{23E3643D-330C-42CC-9A7B-6CB2B567A6F9}" type="presOf" srcId="{9B2975D5-48C1-44F2-AC83-0EAC1517A5EF}" destId="{DD1B4C7B-70D3-4F8E-A507-B9894D03360B}" srcOrd="1" destOrd="0" presId="urn:microsoft.com/office/officeart/2005/8/layout/orgChart1"/>
    <dgm:cxn modelId="{F096BE72-9185-4790-BDD3-91D7F44DCF59}" type="presOf" srcId="{5A967626-27F2-4142-8787-07492414177B}" destId="{ED80C5B3-08E5-43F5-BD94-D622194D0E4F}" srcOrd="0" destOrd="0" presId="urn:microsoft.com/office/officeart/2005/8/layout/orgChart1"/>
    <dgm:cxn modelId="{B9C475D7-1A4C-416E-8078-04BB61E06C61}" type="presOf" srcId="{EB14FEB2-AA10-4717-85ED-FC69D88C2C47}" destId="{D02744D2-627C-4379-9797-68F8827DDD2F}" srcOrd="1" destOrd="0" presId="urn:microsoft.com/office/officeart/2005/8/layout/orgChart1"/>
    <dgm:cxn modelId="{B98BEBAA-1212-42AC-BDE4-648DBF2EAF81}" srcId="{A0B97130-7071-4731-BDD0-2D6E420089D8}" destId="{0868AF5E-BDD0-4B00-80E7-2689E8F5103F}" srcOrd="0" destOrd="0" parTransId="{9CAC45FA-F99B-473D-B330-86286E00439C}" sibTransId="{BF32264F-D710-41EA-A90E-6313CD0A9F13}"/>
    <dgm:cxn modelId="{B30D1B79-ABA8-4CBB-98F4-5D9695CA20D9}" srcId="{0868AF5E-BDD0-4B00-80E7-2689E8F5103F}" destId="{281F760E-05E6-4E79-ABD1-14782C97F64D}" srcOrd="3" destOrd="0" parTransId="{4269DBA5-03ED-40F2-8B7C-2BFC5BE06571}" sibTransId="{1488DE13-3707-4943-A475-7A49C58072DF}"/>
    <dgm:cxn modelId="{754CDE5E-A138-4E28-9276-40A7AF5386E8}" type="presOf" srcId="{EF305C22-9934-40A6-86C9-E95F974FE36B}" destId="{43390C93-FA11-4440-8366-BFE8120108C0}" srcOrd="1" destOrd="0" presId="urn:microsoft.com/office/officeart/2005/8/layout/orgChart1"/>
    <dgm:cxn modelId="{75995458-AB93-4DD7-A989-1EF17E75CA82}" type="presOf" srcId="{B3A4BA1B-9DE0-4E6D-90CB-7C985561BD5F}" destId="{1B0E2D3B-F486-405F-8F51-DF380BDEC2B5}" srcOrd="0" destOrd="0" presId="urn:microsoft.com/office/officeart/2005/8/layout/orgChart1"/>
    <dgm:cxn modelId="{8C3CA550-B3EA-45DF-B1A7-D3053D18DC0E}" type="presOf" srcId="{281F760E-05E6-4E79-ABD1-14782C97F64D}" destId="{2A60CB2D-382B-48E5-B525-E45B21A14629}" srcOrd="0" destOrd="0" presId="urn:microsoft.com/office/officeart/2005/8/layout/orgChart1"/>
    <dgm:cxn modelId="{3ACD3BCE-91A0-44B6-8DF3-252075B62950}" type="presOf" srcId="{D038FB76-6A14-4392-A4F7-EDDE2470213E}" destId="{BCB362CC-E27D-4E20-95E2-75E6D70EABC3}" srcOrd="0" destOrd="0" presId="urn:microsoft.com/office/officeart/2005/8/layout/orgChart1"/>
    <dgm:cxn modelId="{69E218A1-EEDE-433C-9DE1-49DAAA28272D}" type="presOf" srcId="{9B2975D5-48C1-44F2-AC83-0EAC1517A5EF}" destId="{04A19E6D-7FC0-4F9A-8D40-420D78F2DC87}" srcOrd="0" destOrd="0" presId="urn:microsoft.com/office/officeart/2005/8/layout/orgChart1"/>
    <dgm:cxn modelId="{36748ED6-F0DD-460A-AAB5-5BE71C0D3B05}" type="presOf" srcId="{5163E7AC-A3DD-48D4-9FD9-846AECFBACC1}" destId="{377A285B-2952-49A1-BD10-B0A90EBC105F}" srcOrd="1" destOrd="0" presId="urn:microsoft.com/office/officeart/2005/8/layout/orgChart1"/>
    <dgm:cxn modelId="{8ACDE2AC-2651-4168-A642-DCADACF9ACC4}" type="presOf" srcId="{0868AF5E-BDD0-4B00-80E7-2689E8F5103F}" destId="{FF303586-2462-47A2-96C3-4D3965C279AC}" srcOrd="0" destOrd="0" presId="urn:microsoft.com/office/officeart/2005/8/layout/orgChart1"/>
    <dgm:cxn modelId="{33071401-DE3A-400E-98C5-7A41C5BB1284}" type="presOf" srcId="{E206B9B2-C83E-4238-A77F-A0F45A64C785}" destId="{E380A1E8-DE83-4885-8E09-0FE912DCC3CE}" srcOrd="0" destOrd="0" presId="urn:microsoft.com/office/officeart/2005/8/layout/orgChart1"/>
    <dgm:cxn modelId="{DE649B0D-33D8-4129-B962-C0D65D70365D}" type="presOf" srcId="{B3A4BA1B-9DE0-4E6D-90CB-7C985561BD5F}" destId="{DC85328B-7CDB-4ACC-BE83-AE48D6BD70FD}" srcOrd="1" destOrd="0" presId="urn:microsoft.com/office/officeart/2005/8/layout/orgChart1"/>
    <dgm:cxn modelId="{A5BFA9D8-DBA0-4C16-AD70-10BBAC0A6044}" type="presOf" srcId="{95389A1B-065A-4909-8BB4-DAF82349F512}" destId="{20C64088-F4C5-48AB-B4B6-3DA8D3C13F07}" srcOrd="0" destOrd="0" presId="urn:microsoft.com/office/officeart/2005/8/layout/orgChart1"/>
    <dgm:cxn modelId="{5959768F-28C4-4F13-887C-C1D5A3920345}" srcId="{062E269E-2EEE-4B5C-B70B-8EB5DB5F92B7}" destId="{87762619-F765-4131-AC07-A04CF066446E}" srcOrd="0" destOrd="0" parTransId="{95389A1B-065A-4909-8BB4-DAF82349F512}" sibTransId="{A90A7FFF-8EBA-40A9-9E4D-C86E4B3DF4BC}"/>
    <dgm:cxn modelId="{49E8C796-AC63-48B8-8A81-1EF5B32463E5}" type="presOf" srcId="{6C77A996-DE75-49BF-88A2-D173B62537EB}" destId="{C0EEB4AA-AAA5-4AD3-AEC2-FCB55B2AD45B}" srcOrd="0" destOrd="0" presId="urn:microsoft.com/office/officeart/2005/8/layout/orgChart1"/>
    <dgm:cxn modelId="{344E9AEA-72F5-40D9-933A-BAF072225C20}" type="presOf" srcId="{062E269E-2EEE-4B5C-B70B-8EB5DB5F92B7}" destId="{79D5F190-2710-46A4-925C-7A1351BDAD2B}" srcOrd="0" destOrd="0" presId="urn:microsoft.com/office/officeart/2005/8/layout/orgChart1"/>
    <dgm:cxn modelId="{AAA7D1C4-1D5E-4CE8-A0E6-23E995A2CE8A}" type="presParOf" srcId="{117B9ED0-C3D2-43B0-BE93-55AB5F2A0371}" destId="{BB39AF3D-A803-4011-B5A6-367A819C51B2}" srcOrd="0" destOrd="0" presId="urn:microsoft.com/office/officeart/2005/8/layout/orgChart1"/>
    <dgm:cxn modelId="{DF398A83-1340-40AC-9ED5-AD7FFC4B6F4A}" type="presParOf" srcId="{BB39AF3D-A803-4011-B5A6-367A819C51B2}" destId="{4319BA1A-12BC-4777-9FBA-AD5FB9EDDFE6}" srcOrd="0" destOrd="0" presId="urn:microsoft.com/office/officeart/2005/8/layout/orgChart1"/>
    <dgm:cxn modelId="{EC8E1B00-34D5-463F-B1FF-C7BF96D28688}" type="presParOf" srcId="{4319BA1A-12BC-4777-9FBA-AD5FB9EDDFE6}" destId="{FF303586-2462-47A2-96C3-4D3965C279AC}" srcOrd="0" destOrd="0" presId="urn:microsoft.com/office/officeart/2005/8/layout/orgChart1"/>
    <dgm:cxn modelId="{7286DA56-83ED-4836-874A-10A7B10D8463}" type="presParOf" srcId="{4319BA1A-12BC-4777-9FBA-AD5FB9EDDFE6}" destId="{0D4CA3BD-5FAD-402E-B2B2-5170FE1D16F3}" srcOrd="1" destOrd="0" presId="urn:microsoft.com/office/officeart/2005/8/layout/orgChart1"/>
    <dgm:cxn modelId="{77E97F64-97E2-42AA-AB6D-A5B8FBFF7024}" type="presParOf" srcId="{BB39AF3D-A803-4011-B5A6-367A819C51B2}" destId="{76A270D8-109C-4897-81C9-D58C8CE5F507}" srcOrd="1" destOrd="0" presId="urn:microsoft.com/office/officeart/2005/8/layout/orgChart1"/>
    <dgm:cxn modelId="{75797688-D99D-4D08-9A36-FD795B507D7C}" type="presParOf" srcId="{76A270D8-109C-4897-81C9-D58C8CE5F507}" destId="{C0EEB4AA-AAA5-4AD3-AEC2-FCB55B2AD45B}" srcOrd="0" destOrd="0" presId="urn:microsoft.com/office/officeart/2005/8/layout/orgChart1"/>
    <dgm:cxn modelId="{A3097D65-26DA-4F7A-AFCB-2541EA2C722F}" type="presParOf" srcId="{76A270D8-109C-4897-81C9-D58C8CE5F507}" destId="{B276636E-D0BF-49C4-B991-7A0FA6CB03F3}" srcOrd="1" destOrd="0" presId="urn:microsoft.com/office/officeart/2005/8/layout/orgChart1"/>
    <dgm:cxn modelId="{D1B1ED4E-D157-4928-B76A-29F677A60BFC}" type="presParOf" srcId="{B276636E-D0BF-49C4-B991-7A0FA6CB03F3}" destId="{5516D041-CFFA-4E5A-9EC7-D9F5BCF541C6}" srcOrd="0" destOrd="0" presId="urn:microsoft.com/office/officeart/2005/8/layout/orgChart1"/>
    <dgm:cxn modelId="{2F7E20AD-D3BD-491F-8ABD-9BEEEC6DD2C0}" type="presParOf" srcId="{5516D041-CFFA-4E5A-9EC7-D9F5BCF541C6}" destId="{1B0E2D3B-F486-405F-8F51-DF380BDEC2B5}" srcOrd="0" destOrd="0" presId="urn:microsoft.com/office/officeart/2005/8/layout/orgChart1"/>
    <dgm:cxn modelId="{6417A14D-7B67-403A-A47A-96F0977A1A71}" type="presParOf" srcId="{5516D041-CFFA-4E5A-9EC7-D9F5BCF541C6}" destId="{DC85328B-7CDB-4ACC-BE83-AE48D6BD70FD}" srcOrd="1" destOrd="0" presId="urn:microsoft.com/office/officeart/2005/8/layout/orgChart1"/>
    <dgm:cxn modelId="{0BD5EE24-9121-4949-92F7-EF9D00FE35F8}" type="presParOf" srcId="{B276636E-D0BF-49C4-B991-7A0FA6CB03F3}" destId="{882DEB4A-24EE-438C-A718-4952B1B05CC3}" srcOrd="1" destOrd="0" presId="urn:microsoft.com/office/officeart/2005/8/layout/orgChart1"/>
    <dgm:cxn modelId="{605A2451-AD2C-4685-85B9-C6C92FE44D7F}" type="presParOf" srcId="{882DEB4A-24EE-438C-A718-4952B1B05CC3}" destId="{E4C4C6B0-E7FB-4B44-9098-1C3FBEF6E4B7}" srcOrd="0" destOrd="0" presId="urn:microsoft.com/office/officeart/2005/8/layout/orgChart1"/>
    <dgm:cxn modelId="{12DBABD1-F601-440A-B135-8364F97CE784}" type="presParOf" srcId="{882DEB4A-24EE-438C-A718-4952B1B05CC3}" destId="{2190C5AB-33FB-4D10-8EA9-A2325EAFD98B}" srcOrd="1" destOrd="0" presId="urn:microsoft.com/office/officeart/2005/8/layout/orgChart1"/>
    <dgm:cxn modelId="{FA74E0B9-13A4-4643-B20B-D6BEC7074CB4}" type="presParOf" srcId="{2190C5AB-33FB-4D10-8EA9-A2325EAFD98B}" destId="{C8CDE9D5-C02F-430D-926D-27146FD5C652}" srcOrd="0" destOrd="0" presId="urn:microsoft.com/office/officeart/2005/8/layout/orgChart1"/>
    <dgm:cxn modelId="{D324B723-0E7B-4322-9F04-4E07AF7B26E0}" type="presParOf" srcId="{C8CDE9D5-C02F-430D-926D-27146FD5C652}" destId="{2BB1777F-FABC-400A-8BB6-DCC0103A1083}" srcOrd="0" destOrd="0" presId="urn:microsoft.com/office/officeart/2005/8/layout/orgChart1"/>
    <dgm:cxn modelId="{2320F45A-81CE-4327-A05F-EB74E6DCEFFC}" type="presParOf" srcId="{C8CDE9D5-C02F-430D-926D-27146FD5C652}" destId="{D02744D2-627C-4379-9797-68F8827DDD2F}" srcOrd="1" destOrd="0" presId="urn:microsoft.com/office/officeart/2005/8/layout/orgChart1"/>
    <dgm:cxn modelId="{CB5844ED-77B6-4AC9-B6A7-CCA43E46EDE6}" type="presParOf" srcId="{2190C5AB-33FB-4D10-8EA9-A2325EAFD98B}" destId="{3A93D7C0-9BC8-4238-9936-CF06EA2251C8}" srcOrd="1" destOrd="0" presId="urn:microsoft.com/office/officeart/2005/8/layout/orgChart1"/>
    <dgm:cxn modelId="{90CD061E-5326-49A5-AE33-A41638D6B39C}" type="presParOf" srcId="{3A93D7C0-9BC8-4238-9936-CF06EA2251C8}" destId="{BCB362CC-E27D-4E20-95E2-75E6D70EABC3}" srcOrd="0" destOrd="0" presId="urn:microsoft.com/office/officeart/2005/8/layout/orgChart1"/>
    <dgm:cxn modelId="{52B0FC55-D2DC-4FDD-B857-5931E607A048}" type="presParOf" srcId="{3A93D7C0-9BC8-4238-9936-CF06EA2251C8}" destId="{8CB0DD21-DF38-4430-AEB0-038995393131}" srcOrd="1" destOrd="0" presId="urn:microsoft.com/office/officeart/2005/8/layout/orgChart1"/>
    <dgm:cxn modelId="{1D2EC915-F95A-4318-BAEF-7293B01619BB}" type="presParOf" srcId="{8CB0DD21-DF38-4430-AEB0-038995393131}" destId="{A2F65928-8DD8-4706-B86C-0245347458AE}" srcOrd="0" destOrd="0" presId="urn:microsoft.com/office/officeart/2005/8/layout/orgChart1"/>
    <dgm:cxn modelId="{EB605426-7C50-49AD-A955-CA505FE3AD55}" type="presParOf" srcId="{A2F65928-8DD8-4706-B86C-0245347458AE}" destId="{F2A97697-406A-4B92-916D-8209B390DF5B}" srcOrd="0" destOrd="0" presId="urn:microsoft.com/office/officeart/2005/8/layout/orgChart1"/>
    <dgm:cxn modelId="{CBF3CA75-8A5D-4BD3-A91D-CE8EE0095185}" type="presParOf" srcId="{A2F65928-8DD8-4706-B86C-0245347458AE}" destId="{36AAD486-C67C-47B0-895F-2773C4D9CB53}" srcOrd="1" destOrd="0" presId="urn:microsoft.com/office/officeart/2005/8/layout/orgChart1"/>
    <dgm:cxn modelId="{02593A6E-0720-41B1-BA06-CB56BCDC0BD0}" type="presParOf" srcId="{8CB0DD21-DF38-4430-AEB0-038995393131}" destId="{B50EF788-B542-4C81-A17D-F2E337D64888}" srcOrd="1" destOrd="0" presId="urn:microsoft.com/office/officeart/2005/8/layout/orgChart1"/>
    <dgm:cxn modelId="{4606FB51-0AFF-4E79-8F85-B770FAA2DAEC}" type="presParOf" srcId="{8CB0DD21-DF38-4430-AEB0-038995393131}" destId="{A1E79D5A-BB21-4D9F-ACAB-FC07F9CDE21B}" srcOrd="2" destOrd="0" presId="urn:microsoft.com/office/officeart/2005/8/layout/orgChart1"/>
    <dgm:cxn modelId="{1A16BA3E-53D2-408D-A3D8-FAF3C1A2A667}" type="presParOf" srcId="{2190C5AB-33FB-4D10-8EA9-A2325EAFD98B}" destId="{2FC8C90F-0724-4DB4-A9EC-487E3A1E01ED}" srcOrd="2" destOrd="0" presId="urn:microsoft.com/office/officeart/2005/8/layout/orgChart1"/>
    <dgm:cxn modelId="{4D197F86-79D0-4C65-9830-EF233F17E9FD}" type="presParOf" srcId="{B276636E-D0BF-49C4-B991-7A0FA6CB03F3}" destId="{4DEB5DC9-39B3-42B8-B3C6-281A3A2A2B14}" srcOrd="2" destOrd="0" presId="urn:microsoft.com/office/officeart/2005/8/layout/orgChart1"/>
    <dgm:cxn modelId="{A0256B38-ED9A-4C5C-9311-6A2D66C9AB4A}" type="presParOf" srcId="{76A270D8-109C-4897-81C9-D58C8CE5F507}" destId="{993A3958-22D2-4C50-83C2-2CD8B3D4F145}" srcOrd="2" destOrd="0" presId="urn:microsoft.com/office/officeart/2005/8/layout/orgChart1"/>
    <dgm:cxn modelId="{5B21670F-BDCF-4A3B-BF6C-5D9E9AF199F8}" type="presParOf" srcId="{76A270D8-109C-4897-81C9-D58C8CE5F507}" destId="{73CF8B1A-6534-468E-8ABD-541639CF1A32}" srcOrd="3" destOrd="0" presId="urn:microsoft.com/office/officeart/2005/8/layout/orgChart1"/>
    <dgm:cxn modelId="{74EEAE42-F908-4E5E-81F8-933F7911E83B}" type="presParOf" srcId="{73CF8B1A-6534-468E-8ABD-541639CF1A32}" destId="{1F6F79A0-833C-4DBD-B77A-E7A7C88BDF82}" srcOrd="0" destOrd="0" presId="urn:microsoft.com/office/officeart/2005/8/layout/orgChart1"/>
    <dgm:cxn modelId="{B4D17A8B-5EBE-4D82-92E0-C64CDB6D0D1D}" type="presParOf" srcId="{1F6F79A0-833C-4DBD-B77A-E7A7C88BDF82}" destId="{04A19E6D-7FC0-4F9A-8D40-420D78F2DC87}" srcOrd="0" destOrd="0" presId="urn:microsoft.com/office/officeart/2005/8/layout/orgChart1"/>
    <dgm:cxn modelId="{4C3FCFA6-FFC3-4B4E-94F1-C22E1BCC229F}" type="presParOf" srcId="{1F6F79A0-833C-4DBD-B77A-E7A7C88BDF82}" destId="{DD1B4C7B-70D3-4F8E-A507-B9894D03360B}" srcOrd="1" destOrd="0" presId="urn:microsoft.com/office/officeart/2005/8/layout/orgChart1"/>
    <dgm:cxn modelId="{20443EE8-9232-49D3-8B1F-9CFB6FDC22BE}" type="presParOf" srcId="{73CF8B1A-6534-468E-8ABD-541639CF1A32}" destId="{68277CF0-235D-41A3-99EE-4BB634D99B24}" srcOrd="1" destOrd="0" presId="urn:microsoft.com/office/officeart/2005/8/layout/orgChart1"/>
    <dgm:cxn modelId="{15223221-8BEA-4922-A537-B87E735066C0}" type="presParOf" srcId="{68277CF0-235D-41A3-99EE-4BB634D99B24}" destId="{FD4B3E03-A86C-47F5-BFE9-2D79D9EC822B}" srcOrd="0" destOrd="0" presId="urn:microsoft.com/office/officeart/2005/8/layout/orgChart1"/>
    <dgm:cxn modelId="{EF050182-0EEC-47FC-9B4A-0D03D57F878B}" type="presParOf" srcId="{68277CF0-235D-41A3-99EE-4BB634D99B24}" destId="{54C4EA16-E3EF-4FAB-88EA-9F9C44326892}" srcOrd="1" destOrd="0" presId="urn:microsoft.com/office/officeart/2005/8/layout/orgChart1"/>
    <dgm:cxn modelId="{EB2BFCE6-4B1E-40DF-A457-F7636D054FC3}" type="presParOf" srcId="{54C4EA16-E3EF-4FAB-88EA-9F9C44326892}" destId="{7E73BFA5-46E3-47ED-97C3-801A465621CE}" srcOrd="0" destOrd="0" presId="urn:microsoft.com/office/officeart/2005/8/layout/orgChart1"/>
    <dgm:cxn modelId="{66E094F4-D3A4-4F30-8CD6-ED28F7C7A8C1}" type="presParOf" srcId="{7E73BFA5-46E3-47ED-97C3-801A465621CE}" destId="{79D5F190-2710-46A4-925C-7A1351BDAD2B}" srcOrd="0" destOrd="0" presId="urn:microsoft.com/office/officeart/2005/8/layout/orgChart1"/>
    <dgm:cxn modelId="{1D8A4C4A-FF34-49EB-B547-8915A849D50E}" type="presParOf" srcId="{7E73BFA5-46E3-47ED-97C3-801A465621CE}" destId="{7808711C-D139-4B82-ABB1-F10E09729C85}" srcOrd="1" destOrd="0" presId="urn:microsoft.com/office/officeart/2005/8/layout/orgChart1"/>
    <dgm:cxn modelId="{CE2E9552-834C-4F04-9975-37373DA355B0}" type="presParOf" srcId="{54C4EA16-E3EF-4FAB-88EA-9F9C44326892}" destId="{4D22913B-8B11-4065-8734-BBE6B6881D66}" srcOrd="1" destOrd="0" presId="urn:microsoft.com/office/officeart/2005/8/layout/orgChart1"/>
    <dgm:cxn modelId="{16CF2E14-4CE4-4EA4-B7B4-6DF67EF9FD9D}" type="presParOf" srcId="{4D22913B-8B11-4065-8734-BBE6B6881D66}" destId="{20C64088-F4C5-48AB-B4B6-3DA8D3C13F07}" srcOrd="0" destOrd="0" presId="urn:microsoft.com/office/officeart/2005/8/layout/orgChart1"/>
    <dgm:cxn modelId="{169541D2-05E5-4A7A-964C-1DC0DA669DB6}" type="presParOf" srcId="{4D22913B-8B11-4065-8734-BBE6B6881D66}" destId="{2BC860B4-BCF8-468D-A196-AFCA07C52AF5}" srcOrd="1" destOrd="0" presId="urn:microsoft.com/office/officeart/2005/8/layout/orgChart1"/>
    <dgm:cxn modelId="{360467E1-1772-4238-A572-CB8AE0C26C05}" type="presParOf" srcId="{2BC860B4-BCF8-468D-A196-AFCA07C52AF5}" destId="{56A976B8-B17B-46E7-823B-208BEC6D972C}" srcOrd="0" destOrd="0" presId="urn:microsoft.com/office/officeart/2005/8/layout/orgChart1"/>
    <dgm:cxn modelId="{1705B100-1BDA-48E4-845A-A9620539D087}" type="presParOf" srcId="{56A976B8-B17B-46E7-823B-208BEC6D972C}" destId="{561199A1-DFC3-47AF-94FE-AC359E2A7215}" srcOrd="0" destOrd="0" presId="urn:microsoft.com/office/officeart/2005/8/layout/orgChart1"/>
    <dgm:cxn modelId="{443A6BC6-E402-44B4-B98A-0F66B06249FC}" type="presParOf" srcId="{56A976B8-B17B-46E7-823B-208BEC6D972C}" destId="{62F9E2CB-24F9-4359-AB43-0DBE3D2EDFCA}" srcOrd="1" destOrd="0" presId="urn:microsoft.com/office/officeart/2005/8/layout/orgChart1"/>
    <dgm:cxn modelId="{CBA782BA-9DCB-462E-A038-B06A31952D01}" type="presParOf" srcId="{2BC860B4-BCF8-468D-A196-AFCA07C52AF5}" destId="{611EC258-64DD-4906-ACAB-39BB651D8A05}" srcOrd="1" destOrd="0" presId="urn:microsoft.com/office/officeart/2005/8/layout/orgChart1"/>
    <dgm:cxn modelId="{F6A5202B-ACFC-4D1B-8E6D-1E60C3270551}" type="presParOf" srcId="{2BC860B4-BCF8-468D-A196-AFCA07C52AF5}" destId="{176084E4-681C-4B43-8005-91FC59542EC5}" srcOrd="2" destOrd="0" presId="urn:microsoft.com/office/officeart/2005/8/layout/orgChart1"/>
    <dgm:cxn modelId="{F6520BB8-9EDB-4F6F-A842-5C0EB2CFEBDA}" type="presParOf" srcId="{54C4EA16-E3EF-4FAB-88EA-9F9C44326892}" destId="{C913D37A-57FB-4785-9A3A-8EC40792E194}" srcOrd="2" destOrd="0" presId="urn:microsoft.com/office/officeart/2005/8/layout/orgChart1"/>
    <dgm:cxn modelId="{D09ED25E-327A-4E80-A4F7-969280F4E6A8}" type="presParOf" srcId="{73CF8B1A-6534-468E-8ABD-541639CF1A32}" destId="{F3BCB7CB-B99E-4C43-9502-D3D51DAC2237}" srcOrd="2" destOrd="0" presId="urn:microsoft.com/office/officeart/2005/8/layout/orgChart1"/>
    <dgm:cxn modelId="{6A825949-DCD0-4F45-9E42-AB2C7789FC98}" type="presParOf" srcId="{76A270D8-109C-4897-81C9-D58C8CE5F507}" destId="{720E20DE-2435-45BC-A8FA-D895D173C4BA}" srcOrd="4" destOrd="0" presId="urn:microsoft.com/office/officeart/2005/8/layout/orgChart1"/>
    <dgm:cxn modelId="{67BA64DB-D5BA-4F11-9CFD-E1F969CA6BE3}" type="presParOf" srcId="{76A270D8-109C-4897-81C9-D58C8CE5F507}" destId="{5361EE3B-FCAA-45EA-B9EA-F85542BF5F5C}" srcOrd="5" destOrd="0" presId="urn:microsoft.com/office/officeart/2005/8/layout/orgChart1"/>
    <dgm:cxn modelId="{BA5B2290-99FE-4033-92D2-50AAE2680F08}" type="presParOf" srcId="{5361EE3B-FCAA-45EA-B9EA-F85542BF5F5C}" destId="{2E0BC3F2-3BCA-4E79-A53A-BE3B825DC696}" srcOrd="0" destOrd="0" presId="urn:microsoft.com/office/officeart/2005/8/layout/orgChart1"/>
    <dgm:cxn modelId="{9FB9D38B-D472-44A7-AD8A-C2A56B033D8B}" type="presParOf" srcId="{2E0BC3F2-3BCA-4E79-A53A-BE3B825DC696}" destId="{2A60CB2D-382B-48E5-B525-E45B21A14629}" srcOrd="0" destOrd="0" presId="urn:microsoft.com/office/officeart/2005/8/layout/orgChart1"/>
    <dgm:cxn modelId="{13CF012C-BE8B-481B-B498-8FE2DA0CD485}" type="presParOf" srcId="{2E0BC3F2-3BCA-4E79-A53A-BE3B825DC696}" destId="{68DDE0E8-DD32-42DD-AA27-B68FB8CEE3DA}" srcOrd="1" destOrd="0" presId="urn:microsoft.com/office/officeart/2005/8/layout/orgChart1"/>
    <dgm:cxn modelId="{B04DBDA9-8AAF-4016-87B2-4575ECCD5614}" type="presParOf" srcId="{5361EE3B-FCAA-45EA-B9EA-F85542BF5F5C}" destId="{3C397D08-0525-491B-AE31-9DF114E04436}" srcOrd="1" destOrd="0" presId="urn:microsoft.com/office/officeart/2005/8/layout/orgChart1"/>
    <dgm:cxn modelId="{A6C13693-80A8-4D95-B382-220349D75B52}" type="presParOf" srcId="{3C397D08-0525-491B-AE31-9DF114E04436}" destId="{ED80C5B3-08E5-43F5-BD94-D622194D0E4F}" srcOrd="0" destOrd="0" presId="urn:microsoft.com/office/officeart/2005/8/layout/orgChart1"/>
    <dgm:cxn modelId="{5BEE554E-3F85-44A4-948F-65EF835A3FAD}" type="presParOf" srcId="{3C397D08-0525-491B-AE31-9DF114E04436}" destId="{E4A01A21-0ABD-442E-993A-229AF59FD0D4}" srcOrd="1" destOrd="0" presId="urn:microsoft.com/office/officeart/2005/8/layout/orgChart1"/>
    <dgm:cxn modelId="{FB87CFA2-B4AA-4F9F-AE2B-9E4047ACE75D}" type="presParOf" srcId="{E4A01A21-0ABD-442E-993A-229AF59FD0D4}" destId="{0C760111-88DE-4707-AC43-9698250881F8}" srcOrd="0" destOrd="0" presId="urn:microsoft.com/office/officeart/2005/8/layout/orgChart1"/>
    <dgm:cxn modelId="{3C18BCF4-F490-4127-953C-44F2E365FC32}" type="presParOf" srcId="{0C760111-88DE-4707-AC43-9698250881F8}" destId="{0A68AB9F-E701-44D7-BA94-ADD4D9E15BA5}" srcOrd="0" destOrd="0" presId="urn:microsoft.com/office/officeart/2005/8/layout/orgChart1"/>
    <dgm:cxn modelId="{1992A423-0E39-46EC-B9D9-B59E789FB9E0}" type="presParOf" srcId="{0C760111-88DE-4707-AC43-9698250881F8}" destId="{377A285B-2952-49A1-BD10-B0A90EBC105F}" srcOrd="1" destOrd="0" presId="urn:microsoft.com/office/officeart/2005/8/layout/orgChart1"/>
    <dgm:cxn modelId="{9319B407-868E-4C83-B0D2-407B5C7DC6AE}" type="presParOf" srcId="{E4A01A21-0ABD-442E-993A-229AF59FD0D4}" destId="{ACFC9874-E40A-41E9-A5F4-6B6F2C93D696}" srcOrd="1" destOrd="0" presId="urn:microsoft.com/office/officeart/2005/8/layout/orgChart1"/>
    <dgm:cxn modelId="{34FF62E9-3333-4365-8374-72A6E67F3FFA}" type="presParOf" srcId="{ACFC9874-E40A-41E9-A5F4-6B6F2C93D696}" destId="{E53061B4-FE12-4E87-86F7-BE038E43FBD6}" srcOrd="0" destOrd="0" presId="urn:microsoft.com/office/officeart/2005/8/layout/orgChart1"/>
    <dgm:cxn modelId="{C37447CE-9120-4B0C-93A4-8837DC872B54}" type="presParOf" srcId="{ACFC9874-E40A-41E9-A5F4-6B6F2C93D696}" destId="{7009E351-82A4-4689-91FD-9D70642D423C}" srcOrd="1" destOrd="0" presId="urn:microsoft.com/office/officeart/2005/8/layout/orgChart1"/>
    <dgm:cxn modelId="{5E5BEE5A-82F4-48DC-BC4F-949B043AEA07}" type="presParOf" srcId="{7009E351-82A4-4689-91FD-9D70642D423C}" destId="{8328A720-EACC-4C82-A80E-2B9862304BB7}" srcOrd="0" destOrd="0" presId="urn:microsoft.com/office/officeart/2005/8/layout/orgChart1"/>
    <dgm:cxn modelId="{40B6F4A1-463B-4789-8088-9B4DF6FE2BA9}" type="presParOf" srcId="{8328A720-EACC-4C82-A80E-2B9862304BB7}" destId="{C17AE201-5630-4FC5-A914-30D26922443C}" srcOrd="0" destOrd="0" presId="urn:microsoft.com/office/officeart/2005/8/layout/orgChart1"/>
    <dgm:cxn modelId="{7354CD44-8B06-40A6-9B59-B6B053C15B39}" type="presParOf" srcId="{8328A720-EACC-4C82-A80E-2B9862304BB7}" destId="{99823B46-76B1-44A6-BC8F-ABD6EF48B59D}" srcOrd="1" destOrd="0" presId="urn:microsoft.com/office/officeart/2005/8/layout/orgChart1"/>
    <dgm:cxn modelId="{043BAB95-1E48-4053-B01D-A6AEAABA61FF}" type="presParOf" srcId="{7009E351-82A4-4689-91FD-9D70642D423C}" destId="{A831DDE0-1BF4-4902-83F6-804304282538}" srcOrd="1" destOrd="0" presId="urn:microsoft.com/office/officeart/2005/8/layout/orgChart1"/>
    <dgm:cxn modelId="{CA93BC27-12CE-4799-B950-3D80AA0ABA9D}" type="presParOf" srcId="{7009E351-82A4-4689-91FD-9D70642D423C}" destId="{F48AE5E2-F4F7-4502-A56C-EE7070E8FEBB}" srcOrd="2" destOrd="0" presId="urn:microsoft.com/office/officeart/2005/8/layout/orgChart1"/>
    <dgm:cxn modelId="{B8775183-55EF-4F91-88E3-D92EE556132F}" type="presParOf" srcId="{E4A01A21-0ABD-442E-993A-229AF59FD0D4}" destId="{9FE1F2C5-12C5-443C-85AD-89D44E19642B}" srcOrd="2" destOrd="0" presId="urn:microsoft.com/office/officeart/2005/8/layout/orgChart1"/>
    <dgm:cxn modelId="{D45F3B4B-816E-435F-8BED-4321DD155A95}" type="presParOf" srcId="{5361EE3B-FCAA-45EA-B9EA-F85542BF5F5C}" destId="{676298B2-54A0-47C3-83A0-9D18A5515465}" srcOrd="2" destOrd="0" presId="urn:microsoft.com/office/officeart/2005/8/layout/orgChart1"/>
    <dgm:cxn modelId="{6B7A83DB-C61C-4A4D-A9BA-762344B4B43A}" type="presParOf" srcId="{BB39AF3D-A803-4011-B5A6-367A819C51B2}" destId="{55BE3455-9DC2-4D1A-9C32-8767D0BC8997}" srcOrd="2" destOrd="0" presId="urn:microsoft.com/office/officeart/2005/8/layout/orgChart1"/>
    <dgm:cxn modelId="{94A0E119-FC37-45CE-A5AE-3C6ECBFF8C25}" type="presParOf" srcId="{55BE3455-9DC2-4D1A-9C32-8767D0BC8997}" destId="{E380A1E8-DE83-4885-8E09-0FE912DCC3CE}" srcOrd="0" destOrd="0" presId="urn:microsoft.com/office/officeart/2005/8/layout/orgChart1"/>
    <dgm:cxn modelId="{FDCF2C8C-B0FD-4125-94F7-B1582428841A}" type="presParOf" srcId="{55BE3455-9DC2-4D1A-9C32-8767D0BC8997}" destId="{6F8E946E-6EED-413F-B1FE-B7A8A4F66394}" srcOrd="1" destOrd="0" presId="urn:microsoft.com/office/officeart/2005/8/layout/orgChart1"/>
    <dgm:cxn modelId="{94F67607-5AD5-4C03-A4B3-362F9C91E691}" type="presParOf" srcId="{6F8E946E-6EED-413F-B1FE-B7A8A4F66394}" destId="{0E66D42D-3561-4765-B589-AEA123D2D566}" srcOrd="0" destOrd="0" presId="urn:microsoft.com/office/officeart/2005/8/layout/orgChart1"/>
    <dgm:cxn modelId="{56D0CB77-4E93-46CB-A9FC-1C82C4C86168}" type="presParOf" srcId="{0E66D42D-3561-4765-B589-AEA123D2D566}" destId="{2AC20D71-5CD8-4356-9F4C-C02C781B3838}" srcOrd="0" destOrd="0" presId="urn:microsoft.com/office/officeart/2005/8/layout/orgChart1"/>
    <dgm:cxn modelId="{E184CE1E-2A84-4C9C-A9F7-EC663A5CFEC4}" type="presParOf" srcId="{0E66D42D-3561-4765-B589-AEA123D2D566}" destId="{43390C93-FA11-4440-8366-BFE8120108C0}" srcOrd="1" destOrd="0" presId="urn:microsoft.com/office/officeart/2005/8/layout/orgChart1"/>
    <dgm:cxn modelId="{92BE858C-8B3A-4DC3-8742-A07497102D6A}" type="presParOf" srcId="{6F8E946E-6EED-413F-B1FE-B7A8A4F66394}" destId="{203A599C-99E1-4C78-91E9-5E2BB0BCD69B}" srcOrd="1" destOrd="0" presId="urn:microsoft.com/office/officeart/2005/8/layout/orgChart1"/>
    <dgm:cxn modelId="{478FE86E-651D-42F8-A05E-A78AED7909B8}" type="presParOf" srcId="{6F8E946E-6EED-413F-B1FE-B7A8A4F66394}" destId="{FF55A75D-BC3D-4E45-844D-139EF8AD0D12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44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39FE7666-220B-4D01-BA23-F3E65073092C}" type="doc">
      <dgm:prSet loTypeId="urn:microsoft.com/office/officeart/2005/8/layout/pyramid2" loCatId="pyramid" qsTypeId="urn:microsoft.com/office/officeart/2005/8/quickstyle/simple1" qsCatId="simple" csTypeId="urn:microsoft.com/office/officeart/2005/8/colors/colorful2" csCatId="colorful" phldr="1"/>
      <dgm:spPr/>
    </dgm:pt>
    <dgm:pt modelId="{484E31D0-E314-45FE-8C5D-F5C09867A245}">
      <dgm:prSet phldrT="[Tekst]"/>
      <dgm:spPr/>
      <dgm:t>
        <a:bodyPr/>
        <a:lstStyle/>
        <a:p>
          <a:r>
            <a:rPr lang="pl-PL"/>
            <a:t>Sukcesy sportowe</a:t>
          </a:r>
        </a:p>
      </dgm:t>
    </dgm:pt>
    <dgm:pt modelId="{825E2F8B-B02B-4E40-A128-0824BC784721}" type="parTrans" cxnId="{EBFADD67-EC2B-4ECB-B436-00E4A8234C97}">
      <dgm:prSet/>
      <dgm:spPr/>
      <dgm:t>
        <a:bodyPr/>
        <a:lstStyle/>
        <a:p>
          <a:endParaRPr lang="pl-PL"/>
        </a:p>
      </dgm:t>
    </dgm:pt>
    <dgm:pt modelId="{32B6B814-1D18-44F1-AB8A-0D0AADD75B32}" type="sibTrans" cxnId="{EBFADD67-EC2B-4ECB-B436-00E4A8234C97}">
      <dgm:prSet/>
      <dgm:spPr/>
      <dgm:t>
        <a:bodyPr/>
        <a:lstStyle/>
        <a:p>
          <a:endParaRPr lang="pl-PL"/>
        </a:p>
      </dgm:t>
    </dgm:pt>
    <dgm:pt modelId="{1D72ADA0-96FE-4236-8A68-E9E092CFC722}">
      <dgm:prSet phldrT="[Tekst]"/>
      <dgm:spPr/>
      <dgm:t>
        <a:bodyPr/>
        <a:lstStyle/>
        <a:p>
          <a:r>
            <a:rPr lang="pl-PL"/>
            <a:t>Współpraca</a:t>
          </a:r>
        </a:p>
      </dgm:t>
    </dgm:pt>
    <dgm:pt modelId="{DD7FCF58-8F5C-409A-A04D-9581E45A5FB4}" type="parTrans" cxnId="{79C6A6C8-7D15-4DAB-800C-F361F3977AD5}">
      <dgm:prSet/>
      <dgm:spPr/>
      <dgm:t>
        <a:bodyPr/>
        <a:lstStyle/>
        <a:p>
          <a:endParaRPr lang="pl-PL"/>
        </a:p>
      </dgm:t>
    </dgm:pt>
    <dgm:pt modelId="{6BD7BD29-49C3-4C8F-A024-B59C1EA2522C}" type="sibTrans" cxnId="{79C6A6C8-7D15-4DAB-800C-F361F3977AD5}">
      <dgm:prSet/>
      <dgm:spPr/>
      <dgm:t>
        <a:bodyPr/>
        <a:lstStyle/>
        <a:p>
          <a:endParaRPr lang="pl-PL"/>
        </a:p>
      </dgm:t>
    </dgm:pt>
    <dgm:pt modelId="{2129F8BB-0C06-4431-9F83-986642BB7810}">
      <dgm:prSet phldrT="[Tekst]"/>
      <dgm:spPr/>
      <dgm:t>
        <a:bodyPr/>
        <a:lstStyle/>
        <a:p>
          <a:r>
            <a:rPr lang="pl-PL"/>
            <a:t>Powszechność sportu</a:t>
          </a:r>
        </a:p>
      </dgm:t>
    </dgm:pt>
    <dgm:pt modelId="{BD39DC18-9D24-4835-9CFF-020DA8302EA7}" type="parTrans" cxnId="{BAEC5B63-A6E7-4B87-9581-318315C50157}">
      <dgm:prSet/>
      <dgm:spPr/>
      <dgm:t>
        <a:bodyPr/>
        <a:lstStyle/>
        <a:p>
          <a:endParaRPr lang="pl-PL"/>
        </a:p>
      </dgm:t>
    </dgm:pt>
    <dgm:pt modelId="{0A09BC24-AFBC-49EC-B54F-D0BBC295CB4E}" type="sibTrans" cxnId="{BAEC5B63-A6E7-4B87-9581-318315C50157}">
      <dgm:prSet/>
      <dgm:spPr/>
      <dgm:t>
        <a:bodyPr/>
        <a:lstStyle/>
        <a:p>
          <a:endParaRPr lang="pl-PL"/>
        </a:p>
      </dgm:t>
    </dgm:pt>
    <dgm:pt modelId="{2DFE9B70-AD57-4954-8F9B-604A93A7730E}" type="pres">
      <dgm:prSet presAssocID="{39FE7666-220B-4D01-BA23-F3E65073092C}" presName="compositeShape" presStyleCnt="0">
        <dgm:presLayoutVars>
          <dgm:dir/>
          <dgm:resizeHandles/>
        </dgm:presLayoutVars>
      </dgm:prSet>
      <dgm:spPr/>
    </dgm:pt>
    <dgm:pt modelId="{A55FC48E-BF22-41E4-A549-38CDA043B55E}" type="pres">
      <dgm:prSet presAssocID="{39FE7666-220B-4D01-BA23-F3E65073092C}" presName="pyramid" presStyleLbl="node1" presStyleIdx="0" presStyleCnt="1"/>
      <dgm:spPr/>
    </dgm:pt>
    <dgm:pt modelId="{8E02BF78-0C4C-4785-B23E-AC251726A307}" type="pres">
      <dgm:prSet presAssocID="{39FE7666-220B-4D01-BA23-F3E65073092C}" presName="theList" presStyleCnt="0"/>
      <dgm:spPr/>
    </dgm:pt>
    <dgm:pt modelId="{A3177477-752A-4BE5-9D06-6FBB414D8106}" type="pres">
      <dgm:prSet presAssocID="{484E31D0-E314-45FE-8C5D-F5C09867A245}" presName="aNode" presStyleLbl="fgAcc1" presStyleIdx="0" presStyleCnt="3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30E3CF49-4569-457F-8402-A46D046606AF}" type="pres">
      <dgm:prSet presAssocID="{484E31D0-E314-45FE-8C5D-F5C09867A245}" presName="aSpace" presStyleCnt="0"/>
      <dgm:spPr/>
    </dgm:pt>
    <dgm:pt modelId="{A607E780-FBBA-4369-A2D0-4E9AAF0A0980}" type="pres">
      <dgm:prSet presAssocID="{1D72ADA0-96FE-4236-8A68-E9E092CFC722}" presName="aNode" presStyleLbl="fgAcc1" presStyleIdx="1" presStyleCnt="3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96D724F3-EDDA-4AEA-8F23-7A438D5D2393}" type="pres">
      <dgm:prSet presAssocID="{1D72ADA0-96FE-4236-8A68-E9E092CFC722}" presName="aSpace" presStyleCnt="0"/>
      <dgm:spPr/>
    </dgm:pt>
    <dgm:pt modelId="{90B77185-6765-43E0-813C-7E235CD772AF}" type="pres">
      <dgm:prSet presAssocID="{2129F8BB-0C06-4431-9F83-986642BB7810}" presName="aNode" presStyleLbl="fgAcc1" presStyleIdx="2" presStyleCnt="3">
        <dgm:presLayoutVars>
          <dgm:bulletEnabled val="1"/>
        </dgm:presLayoutVars>
      </dgm:prSet>
      <dgm:spPr/>
      <dgm:t>
        <a:bodyPr/>
        <a:lstStyle/>
        <a:p>
          <a:endParaRPr lang="pl-PL"/>
        </a:p>
      </dgm:t>
    </dgm:pt>
    <dgm:pt modelId="{C1891E9D-B8E2-4F26-B73A-D318749001BE}" type="pres">
      <dgm:prSet presAssocID="{2129F8BB-0C06-4431-9F83-986642BB7810}" presName="aSpace" presStyleCnt="0"/>
      <dgm:spPr/>
    </dgm:pt>
  </dgm:ptLst>
  <dgm:cxnLst>
    <dgm:cxn modelId="{EBFADD67-EC2B-4ECB-B436-00E4A8234C97}" srcId="{39FE7666-220B-4D01-BA23-F3E65073092C}" destId="{484E31D0-E314-45FE-8C5D-F5C09867A245}" srcOrd="0" destOrd="0" parTransId="{825E2F8B-B02B-4E40-A128-0824BC784721}" sibTransId="{32B6B814-1D18-44F1-AB8A-0D0AADD75B32}"/>
    <dgm:cxn modelId="{B0C85602-192F-459F-AF22-429D3CCB2F53}" type="presOf" srcId="{39FE7666-220B-4D01-BA23-F3E65073092C}" destId="{2DFE9B70-AD57-4954-8F9B-604A93A7730E}" srcOrd="0" destOrd="0" presId="urn:microsoft.com/office/officeart/2005/8/layout/pyramid2"/>
    <dgm:cxn modelId="{75A9C9FC-ED73-42CC-A331-0F6FE37A0252}" type="presOf" srcId="{484E31D0-E314-45FE-8C5D-F5C09867A245}" destId="{A3177477-752A-4BE5-9D06-6FBB414D8106}" srcOrd="0" destOrd="0" presId="urn:microsoft.com/office/officeart/2005/8/layout/pyramid2"/>
    <dgm:cxn modelId="{79C6A6C8-7D15-4DAB-800C-F361F3977AD5}" srcId="{39FE7666-220B-4D01-BA23-F3E65073092C}" destId="{1D72ADA0-96FE-4236-8A68-E9E092CFC722}" srcOrd="1" destOrd="0" parTransId="{DD7FCF58-8F5C-409A-A04D-9581E45A5FB4}" sibTransId="{6BD7BD29-49C3-4C8F-A024-B59C1EA2522C}"/>
    <dgm:cxn modelId="{BAEC5B63-A6E7-4B87-9581-318315C50157}" srcId="{39FE7666-220B-4D01-BA23-F3E65073092C}" destId="{2129F8BB-0C06-4431-9F83-986642BB7810}" srcOrd="2" destOrd="0" parTransId="{BD39DC18-9D24-4835-9CFF-020DA8302EA7}" sibTransId="{0A09BC24-AFBC-49EC-B54F-D0BBC295CB4E}"/>
    <dgm:cxn modelId="{37F6373D-7C3D-4DB2-B0E3-75F856AB03C6}" type="presOf" srcId="{2129F8BB-0C06-4431-9F83-986642BB7810}" destId="{90B77185-6765-43E0-813C-7E235CD772AF}" srcOrd="0" destOrd="0" presId="urn:microsoft.com/office/officeart/2005/8/layout/pyramid2"/>
    <dgm:cxn modelId="{9F709831-5E1E-46DB-A238-97C9BAA53FB1}" type="presOf" srcId="{1D72ADA0-96FE-4236-8A68-E9E092CFC722}" destId="{A607E780-FBBA-4369-A2D0-4E9AAF0A0980}" srcOrd="0" destOrd="0" presId="urn:microsoft.com/office/officeart/2005/8/layout/pyramid2"/>
    <dgm:cxn modelId="{B85C4CBC-E568-4042-83CD-77CB38DFC34D}" type="presParOf" srcId="{2DFE9B70-AD57-4954-8F9B-604A93A7730E}" destId="{A55FC48E-BF22-41E4-A549-38CDA043B55E}" srcOrd="0" destOrd="0" presId="urn:microsoft.com/office/officeart/2005/8/layout/pyramid2"/>
    <dgm:cxn modelId="{B6A12585-9D09-493D-BF15-289D145E1DD7}" type="presParOf" srcId="{2DFE9B70-AD57-4954-8F9B-604A93A7730E}" destId="{8E02BF78-0C4C-4785-B23E-AC251726A307}" srcOrd="1" destOrd="0" presId="urn:microsoft.com/office/officeart/2005/8/layout/pyramid2"/>
    <dgm:cxn modelId="{8E3DEA98-8E6F-4D8B-BF89-9B1E265A355A}" type="presParOf" srcId="{8E02BF78-0C4C-4785-B23E-AC251726A307}" destId="{A3177477-752A-4BE5-9D06-6FBB414D8106}" srcOrd="0" destOrd="0" presId="urn:microsoft.com/office/officeart/2005/8/layout/pyramid2"/>
    <dgm:cxn modelId="{CC2B7875-64C2-4306-BAFC-A62988239D29}" type="presParOf" srcId="{8E02BF78-0C4C-4785-B23E-AC251726A307}" destId="{30E3CF49-4569-457F-8402-A46D046606AF}" srcOrd="1" destOrd="0" presId="urn:microsoft.com/office/officeart/2005/8/layout/pyramid2"/>
    <dgm:cxn modelId="{F95FC9D7-83CD-48A0-9564-E2B5B1CBE038}" type="presParOf" srcId="{8E02BF78-0C4C-4785-B23E-AC251726A307}" destId="{A607E780-FBBA-4369-A2D0-4E9AAF0A0980}" srcOrd="2" destOrd="0" presId="urn:microsoft.com/office/officeart/2005/8/layout/pyramid2"/>
    <dgm:cxn modelId="{501ED570-2861-4302-B8F6-CB77996039EF}" type="presParOf" srcId="{8E02BF78-0C4C-4785-B23E-AC251726A307}" destId="{96D724F3-EDDA-4AEA-8F23-7A438D5D2393}" srcOrd="3" destOrd="0" presId="urn:microsoft.com/office/officeart/2005/8/layout/pyramid2"/>
    <dgm:cxn modelId="{CBC221C7-729B-4825-A6CA-8C121D66C8D6}" type="presParOf" srcId="{8E02BF78-0C4C-4785-B23E-AC251726A307}" destId="{90B77185-6765-43E0-813C-7E235CD772AF}" srcOrd="4" destOrd="0" presId="urn:microsoft.com/office/officeart/2005/8/layout/pyramid2"/>
    <dgm:cxn modelId="{9C4F611D-6937-4B7F-8A41-0B5EEE7A8B78}" type="presParOf" srcId="{8E02BF78-0C4C-4785-B23E-AC251726A307}" destId="{C1891E9D-B8E2-4F26-B73A-D318749001BE}" srcOrd="5" destOrd="0" presId="urn:microsoft.com/office/officeart/2005/8/layout/pyramid2"/>
  </dgm:cxnLst>
  <dgm:bg/>
  <dgm:whole/>
  <dgm:extLst>
    <a:ext uri="http://schemas.microsoft.com/office/drawing/2008/diagram">
      <dsp:dataModelExt xmlns:dsp="http://schemas.microsoft.com/office/drawing/2008/diagram" relId="rId4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701EEA8-0B3C-4630-83FF-68A73DE191E1}">
      <dsp:nvSpPr>
        <dsp:cNvPr id="0" name=""/>
        <dsp:cNvSpPr/>
      </dsp:nvSpPr>
      <dsp:spPr>
        <a:xfrm>
          <a:off x="0" y="198686"/>
          <a:ext cx="5486400" cy="67567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25806" tIns="270764" rIns="425806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pl-PL" sz="1100" kern="1200">
              <a:latin typeface="+mj-lt"/>
            </a:rPr>
            <a:t> Współpraca w ramach związków sportowych; budowanie frontu spójnych interesów i wspólnych potrzeb</a:t>
          </a:r>
        </a:p>
      </dsp:txBody>
      <dsp:txXfrm>
        <a:off x="0" y="198686"/>
        <a:ext cx="5486400" cy="675675"/>
      </dsp:txXfrm>
    </dsp:sp>
    <dsp:sp modelId="{6F0E7162-EA12-49D3-A504-89E2160FDDE7}">
      <dsp:nvSpPr>
        <dsp:cNvPr id="0" name=""/>
        <dsp:cNvSpPr/>
      </dsp:nvSpPr>
      <dsp:spPr>
        <a:xfrm>
          <a:off x="274320" y="6806"/>
          <a:ext cx="3840480" cy="383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5161" tIns="0" rIns="145161" bIns="0" numCol="1" spcCol="1270" anchor="ctr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>
              <a:latin typeface="+mj-lt"/>
            </a:rPr>
            <a:t>Kluby sportowe między sobą</a:t>
          </a:r>
        </a:p>
      </dsp:txBody>
      <dsp:txXfrm>
        <a:off x="293054" y="25540"/>
        <a:ext cx="3803012" cy="346292"/>
      </dsp:txXfrm>
    </dsp:sp>
    <dsp:sp modelId="{28EEDD51-95CC-4CED-BFB1-D244BF6B698C}">
      <dsp:nvSpPr>
        <dsp:cNvPr id="0" name=""/>
        <dsp:cNvSpPr/>
      </dsp:nvSpPr>
      <dsp:spPr>
        <a:xfrm>
          <a:off x="0" y="1136442"/>
          <a:ext cx="5486400" cy="9828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25806" tIns="270764" rIns="425806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pl-PL" sz="1100" kern="1200">
              <a:latin typeface="+mj-lt"/>
            </a:rPr>
            <a:t> Współpraca na rzecz konsultowania rozwiązań architektonicznych zwiększających dostępność nowopowstałych obiektów; współfinansowanie działalności klubów sportowych; budowanie marki gminy jako sprzyjającej integracji społecznej osób z niepełnosprawnościami</a:t>
          </a:r>
        </a:p>
      </dsp:txBody>
      <dsp:txXfrm>
        <a:off x="0" y="1136442"/>
        <a:ext cx="5486400" cy="982800"/>
      </dsp:txXfrm>
    </dsp:sp>
    <dsp:sp modelId="{39F35CD4-ED92-46C6-9B14-9CA326840E71}">
      <dsp:nvSpPr>
        <dsp:cNvPr id="0" name=""/>
        <dsp:cNvSpPr/>
      </dsp:nvSpPr>
      <dsp:spPr>
        <a:xfrm>
          <a:off x="274320" y="944562"/>
          <a:ext cx="3840480" cy="383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5161" tIns="0" rIns="145161" bIns="0" numCol="1" spcCol="1270" anchor="ctr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>
              <a:latin typeface="+mj-lt"/>
            </a:rPr>
            <a:t>Kluby sportowe z samorządami</a:t>
          </a:r>
        </a:p>
      </dsp:txBody>
      <dsp:txXfrm>
        <a:off x="293054" y="963296"/>
        <a:ext cx="3803012" cy="346292"/>
      </dsp:txXfrm>
    </dsp:sp>
    <dsp:sp modelId="{BA33D75A-0C00-4BBA-B59F-21FFDA0558EB}">
      <dsp:nvSpPr>
        <dsp:cNvPr id="0" name=""/>
        <dsp:cNvSpPr/>
      </dsp:nvSpPr>
      <dsp:spPr>
        <a:xfrm>
          <a:off x="0" y="2381322"/>
          <a:ext cx="5486400" cy="67567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25806" tIns="270764" rIns="425806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pl-PL" sz="1100" kern="1200">
              <a:latin typeface="+mj-lt"/>
            </a:rPr>
            <a:t> Współpraca na rzecz tworzenia kompleksowych i kompatybilnych rozwiązań zwiększających potencjał rozwoju sportu osób z niepełnosprawnościami</a:t>
          </a:r>
        </a:p>
      </dsp:txBody>
      <dsp:txXfrm>
        <a:off x="0" y="2381322"/>
        <a:ext cx="5486400" cy="675675"/>
      </dsp:txXfrm>
    </dsp:sp>
    <dsp:sp modelId="{775ED54A-0C03-4C22-BF02-6EB92A4B8B1F}">
      <dsp:nvSpPr>
        <dsp:cNvPr id="0" name=""/>
        <dsp:cNvSpPr/>
      </dsp:nvSpPr>
      <dsp:spPr>
        <a:xfrm>
          <a:off x="274320" y="2189442"/>
          <a:ext cx="3840480" cy="383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5161" tIns="0" rIns="145161" bIns="0" numCol="1" spcCol="1270" anchor="ctr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>
              <a:latin typeface="+mj-lt"/>
            </a:rPr>
            <a:t>Samorządy między sobą</a:t>
          </a:r>
        </a:p>
      </dsp:txBody>
      <dsp:txXfrm>
        <a:off x="293054" y="2208176"/>
        <a:ext cx="3803012" cy="346292"/>
      </dsp:txXfrm>
    </dsp:sp>
    <dsp:sp modelId="{C7BE81E0-2BE8-40DA-8D10-3388FC964F85}">
      <dsp:nvSpPr>
        <dsp:cNvPr id="0" name=""/>
        <dsp:cNvSpPr/>
      </dsp:nvSpPr>
      <dsp:spPr>
        <a:xfrm>
          <a:off x="0" y="3319077"/>
          <a:ext cx="5486400" cy="8190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25806" tIns="270764" rIns="425806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pl-PL" sz="1100" kern="1200">
              <a:latin typeface="+mj-lt"/>
            </a:rPr>
            <a:t> Współpraca w zakresie promocji i informacji o możliwościach aktywności fizycznej osób z niepełnosprawnościami; wspólna realizacja działań na rzecz aktywizacji sportowej osób z niepełnosprawnościami</a:t>
          </a:r>
        </a:p>
      </dsp:txBody>
      <dsp:txXfrm>
        <a:off x="0" y="3319077"/>
        <a:ext cx="5486400" cy="819000"/>
      </dsp:txXfrm>
    </dsp:sp>
    <dsp:sp modelId="{326119F1-F8B4-43BB-8737-1C6C0BEDE56C}">
      <dsp:nvSpPr>
        <dsp:cNvPr id="0" name=""/>
        <dsp:cNvSpPr/>
      </dsp:nvSpPr>
      <dsp:spPr>
        <a:xfrm>
          <a:off x="274320" y="3127197"/>
          <a:ext cx="3840480" cy="383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5161" tIns="0" rIns="145161" bIns="0" numCol="1" spcCol="1270" anchor="ctr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>
              <a:latin typeface="+mj-lt"/>
            </a:rPr>
            <a:t>Kluby sportowe z podmiotami wsparcia osób z niepełnosprawnościami</a:t>
          </a:r>
        </a:p>
      </dsp:txBody>
      <dsp:txXfrm>
        <a:off x="293054" y="3145931"/>
        <a:ext cx="3803012" cy="346292"/>
      </dsp:txXfrm>
    </dsp:sp>
    <dsp:sp modelId="{60DB85BD-74D5-4A53-B77C-2592C9EFC567}">
      <dsp:nvSpPr>
        <dsp:cNvPr id="0" name=""/>
        <dsp:cNvSpPr/>
      </dsp:nvSpPr>
      <dsp:spPr>
        <a:xfrm>
          <a:off x="0" y="4400157"/>
          <a:ext cx="5486400" cy="675675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425806" tIns="270764" rIns="425806" bIns="78232" numCol="1" spcCol="1270" anchor="t" anchorCtr="0">
          <a:noAutofit/>
        </a:bodyPr>
        <a:lstStyle/>
        <a:p>
          <a:pPr marL="57150" lvl="1" indent="-57150" algn="l" defTabSz="4889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pl-PL" sz="1100" kern="1200">
              <a:latin typeface="+mj-lt"/>
            </a:rPr>
            <a:t> Współpraca w celu prowadzenia badań naukowych i wdrażania innowacyjnych rozwiązań sprzyjających rozwojowi sportu osób z niepełnosprawnościami</a:t>
          </a:r>
        </a:p>
      </dsp:txBody>
      <dsp:txXfrm>
        <a:off x="0" y="4400157"/>
        <a:ext cx="5486400" cy="675675"/>
      </dsp:txXfrm>
    </dsp:sp>
    <dsp:sp modelId="{3BD2DFE3-3AE2-4865-92F1-87B82793A8EF}">
      <dsp:nvSpPr>
        <dsp:cNvPr id="0" name=""/>
        <dsp:cNvSpPr/>
      </dsp:nvSpPr>
      <dsp:spPr>
        <a:xfrm>
          <a:off x="274320" y="4208277"/>
          <a:ext cx="3840480" cy="383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5161" tIns="0" rIns="145161" bIns="0" numCol="1" spcCol="1270" anchor="ctr" anchorCtr="0">
          <a:noAutofit/>
        </a:bodyPr>
        <a:lstStyle/>
        <a:p>
          <a:pPr lvl="0" algn="l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100" kern="1200">
              <a:latin typeface="+mj-lt"/>
            </a:rPr>
            <a:t>Kluby sportowe z uczelniami wyższymi</a:t>
          </a:r>
        </a:p>
      </dsp:txBody>
      <dsp:txXfrm>
        <a:off x="293054" y="4227011"/>
        <a:ext cx="3803012" cy="346292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F664630-F663-4369-9773-7F0F72D160A1}">
      <dsp:nvSpPr>
        <dsp:cNvPr id="0" name=""/>
        <dsp:cNvSpPr/>
      </dsp:nvSpPr>
      <dsp:spPr>
        <a:xfrm>
          <a:off x="424200" y="2361"/>
          <a:ext cx="2290213" cy="1374128"/>
        </a:xfrm>
        <a:prstGeom prst="rect">
          <a:avLst/>
        </a:prstGeom>
        <a:solidFill>
          <a:schemeClr val="accent3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b="0" kern="1200"/>
            <a:t>1. Rozwój powszechności sportu </a:t>
          </a:r>
          <a:r>
            <a:rPr lang="pl-PL" sz="1000" kern="1200"/>
            <a:t>osób </a:t>
          </a:r>
          <a:br>
            <a:rPr lang="pl-PL" sz="1000" kern="1200"/>
          </a:br>
          <a:r>
            <a:rPr lang="pl-PL" sz="1000" kern="1200"/>
            <a:t>z niepełnosprawnościami</a:t>
          </a:r>
          <a:r>
            <a:rPr lang="pl-PL" sz="1000" b="0" kern="1200"/>
            <a:t>, w tym dzieci </a:t>
          </a:r>
          <a:br>
            <a:rPr lang="pl-PL" sz="1000" b="0" kern="1200"/>
          </a:br>
          <a:r>
            <a:rPr lang="pl-PL" sz="1000" b="0" kern="1200"/>
            <a:t>i młodzieży, osób dorosłych.</a:t>
          </a:r>
        </a:p>
      </dsp:txBody>
      <dsp:txXfrm>
        <a:off x="424200" y="2361"/>
        <a:ext cx="2290213" cy="1374128"/>
      </dsp:txXfrm>
    </dsp:sp>
    <dsp:sp modelId="{727DA8EA-1DA2-4F1C-81F7-DF4FC81FA31A}">
      <dsp:nvSpPr>
        <dsp:cNvPr id="0" name=""/>
        <dsp:cNvSpPr/>
      </dsp:nvSpPr>
      <dsp:spPr>
        <a:xfrm>
          <a:off x="2943435" y="2361"/>
          <a:ext cx="2290213" cy="1374128"/>
        </a:xfrm>
        <a:prstGeom prst="rect">
          <a:avLst/>
        </a:prstGeom>
        <a:solidFill>
          <a:schemeClr val="accent3">
            <a:hueOff val="757392"/>
            <a:satOff val="4567"/>
            <a:lumOff val="-2769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b="0" kern="1200"/>
            <a:t>2. Wzmocnienie potencjału sportu profesjonalnego </a:t>
          </a:r>
          <a:r>
            <a:rPr lang="pl-PL" sz="1000" kern="1200"/>
            <a:t>osób </a:t>
          </a:r>
          <a:br>
            <a:rPr lang="pl-PL" sz="1000" kern="1200"/>
          </a:br>
          <a:r>
            <a:rPr lang="pl-PL" sz="1000" kern="1200"/>
            <a:t>z niepełnosprawnościami</a:t>
          </a:r>
          <a:r>
            <a:rPr lang="pl-PL" sz="1000" b="0" kern="1200"/>
            <a:t> i sukcesów sportowych, będących istotnym narzędziem budowy popularności sportu. </a:t>
          </a:r>
        </a:p>
      </dsp:txBody>
      <dsp:txXfrm>
        <a:off x="2943435" y="2361"/>
        <a:ext cx="2290213" cy="1374128"/>
      </dsp:txXfrm>
    </dsp:sp>
    <dsp:sp modelId="{7BA58535-751F-4ED1-A02F-E2F2356814BE}">
      <dsp:nvSpPr>
        <dsp:cNvPr id="0" name=""/>
        <dsp:cNvSpPr/>
      </dsp:nvSpPr>
      <dsp:spPr>
        <a:xfrm>
          <a:off x="424200" y="1605511"/>
          <a:ext cx="2290213" cy="1374128"/>
        </a:xfrm>
        <a:prstGeom prst="rect">
          <a:avLst/>
        </a:prstGeom>
        <a:solidFill>
          <a:schemeClr val="accent3">
            <a:hueOff val="1514783"/>
            <a:satOff val="9135"/>
            <a:lumOff val="-5539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kern="1200"/>
            <a:t>3. Mocniejsza promocja sportu osób </a:t>
          </a:r>
          <a:br>
            <a:rPr lang="pl-PL" sz="1000" kern="1200"/>
          </a:br>
          <a:r>
            <a:rPr lang="pl-PL" sz="1000" kern="1200"/>
            <a:t>z niepełnosprawnościami w tym poprzez sportowców, imprezy, media oraz budowanie marki podmiotów/ samorządów szczególnie wspierających sport osób z niepełnosprawnościami.</a:t>
          </a:r>
        </a:p>
      </dsp:txBody>
      <dsp:txXfrm>
        <a:off x="424200" y="1605511"/>
        <a:ext cx="2290213" cy="1374128"/>
      </dsp:txXfrm>
    </dsp:sp>
    <dsp:sp modelId="{A078D148-D7C2-4CD6-8C34-4CE11FA58B83}">
      <dsp:nvSpPr>
        <dsp:cNvPr id="0" name=""/>
        <dsp:cNvSpPr/>
      </dsp:nvSpPr>
      <dsp:spPr>
        <a:xfrm>
          <a:off x="2943435" y="1605511"/>
          <a:ext cx="2290213" cy="1374128"/>
        </a:xfrm>
        <a:prstGeom prst="rect">
          <a:avLst/>
        </a:prstGeom>
        <a:solidFill>
          <a:schemeClr val="accent3">
            <a:hueOff val="2272175"/>
            <a:satOff val="13702"/>
            <a:lumOff val="-8308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kern="1200"/>
            <a:t>4. Określenie i wzmocnienie potencjału infrastruktury dla potrzeb sportu osób </a:t>
          </a:r>
          <a:br>
            <a:rPr lang="pl-PL" sz="1000" kern="1200"/>
          </a:br>
          <a:r>
            <a:rPr lang="pl-PL" sz="1000" kern="1200"/>
            <a:t>z niepełnosprawnościami, w tym optymalizacja zarządzania posiadanymi zasobami.</a:t>
          </a:r>
        </a:p>
      </dsp:txBody>
      <dsp:txXfrm>
        <a:off x="2943435" y="1605511"/>
        <a:ext cx="2290213" cy="1374128"/>
      </dsp:txXfrm>
    </dsp:sp>
    <dsp:sp modelId="{29B6E22D-2C58-4FCB-B870-554E887341E6}">
      <dsp:nvSpPr>
        <dsp:cNvPr id="0" name=""/>
        <dsp:cNvSpPr/>
      </dsp:nvSpPr>
      <dsp:spPr>
        <a:xfrm>
          <a:off x="424200" y="3208660"/>
          <a:ext cx="2290213" cy="1374128"/>
        </a:xfrm>
        <a:prstGeom prst="rect">
          <a:avLst/>
        </a:prstGeom>
        <a:solidFill>
          <a:schemeClr val="accent3">
            <a:hueOff val="3029567"/>
            <a:satOff val="18270"/>
            <a:lumOff val="-11077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kern="1200"/>
            <a:t>5. Poprawa dostępności do obiektów infrastruktury sportowej dla osób </a:t>
          </a:r>
          <a:br>
            <a:rPr lang="pl-PL" sz="1000" kern="1200"/>
          </a:br>
          <a:r>
            <a:rPr lang="pl-PL" sz="1000" kern="1200"/>
            <a:t>z niepełnosprawnościami, w tym również poprzez możliwość dotarcia do istniejących obiektów.</a:t>
          </a:r>
        </a:p>
      </dsp:txBody>
      <dsp:txXfrm>
        <a:off x="424200" y="3208660"/>
        <a:ext cx="2290213" cy="1374128"/>
      </dsp:txXfrm>
    </dsp:sp>
    <dsp:sp modelId="{7314E2E6-1CFA-4588-8338-D2A0BDD9A63E}">
      <dsp:nvSpPr>
        <dsp:cNvPr id="0" name=""/>
        <dsp:cNvSpPr/>
      </dsp:nvSpPr>
      <dsp:spPr>
        <a:xfrm>
          <a:off x="2943435" y="3208660"/>
          <a:ext cx="2290213" cy="1374128"/>
        </a:xfrm>
        <a:prstGeom prst="rect">
          <a:avLst/>
        </a:prstGeom>
        <a:solidFill>
          <a:schemeClr val="accent3">
            <a:hueOff val="3786959"/>
            <a:satOff val="22837"/>
            <a:lumOff val="-13847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kern="1200"/>
            <a:t>6. Wzmocnienie współpracy i partnerstwa kluczowych aktorów rozwoju sportu osób z niepełnosprawnościami, w tym klubów sportowych, kadr trenerskich, podmiotów zarządzających infrastrukturą sportową, samorządów gminnych, powiatowych </a:t>
          </a:r>
          <a:br>
            <a:rPr lang="pl-PL" sz="1000" kern="1200"/>
          </a:br>
          <a:r>
            <a:rPr lang="pl-PL" sz="1000" kern="1200"/>
            <a:t>i województwa, zmierzająca do integracji działań, zasobów, pomysłów, </a:t>
          </a:r>
          <a:br>
            <a:rPr lang="pl-PL" sz="1000" kern="1200"/>
          </a:br>
          <a:r>
            <a:rPr lang="pl-PL" sz="1000" kern="1200"/>
            <a:t>w szczególności w wymiarach lokalnych.</a:t>
          </a:r>
        </a:p>
      </dsp:txBody>
      <dsp:txXfrm>
        <a:off x="2943435" y="3208660"/>
        <a:ext cx="2290213" cy="1374128"/>
      </dsp:txXfrm>
    </dsp:sp>
    <dsp:sp modelId="{08B895C1-F279-4ACA-A693-74DD99BE18DA}">
      <dsp:nvSpPr>
        <dsp:cNvPr id="0" name=""/>
        <dsp:cNvSpPr/>
      </dsp:nvSpPr>
      <dsp:spPr>
        <a:xfrm>
          <a:off x="424200" y="4811810"/>
          <a:ext cx="2290213" cy="1374128"/>
        </a:xfrm>
        <a:prstGeom prst="rect">
          <a:avLst/>
        </a:prstGeom>
        <a:solidFill>
          <a:schemeClr val="accent3">
            <a:hueOff val="4544350"/>
            <a:satOff val="27405"/>
            <a:lumOff val="-16616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kern="1200"/>
            <a:t>7. Kreowanie innowacyjnych rozwiązań </a:t>
          </a:r>
          <a:br>
            <a:rPr lang="pl-PL" sz="1000" kern="1200"/>
          </a:br>
          <a:r>
            <a:rPr lang="pl-PL" sz="1000" kern="1200"/>
            <a:t>w zakresie rozwoju sportu osób </a:t>
          </a:r>
          <a:br>
            <a:rPr lang="pl-PL" sz="1000" kern="1200"/>
          </a:br>
          <a:r>
            <a:rPr lang="pl-PL" sz="1000" kern="1200"/>
            <a:t>z niepełnosprawnościami, w tym na bazie posiadanych zasobów i rozwiązań wewnątrz regionu, zmierzających </a:t>
          </a:r>
          <a:br>
            <a:rPr lang="pl-PL" sz="1000" kern="1200"/>
          </a:br>
          <a:r>
            <a:rPr lang="pl-PL" sz="1000" kern="1200"/>
            <a:t>w szczególności do upowszechniania sportu, rekreacji, wykorzystania badań naukowych i ich wdrażania w praktyce.</a:t>
          </a:r>
        </a:p>
      </dsp:txBody>
      <dsp:txXfrm>
        <a:off x="424200" y="4811810"/>
        <a:ext cx="2290213" cy="1374128"/>
      </dsp:txXfrm>
    </dsp:sp>
    <dsp:sp modelId="{424095F3-31DA-4CA6-96AC-652563C47332}">
      <dsp:nvSpPr>
        <dsp:cNvPr id="0" name=""/>
        <dsp:cNvSpPr/>
      </dsp:nvSpPr>
      <dsp:spPr>
        <a:xfrm>
          <a:off x="2943435" y="4811810"/>
          <a:ext cx="2290213" cy="1374128"/>
        </a:xfrm>
        <a:prstGeom prst="rect">
          <a:avLst/>
        </a:prstGeom>
        <a:solidFill>
          <a:schemeClr val="accent3">
            <a:hueOff val="5301742"/>
            <a:satOff val="31972"/>
            <a:lumOff val="-19386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+mj-lt"/>
            <a:buAutoNum type="arabicPeriod"/>
          </a:pPr>
          <a:r>
            <a:rPr lang="pl-PL" sz="1000" kern="1200"/>
            <a:t>8. Zwiększenie wsparcia medycznego osób z niepełnosprawnościami uprawiających sport.</a:t>
          </a:r>
        </a:p>
      </dsp:txBody>
      <dsp:txXfrm>
        <a:off x="2943435" y="4811810"/>
        <a:ext cx="2290213" cy="1374128"/>
      </dsp:txXfrm>
    </dsp:sp>
    <dsp:sp modelId="{69F29943-79E0-41D0-9F2D-368F54D76448}">
      <dsp:nvSpPr>
        <dsp:cNvPr id="0" name=""/>
        <dsp:cNvSpPr/>
      </dsp:nvSpPr>
      <dsp:spPr>
        <a:xfrm>
          <a:off x="1683818" y="6414960"/>
          <a:ext cx="2290213" cy="1374128"/>
        </a:xfrm>
        <a:prstGeom prst="rect">
          <a:avLst/>
        </a:prstGeom>
        <a:solidFill>
          <a:schemeClr val="accent3">
            <a:hueOff val="6059134"/>
            <a:satOff val="36540"/>
            <a:lumOff val="-22155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Font typeface="Arial" panose="020B0604020202020204" pitchFamily="34" charset="0"/>
            <a:buChar char="•"/>
          </a:pPr>
          <a:r>
            <a:rPr lang="pl-PL" sz="1000" kern="1200"/>
            <a:t>9. Integracja działań i planów realizowanych na rzecz rozwoju sportu osób z niepełnosprawnościami ze Strategią Rozwoju Województwa oraz planami/ strategiami szczeblach krajowego, których praktycznym rezultatem będzie zwiększenie możliwości finansowania sportu. </a:t>
          </a:r>
        </a:p>
      </dsp:txBody>
      <dsp:txXfrm>
        <a:off x="1683818" y="6414960"/>
        <a:ext cx="2290213" cy="1374128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380A1E8-DE83-4885-8E09-0FE912DCC3CE}">
      <dsp:nvSpPr>
        <dsp:cNvPr id="0" name=""/>
        <dsp:cNvSpPr/>
      </dsp:nvSpPr>
      <dsp:spPr>
        <a:xfrm>
          <a:off x="2522926" y="479680"/>
          <a:ext cx="100559" cy="440546"/>
        </a:xfrm>
        <a:custGeom>
          <a:avLst/>
          <a:gdLst/>
          <a:ahLst/>
          <a:cxnLst/>
          <a:rect l="0" t="0" r="0" b="0"/>
          <a:pathLst>
            <a:path>
              <a:moveTo>
                <a:pt x="100559" y="0"/>
              </a:moveTo>
              <a:lnTo>
                <a:pt x="100559" y="440546"/>
              </a:lnTo>
              <a:lnTo>
                <a:pt x="0" y="44054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53061B4-FE12-4E87-86F7-BE038E43FBD6}">
      <dsp:nvSpPr>
        <dsp:cNvPr id="0" name=""/>
        <dsp:cNvSpPr/>
      </dsp:nvSpPr>
      <dsp:spPr>
        <a:xfrm>
          <a:off x="3399230" y="2519600"/>
          <a:ext cx="143656" cy="44054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40546"/>
              </a:lnTo>
              <a:lnTo>
                <a:pt x="143656" y="44054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D80C5B3-08E5-43F5-BD94-D622194D0E4F}">
      <dsp:nvSpPr>
        <dsp:cNvPr id="0" name=""/>
        <dsp:cNvSpPr/>
      </dsp:nvSpPr>
      <dsp:spPr>
        <a:xfrm>
          <a:off x="3736594" y="1839627"/>
          <a:ext cx="91440" cy="20111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011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20E20DE-2435-45BC-A8FA-D895D173C4BA}">
      <dsp:nvSpPr>
        <dsp:cNvPr id="0" name=""/>
        <dsp:cNvSpPr/>
      </dsp:nvSpPr>
      <dsp:spPr>
        <a:xfrm>
          <a:off x="2623486" y="479680"/>
          <a:ext cx="1158827" cy="88109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780532"/>
              </a:lnTo>
              <a:lnTo>
                <a:pt x="1158827" y="780532"/>
              </a:lnTo>
              <a:lnTo>
                <a:pt x="1158827" y="88109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0C64088-F4C5-48AB-B4B6-3DA8D3C13F07}">
      <dsp:nvSpPr>
        <dsp:cNvPr id="0" name=""/>
        <dsp:cNvSpPr/>
      </dsp:nvSpPr>
      <dsp:spPr>
        <a:xfrm>
          <a:off x="2240402" y="2519600"/>
          <a:ext cx="143656" cy="44054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40546"/>
              </a:lnTo>
              <a:lnTo>
                <a:pt x="143656" y="44054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D4B3E03-A86C-47F5-BFE9-2D79D9EC822B}">
      <dsp:nvSpPr>
        <dsp:cNvPr id="0" name=""/>
        <dsp:cNvSpPr/>
      </dsp:nvSpPr>
      <dsp:spPr>
        <a:xfrm>
          <a:off x="2577766" y="1839627"/>
          <a:ext cx="91440" cy="20111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011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93A3958-22D2-4C50-83C2-2CD8B3D4F145}">
      <dsp:nvSpPr>
        <dsp:cNvPr id="0" name=""/>
        <dsp:cNvSpPr/>
      </dsp:nvSpPr>
      <dsp:spPr>
        <a:xfrm>
          <a:off x="2577766" y="479680"/>
          <a:ext cx="91440" cy="881092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88109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CB362CC-E27D-4E20-95E2-75E6D70EABC3}">
      <dsp:nvSpPr>
        <dsp:cNvPr id="0" name=""/>
        <dsp:cNvSpPr/>
      </dsp:nvSpPr>
      <dsp:spPr>
        <a:xfrm>
          <a:off x="1081574" y="2519600"/>
          <a:ext cx="143656" cy="44054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440546"/>
              </a:lnTo>
              <a:lnTo>
                <a:pt x="143656" y="44054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4C4C6B0-E7FB-4B44-9098-1C3FBEF6E4B7}">
      <dsp:nvSpPr>
        <dsp:cNvPr id="0" name=""/>
        <dsp:cNvSpPr/>
      </dsp:nvSpPr>
      <dsp:spPr>
        <a:xfrm>
          <a:off x="1418938" y="1839627"/>
          <a:ext cx="91440" cy="20111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2011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0EEB4AA-AAA5-4AD3-AEC2-FCB55B2AD45B}">
      <dsp:nvSpPr>
        <dsp:cNvPr id="0" name=""/>
        <dsp:cNvSpPr/>
      </dsp:nvSpPr>
      <dsp:spPr>
        <a:xfrm>
          <a:off x="1464658" y="479680"/>
          <a:ext cx="1158827" cy="881092"/>
        </a:xfrm>
        <a:custGeom>
          <a:avLst/>
          <a:gdLst/>
          <a:ahLst/>
          <a:cxnLst/>
          <a:rect l="0" t="0" r="0" b="0"/>
          <a:pathLst>
            <a:path>
              <a:moveTo>
                <a:pt x="1158827" y="0"/>
              </a:moveTo>
              <a:lnTo>
                <a:pt x="1158827" y="780532"/>
              </a:lnTo>
              <a:lnTo>
                <a:pt x="0" y="780532"/>
              </a:lnTo>
              <a:lnTo>
                <a:pt x="0" y="881092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F303586-2462-47A2-96C3-4D3965C279AC}">
      <dsp:nvSpPr>
        <dsp:cNvPr id="0" name=""/>
        <dsp:cNvSpPr/>
      </dsp:nvSpPr>
      <dsp:spPr>
        <a:xfrm>
          <a:off x="2144631" y="825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Wizja</a:t>
          </a:r>
        </a:p>
      </dsp:txBody>
      <dsp:txXfrm>
        <a:off x="2144631" y="825"/>
        <a:ext cx="957708" cy="478854"/>
      </dsp:txXfrm>
    </dsp:sp>
    <dsp:sp modelId="{1B0E2D3B-F486-405F-8F51-DF380BDEC2B5}">
      <dsp:nvSpPr>
        <dsp:cNvPr id="0" name=""/>
        <dsp:cNvSpPr/>
      </dsp:nvSpPr>
      <dsp:spPr>
        <a:xfrm>
          <a:off x="985804" y="1360772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Cel 1</a:t>
          </a:r>
        </a:p>
      </dsp:txBody>
      <dsp:txXfrm>
        <a:off x="985804" y="1360772"/>
        <a:ext cx="957708" cy="478854"/>
      </dsp:txXfrm>
    </dsp:sp>
    <dsp:sp modelId="{2BB1777F-FABC-400A-8BB6-DCC0103A1083}">
      <dsp:nvSpPr>
        <dsp:cNvPr id="0" name=""/>
        <dsp:cNvSpPr/>
      </dsp:nvSpPr>
      <dsp:spPr>
        <a:xfrm>
          <a:off x="985804" y="2040746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Cel operacyjny</a:t>
          </a:r>
        </a:p>
      </dsp:txBody>
      <dsp:txXfrm>
        <a:off x="985804" y="2040746"/>
        <a:ext cx="957708" cy="478854"/>
      </dsp:txXfrm>
    </dsp:sp>
    <dsp:sp modelId="{F2A97697-406A-4B92-916D-8209B390DF5B}">
      <dsp:nvSpPr>
        <dsp:cNvPr id="0" name=""/>
        <dsp:cNvSpPr/>
      </dsp:nvSpPr>
      <dsp:spPr>
        <a:xfrm>
          <a:off x="1225231" y="2720719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Działania</a:t>
          </a:r>
        </a:p>
      </dsp:txBody>
      <dsp:txXfrm>
        <a:off x="1225231" y="2720719"/>
        <a:ext cx="957708" cy="478854"/>
      </dsp:txXfrm>
    </dsp:sp>
    <dsp:sp modelId="{04A19E6D-7FC0-4F9A-8D40-420D78F2DC87}">
      <dsp:nvSpPr>
        <dsp:cNvPr id="0" name=""/>
        <dsp:cNvSpPr/>
      </dsp:nvSpPr>
      <dsp:spPr>
        <a:xfrm>
          <a:off x="2144631" y="1360772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Cel 2</a:t>
          </a:r>
        </a:p>
      </dsp:txBody>
      <dsp:txXfrm>
        <a:off x="2144631" y="1360772"/>
        <a:ext cx="957708" cy="478854"/>
      </dsp:txXfrm>
    </dsp:sp>
    <dsp:sp modelId="{79D5F190-2710-46A4-925C-7A1351BDAD2B}">
      <dsp:nvSpPr>
        <dsp:cNvPr id="0" name=""/>
        <dsp:cNvSpPr/>
      </dsp:nvSpPr>
      <dsp:spPr>
        <a:xfrm>
          <a:off x="2144631" y="2040746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Cel operacyjny</a:t>
          </a:r>
        </a:p>
      </dsp:txBody>
      <dsp:txXfrm>
        <a:off x="2144631" y="2040746"/>
        <a:ext cx="957708" cy="478854"/>
      </dsp:txXfrm>
    </dsp:sp>
    <dsp:sp modelId="{561199A1-DFC3-47AF-94FE-AC359E2A7215}">
      <dsp:nvSpPr>
        <dsp:cNvPr id="0" name=""/>
        <dsp:cNvSpPr/>
      </dsp:nvSpPr>
      <dsp:spPr>
        <a:xfrm>
          <a:off x="2384059" y="2720719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Działania</a:t>
          </a:r>
        </a:p>
      </dsp:txBody>
      <dsp:txXfrm>
        <a:off x="2384059" y="2720719"/>
        <a:ext cx="957708" cy="478854"/>
      </dsp:txXfrm>
    </dsp:sp>
    <dsp:sp modelId="{2A60CB2D-382B-48E5-B525-E45B21A14629}">
      <dsp:nvSpPr>
        <dsp:cNvPr id="0" name=""/>
        <dsp:cNvSpPr/>
      </dsp:nvSpPr>
      <dsp:spPr>
        <a:xfrm>
          <a:off x="3303459" y="1360772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Cel 3</a:t>
          </a:r>
        </a:p>
      </dsp:txBody>
      <dsp:txXfrm>
        <a:off x="3303459" y="1360772"/>
        <a:ext cx="957708" cy="478854"/>
      </dsp:txXfrm>
    </dsp:sp>
    <dsp:sp modelId="{0A68AB9F-E701-44D7-BA94-ADD4D9E15BA5}">
      <dsp:nvSpPr>
        <dsp:cNvPr id="0" name=""/>
        <dsp:cNvSpPr/>
      </dsp:nvSpPr>
      <dsp:spPr>
        <a:xfrm>
          <a:off x="3303459" y="2040746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Cel operacyjny</a:t>
          </a:r>
        </a:p>
      </dsp:txBody>
      <dsp:txXfrm>
        <a:off x="3303459" y="2040746"/>
        <a:ext cx="957708" cy="478854"/>
      </dsp:txXfrm>
    </dsp:sp>
    <dsp:sp modelId="{C17AE201-5630-4FC5-A914-30D26922443C}">
      <dsp:nvSpPr>
        <dsp:cNvPr id="0" name=""/>
        <dsp:cNvSpPr/>
      </dsp:nvSpPr>
      <dsp:spPr>
        <a:xfrm>
          <a:off x="3542887" y="2720719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Działania</a:t>
          </a:r>
        </a:p>
      </dsp:txBody>
      <dsp:txXfrm>
        <a:off x="3542887" y="2720719"/>
        <a:ext cx="957708" cy="478854"/>
      </dsp:txXfrm>
    </dsp:sp>
    <dsp:sp modelId="{2AC20D71-5CD8-4356-9F4C-C02C781B3838}">
      <dsp:nvSpPr>
        <dsp:cNvPr id="0" name=""/>
        <dsp:cNvSpPr/>
      </dsp:nvSpPr>
      <dsp:spPr>
        <a:xfrm>
          <a:off x="1565217" y="680799"/>
          <a:ext cx="957708" cy="478854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600" kern="1200"/>
            <a:t>Misja</a:t>
          </a:r>
        </a:p>
      </dsp:txBody>
      <dsp:txXfrm>
        <a:off x="1565217" y="680799"/>
        <a:ext cx="957708" cy="478854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55FC48E-BF22-41E4-A549-38CDA043B55E}">
      <dsp:nvSpPr>
        <dsp:cNvPr id="0" name=""/>
        <dsp:cNvSpPr/>
      </dsp:nvSpPr>
      <dsp:spPr>
        <a:xfrm>
          <a:off x="655558" y="0"/>
          <a:ext cx="2562225" cy="2562225"/>
        </a:xfrm>
        <a:prstGeom prst="triangle">
          <a:avLst/>
        </a:prstGeom>
        <a:solidFill>
          <a:schemeClr val="accent2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3177477-752A-4BE5-9D06-6FBB414D8106}">
      <dsp:nvSpPr>
        <dsp:cNvPr id="0" name=""/>
        <dsp:cNvSpPr/>
      </dsp:nvSpPr>
      <dsp:spPr>
        <a:xfrm>
          <a:off x="1936670" y="257598"/>
          <a:ext cx="1665446" cy="606526"/>
        </a:xfrm>
        <a:prstGeom prst="round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500" kern="1200"/>
            <a:t>Sukcesy sportowe</a:t>
          </a:r>
        </a:p>
      </dsp:txBody>
      <dsp:txXfrm>
        <a:off x="1966278" y="287206"/>
        <a:ext cx="1606230" cy="547310"/>
      </dsp:txXfrm>
    </dsp:sp>
    <dsp:sp modelId="{A607E780-FBBA-4369-A2D0-4E9AAF0A0980}">
      <dsp:nvSpPr>
        <dsp:cNvPr id="0" name=""/>
        <dsp:cNvSpPr/>
      </dsp:nvSpPr>
      <dsp:spPr>
        <a:xfrm>
          <a:off x="1936670" y="939941"/>
          <a:ext cx="1665446" cy="606526"/>
        </a:xfrm>
        <a:prstGeom prst="round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-441348"/>
              <a:satOff val="2109"/>
              <a:lumOff val="2941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500" kern="1200"/>
            <a:t>Współpraca</a:t>
          </a:r>
        </a:p>
      </dsp:txBody>
      <dsp:txXfrm>
        <a:off x="1966278" y="969549"/>
        <a:ext cx="1606230" cy="547310"/>
      </dsp:txXfrm>
    </dsp:sp>
    <dsp:sp modelId="{90B77185-6765-43E0-813C-7E235CD772AF}">
      <dsp:nvSpPr>
        <dsp:cNvPr id="0" name=""/>
        <dsp:cNvSpPr/>
      </dsp:nvSpPr>
      <dsp:spPr>
        <a:xfrm>
          <a:off x="1936670" y="1622283"/>
          <a:ext cx="1665446" cy="606526"/>
        </a:xfrm>
        <a:prstGeom prst="round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2">
              <a:hueOff val="-882696"/>
              <a:satOff val="4218"/>
              <a:lumOff val="5883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57150" tIns="57150" rIns="57150" bIns="571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pl-PL" sz="1500" kern="1200"/>
            <a:t>Powszechność sportu</a:t>
          </a:r>
        </a:p>
      </dsp:txBody>
      <dsp:txXfrm>
        <a:off x="1966278" y="1651891"/>
        <a:ext cx="1606230" cy="54731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list1">
  <dgm:title val=""/>
  <dgm:desc val=""/>
  <dgm:catLst>
    <dgm:cat type="list" pri="4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4" srcId="0" destId="1" srcOrd="0" destOrd="0"/>
        <dgm:cxn modelId="5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animLvl val="lvl"/>
      <dgm:resizeHandles val="exact"/>
    </dgm:varLst>
    <dgm:choose name="Name0">
      <dgm:if name="Name1" func="var" arg="dir" op="equ" val="norm">
        <dgm:alg type="lin">
          <dgm:param type="linDir" val="fromT"/>
          <dgm:param type="vertAlign" val="mid"/>
          <dgm:param type="horzAlign" val="l"/>
          <dgm:param type="nodeHorzAlign" val="l"/>
        </dgm:alg>
      </dgm:if>
      <dgm:else name="Name2">
        <dgm:alg type="lin">
          <dgm:param type="linDir" val="fromT"/>
          <dgm:param type="vertAlign" val="mid"/>
          <dgm:param type="horzAlign" val="r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parentLin" refType="w"/>
      <dgm:constr type="h" for="ch" forName="parentLin" val="INF"/>
      <dgm:constr type="w" for="des" forName="parentLeftMargin" refType="w" fact="0.05"/>
      <dgm:constr type="w" for="des" forName="parentText" refType="w" fact="0.7"/>
      <dgm:constr type="h" for="des" forName="parentText" refType="primFontSz" refFor="des" refForName="parentText" fact="0.82"/>
      <dgm:constr type="h" for="ch" forName="negativeSpace" refType="primFontSz" refFor="des" refForName="parentText" fact="-0.41"/>
      <dgm:constr type="h" for="ch" forName="negativeSpace" refType="h" refFor="des" refForName="parentText" op="lte" fact="-0.82"/>
      <dgm:constr type="h" for="ch" forName="negativeSpace" refType="h" refFor="des" refForName="parentText" op="gte" fact="-0.82"/>
      <dgm:constr type="w" for="ch" forName="childText" refType="w"/>
      <dgm:constr type="h" for="ch" forName="childText" refType="primFontSz" refFor="des" refForName="parentText" fact="0.7"/>
      <dgm:constr type="primFontSz" for="des" forName="parentText" val="65"/>
      <dgm:constr type="primFontSz" for="ch" forName="childText" refType="primFontSz" refFor="des" refForName="parentText"/>
      <dgm:constr type="tMarg" for="ch" forName="childText" refType="primFontSz" refFor="des" refForName="parentText" fact="1.64"/>
      <dgm:constr type="tMarg" for="ch" forName="childText" refType="h" refFor="des" refForName="parentText" op="lte" fact="3.28"/>
      <dgm:constr type="tMarg" for="ch" forName="childText" refType="h" refFor="des" refForName="parentText" op="gte" fact="3.28"/>
      <dgm:constr type="lMarg" for="ch" forName="childText" refType="w" fact="0.22"/>
      <dgm:constr type="rMarg" for="ch" forName="childText" refType="lMarg" refFor="ch" refForName="childText"/>
      <dgm:constr type="lMarg" for="des" forName="parentText" refType="w" fact="0.075"/>
      <dgm:constr type="rMarg" for="des" forName="parentText" refType="lMarg" refFor="des" refForName="parentText"/>
      <dgm:constr type="h" for="ch" forName="spaceBetweenRectangles" refType="primFontSz" refFor="des" refForName="parentText" fact="0.15"/>
    </dgm:constrLst>
    <dgm:ruleLst>
      <dgm:rule type="primFontSz" for="des" forName="parentText" val="5" fact="NaN" max="NaN"/>
    </dgm:ruleLst>
    <dgm:forEach name="Name3" axis="ch" ptType="node">
      <dgm:layoutNode name="parentLin">
        <dgm:choose name="Name4">
          <dgm:if name="Name5" func="var" arg="dir" op="equ" val="norm">
            <dgm:alg type="lin">
              <dgm:param type="linDir" val="fromL"/>
              <dgm:param type="horzAlign" val="l"/>
              <dgm:param type="nodeHorzAlign" val="l"/>
            </dgm:alg>
          </dgm:if>
          <dgm:else name="Name6">
            <dgm:alg type="lin">
              <dgm:param type="linDir" val="fromR"/>
              <dgm:param type="horzAlign" val="r"/>
              <dgm:param type="nodeHorzAlign" val="r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parentLeftMargin">
          <dgm:alg type="sp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h"/>
          </dgm:constrLst>
          <dgm:ruleLst/>
        </dgm:layoutNode>
        <dgm:layoutNode name="parentText" styleLbl="node1">
          <dgm:varLst>
            <dgm:chMax val="0"/>
            <dgm:bulletEnabled val="1"/>
          </dgm:varLst>
          <dgm:choose name="Name7">
            <dgm:if name="Name8" func="var" arg="dir" op="equ" val="norm">
              <dgm:alg type="tx">
                <dgm:param type="parTxLTRAlign" val="l"/>
                <dgm:param type="parTxRTLAlign" val="l"/>
              </dgm:alg>
            </dgm:if>
            <dgm:else name="Name9">
              <dgm:alg type="tx">
                <dgm:param type="parTxLTRAlign" val="r"/>
                <dgm:param type="parTxRTLAlign" val="r"/>
              </dgm:alg>
            </dgm:else>
          </dgm:choose>
          <dgm:shape xmlns:r="http://schemas.openxmlformats.org/officeDocument/2006/relationships" type="roundRect" r:blip="">
            <dgm:adjLst/>
          </dgm:shape>
          <dgm:presOf axis="self" ptType="node"/>
          <dgm:constrLst>
            <dgm:constr type="tMarg"/>
            <dgm:constr type="bMarg"/>
          </dgm:constrLst>
          <dgm:ruleLst/>
        </dgm:layoutNode>
      </dgm:layoutNode>
      <dgm:layoutNode name="negativeSpace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layoutNode name="childText" styleLbl="conFgAcc1">
        <dgm:varLst>
          <dgm:bulletEnabled val="1"/>
        </dgm:varLst>
        <dgm:alg type="tx">
          <dgm:param type="stBulletLvl" val="1"/>
        </dgm:alg>
        <dgm:shape xmlns:r="http://schemas.openxmlformats.org/officeDocument/2006/relationships" type="rect" r:blip="" zOrderOff="-2">
          <dgm:adjLst/>
        </dgm:shape>
        <dgm:presOf axis="des" ptType="node"/>
        <dgm:constrLst>
          <dgm:constr type="secFontSz" refType="primFontSz"/>
        </dgm:constrLst>
        <dgm:ruleLst>
          <dgm:rule type="h" val="INF" fact="NaN" max="NaN"/>
        </dgm:ruleLst>
      </dgm:layoutNode>
      <dgm:forEach name="Name10" axis="followSib" ptType="sibTrans" cnt="1">
        <dgm:layoutNode name="spaceBetweenRectangle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default">
  <dgm:title val=""/>
  <dgm:desc val=""/>
  <dgm:catLst>
    <dgm:cat type="list" pri="4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diagram">
    <dgm:varLst>
      <dgm:dir/>
      <dgm:resizeHandles val="exact"/>
    </dgm:varLst>
    <dgm:choose name="Name0">
      <dgm:if name="Name1" func="var" arg="dir" op="equ" val="norm">
        <dgm:alg type="snake">
          <dgm:param type="grDir" val="tL"/>
          <dgm:param type="flowDir" val="row"/>
          <dgm:param type="contDir" val="sameDir"/>
          <dgm:param type="off" val="ctr"/>
        </dgm:alg>
      </dgm:if>
      <dgm:else name="Name2">
        <dgm:alg type="snake">
          <dgm:param type="grDir" val="tR"/>
          <dgm:param type="flowDir" val="row"/>
          <dgm:param type="contDir" val="sameDir"/>
          <dgm:param type="off" val="ct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node" refType="w"/>
      <dgm:constr type="h" for="ch" forName="node" refType="w" refFor="ch" refForName="node" fact="0.6"/>
      <dgm:constr type="w" for="ch" forName="sibTrans" refType="w" refFor="ch" refForName="node" fact="0.1"/>
      <dgm:constr type="sp" refType="w" refFor="ch" refForName="sibTrans"/>
      <dgm:constr type="primFontSz" for="ch" forName="node" op="equ" val="65"/>
    </dgm:constrLst>
    <dgm:ruleLst/>
    <dgm:forEach name="Name3" axis="ch" ptType="node">
      <dgm:layoutNode name="node">
        <dgm:varLst>
          <dgm:bulletEnabled val="1"/>
        </dgm:varLst>
        <dgm:alg type="tx"/>
        <dgm:shape xmlns:r="http://schemas.openxmlformats.org/officeDocument/2006/relationships" type="rect" r:blip="">
          <dgm:adjLst/>
        </dgm:shape>
        <dgm:presOf axis="desOrSelf" ptType="node"/>
        <dgm:constrLst>
          <dgm:constr type="lMarg" refType="primFontSz" fact="0.3"/>
          <dgm:constr type="rMarg" refType="primFontSz" fact="0.3"/>
          <dgm:constr type="tMarg" refType="primFontSz" fact="0.3"/>
          <dgm:constr type="bMarg" refType="primFontSz" fact="0.3"/>
        </dgm:constrLst>
        <dgm:ruleLst>
          <dgm:rule type="primFontSz" val="5" fact="NaN" max="NaN"/>
        </dgm:ruleLst>
      </dgm:layoutNode>
      <dgm:forEach name="Name4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pyramid2">
  <dgm:title val=""/>
  <dgm:desc val=""/>
  <dgm:catLst>
    <dgm:cat type="pyramid" pri="3000"/>
    <dgm:cat type="list" pri="21000"/>
    <dgm:cat type="convert" pri="17000"/>
  </dgm:catLst>
  <dgm:sampData useDef="1">
    <dgm:dataModel>
      <dgm:ptLst/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compositeShape">
    <dgm:alg type="composite"/>
    <dgm:shape xmlns:r="http://schemas.openxmlformats.org/officeDocument/2006/relationships" r:blip="">
      <dgm:adjLst/>
    </dgm:shape>
    <dgm:presOf/>
    <dgm:varLst>
      <dgm:dir/>
      <dgm:resizeHandles/>
    </dgm:varLst>
    <dgm:choose name="Name0">
      <dgm:if name="Name1" func="var" arg="dir" op="equ" val="norm">
        <dgm:constrLst>
          <dgm:constr type="w" for="ch" forName="pyramid" refType="h"/>
          <dgm:constr type="h" for="ch" forName="pyramid" refType="h"/>
          <dgm:constr type="h" for="ch" forName="theList" refType="h" fact="0.8"/>
          <dgm:constr type="w" for="ch" forName="theList" refType="h" fact="0.65"/>
          <dgm:constr type="ctrY" for="ch" forName="theList" refType="h" refFor="ch" refForName="pyramid" fact="0.5"/>
          <dgm:constr type="l" for="ch" forName="theList" refType="w" refFor="ch" refForName="pyramid" fact="0.5"/>
          <dgm:constr type="h" for="des" forName="aSpace" refType="h" fact="0.1"/>
        </dgm:constrLst>
      </dgm:if>
      <dgm:else name="Name2">
        <dgm:constrLst>
          <dgm:constr type="w" for="ch" forName="pyramid" refType="h"/>
          <dgm:constr type="h" for="ch" forName="pyramid" refType="h"/>
          <dgm:constr type="h" for="ch" forName="theList" refType="h" fact="0.8"/>
          <dgm:constr type="w" for="ch" forName="theList" refType="h" fact="0.65"/>
          <dgm:constr type="ctrY" for="ch" forName="theList" refType="h" refFor="ch" refForName="pyramid" fact="0.5"/>
          <dgm:constr type="r" for="ch" forName="theList" refType="w" refFor="ch" refForName="pyramid" fact="0.5"/>
          <dgm:constr type="h" for="des" forName="aSpace" refType="h" fact="0.1"/>
        </dgm:constrLst>
      </dgm:else>
    </dgm:choose>
    <dgm:ruleLst/>
    <dgm:choose name="Name3">
      <dgm:if name="Name4" axis="ch" ptType="node" func="cnt" op="gte" val="1">
        <dgm:layoutNode name="pyramid" styleLbl="node1">
          <dgm:alg type="sp"/>
          <dgm:shape xmlns:r="http://schemas.openxmlformats.org/officeDocument/2006/relationships" type="triangle" r:blip="">
            <dgm:adjLst/>
          </dgm:shape>
          <dgm:presOf/>
          <dgm:constrLst/>
          <dgm:ruleLst/>
        </dgm:layoutNode>
        <dgm:layoutNode name="theList">
          <dgm:alg type="lin">
            <dgm:param type="linDir" val="fromT"/>
          </dgm:alg>
          <dgm:shape xmlns:r="http://schemas.openxmlformats.org/officeDocument/2006/relationships" r:blip="">
            <dgm:adjLst/>
          </dgm:shape>
          <dgm:presOf/>
          <dgm:constrLst>
            <dgm:constr type="w" for="ch" forName="aNode" refType="w"/>
            <dgm:constr type="h" for="ch" forName="aNode" refType="h"/>
            <dgm:constr type="primFontSz" for="ch" ptType="node" op="equ"/>
          </dgm:constrLst>
          <dgm:ruleLst/>
          <dgm:forEach name="aNodeForEach" axis="ch" ptType="node">
            <dgm:layoutNode name="aNode" styleLbl="fgAcc1">
              <dgm:varLst>
                <dgm:bulletEnabled val="1"/>
              </dgm:varLst>
              <dgm:alg type="tx"/>
              <dgm:shape xmlns:r="http://schemas.openxmlformats.org/officeDocument/2006/relationships" type="roundRect" r:blip="">
                <dgm:adjLst/>
              </dgm:shape>
              <dgm:presOf axis="desOrSelf" ptType="node"/>
              <dgm:constrLst>
                <dgm:constr type="primFontSz" val="65"/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  <dgm:layoutNode name="a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layoutNode>
      </dgm:if>
      <dgm:else name="Name5"/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Motyw pakietu Office">
  <a:themeElements>
    <a:clrScheme name="Zielony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3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4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6.xml><?xml version="1.0" encoding="utf-8"?>
<a:themeOverride xmlns:a="http://schemas.openxmlformats.org/drawingml/2006/main">
  <a:clrScheme name="Pakiet 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Pakiet 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Pakiet 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9" ma:contentTypeDescription="Utwórz nowy dokument." ma:contentTypeScope="" ma:versionID="9747db5661a9793a0a745c6754222ef1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823dfa453bb8d050c2fc5b047b4f829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A5AC4F-F1B6-4139-9D40-CFBAEB5CD33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AD2A3B2-8BFA-4580-AA25-0816C6D444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54A23D-8DD8-49B8-87B4-6A9D9AC942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9C091B4-681D-4605-B782-B503E7169A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75</Pages>
  <Words>21023</Words>
  <Characters>126139</Characters>
  <Application>Microsoft Office Word</Application>
  <DocSecurity>0</DocSecurity>
  <Lines>1051</Lines>
  <Paragraphs>293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SPORT OSÓB Z NIEPEŁNOSPRAWNOŚCIAMI W WOJEWÓDZTWIE ŚLĄSKIM</vt:lpstr>
    </vt:vector>
  </TitlesOfParts>
  <Company/>
  <LinksUpToDate>false</LinksUpToDate>
  <CharactersWithSpaces>146869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SPORT OSÓB Z NIEPEŁNOSPRAWNOŚCIAMI W WOJEWÓDZTWIE ŚLĄSKIM</dc:title>
  <dc:subject/>
  <dc:creator>Ola Sz</dc:creator>
  <cp:keywords/>
  <dc:description/>
  <cp:lastModifiedBy>Sitko Renata</cp:lastModifiedBy>
  <cp:revision>2</cp:revision>
  <cp:lastPrinted>2022-10-18T10:09:00Z</cp:lastPrinted>
  <dcterms:created xsi:type="dcterms:W3CDTF">2022-10-27T08:28:00Z</dcterms:created>
  <dcterms:modified xsi:type="dcterms:W3CDTF">2022-10-27T08:28:00Z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