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C81448">
        <w:rPr>
          <w:color w:val="000000" w:themeColor="text1"/>
        </w:rPr>
        <w:t>1880/278/V/2018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Default="0051520A" w:rsidP="00C81448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C81448">
        <w:rPr>
          <w:color w:val="000000" w:themeColor="text1"/>
        </w:rPr>
        <w:t>16 sierpnia 2018 r.</w:t>
      </w:r>
    </w:p>
    <w:p w:rsidR="00C81448" w:rsidRPr="00C81448" w:rsidRDefault="00C81448" w:rsidP="00C81448">
      <w:pPr>
        <w:pStyle w:val="TreBold"/>
      </w:pPr>
      <w:bookmarkStart w:id="0" w:name="_GoBack"/>
      <w:bookmarkEnd w:id="0"/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906273" w:rsidRPr="00906273" w:rsidRDefault="00A165BC" w:rsidP="00B457AF">
      <w:pPr>
        <w:pStyle w:val="TreBold"/>
      </w:pPr>
      <w:r>
        <w:t xml:space="preserve">przyjęcia </w:t>
      </w:r>
      <w:r w:rsidRPr="00A165BC">
        <w:t>„Szczegółowego opisu aktualizacj</w:t>
      </w:r>
      <w:r>
        <w:t>i strategii”</w:t>
      </w:r>
      <w:r w:rsidR="00DE411B">
        <w:t xml:space="preserve"> oraz </w:t>
      </w:r>
      <w:r w:rsidR="004C2575">
        <w:t>prowadzenia</w:t>
      </w:r>
      <w:r w:rsidR="00DE411B">
        <w:t xml:space="preserve"> prac </w:t>
      </w:r>
      <w:r w:rsidR="00DE411B" w:rsidRPr="00DE411B">
        <w:t>nad aktualizacją lub opracowaniem</w:t>
      </w:r>
      <w:r w:rsidR="00DE411B">
        <w:t xml:space="preserve"> dokumentów strategicznych</w:t>
      </w:r>
    </w:p>
    <w:p w:rsidR="00670C97" w:rsidRPr="00906273" w:rsidRDefault="00670C97" w:rsidP="00B457AF">
      <w:pPr>
        <w:pStyle w:val="TreBold"/>
      </w:pPr>
    </w:p>
    <w:p w:rsidR="00310921" w:rsidRPr="004019F2" w:rsidRDefault="00DC0A74" w:rsidP="004019F2">
      <w:pPr>
        <w:pStyle w:val="Tre134"/>
      </w:pPr>
      <w:r w:rsidRPr="004019F2">
        <w:t xml:space="preserve">Na podstawie: </w:t>
      </w:r>
      <w:r w:rsidR="00A165BC" w:rsidRPr="004019F2">
        <w:t>art. 11 ust. 1,</w:t>
      </w:r>
      <w:r w:rsidR="004019F2" w:rsidRPr="004019F2">
        <w:t xml:space="preserve"> 2</w:t>
      </w:r>
      <w:r w:rsidR="00A165BC" w:rsidRPr="004019F2">
        <w:t xml:space="preserve"> art. 41 ust. 2 pkt. 4 ustawy z dnia 5 czerwca 1998 r. o samorządzie województwa (tekst jednolity: Dz. U. z 2018 r. poz. 913 z późn. zm.) oraz art. 4 ust. 1 ustawy z dnia 6 grudnia 2006 r. o zasadach prowadzenia polityki rozwoju (tekst jednolity: Dz. U. z 2018 r., poz. 1307).</w:t>
      </w:r>
    </w:p>
    <w:p w:rsidR="00DC0A74" w:rsidRPr="00906273" w:rsidRDefault="00DC0A74" w:rsidP="004019F2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A14375" w:rsidP="007C3F9B">
      <w:pPr>
        <w:pStyle w:val="TreBold"/>
      </w:pPr>
      <w:r w:rsidRPr="00906273">
        <w:t>uchwala</w:t>
      </w:r>
    </w:p>
    <w:p w:rsidR="00A14375" w:rsidRPr="00906273" w:rsidRDefault="00A14375" w:rsidP="00B457AF">
      <w:pPr>
        <w:pStyle w:val="TreBold"/>
      </w:pPr>
    </w:p>
    <w:p w:rsidR="00A14375" w:rsidRPr="00B467A5" w:rsidRDefault="00A14375" w:rsidP="00B467A5">
      <w:pPr>
        <w:pStyle w:val="rodekTre13"/>
      </w:pPr>
      <w:r w:rsidRPr="00B467A5">
        <w:t>§ 1.</w:t>
      </w:r>
    </w:p>
    <w:p w:rsidR="007D4386" w:rsidRDefault="007D4386" w:rsidP="007D4386">
      <w:pPr>
        <w:pStyle w:val="rodekTre13"/>
      </w:pPr>
    </w:p>
    <w:p w:rsidR="007D4386" w:rsidRDefault="00A165BC" w:rsidP="004019F2">
      <w:pPr>
        <w:pStyle w:val="Tre134"/>
        <w:numPr>
          <w:ilvl w:val="0"/>
          <w:numId w:val="6"/>
        </w:numPr>
      </w:pPr>
      <w:r>
        <w:t>Przyjmuje się „Szczegółowy opis aktualizacji strategii”</w:t>
      </w:r>
      <w:r w:rsidR="006851CD">
        <w:t xml:space="preserve"> stanowiący załącznik </w:t>
      </w:r>
      <w:r w:rsidR="003125F8">
        <w:t xml:space="preserve">nr 1 </w:t>
      </w:r>
      <w:r w:rsidR="006851CD">
        <w:t>do niniejszej uchwały</w:t>
      </w:r>
      <w:r>
        <w:t>.</w:t>
      </w:r>
    </w:p>
    <w:p w:rsidR="003125F8" w:rsidRPr="003125F8" w:rsidRDefault="003125F8" w:rsidP="003125F8">
      <w:pPr>
        <w:pStyle w:val="Tre0"/>
        <w:numPr>
          <w:ilvl w:val="0"/>
          <w:numId w:val="6"/>
        </w:numPr>
        <w:jc w:val="both"/>
      </w:pPr>
      <w:r>
        <w:t>Przystępuje się do prac nad aktualizacją lub opracowaniem dokumentów określonych w załączniku nr 2 do niniejszej uchwały.</w:t>
      </w:r>
    </w:p>
    <w:p w:rsidR="007D4386" w:rsidRDefault="007D4386" w:rsidP="004019F2">
      <w:pPr>
        <w:pStyle w:val="Tre134"/>
      </w:pPr>
    </w:p>
    <w:p w:rsidR="007D4386" w:rsidRDefault="007D4386" w:rsidP="007D4386">
      <w:pPr>
        <w:pStyle w:val="rodekTre13"/>
      </w:pPr>
      <w:r>
        <w:t xml:space="preserve">§ </w:t>
      </w:r>
      <w:r w:rsidR="00A165BC">
        <w:t>2</w:t>
      </w:r>
      <w:r>
        <w:t>.</w:t>
      </w:r>
    </w:p>
    <w:p w:rsidR="007D4386" w:rsidRDefault="007D4386" w:rsidP="004019F2">
      <w:pPr>
        <w:pStyle w:val="Tre134"/>
      </w:pPr>
    </w:p>
    <w:p w:rsidR="007D4386" w:rsidRDefault="007D4386" w:rsidP="004019F2">
      <w:pPr>
        <w:pStyle w:val="Tre134"/>
      </w:pPr>
      <w:r>
        <w:t>Wykonanie uchwały powierza się Marszałkowi Województwa.</w:t>
      </w:r>
    </w:p>
    <w:p w:rsidR="007D4386" w:rsidRDefault="007D4386" w:rsidP="007D4386">
      <w:pPr>
        <w:pStyle w:val="TreBold"/>
        <w:jc w:val="left"/>
      </w:pPr>
    </w:p>
    <w:p w:rsidR="007D4386" w:rsidRDefault="007D4386" w:rsidP="007D4386">
      <w:pPr>
        <w:pStyle w:val="rodekTre13"/>
      </w:pPr>
      <w:r>
        <w:t xml:space="preserve">§ </w:t>
      </w:r>
      <w:r w:rsidR="00A165BC">
        <w:t>3</w:t>
      </w:r>
      <w:r>
        <w:t>.</w:t>
      </w:r>
    </w:p>
    <w:p w:rsidR="007D4386" w:rsidRDefault="007D4386" w:rsidP="004019F2">
      <w:pPr>
        <w:pStyle w:val="Tre134"/>
      </w:pPr>
    </w:p>
    <w:p w:rsidR="007D4386" w:rsidRDefault="007D4386" w:rsidP="004019F2">
      <w:pPr>
        <w:pStyle w:val="Tre134"/>
      </w:pPr>
      <w:r>
        <w:t>Uchwała wchodzi w życie z dniem podjęcia</w:t>
      </w:r>
      <w:r w:rsidR="00A165BC">
        <w:t>.</w:t>
      </w: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:rsidTr="00672D36">
        <w:tc>
          <w:tcPr>
            <w:tcW w:w="3369" w:type="dxa"/>
          </w:tcPr>
          <w:p w:rsidR="0044142D" w:rsidRPr="0051520A" w:rsidRDefault="000C19FB" w:rsidP="004019F2">
            <w:pPr>
              <w:pStyle w:val="Tre134"/>
            </w:pPr>
            <w:r>
              <w:t>Wojciech Saługa</w:t>
            </w:r>
          </w:p>
        </w:tc>
        <w:tc>
          <w:tcPr>
            <w:tcW w:w="3402" w:type="dxa"/>
          </w:tcPr>
          <w:p w:rsidR="0044142D" w:rsidRPr="0051520A" w:rsidRDefault="0044142D" w:rsidP="004019F2">
            <w:pPr>
              <w:pStyle w:val="Tre134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44142D" w:rsidRPr="0051520A" w:rsidRDefault="0044142D" w:rsidP="004019F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4019F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4019F2">
            <w:pPr>
              <w:pStyle w:val="Tre134"/>
            </w:pPr>
          </w:p>
        </w:tc>
      </w:tr>
      <w:tr w:rsidR="009D2CA8" w:rsidRPr="0051520A" w:rsidTr="00672D36">
        <w:tc>
          <w:tcPr>
            <w:tcW w:w="3369" w:type="dxa"/>
          </w:tcPr>
          <w:p w:rsidR="009D2CA8" w:rsidRDefault="009D2CA8" w:rsidP="004019F2">
            <w:pPr>
              <w:pStyle w:val="Tre134"/>
            </w:pPr>
          </w:p>
        </w:tc>
        <w:tc>
          <w:tcPr>
            <w:tcW w:w="3402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83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552" w:type="dxa"/>
          </w:tcPr>
          <w:p w:rsidR="009D2CA8" w:rsidRDefault="009D2CA8" w:rsidP="004019F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0C19FB" w:rsidP="004019F2">
            <w:pPr>
              <w:pStyle w:val="Tre134"/>
            </w:pPr>
            <w:r>
              <w:t>Michał Gramatyka</w:t>
            </w:r>
          </w:p>
        </w:tc>
        <w:tc>
          <w:tcPr>
            <w:tcW w:w="3402" w:type="dxa"/>
          </w:tcPr>
          <w:p w:rsidR="0044142D" w:rsidRPr="0051520A" w:rsidRDefault="0044142D" w:rsidP="004019F2">
            <w:pPr>
              <w:pStyle w:val="Tre134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4019F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4019F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4019F2">
            <w:pPr>
              <w:pStyle w:val="Tre134"/>
            </w:pPr>
          </w:p>
        </w:tc>
      </w:tr>
      <w:tr w:rsidR="009D2CA8" w:rsidRPr="0051520A" w:rsidTr="00672D36">
        <w:tc>
          <w:tcPr>
            <w:tcW w:w="3369" w:type="dxa"/>
          </w:tcPr>
          <w:p w:rsidR="009D2CA8" w:rsidRDefault="009D2CA8" w:rsidP="004019F2">
            <w:pPr>
              <w:pStyle w:val="Tre134"/>
            </w:pPr>
          </w:p>
        </w:tc>
        <w:tc>
          <w:tcPr>
            <w:tcW w:w="3402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83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552" w:type="dxa"/>
          </w:tcPr>
          <w:p w:rsidR="009D2CA8" w:rsidRDefault="009D2CA8" w:rsidP="004019F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0C19FB" w:rsidP="004019F2">
            <w:pPr>
              <w:pStyle w:val="Tre134"/>
            </w:pPr>
            <w:r>
              <w:t>Stanisław Dąbrowa</w:t>
            </w:r>
          </w:p>
        </w:tc>
        <w:tc>
          <w:tcPr>
            <w:tcW w:w="3402" w:type="dxa"/>
          </w:tcPr>
          <w:p w:rsidR="0044142D" w:rsidRPr="0051520A" w:rsidRDefault="0044142D" w:rsidP="004019F2">
            <w:pPr>
              <w:pStyle w:val="Tre134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4019F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4019F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4019F2">
            <w:pPr>
              <w:pStyle w:val="Tre134"/>
            </w:pPr>
          </w:p>
        </w:tc>
      </w:tr>
      <w:tr w:rsidR="009D2CA8" w:rsidRPr="0051520A" w:rsidTr="00672D36">
        <w:tc>
          <w:tcPr>
            <w:tcW w:w="3369" w:type="dxa"/>
          </w:tcPr>
          <w:p w:rsidR="009D2CA8" w:rsidRDefault="009D2CA8" w:rsidP="004019F2">
            <w:pPr>
              <w:pStyle w:val="Tre134"/>
            </w:pPr>
          </w:p>
        </w:tc>
        <w:tc>
          <w:tcPr>
            <w:tcW w:w="3402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83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552" w:type="dxa"/>
          </w:tcPr>
          <w:p w:rsidR="009D2CA8" w:rsidRDefault="009D2CA8" w:rsidP="004019F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0C19FB" w:rsidP="004019F2">
            <w:pPr>
              <w:pStyle w:val="Tre134"/>
            </w:pPr>
            <w:r>
              <w:t>Henryk Mercik</w:t>
            </w:r>
          </w:p>
        </w:tc>
        <w:tc>
          <w:tcPr>
            <w:tcW w:w="3402" w:type="dxa"/>
          </w:tcPr>
          <w:p w:rsidR="0044142D" w:rsidRPr="0051520A" w:rsidRDefault="0044142D" w:rsidP="004019F2">
            <w:pPr>
              <w:pStyle w:val="Tre134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4019F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4019F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4019F2">
            <w:pPr>
              <w:pStyle w:val="Tre134"/>
            </w:pPr>
          </w:p>
        </w:tc>
      </w:tr>
      <w:tr w:rsidR="009D2CA8" w:rsidRPr="0051520A" w:rsidTr="00672D36">
        <w:tc>
          <w:tcPr>
            <w:tcW w:w="3369" w:type="dxa"/>
          </w:tcPr>
          <w:p w:rsidR="009D2CA8" w:rsidRDefault="009D2CA8" w:rsidP="004019F2">
            <w:pPr>
              <w:pStyle w:val="Tre134"/>
            </w:pPr>
          </w:p>
        </w:tc>
        <w:tc>
          <w:tcPr>
            <w:tcW w:w="3402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83" w:type="dxa"/>
          </w:tcPr>
          <w:p w:rsidR="009D2CA8" w:rsidRPr="0051520A" w:rsidRDefault="009D2CA8" w:rsidP="004019F2">
            <w:pPr>
              <w:pStyle w:val="Tre134"/>
            </w:pPr>
          </w:p>
        </w:tc>
        <w:tc>
          <w:tcPr>
            <w:tcW w:w="2552" w:type="dxa"/>
          </w:tcPr>
          <w:p w:rsidR="009D2CA8" w:rsidRDefault="009D2CA8" w:rsidP="004019F2">
            <w:pPr>
              <w:pStyle w:val="Tre134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0C19FB" w:rsidP="004019F2">
            <w:pPr>
              <w:pStyle w:val="Tre134"/>
            </w:pPr>
            <w:r>
              <w:t>Małgorzata Ochęduszko-Ludwik</w:t>
            </w:r>
          </w:p>
        </w:tc>
        <w:tc>
          <w:tcPr>
            <w:tcW w:w="3402" w:type="dxa"/>
          </w:tcPr>
          <w:p w:rsidR="0044142D" w:rsidRPr="0051520A" w:rsidRDefault="0044142D" w:rsidP="004019F2">
            <w:pPr>
              <w:pStyle w:val="Tre134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4019F2">
            <w:pPr>
              <w:pStyle w:val="Tre134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4019F2">
            <w:pPr>
              <w:pStyle w:val="Tre134"/>
            </w:pPr>
            <w:r>
              <w:t>……………………………</w:t>
            </w:r>
          </w:p>
          <w:p w:rsidR="0044142D" w:rsidRPr="0051520A" w:rsidRDefault="0044142D" w:rsidP="004019F2">
            <w:pPr>
              <w:pStyle w:val="Tre134"/>
            </w:pPr>
          </w:p>
        </w:tc>
      </w:tr>
    </w:tbl>
    <w:p w:rsidR="00A14375" w:rsidRPr="00906273" w:rsidRDefault="00A14375" w:rsidP="004019F2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1A" w:rsidRDefault="002A711A" w:rsidP="00AB4A4A">
      <w:r>
        <w:separator/>
      </w:r>
    </w:p>
  </w:endnote>
  <w:endnote w:type="continuationSeparator" w:id="0">
    <w:p w:rsidR="002A711A" w:rsidRDefault="002A711A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A165B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D2CA8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1A" w:rsidRDefault="002A711A" w:rsidP="00AB4A4A">
      <w:r>
        <w:separator/>
      </w:r>
    </w:p>
  </w:footnote>
  <w:footnote w:type="continuationSeparator" w:id="0">
    <w:p w:rsidR="002A711A" w:rsidRDefault="002A711A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43D0"/>
    <w:multiLevelType w:val="hybridMultilevel"/>
    <w:tmpl w:val="620E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87D"/>
    <w:multiLevelType w:val="hybridMultilevel"/>
    <w:tmpl w:val="EC3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456C2"/>
    <w:rsid w:val="000575AF"/>
    <w:rsid w:val="000676B4"/>
    <w:rsid w:val="00084FB5"/>
    <w:rsid w:val="000A6DD0"/>
    <w:rsid w:val="000B4740"/>
    <w:rsid w:val="000C19FB"/>
    <w:rsid w:val="0013636D"/>
    <w:rsid w:val="00160961"/>
    <w:rsid w:val="00190DFB"/>
    <w:rsid w:val="00197E93"/>
    <w:rsid w:val="001C4AA2"/>
    <w:rsid w:val="001D2231"/>
    <w:rsid w:val="001D5529"/>
    <w:rsid w:val="001E6FE6"/>
    <w:rsid w:val="001F40E6"/>
    <w:rsid w:val="002369DC"/>
    <w:rsid w:val="0024013A"/>
    <w:rsid w:val="00240EDE"/>
    <w:rsid w:val="0024632C"/>
    <w:rsid w:val="00282C05"/>
    <w:rsid w:val="00286B41"/>
    <w:rsid w:val="002A711A"/>
    <w:rsid w:val="002C6693"/>
    <w:rsid w:val="002D26C5"/>
    <w:rsid w:val="002D7D48"/>
    <w:rsid w:val="003039A5"/>
    <w:rsid w:val="00310921"/>
    <w:rsid w:val="00310EED"/>
    <w:rsid w:val="003125F8"/>
    <w:rsid w:val="0031614F"/>
    <w:rsid w:val="00317313"/>
    <w:rsid w:val="00324552"/>
    <w:rsid w:val="00325C24"/>
    <w:rsid w:val="00351F03"/>
    <w:rsid w:val="00390108"/>
    <w:rsid w:val="00393FB8"/>
    <w:rsid w:val="003E5C79"/>
    <w:rsid w:val="003E64C0"/>
    <w:rsid w:val="0040055C"/>
    <w:rsid w:val="004019F2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2575"/>
    <w:rsid w:val="004C682C"/>
    <w:rsid w:val="004E0604"/>
    <w:rsid w:val="004E7A2C"/>
    <w:rsid w:val="0051520A"/>
    <w:rsid w:val="005179A7"/>
    <w:rsid w:val="005223DD"/>
    <w:rsid w:val="00541D56"/>
    <w:rsid w:val="00550F41"/>
    <w:rsid w:val="00570460"/>
    <w:rsid w:val="005872CB"/>
    <w:rsid w:val="005E7A23"/>
    <w:rsid w:val="005F1C87"/>
    <w:rsid w:val="005F2DB1"/>
    <w:rsid w:val="00604101"/>
    <w:rsid w:val="00645FEF"/>
    <w:rsid w:val="006476FE"/>
    <w:rsid w:val="00651A52"/>
    <w:rsid w:val="00665345"/>
    <w:rsid w:val="00670C97"/>
    <w:rsid w:val="00672D36"/>
    <w:rsid w:val="006851CD"/>
    <w:rsid w:val="006917EA"/>
    <w:rsid w:val="006F6030"/>
    <w:rsid w:val="007079D0"/>
    <w:rsid w:val="0071318A"/>
    <w:rsid w:val="00746624"/>
    <w:rsid w:val="007625B3"/>
    <w:rsid w:val="00763975"/>
    <w:rsid w:val="007665BB"/>
    <w:rsid w:val="0079165A"/>
    <w:rsid w:val="00795194"/>
    <w:rsid w:val="007B3AC5"/>
    <w:rsid w:val="007C3F9B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682B"/>
    <w:rsid w:val="00892B14"/>
    <w:rsid w:val="008C1ABC"/>
    <w:rsid w:val="008F3A1B"/>
    <w:rsid w:val="00906273"/>
    <w:rsid w:val="0091363F"/>
    <w:rsid w:val="00917962"/>
    <w:rsid w:val="009445B3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D2CA8"/>
    <w:rsid w:val="009E2AAC"/>
    <w:rsid w:val="009F0A83"/>
    <w:rsid w:val="009F1C7B"/>
    <w:rsid w:val="009F24E7"/>
    <w:rsid w:val="00A03081"/>
    <w:rsid w:val="00A14375"/>
    <w:rsid w:val="00A165BC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10A69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F725F"/>
    <w:rsid w:val="00BF7C94"/>
    <w:rsid w:val="00C4688A"/>
    <w:rsid w:val="00C7377B"/>
    <w:rsid w:val="00C81448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446F2"/>
    <w:rsid w:val="00D860E3"/>
    <w:rsid w:val="00D9540E"/>
    <w:rsid w:val="00DA3A9B"/>
    <w:rsid w:val="00DC0A74"/>
    <w:rsid w:val="00DE411B"/>
    <w:rsid w:val="00DE7850"/>
    <w:rsid w:val="00E224FE"/>
    <w:rsid w:val="00E257DF"/>
    <w:rsid w:val="00E53A8B"/>
    <w:rsid w:val="00E64BD7"/>
    <w:rsid w:val="00E73E3F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97D9C"/>
    <w:rsid w:val="00FA3120"/>
    <w:rsid w:val="00FA6EFF"/>
    <w:rsid w:val="00FB3A6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26C434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4019F2"/>
    <w:pPr>
      <w:tabs>
        <w:tab w:val="left" w:pos="1796"/>
        <w:tab w:val="left" w:pos="5103"/>
      </w:tabs>
      <w:spacing w:line="268" w:lineRule="exact"/>
      <w:jc w:val="both"/>
    </w:pPr>
    <w:rPr>
      <w:rFonts w:cs="Arial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4019F2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A9D8-8546-4E6E-9394-754C0FA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Ślązok Anna</cp:lastModifiedBy>
  <cp:revision>11</cp:revision>
  <cp:lastPrinted>2018-08-08T07:05:00Z</cp:lastPrinted>
  <dcterms:created xsi:type="dcterms:W3CDTF">2018-08-02T10:42:00Z</dcterms:created>
  <dcterms:modified xsi:type="dcterms:W3CDTF">2018-08-17T04:55:00Z</dcterms:modified>
</cp:coreProperties>
</file>