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366" w:rsidRPr="00A84366" w:rsidRDefault="00A84366" w:rsidP="00A84366">
      <w:pPr>
        <w:pStyle w:val="Nagwek1"/>
        <w:widowControl w:val="0"/>
        <w:spacing w:before="0" w:after="0"/>
        <w:jc w:val="right"/>
        <w:rPr>
          <w:rFonts w:cs="Arial"/>
          <w:b w:val="0"/>
          <w:sz w:val="20"/>
          <w:szCs w:val="24"/>
          <w:lang w:val="pl-PL"/>
        </w:rPr>
      </w:pPr>
      <w:bookmarkStart w:id="0" w:name="_GoBack"/>
      <w:r w:rsidRPr="00A84366">
        <w:rPr>
          <w:rFonts w:cs="Arial"/>
          <w:b w:val="0"/>
          <w:sz w:val="20"/>
          <w:szCs w:val="24"/>
          <w:lang w:val="pl-PL"/>
        </w:rPr>
        <w:t xml:space="preserve">Załącznik do Uchwały </w:t>
      </w:r>
      <w:r w:rsidRPr="00A84366">
        <w:rPr>
          <w:rFonts w:cs="Arial"/>
          <w:b w:val="0"/>
          <w:sz w:val="20"/>
          <w:szCs w:val="24"/>
          <w:lang w:val="pl-PL"/>
        </w:rPr>
        <w:t>nr 104/393/VI/2023</w:t>
      </w:r>
    </w:p>
    <w:p w:rsidR="00A84366" w:rsidRPr="00A84366" w:rsidRDefault="00A84366" w:rsidP="00A84366">
      <w:pPr>
        <w:pStyle w:val="Nagwek1"/>
        <w:widowControl w:val="0"/>
        <w:spacing w:before="0" w:after="0"/>
        <w:jc w:val="right"/>
        <w:rPr>
          <w:rFonts w:cs="Arial"/>
          <w:b w:val="0"/>
          <w:sz w:val="20"/>
          <w:szCs w:val="24"/>
          <w:lang w:val="pl-PL"/>
        </w:rPr>
      </w:pPr>
      <w:r w:rsidRPr="00A84366">
        <w:rPr>
          <w:rFonts w:cs="Arial"/>
          <w:b w:val="0"/>
          <w:sz w:val="20"/>
          <w:szCs w:val="24"/>
          <w:lang w:val="pl-PL"/>
        </w:rPr>
        <w:t>Zarządu Województwa Śląskiego</w:t>
      </w:r>
    </w:p>
    <w:p w:rsidR="00A84366" w:rsidRPr="00A84366" w:rsidRDefault="00A84366" w:rsidP="00A84366">
      <w:pPr>
        <w:pStyle w:val="Nagwek1"/>
        <w:keepNext w:val="0"/>
        <w:widowControl w:val="0"/>
        <w:spacing w:before="0" w:after="0" w:line="360" w:lineRule="auto"/>
        <w:jc w:val="right"/>
        <w:rPr>
          <w:rFonts w:cs="Arial"/>
          <w:b w:val="0"/>
          <w:sz w:val="20"/>
          <w:szCs w:val="24"/>
          <w:lang w:val="pl-PL"/>
        </w:rPr>
      </w:pPr>
      <w:r w:rsidRPr="00A84366">
        <w:rPr>
          <w:rFonts w:cs="Arial"/>
          <w:b w:val="0"/>
          <w:sz w:val="20"/>
          <w:szCs w:val="24"/>
          <w:lang w:val="pl-PL"/>
        </w:rPr>
        <w:t>z dnia 25.01.2023 r.</w:t>
      </w:r>
    </w:p>
    <w:bookmarkEnd w:id="0"/>
    <w:p w:rsidR="00F72C2B" w:rsidRPr="00706870" w:rsidRDefault="00F72C2B" w:rsidP="00797771">
      <w:pPr>
        <w:pStyle w:val="Nagwek1"/>
        <w:keepNext w:val="0"/>
        <w:widowControl w:val="0"/>
        <w:spacing w:before="0" w:after="0" w:line="360" w:lineRule="auto"/>
        <w:rPr>
          <w:rFonts w:cs="Arial"/>
          <w:sz w:val="24"/>
          <w:szCs w:val="24"/>
          <w:lang w:val="pl-PL"/>
        </w:rPr>
      </w:pPr>
      <w:r w:rsidRPr="008C7BE6">
        <w:rPr>
          <w:rFonts w:cs="Arial"/>
          <w:sz w:val="24"/>
          <w:szCs w:val="24"/>
        </w:rPr>
        <w:t xml:space="preserve">Umowa </w:t>
      </w:r>
      <w:r w:rsidR="00F761E2" w:rsidRPr="008C7BE6">
        <w:rPr>
          <w:rFonts w:cs="Arial"/>
          <w:sz w:val="24"/>
          <w:szCs w:val="24"/>
        </w:rPr>
        <w:t>Nr 60/012</w:t>
      </w:r>
      <w:r w:rsidR="00F761E2" w:rsidRPr="00000BD7">
        <w:rPr>
          <w:rFonts w:cs="Arial"/>
          <w:sz w:val="24"/>
          <w:szCs w:val="24"/>
        </w:rPr>
        <w:t>/</w:t>
      </w:r>
      <w:r w:rsidR="00F761E2" w:rsidRPr="00000BD7">
        <w:rPr>
          <w:rFonts w:cs="Arial"/>
          <w:sz w:val="24"/>
          <w:szCs w:val="24"/>
          <w:lang w:val="pl-PL"/>
        </w:rPr>
        <w:t>…</w:t>
      </w:r>
      <w:r w:rsidR="00F761E2" w:rsidRPr="00000BD7">
        <w:rPr>
          <w:rFonts w:cs="Arial"/>
          <w:sz w:val="24"/>
          <w:szCs w:val="24"/>
        </w:rPr>
        <w:t>/</w:t>
      </w:r>
      <w:r w:rsidR="008C1DAF" w:rsidRPr="00000BD7">
        <w:rPr>
          <w:rFonts w:cs="Arial"/>
          <w:sz w:val="24"/>
          <w:szCs w:val="24"/>
          <w:lang w:val="pl-PL"/>
        </w:rPr>
        <w:t>2</w:t>
      </w:r>
      <w:r w:rsidR="008C1DAF">
        <w:rPr>
          <w:rFonts w:cs="Arial"/>
          <w:sz w:val="24"/>
          <w:szCs w:val="24"/>
          <w:lang w:val="pl-PL"/>
        </w:rPr>
        <w:t>3</w:t>
      </w:r>
      <w:r w:rsidRPr="008C7BE6">
        <w:rPr>
          <w:rFonts w:cs="Arial"/>
          <w:sz w:val="24"/>
          <w:szCs w:val="24"/>
        </w:rPr>
        <w:br/>
        <w:t xml:space="preserve">o </w:t>
      </w:r>
      <w:r w:rsidR="00C31D35" w:rsidRPr="008C7BE6">
        <w:rPr>
          <w:rFonts w:cs="Arial"/>
          <w:sz w:val="24"/>
          <w:szCs w:val="24"/>
          <w:lang w:val="pl-PL"/>
        </w:rPr>
        <w:t>przydzielenie zdolności przepustowej</w:t>
      </w:r>
      <w:r w:rsidR="00956B0F" w:rsidRPr="008C7BE6">
        <w:rPr>
          <w:rFonts w:cs="Arial"/>
          <w:sz w:val="24"/>
          <w:szCs w:val="24"/>
          <w:lang w:val="pl-PL"/>
        </w:rPr>
        <w:t xml:space="preserve"> </w:t>
      </w:r>
      <w:r w:rsidR="00C819C2" w:rsidRPr="008C7BE6">
        <w:rPr>
          <w:rFonts w:cs="Arial"/>
          <w:sz w:val="24"/>
          <w:szCs w:val="24"/>
        </w:rPr>
        <w:t xml:space="preserve">w </w:t>
      </w:r>
      <w:r w:rsidR="00BC2D5D" w:rsidRPr="008C7BE6">
        <w:rPr>
          <w:rFonts w:cs="Arial"/>
          <w:sz w:val="24"/>
          <w:szCs w:val="24"/>
        </w:rPr>
        <w:t>rozkładzie jazdy</w:t>
      </w:r>
      <w:r w:rsidR="000A3D7F" w:rsidRPr="008C7BE6">
        <w:rPr>
          <w:rFonts w:cs="Arial"/>
          <w:sz w:val="24"/>
          <w:szCs w:val="24"/>
        </w:rPr>
        <w:t xml:space="preserve"> </w:t>
      </w:r>
      <w:r w:rsidR="007D31F5" w:rsidRPr="008C7BE6">
        <w:rPr>
          <w:rFonts w:cs="Arial"/>
          <w:sz w:val="24"/>
          <w:szCs w:val="24"/>
        </w:rPr>
        <w:t xml:space="preserve">pociągów </w:t>
      </w:r>
      <w:r w:rsidR="00E45E35" w:rsidRPr="00706870">
        <w:rPr>
          <w:rFonts w:cs="Arial"/>
          <w:sz w:val="24"/>
          <w:szCs w:val="24"/>
          <w:lang w:val="pl-PL"/>
        </w:rPr>
        <w:t>202</w:t>
      </w:r>
      <w:r w:rsidR="00E64217" w:rsidRPr="00706870">
        <w:rPr>
          <w:rFonts w:cs="Arial"/>
          <w:sz w:val="24"/>
          <w:szCs w:val="24"/>
          <w:lang w:val="pl-PL"/>
        </w:rPr>
        <w:t>3</w:t>
      </w:r>
      <w:r w:rsidR="00EB3E11" w:rsidRPr="00706870">
        <w:rPr>
          <w:rFonts w:cs="Arial"/>
          <w:sz w:val="24"/>
          <w:szCs w:val="24"/>
          <w:lang w:val="pl-PL"/>
        </w:rPr>
        <w:t>/20</w:t>
      </w:r>
      <w:r w:rsidR="00291503" w:rsidRPr="00706870">
        <w:rPr>
          <w:rFonts w:cs="Arial"/>
          <w:sz w:val="24"/>
          <w:szCs w:val="24"/>
          <w:lang w:val="pl-PL"/>
        </w:rPr>
        <w:t>2</w:t>
      </w:r>
      <w:r w:rsidR="00E64217" w:rsidRPr="00706870">
        <w:rPr>
          <w:rFonts w:cs="Arial"/>
          <w:sz w:val="24"/>
          <w:szCs w:val="24"/>
          <w:lang w:val="pl-PL"/>
        </w:rPr>
        <w:t>4</w:t>
      </w:r>
    </w:p>
    <w:p w:rsidR="00B52DA1" w:rsidRPr="008C7BE6" w:rsidRDefault="00E64217" w:rsidP="0043213A">
      <w:pPr>
        <w:pStyle w:val="Tekstprzypisudolnego"/>
        <w:widowControl w:val="0"/>
        <w:spacing w:before="120"/>
        <w:jc w:val="both"/>
        <w:rPr>
          <w:rFonts w:ascii="Arial" w:hAnsi="Arial" w:cs="Arial"/>
          <w:sz w:val="22"/>
        </w:rPr>
      </w:pPr>
      <w:r w:rsidRPr="0043213A">
        <w:rPr>
          <w:rFonts w:ascii="Arial" w:hAnsi="Arial" w:cs="Arial"/>
          <w:sz w:val="22"/>
          <w:szCs w:val="22"/>
        </w:rPr>
        <w:t>zawarta w formie elektronicznej w dniu złożenia kwalifikowanego podpisu elektronicznego przez ostatnią ze Stron</w:t>
      </w:r>
      <w:r w:rsidR="00F97AE6" w:rsidRPr="0043213A">
        <w:rPr>
          <w:rFonts w:ascii="Arial" w:hAnsi="Arial" w:cs="Arial"/>
          <w:sz w:val="22"/>
          <w:szCs w:val="22"/>
        </w:rPr>
        <w:t>,</w:t>
      </w:r>
      <w:r w:rsidR="0043213A">
        <w:rPr>
          <w:rFonts w:ascii="Arial" w:hAnsi="Arial" w:cs="Arial"/>
          <w:sz w:val="22"/>
          <w:szCs w:val="22"/>
        </w:rPr>
        <w:t xml:space="preserve"> </w:t>
      </w:r>
      <w:r w:rsidR="00FC682B" w:rsidRPr="008C7BE6">
        <w:rPr>
          <w:rFonts w:ascii="Arial" w:hAnsi="Arial" w:cs="Arial"/>
          <w:sz w:val="22"/>
        </w:rPr>
        <w:t>pomiędzy</w:t>
      </w:r>
      <w:r w:rsidR="00B52DA1" w:rsidRPr="008C7BE6">
        <w:rPr>
          <w:rFonts w:ascii="Arial" w:hAnsi="Arial" w:cs="Arial"/>
          <w:sz w:val="22"/>
        </w:rPr>
        <w:t>:</w:t>
      </w:r>
    </w:p>
    <w:p w:rsidR="00FC682B" w:rsidRPr="00B764E9" w:rsidRDefault="00FC682B" w:rsidP="00B52DA1">
      <w:pPr>
        <w:pStyle w:val="Tekstprzypisudolnego"/>
        <w:widowControl w:val="0"/>
        <w:spacing w:before="120" w:after="120"/>
        <w:rPr>
          <w:rFonts w:ascii="Arial" w:hAnsi="Arial" w:cs="Arial"/>
          <w:b/>
          <w:sz w:val="22"/>
        </w:rPr>
      </w:pPr>
      <w:r w:rsidRPr="008C7BE6">
        <w:rPr>
          <w:rFonts w:ascii="Arial" w:hAnsi="Arial" w:cs="Arial"/>
          <w:b/>
          <w:sz w:val="22"/>
        </w:rPr>
        <w:t xml:space="preserve">PKP Polskie Linie </w:t>
      </w:r>
      <w:r w:rsidRPr="00B764E9">
        <w:rPr>
          <w:rFonts w:ascii="Arial" w:hAnsi="Arial" w:cs="Arial"/>
          <w:b/>
          <w:sz w:val="22"/>
        </w:rPr>
        <w:t xml:space="preserve">Kolejowe </w:t>
      </w:r>
      <w:r w:rsidR="00A93705" w:rsidRPr="00B764E9">
        <w:rPr>
          <w:rFonts w:ascii="Arial" w:hAnsi="Arial" w:cs="Arial"/>
          <w:b/>
          <w:bCs/>
          <w:sz w:val="22"/>
          <w:szCs w:val="22"/>
        </w:rPr>
        <w:t>S.A.</w:t>
      </w:r>
    </w:p>
    <w:p w:rsidR="00FC682B" w:rsidRPr="008C7BE6" w:rsidRDefault="00FC682B" w:rsidP="00FE32C9">
      <w:pPr>
        <w:widowControl w:val="0"/>
        <w:tabs>
          <w:tab w:val="center" w:pos="567"/>
        </w:tabs>
        <w:spacing w:before="120"/>
        <w:rPr>
          <w:rFonts w:cs="Arial"/>
          <w:sz w:val="22"/>
        </w:rPr>
      </w:pPr>
      <w:r w:rsidRPr="008C7BE6">
        <w:rPr>
          <w:rFonts w:cs="Arial"/>
          <w:sz w:val="22"/>
        </w:rPr>
        <w:t>adres:</w:t>
      </w:r>
      <w:r w:rsidR="00EB3E11" w:rsidRPr="008C7BE6">
        <w:rPr>
          <w:rFonts w:cs="Arial"/>
          <w:sz w:val="22"/>
        </w:rPr>
        <w:tab/>
      </w:r>
      <w:r w:rsidR="00EB3E11" w:rsidRPr="008C7BE6">
        <w:rPr>
          <w:rFonts w:cs="Arial"/>
          <w:sz w:val="22"/>
        </w:rPr>
        <w:tab/>
      </w:r>
      <w:r w:rsidRPr="008C7BE6">
        <w:rPr>
          <w:rFonts w:cs="Arial"/>
          <w:sz w:val="22"/>
        </w:rPr>
        <w:t>03-734 Warszawa, ul. Targowa 74,</w:t>
      </w:r>
    </w:p>
    <w:p w:rsidR="00FC682B" w:rsidRPr="008C7BE6" w:rsidRDefault="00FC682B" w:rsidP="00FE32C9">
      <w:pPr>
        <w:pStyle w:val="Aktartykulbezustepow"/>
        <w:widowControl w:val="0"/>
        <w:spacing w:before="120" w:after="0" w:line="240" w:lineRule="auto"/>
        <w:rPr>
          <w:rFonts w:ascii="Arial" w:hAnsi="Arial" w:cs="Arial"/>
          <w:sz w:val="22"/>
        </w:rPr>
      </w:pPr>
      <w:r w:rsidRPr="008C7BE6">
        <w:rPr>
          <w:rFonts w:ascii="Arial" w:hAnsi="Arial" w:cs="Arial"/>
          <w:sz w:val="22"/>
        </w:rPr>
        <w:t>NIP</w:t>
      </w:r>
      <w:r w:rsidR="00EB3E11" w:rsidRPr="008C7BE6">
        <w:rPr>
          <w:rFonts w:ascii="Arial" w:hAnsi="Arial" w:cs="Arial"/>
          <w:sz w:val="22"/>
        </w:rPr>
        <w:t>:</w:t>
      </w:r>
      <w:r w:rsidRPr="008C7BE6">
        <w:rPr>
          <w:rFonts w:ascii="Arial" w:hAnsi="Arial" w:cs="Arial"/>
          <w:sz w:val="22"/>
        </w:rPr>
        <w:tab/>
      </w:r>
      <w:r w:rsidRPr="008C7BE6">
        <w:rPr>
          <w:rFonts w:ascii="Arial" w:hAnsi="Arial" w:cs="Arial"/>
          <w:sz w:val="22"/>
        </w:rPr>
        <w:tab/>
        <w:t>113-23-16-427,</w:t>
      </w:r>
    </w:p>
    <w:p w:rsidR="00FC682B" w:rsidRPr="008C7BE6" w:rsidRDefault="00B47787" w:rsidP="00FE32C9">
      <w:pPr>
        <w:pStyle w:val="Aktartykulbezustepow"/>
        <w:widowControl w:val="0"/>
        <w:spacing w:before="120" w:after="0" w:line="240" w:lineRule="auto"/>
        <w:rPr>
          <w:rFonts w:ascii="Arial" w:hAnsi="Arial" w:cs="Arial"/>
          <w:sz w:val="22"/>
        </w:rPr>
      </w:pPr>
      <w:r w:rsidRPr="008C7BE6">
        <w:rPr>
          <w:rFonts w:ascii="Arial" w:hAnsi="Arial" w:cs="Arial"/>
          <w:sz w:val="22"/>
        </w:rPr>
        <w:t>REGON</w:t>
      </w:r>
      <w:r w:rsidR="00EB3E11" w:rsidRPr="008C7BE6">
        <w:rPr>
          <w:rFonts w:ascii="Arial" w:hAnsi="Arial" w:cs="Arial"/>
          <w:sz w:val="22"/>
        </w:rPr>
        <w:t>:</w:t>
      </w:r>
      <w:r w:rsidR="00FC682B" w:rsidRPr="008C7BE6">
        <w:rPr>
          <w:rFonts w:ascii="Arial" w:hAnsi="Arial" w:cs="Arial"/>
          <w:sz w:val="22"/>
        </w:rPr>
        <w:t xml:space="preserve"> </w:t>
      </w:r>
      <w:r w:rsidR="00FC682B" w:rsidRPr="008C7BE6">
        <w:rPr>
          <w:rFonts w:ascii="Arial" w:hAnsi="Arial" w:cs="Arial"/>
          <w:sz w:val="22"/>
        </w:rPr>
        <w:tab/>
        <w:t>017319027,</w:t>
      </w:r>
    </w:p>
    <w:p w:rsidR="00B52DA1" w:rsidRPr="008C7BE6" w:rsidRDefault="00633C33" w:rsidP="00FE32C9">
      <w:pPr>
        <w:pStyle w:val="Aktartykulbezustepow"/>
        <w:widowControl w:val="0"/>
        <w:spacing w:before="120" w:line="240" w:lineRule="auto"/>
        <w:rPr>
          <w:rFonts w:ascii="Arial" w:hAnsi="Arial" w:cs="Arial"/>
          <w:sz w:val="22"/>
        </w:rPr>
      </w:pPr>
      <w:r w:rsidRPr="008C7BE6">
        <w:rPr>
          <w:rFonts w:ascii="Arial" w:hAnsi="Arial" w:cs="Arial"/>
          <w:sz w:val="22"/>
        </w:rPr>
        <w:t>wpisan</w:t>
      </w:r>
      <w:r w:rsidR="0019644A" w:rsidRPr="008C7BE6">
        <w:rPr>
          <w:rFonts w:ascii="Arial" w:hAnsi="Arial" w:cs="Arial"/>
          <w:sz w:val="22"/>
        </w:rPr>
        <w:t>ą</w:t>
      </w:r>
      <w:r w:rsidRPr="008C7BE6">
        <w:rPr>
          <w:rFonts w:ascii="Arial" w:hAnsi="Arial" w:cs="Arial"/>
          <w:sz w:val="22"/>
        </w:rPr>
        <w:t xml:space="preserve"> do rejestru </w:t>
      </w:r>
      <w:r w:rsidR="00FC682B" w:rsidRPr="008C7BE6">
        <w:rPr>
          <w:rFonts w:ascii="Arial" w:hAnsi="Arial" w:cs="Arial"/>
          <w:sz w:val="22"/>
        </w:rPr>
        <w:t>przedsiębiorców prowadzon</w:t>
      </w:r>
      <w:r w:rsidR="009F7FF3" w:rsidRPr="008C7BE6">
        <w:rPr>
          <w:rFonts w:ascii="Arial" w:hAnsi="Arial" w:cs="Arial"/>
          <w:sz w:val="22"/>
        </w:rPr>
        <w:t>ego</w:t>
      </w:r>
      <w:r w:rsidR="00FC682B" w:rsidRPr="008C7BE6">
        <w:rPr>
          <w:rFonts w:ascii="Arial" w:hAnsi="Arial" w:cs="Arial"/>
          <w:sz w:val="22"/>
        </w:rPr>
        <w:t xml:space="preserve"> przez Sąd Rejonowy dla miasta stołecznego Warszawy w Warszawie, X</w:t>
      </w:r>
      <w:r w:rsidR="00617D57" w:rsidRPr="008C7BE6">
        <w:rPr>
          <w:rFonts w:ascii="Arial" w:hAnsi="Arial" w:cs="Arial"/>
          <w:sz w:val="22"/>
        </w:rPr>
        <w:t>I</w:t>
      </w:r>
      <w:r w:rsidR="008B6CCC" w:rsidRPr="008C7BE6">
        <w:rPr>
          <w:rFonts w:ascii="Arial" w:hAnsi="Arial" w:cs="Arial"/>
          <w:sz w:val="22"/>
        </w:rPr>
        <w:t>V</w:t>
      </w:r>
      <w:r w:rsidR="00FC682B" w:rsidRPr="008C7BE6">
        <w:rPr>
          <w:rFonts w:ascii="Arial" w:hAnsi="Arial" w:cs="Arial"/>
          <w:sz w:val="22"/>
        </w:rPr>
        <w:t xml:space="preserve"> Wydział Gospodarczy Krajowego Rejestru Sądowego pod numerem KRS</w:t>
      </w:r>
      <w:r w:rsidR="00B52DA1" w:rsidRPr="008C7BE6">
        <w:rPr>
          <w:rFonts w:ascii="Arial" w:hAnsi="Arial" w:cs="Arial"/>
          <w:sz w:val="22"/>
        </w:rPr>
        <w:t> </w:t>
      </w:r>
      <w:r w:rsidR="00FC682B" w:rsidRPr="008C7BE6">
        <w:rPr>
          <w:rFonts w:ascii="Arial" w:hAnsi="Arial" w:cs="Arial"/>
          <w:sz w:val="22"/>
        </w:rPr>
        <w:t>0000037568</w:t>
      </w:r>
      <w:r w:rsidR="00B52DA1" w:rsidRPr="008C7BE6">
        <w:rPr>
          <w:rFonts w:ascii="Arial" w:hAnsi="Arial" w:cs="Arial"/>
          <w:sz w:val="22"/>
        </w:rPr>
        <w:t xml:space="preserve">, </w:t>
      </w:r>
    </w:p>
    <w:p w:rsidR="00B866B1" w:rsidRPr="008C7BE6" w:rsidRDefault="00B52DA1" w:rsidP="00FE32C9">
      <w:pPr>
        <w:pStyle w:val="Aktartykulbezustepow"/>
        <w:widowControl w:val="0"/>
        <w:spacing w:before="120" w:line="240" w:lineRule="auto"/>
        <w:rPr>
          <w:rFonts w:ascii="Arial" w:hAnsi="Arial" w:cs="Arial"/>
          <w:sz w:val="22"/>
        </w:rPr>
      </w:pPr>
      <w:r w:rsidRPr="008C7BE6">
        <w:rPr>
          <w:rFonts w:ascii="Arial" w:hAnsi="Arial" w:cs="Arial"/>
          <w:sz w:val="22"/>
        </w:rPr>
        <w:t>w</w:t>
      </w:r>
      <w:r w:rsidR="006F4DE0" w:rsidRPr="008C7BE6">
        <w:rPr>
          <w:rFonts w:ascii="Arial" w:hAnsi="Arial" w:cs="Arial"/>
          <w:sz w:val="22"/>
        </w:rPr>
        <w:t xml:space="preserve">ysokość kapitału zakładowego w całości wpłaconego </w:t>
      </w:r>
      <w:r w:rsidR="00000BD7" w:rsidRPr="00000BD7">
        <w:rPr>
          <w:rFonts w:ascii="Arial" w:hAnsi="Arial" w:cs="Arial"/>
          <w:sz w:val="22"/>
        </w:rPr>
        <w:t>32.069.349.000,00 zł</w:t>
      </w:r>
      <w:r w:rsidR="00000BD7">
        <w:rPr>
          <w:rFonts w:ascii="Arial" w:hAnsi="Arial" w:cs="Arial"/>
          <w:sz w:val="22"/>
        </w:rPr>
        <w:t>,</w:t>
      </w:r>
    </w:p>
    <w:p w:rsidR="00FC682B" w:rsidRPr="008C7BE6" w:rsidRDefault="00FC682B" w:rsidP="00FE32C9">
      <w:pPr>
        <w:widowControl w:val="0"/>
        <w:spacing w:before="120" w:after="120"/>
        <w:rPr>
          <w:rFonts w:cs="Arial"/>
          <w:sz w:val="22"/>
        </w:rPr>
      </w:pPr>
      <w:r w:rsidRPr="008C7BE6">
        <w:rPr>
          <w:rFonts w:cs="Arial"/>
          <w:sz w:val="22"/>
        </w:rPr>
        <w:t xml:space="preserve">zwaną dalej </w:t>
      </w:r>
      <w:r w:rsidRPr="008C7BE6">
        <w:rPr>
          <w:rFonts w:cs="Arial"/>
          <w:b/>
          <w:bCs/>
          <w:sz w:val="22"/>
        </w:rPr>
        <w:t>Zarządcą</w:t>
      </w:r>
      <w:r w:rsidRPr="008C7BE6">
        <w:rPr>
          <w:rFonts w:cs="Arial"/>
          <w:sz w:val="22"/>
        </w:rPr>
        <w:t>,</w:t>
      </w:r>
    </w:p>
    <w:p w:rsidR="00FC682B" w:rsidRDefault="00C4470D" w:rsidP="00FE32C9">
      <w:pPr>
        <w:widowControl w:val="0"/>
        <w:spacing w:before="120"/>
        <w:rPr>
          <w:rFonts w:cs="Arial"/>
          <w:sz w:val="22"/>
        </w:rPr>
      </w:pPr>
      <w:r w:rsidRPr="008C7BE6">
        <w:rPr>
          <w:rFonts w:cs="Arial"/>
          <w:sz w:val="22"/>
        </w:rPr>
        <w:t xml:space="preserve">którą </w:t>
      </w:r>
      <w:r w:rsidR="00FC682B" w:rsidRPr="008C7BE6">
        <w:rPr>
          <w:rFonts w:cs="Arial"/>
          <w:sz w:val="22"/>
        </w:rPr>
        <w:t>reprezent</w:t>
      </w:r>
      <w:r w:rsidRPr="008C7BE6">
        <w:rPr>
          <w:rFonts w:cs="Arial"/>
          <w:sz w:val="22"/>
        </w:rPr>
        <w:t>uje</w:t>
      </w:r>
      <w:r w:rsidR="00FC682B" w:rsidRPr="008C7BE6">
        <w:rPr>
          <w:rFonts w:cs="Arial"/>
          <w:sz w:val="22"/>
        </w:rPr>
        <w:t>:</w:t>
      </w:r>
      <w:r w:rsidR="0096604B" w:rsidRPr="0096604B">
        <w:rPr>
          <w:rStyle w:val="Odwoanieprzypisudolnego"/>
          <w:rFonts w:cs="Arial"/>
          <w:sz w:val="22"/>
          <w:szCs w:val="22"/>
        </w:rPr>
        <w:t xml:space="preserve"> </w:t>
      </w:r>
    </w:p>
    <w:p w:rsidR="001E2D36" w:rsidRPr="002E2A7B" w:rsidRDefault="001E2D36" w:rsidP="001E2D36">
      <w:pPr>
        <w:widowControl w:val="0"/>
        <w:numPr>
          <w:ilvl w:val="0"/>
          <w:numId w:val="34"/>
        </w:numPr>
        <w:tabs>
          <w:tab w:val="clear" w:pos="5180"/>
          <w:tab w:val="num" w:pos="426"/>
        </w:tabs>
        <w:spacing w:before="120" w:line="360" w:lineRule="auto"/>
        <w:ind w:left="567" w:hanging="567"/>
        <w:rPr>
          <w:rFonts w:cs="Arial"/>
          <w:sz w:val="22"/>
          <w:szCs w:val="22"/>
        </w:rPr>
      </w:pPr>
      <w:r w:rsidRPr="002E2A7B">
        <w:rPr>
          <w:rFonts w:cs="Arial"/>
          <w:sz w:val="22"/>
          <w:szCs w:val="22"/>
        </w:rPr>
        <w:t>…………………………………..… - Zastępca Dyrektora Biura Sprzedaży</w:t>
      </w:r>
    </w:p>
    <w:p w:rsidR="00E64217" w:rsidRPr="002E2A7B" w:rsidRDefault="00E64217" w:rsidP="00797771">
      <w:pPr>
        <w:widowControl w:val="0"/>
        <w:spacing w:line="360" w:lineRule="auto"/>
        <w:ind w:firstLine="426"/>
        <w:rPr>
          <w:rFonts w:cs="Arial"/>
          <w:sz w:val="22"/>
          <w:szCs w:val="22"/>
        </w:rPr>
      </w:pPr>
      <w:r w:rsidRPr="002E2A7B">
        <w:rPr>
          <w:rFonts w:cs="Arial"/>
          <w:sz w:val="22"/>
          <w:szCs w:val="22"/>
        </w:rPr>
        <w:t>- na podstawie pełnomocnictwa nr …………………… z dnia ………………………..</w:t>
      </w:r>
    </w:p>
    <w:p w:rsidR="001E2D36" w:rsidRPr="002E2A7B" w:rsidRDefault="001E2D36" w:rsidP="001E2D36">
      <w:pPr>
        <w:widowControl w:val="0"/>
        <w:numPr>
          <w:ilvl w:val="0"/>
          <w:numId w:val="34"/>
        </w:numPr>
        <w:tabs>
          <w:tab w:val="clear" w:pos="5180"/>
          <w:tab w:val="left" w:pos="426"/>
        </w:tabs>
        <w:spacing w:line="276" w:lineRule="auto"/>
        <w:ind w:left="3828" w:hanging="3828"/>
        <w:rPr>
          <w:rFonts w:cs="Arial"/>
          <w:sz w:val="22"/>
          <w:szCs w:val="22"/>
        </w:rPr>
      </w:pPr>
      <w:r w:rsidRPr="002E2A7B">
        <w:rPr>
          <w:rFonts w:cs="Arial"/>
          <w:sz w:val="22"/>
          <w:szCs w:val="22"/>
        </w:rPr>
        <w:t>…………………………………….  - Zastępca Dyrektora Centrum Zarządzania Ruchem Kolejowym</w:t>
      </w:r>
    </w:p>
    <w:p w:rsidR="00E64217" w:rsidRPr="00F0798E" w:rsidRDefault="00E64217" w:rsidP="00797771">
      <w:pPr>
        <w:widowControl w:val="0"/>
        <w:spacing w:line="360" w:lineRule="auto"/>
        <w:ind w:firstLine="426"/>
        <w:rPr>
          <w:rFonts w:cs="Arial"/>
          <w:sz w:val="22"/>
          <w:szCs w:val="22"/>
        </w:rPr>
      </w:pPr>
      <w:r w:rsidRPr="002E2A7B">
        <w:rPr>
          <w:rFonts w:cs="Arial"/>
          <w:sz w:val="22"/>
          <w:szCs w:val="22"/>
        </w:rPr>
        <w:t>- na podstawie pełnomocnictwa nr …………………… z dnia ………………………..</w:t>
      </w:r>
    </w:p>
    <w:p w:rsidR="008C7BE6" w:rsidRPr="00F0798E" w:rsidRDefault="00FC682B" w:rsidP="00706870">
      <w:pPr>
        <w:widowControl w:val="0"/>
        <w:spacing w:before="120"/>
        <w:jc w:val="both"/>
        <w:rPr>
          <w:rFonts w:cs="Arial"/>
          <w:sz w:val="22"/>
        </w:rPr>
      </w:pPr>
      <w:r w:rsidRPr="00F0798E">
        <w:rPr>
          <w:rFonts w:cs="Arial"/>
          <w:sz w:val="22"/>
        </w:rPr>
        <w:t xml:space="preserve">a </w:t>
      </w:r>
    </w:p>
    <w:p w:rsidR="002E2A7B" w:rsidRDefault="002E2A7B" w:rsidP="002E2A7B">
      <w:pPr>
        <w:widowControl w:val="0"/>
        <w:tabs>
          <w:tab w:val="left" w:pos="142"/>
          <w:tab w:val="left" w:pos="567"/>
        </w:tabs>
        <w:spacing w:line="276" w:lineRule="auto"/>
        <w:jc w:val="both"/>
        <w:rPr>
          <w:rFonts w:cs="Arial"/>
          <w:b/>
          <w:sz w:val="22"/>
          <w:szCs w:val="22"/>
        </w:rPr>
      </w:pPr>
    </w:p>
    <w:p w:rsidR="002E2A7B" w:rsidRDefault="002E2A7B" w:rsidP="002E2A7B">
      <w:pPr>
        <w:widowControl w:val="0"/>
        <w:tabs>
          <w:tab w:val="left" w:pos="142"/>
          <w:tab w:val="left" w:pos="567"/>
        </w:tabs>
        <w:spacing w:line="276" w:lineRule="auto"/>
        <w:jc w:val="both"/>
        <w:rPr>
          <w:rFonts w:cs="Arial"/>
          <w:b/>
          <w:sz w:val="22"/>
          <w:szCs w:val="22"/>
        </w:rPr>
      </w:pPr>
      <w:r w:rsidRPr="00AA2899">
        <w:rPr>
          <w:rFonts w:cs="Arial"/>
          <w:b/>
          <w:sz w:val="22"/>
          <w:szCs w:val="22"/>
        </w:rPr>
        <w:t>Województwem Śląskim</w:t>
      </w:r>
    </w:p>
    <w:p w:rsidR="002E2A7B" w:rsidRPr="00AA2899" w:rsidRDefault="002E2A7B" w:rsidP="002E2A7B">
      <w:pPr>
        <w:widowControl w:val="0"/>
        <w:tabs>
          <w:tab w:val="left" w:pos="142"/>
          <w:tab w:val="left" w:pos="567"/>
        </w:tabs>
        <w:spacing w:line="276" w:lineRule="auto"/>
        <w:jc w:val="both"/>
        <w:rPr>
          <w:rFonts w:cs="Arial"/>
          <w:sz w:val="22"/>
          <w:szCs w:val="22"/>
        </w:rPr>
      </w:pPr>
      <w:r w:rsidRPr="00AA2899">
        <w:rPr>
          <w:rFonts w:cs="Arial"/>
          <w:sz w:val="22"/>
          <w:szCs w:val="22"/>
        </w:rPr>
        <w:t xml:space="preserve">z siedzibą Urzędu Marszałkowskiego Województwa Śląskiego w Katowicach </w:t>
      </w:r>
    </w:p>
    <w:p w:rsidR="002E2A7B" w:rsidRPr="008C7BE6" w:rsidRDefault="002E2A7B" w:rsidP="002E2A7B">
      <w:pPr>
        <w:widowControl w:val="0"/>
        <w:spacing w:before="120"/>
        <w:rPr>
          <w:rFonts w:cs="Arial"/>
          <w:sz w:val="22"/>
        </w:rPr>
      </w:pPr>
      <w:r w:rsidRPr="008C7BE6">
        <w:rPr>
          <w:rFonts w:cs="Arial"/>
          <w:sz w:val="22"/>
        </w:rPr>
        <w:t>adres:</w:t>
      </w:r>
      <w:r w:rsidRPr="008C7BE6">
        <w:rPr>
          <w:rFonts w:cs="Arial"/>
          <w:sz w:val="22"/>
        </w:rPr>
        <w:tab/>
      </w:r>
      <w:r w:rsidRPr="008C7BE6">
        <w:rPr>
          <w:rFonts w:cs="Arial"/>
          <w:sz w:val="22"/>
        </w:rPr>
        <w:tab/>
      </w:r>
      <w:r w:rsidRPr="00AA2899">
        <w:rPr>
          <w:rFonts w:cs="Arial"/>
          <w:sz w:val="22"/>
        </w:rPr>
        <w:t>ul. Ligonia 46, 40-037 Katowice</w:t>
      </w:r>
      <w:r w:rsidRPr="004577E7">
        <w:rPr>
          <w:rFonts w:cs="Arial"/>
          <w:sz w:val="22"/>
        </w:rPr>
        <w:t>,</w:t>
      </w:r>
    </w:p>
    <w:p w:rsidR="002E2A7B" w:rsidRPr="008C7BE6" w:rsidRDefault="002E2A7B" w:rsidP="002E2A7B">
      <w:pPr>
        <w:pStyle w:val="Aktartykulbezustepow"/>
        <w:widowControl w:val="0"/>
        <w:spacing w:before="120" w:after="0" w:line="240" w:lineRule="auto"/>
        <w:rPr>
          <w:rFonts w:ascii="Arial" w:hAnsi="Arial" w:cs="Arial"/>
          <w:sz w:val="22"/>
        </w:rPr>
      </w:pPr>
      <w:r w:rsidRPr="008C7BE6">
        <w:rPr>
          <w:rFonts w:ascii="Arial" w:hAnsi="Arial" w:cs="Arial"/>
          <w:sz w:val="22"/>
        </w:rPr>
        <w:t>NIP:</w:t>
      </w:r>
      <w:r w:rsidRPr="008C7BE6">
        <w:rPr>
          <w:rFonts w:ascii="Arial" w:hAnsi="Arial" w:cs="Arial"/>
          <w:sz w:val="22"/>
        </w:rPr>
        <w:tab/>
      </w:r>
      <w:r w:rsidRPr="008C7BE6">
        <w:rPr>
          <w:rFonts w:ascii="Arial" w:hAnsi="Arial" w:cs="Arial"/>
          <w:sz w:val="22"/>
        </w:rPr>
        <w:tab/>
      </w:r>
      <w:r w:rsidRPr="00AA2899">
        <w:rPr>
          <w:rFonts w:ascii="Arial" w:hAnsi="Arial" w:cs="Arial"/>
          <w:sz w:val="22"/>
        </w:rPr>
        <w:t>954-27-70-064</w:t>
      </w:r>
      <w:r w:rsidRPr="004577E7">
        <w:rPr>
          <w:rFonts w:ascii="Arial" w:hAnsi="Arial" w:cs="Arial"/>
          <w:sz w:val="22"/>
        </w:rPr>
        <w:t>,</w:t>
      </w:r>
    </w:p>
    <w:p w:rsidR="002E2A7B" w:rsidRDefault="002E2A7B" w:rsidP="002E2A7B">
      <w:pPr>
        <w:pStyle w:val="Aktartykulbezustepow"/>
        <w:widowControl w:val="0"/>
        <w:spacing w:before="120" w:after="0" w:line="240" w:lineRule="auto"/>
        <w:rPr>
          <w:rFonts w:ascii="Arial" w:hAnsi="Arial" w:cs="Arial"/>
          <w:sz w:val="22"/>
        </w:rPr>
      </w:pPr>
      <w:r w:rsidRPr="008C7BE6">
        <w:rPr>
          <w:rFonts w:ascii="Arial" w:hAnsi="Arial" w:cs="Arial"/>
          <w:sz w:val="22"/>
        </w:rPr>
        <w:t xml:space="preserve">REGON: </w:t>
      </w:r>
      <w:r w:rsidRPr="008C7BE6">
        <w:rPr>
          <w:rFonts w:ascii="Arial" w:hAnsi="Arial" w:cs="Arial"/>
          <w:sz w:val="22"/>
        </w:rPr>
        <w:tab/>
      </w:r>
      <w:r w:rsidRPr="00AA2899">
        <w:rPr>
          <w:rFonts w:ascii="Arial" w:hAnsi="Arial" w:cs="Arial"/>
          <w:sz w:val="22"/>
        </w:rPr>
        <w:t>276254650</w:t>
      </w:r>
      <w:r w:rsidRPr="004577E7">
        <w:rPr>
          <w:rFonts w:ascii="Arial" w:hAnsi="Arial" w:cs="Arial"/>
          <w:sz w:val="22"/>
        </w:rPr>
        <w:t>,</w:t>
      </w:r>
    </w:p>
    <w:p w:rsidR="00B866B1" w:rsidRPr="008C7BE6" w:rsidRDefault="00B866B1" w:rsidP="00FE32C9">
      <w:pPr>
        <w:widowControl w:val="0"/>
        <w:spacing w:before="120" w:after="120"/>
        <w:rPr>
          <w:rFonts w:cs="Arial"/>
          <w:sz w:val="22"/>
        </w:rPr>
      </w:pPr>
      <w:r w:rsidRPr="008C7BE6">
        <w:rPr>
          <w:rFonts w:cs="Arial"/>
          <w:sz w:val="22"/>
        </w:rPr>
        <w:t>zwan</w:t>
      </w:r>
      <w:r w:rsidR="00EB3E11" w:rsidRPr="008C7BE6">
        <w:rPr>
          <w:rFonts w:cs="Arial"/>
          <w:sz w:val="22"/>
        </w:rPr>
        <w:t>ym</w:t>
      </w:r>
      <w:r w:rsidRPr="008C7BE6">
        <w:rPr>
          <w:rFonts w:cs="Arial"/>
          <w:sz w:val="22"/>
        </w:rPr>
        <w:t xml:space="preserve"> dalej </w:t>
      </w:r>
      <w:r w:rsidR="00C31D35" w:rsidRPr="008C7BE6">
        <w:rPr>
          <w:rFonts w:cs="Arial"/>
          <w:b/>
          <w:bCs/>
          <w:sz w:val="22"/>
        </w:rPr>
        <w:t>Aplikantem</w:t>
      </w:r>
      <w:r w:rsidRPr="008C7BE6">
        <w:rPr>
          <w:rFonts w:cs="Arial"/>
          <w:sz w:val="22"/>
        </w:rPr>
        <w:t>,</w:t>
      </w:r>
    </w:p>
    <w:p w:rsidR="00FC682B" w:rsidRPr="008C7BE6" w:rsidRDefault="00C4470D" w:rsidP="00FE32C9">
      <w:pPr>
        <w:widowControl w:val="0"/>
        <w:spacing w:before="120"/>
        <w:jc w:val="both"/>
        <w:rPr>
          <w:rFonts w:cs="Arial"/>
          <w:sz w:val="22"/>
        </w:rPr>
      </w:pPr>
      <w:r w:rsidRPr="008C7BE6">
        <w:rPr>
          <w:rFonts w:cs="Arial"/>
          <w:sz w:val="22"/>
        </w:rPr>
        <w:t>któr</w:t>
      </w:r>
      <w:r w:rsidR="00E43D51">
        <w:rPr>
          <w:rFonts w:cs="Arial"/>
          <w:sz w:val="22"/>
        </w:rPr>
        <w:t>e</w:t>
      </w:r>
      <w:r w:rsidRPr="008C7BE6">
        <w:rPr>
          <w:rFonts w:cs="Arial"/>
          <w:sz w:val="22"/>
        </w:rPr>
        <w:t xml:space="preserve"> reprezentuje</w:t>
      </w:r>
      <w:r w:rsidR="00FC682B" w:rsidRPr="008C7BE6">
        <w:rPr>
          <w:rFonts w:cs="Arial"/>
          <w:sz w:val="22"/>
        </w:rPr>
        <w:t>:</w:t>
      </w:r>
    </w:p>
    <w:p w:rsidR="00FC682B" w:rsidRPr="0043213A" w:rsidRDefault="004624EF" w:rsidP="001B3F4C">
      <w:pPr>
        <w:widowControl w:val="0"/>
        <w:numPr>
          <w:ilvl w:val="0"/>
          <w:numId w:val="3"/>
        </w:numPr>
        <w:tabs>
          <w:tab w:val="clear" w:pos="720"/>
          <w:tab w:val="num" w:pos="567"/>
        </w:tabs>
        <w:spacing w:before="120"/>
        <w:ind w:left="567" w:hanging="567"/>
        <w:rPr>
          <w:rFonts w:cs="Arial"/>
          <w:sz w:val="22"/>
          <w:highlight w:val="yellow"/>
        </w:rPr>
      </w:pPr>
      <w:r w:rsidRPr="0043213A">
        <w:rPr>
          <w:rFonts w:cs="Arial"/>
          <w:sz w:val="22"/>
          <w:highlight w:val="yellow"/>
        </w:rPr>
        <w:t>…………………………………………</w:t>
      </w:r>
      <w:r w:rsidR="00291503" w:rsidRPr="0043213A">
        <w:rPr>
          <w:rFonts w:cs="Arial"/>
          <w:sz w:val="22"/>
          <w:highlight w:val="yellow"/>
        </w:rPr>
        <w:t xml:space="preserve"> - </w:t>
      </w:r>
      <w:r w:rsidRPr="0043213A">
        <w:rPr>
          <w:rFonts w:cs="Arial"/>
          <w:sz w:val="22"/>
          <w:highlight w:val="yellow"/>
        </w:rPr>
        <w:t>………………………………………………</w:t>
      </w:r>
      <w:r w:rsidR="00C90827" w:rsidRPr="0043213A">
        <w:rPr>
          <w:rFonts w:cs="Arial"/>
          <w:sz w:val="22"/>
          <w:highlight w:val="yellow"/>
        </w:rPr>
        <w:t>.....</w:t>
      </w:r>
    </w:p>
    <w:p w:rsidR="00FC682B" w:rsidRPr="0043213A" w:rsidRDefault="004624EF" w:rsidP="001B3F4C">
      <w:pPr>
        <w:widowControl w:val="0"/>
        <w:numPr>
          <w:ilvl w:val="0"/>
          <w:numId w:val="3"/>
        </w:numPr>
        <w:tabs>
          <w:tab w:val="clear" w:pos="720"/>
          <w:tab w:val="num" w:pos="567"/>
        </w:tabs>
        <w:spacing w:before="120" w:after="120"/>
        <w:ind w:left="567" w:hanging="567"/>
        <w:rPr>
          <w:rFonts w:cs="Arial"/>
          <w:sz w:val="22"/>
          <w:highlight w:val="yellow"/>
        </w:rPr>
      </w:pPr>
      <w:r w:rsidRPr="0043213A">
        <w:rPr>
          <w:rFonts w:cs="Arial"/>
          <w:sz w:val="22"/>
          <w:highlight w:val="yellow"/>
        </w:rPr>
        <w:t>…………………………………………</w:t>
      </w:r>
      <w:r w:rsidR="00291503" w:rsidRPr="0043213A">
        <w:rPr>
          <w:rFonts w:cs="Arial"/>
          <w:sz w:val="22"/>
          <w:highlight w:val="yellow"/>
        </w:rPr>
        <w:t xml:space="preserve"> - </w:t>
      </w:r>
      <w:r w:rsidRPr="0043213A">
        <w:rPr>
          <w:rFonts w:cs="Arial"/>
          <w:sz w:val="22"/>
          <w:highlight w:val="yellow"/>
        </w:rPr>
        <w:t>………………………………………………</w:t>
      </w:r>
      <w:r w:rsidR="00C90827" w:rsidRPr="0043213A">
        <w:rPr>
          <w:rFonts w:cs="Arial"/>
          <w:sz w:val="22"/>
          <w:highlight w:val="yellow"/>
        </w:rPr>
        <w:t>.....</w:t>
      </w:r>
    </w:p>
    <w:p w:rsidR="005C5257" w:rsidRDefault="0006078A" w:rsidP="00B74E42">
      <w:pPr>
        <w:widowControl w:val="0"/>
        <w:spacing w:before="120" w:after="360"/>
        <w:rPr>
          <w:rFonts w:cs="Arial"/>
          <w:b/>
          <w:bCs/>
          <w:sz w:val="22"/>
        </w:rPr>
      </w:pPr>
      <w:r w:rsidRPr="008C7BE6">
        <w:rPr>
          <w:rFonts w:cs="Arial"/>
          <w:sz w:val="22"/>
        </w:rPr>
        <w:t xml:space="preserve">- </w:t>
      </w:r>
      <w:r w:rsidR="00FC682B" w:rsidRPr="008C7BE6">
        <w:rPr>
          <w:rFonts w:cs="Arial"/>
          <w:sz w:val="22"/>
        </w:rPr>
        <w:t xml:space="preserve">łącznie dalej zwanych </w:t>
      </w:r>
      <w:r w:rsidR="00FC682B" w:rsidRPr="008C7BE6">
        <w:rPr>
          <w:rFonts w:cs="Arial"/>
          <w:b/>
          <w:bCs/>
          <w:sz w:val="22"/>
        </w:rPr>
        <w:t>Stronami</w:t>
      </w:r>
      <w:r w:rsidR="0002724E" w:rsidRPr="008C7BE6">
        <w:rPr>
          <w:rFonts w:cs="Arial"/>
          <w:b/>
          <w:bCs/>
          <w:sz w:val="22"/>
        </w:rPr>
        <w:t xml:space="preserve"> </w:t>
      </w:r>
      <w:r w:rsidR="0002724E" w:rsidRPr="008C7BE6">
        <w:rPr>
          <w:rFonts w:cs="Arial"/>
          <w:bCs/>
          <w:sz w:val="22"/>
        </w:rPr>
        <w:t xml:space="preserve">lub </w:t>
      </w:r>
      <w:r w:rsidR="00633C33" w:rsidRPr="008C7BE6">
        <w:rPr>
          <w:rFonts w:cs="Arial"/>
          <w:bCs/>
          <w:sz w:val="22"/>
        </w:rPr>
        <w:t xml:space="preserve">każda </w:t>
      </w:r>
      <w:r w:rsidR="0002724E" w:rsidRPr="008C7BE6">
        <w:rPr>
          <w:rFonts w:cs="Arial"/>
          <w:bCs/>
          <w:sz w:val="22"/>
        </w:rPr>
        <w:t>oddzielnie</w:t>
      </w:r>
      <w:r w:rsidR="0002724E" w:rsidRPr="008C7BE6">
        <w:rPr>
          <w:rFonts w:cs="Arial"/>
          <w:b/>
          <w:bCs/>
          <w:sz w:val="22"/>
        </w:rPr>
        <w:t xml:space="preserve"> Stroną</w:t>
      </w:r>
      <w:r w:rsidR="00FC682B" w:rsidRPr="008C7BE6">
        <w:rPr>
          <w:rFonts w:cs="Arial"/>
          <w:b/>
          <w:bCs/>
          <w:sz w:val="22"/>
        </w:rPr>
        <w:t>.</w:t>
      </w:r>
    </w:p>
    <w:p w:rsidR="00000BD7" w:rsidRDefault="00000BD7" w:rsidP="00B74E42">
      <w:pPr>
        <w:widowControl w:val="0"/>
        <w:spacing w:before="120" w:after="360"/>
        <w:rPr>
          <w:rFonts w:cs="Arial"/>
          <w:b/>
          <w:bCs/>
          <w:sz w:val="22"/>
        </w:rPr>
      </w:pPr>
    </w:p>
    <w:p w:rsidR="005C5257" w:rsidRPr="008C7BE6" w:rsidRDefault="005C5257" w:rsidP="00786D1B">
      <w:pPr>
        <w:widowControl w:val="0"/>
        <w:numPr>
          <w:ilvl w:val="1"/>
          <w:numId w:val="1"/>
        </w:numPr>
        <w:spacing w:before="120" w:after="120"/>
        <w:jc w:val="center"/>
        <w:rPr>
          <w:rFonts w:cs="Arial"/>
          <w:b/>
          <w:bCs/>
          <w:sz w:val="22"/>
        </w:rPr>
      </w:pPr>
      <w:r w:rsidRPr="008C7BE6">
        <w:rPr>
          <w:rFonts w:cs="Arial"/>
          <w:b/>
          <w:bCs/>
          <w:sz w:val="22"/>
        </w:rPr>
        <w:t>Definicje</w:t>
      </w:r>
    </w:p>
    <w:p w:rsidR="00B45617" w:rsidRPr="008C7BE6" w:rsidRDefault="00B45617" w:rsidP="003C2FE8">
      <w:pPr>
        <w:widowControl w:val="0"/>
        <w:spacing w:before="120"/>
        <w:rPr>
          <w:rFonts w:cs="Arial"/>
          <w:bCs/>
          <w:sz w:val="22"/>
        </w:rPr>
      </w:pPr>
      <w:r w:rsidRPr="008C7BE6">
        <w:rPr>
          <w:rFonts w:cs="Arial"/>
          <w:bCs/>
          <w:sz w:val="22"/>
        </w:rPr>
        <w:t>Użyte w Umowie określenia oznaczają:</w:t>
      </w:r>
    </w:p>
    <w:p w:rsidR="00B52DA1" w:rsidRPr="004B23FC" w:rsidRDefault="00B52DA1" w:rsidP="001B3F4C">
      <w:pPr>
        <w:pStyle w:val="Akapitzlist"/>
        <w:widowControl w:val="0"/>
        <w:numPr>
          <w:ilvl w:val="1"/>
          <w:numId w:val="20"/>
        </w:numPr>
        <w:tabs>
          <w:tab w:val="clear" w:pos="567"/>
          <w:tab w:val="num" w:pos="0"/>
        </w:tabs>
        <w:spacing w:before="120" w:after="120"/>
        <w:ind w:left="426"/>
        <w:contextualSpacing w:val="0"/>
        <w:jc w:val="both"/>
        <w:rPr>
          <w:rFonts w:cs="Arial"/>
          <w:bCs/>
          <w:sz w:val="22"/>
        </w:rPr>
      </w:pPr>
      <w:r w:rsidRPr="008C7BE6">
        <w:rPr>
          <w:rFonts w:cs="Arial"/>
          <w:b/>
          <w:sz w:val="22"/>
        </w:rPr>
        <w:t xml:space="preserve">aplikant </w:t>
      </w:r>
      <w:r w:rsidRPr="008C7BE6">
        <w:rPr>
          <w:rFonts w:cs="Arial"/>
          <w:sz w:val="22"/>
        </w:rPr>
        <w:t>– przewoźnik kolejow</w:t>
      </w:r>
      <w:r w:rsidR="0019644A" w:rsidRPr="008C7BE6">
        <w:rPr>
          <w:rFonts w:cs="Arial"/>
          <w:sz w:val="22"/>
        </w:rPr>
        <w:t>y</w:t>
      </w:r>
      <w:r w:rsidRPr="008C7BE6">
        <w:rPr>
          <w:rFonts w:cs="Arial"/>
          <w:sz w:val="22"/>
        </w:rPr>
        <w:t>, międzynarodowe ugrupowanie interesów gospodarczych obejmujące przewoźników kolejowych lub inny podmiot zainteresowany uzyskaniem zdolności przepustowej, w szczególności organizator publicznego transportu kolejowego, spedytor, nadawc</w:t>
      </w:r>
      <w:r w:rsidR="0019644A" w:rsidRPr="008C7BE6">
        <w:rPr>
          <w:rFonts w:cs="Arial"/>
          <w:sz w:val="22"/>
        </w:rPr>
        <w:t>a</w:t>
      </w:r>
      <w:r w:rsidRPr="008C7BE6">
        <w:rPr>
          <w:rFonts w:cs="Arial"/>
          <w:sz w:val="22"/>
        </w:rPr>
        <w:t xml:space="preserve"> ładunku lub operator transportu kombinowanego [zgodnie z definicją określoną w art. 4 pkt </w:t>
      </w:r>
      <w:r w:rsidRPr="004B23FC">
        <w:rPr>
          <w:rFonts w:cs="Arial"/>
          <w:sz w:val="22"/>
        </w:rPr>
        <w:t xml:space="preserve">9b </w:t>
      </w:r>
      <w:r w:rsidR="00B56DD7" w:rsidRPr="004B23FC">
        <w:rPr>
          <w:rFonts w:cs="Arial"/>
          <w:sz w:val="22"/>
        </w:rPr>
        <w:t>U</w:t>
      </w:r>
      <w:r w:rsidR="00FF1230" w:rsidRPr="004B23FC">
        <w:rPr>
          <w:rFonts w:cs="Arial"/>
          <w:sz w:val="22"/>
          <w:szCs w:val="22"/>
        </w:rPr>
        <w:t>stawy</w:t>
      </w:r>
      <w:r w:rsidRPr="004B23FC">
        <w:rPr>
          <w:rFonts w:cs="Arial"/>
          <w:sz w:val="22"/>
        </w:rPr>
        <w:t>;</w:t>
      </w:r>
    </w:p>
    <w:p w:rsidR="00E45E35" w:rsidRDefault="00E45E35" w:rsidP="001B3F4C">
      <w:pPr>
        <w:pStyle w:val="Akapitzlist"/>
        <w:widowControl w:val="0"/>
        <w:numPr>
          <w:ilvl w:val="1"/>
          <w:numId w:val="20"/>
        </w:numPr>
        <w:tabs>
          <w:tab w:val="clear" w:pos="567"/>
          <w:tab w:val="num" w:pos="0"/>
        </w:tabs>
        <w:spacing w:before="120" w:after="120"/>
        <w:ind w:left="426"/>
        <w:contextualSpacing w:val="0"/>
        <w:jc w:val="both"/>
        <w:rPr>
          <w:rFonts w:cs="Arial"/>
          <w:bCs/>
          <w:sz w:val="22"/>
        </w:rPr>
      </w:pPr>
      <w:r w:rsidRPr="008C7BE6">
        <w:rPr>
          <w:rFonts w:cs="Arial"/>
          <w:b/>
          <w:bCs/>
          <w:sz w:val="22"/>
        </w:rPr>
        <w:lastRenderedPageBreak/>
        <w:t>ISZTP</w:t>
      </w:r>
      <w:r w:rsidRPr="008C7BE6">
        <w:rPr>
          <w:rFonts w:cs="Arial"/>
          <w:bCs/>
          <w:sz w:val="22"/>
        </w:rPr>
        <w:t xml:space="preserve"> – Internetowy System Zamawiania Tras</w:t>
      </w:r>
      <w:r w:rsidR="00C139F1" w:rsidRPr="008C7BE6">
        <w:rPr>
          <w:rFonts w:cs="Arial"/>
          <w:bCs/>
          <w:sz w:val="22"/>
        </w:rPr>
        <w:t>y</w:t>
      </w:r>
      <w:r w:rsidRPr="008C7BE6">
        <w:rPr>
          <w:rFonts w:cs="Arial"/>
          <w:bCs/>
          <w:color w:val="FF0000"/>
          <w:sz w:val="22"/>
        </w:rPr>
        <w:t xml:space="preserve"> </w:t>
      </w:r>
      <w:r w:rsidRPr="008C7BE6">
        <w:rPr>
          <w:rFonts w:cs="Arial"/>
          <w:bCs/>
          <w:sz w:val="22"/>
        </w:rPr>
        <w:t>Pociągu „Zamawiaj i Jedź”;</w:t>
      </w:r>
    </w:p>
    <w:p w:rsidR="00E64217" w:rsidRPr="00F0798E" w:rsidRDefault="00E64217" w:rsidP="00F0798E">
      <w:pPr>
        <w:widowControl w:val="0"/>
        <w:numPr>
          <w:ilvl w:val="1"/>
          <w:numId w:val="20"/>
        </w:numPr>
        <w:tabs>
          <w:tab w:val="clear" w:pos="567"/>
          <w:tab w:val="num" w:pos="142"/>
        </w:tabs>
        <w:spacing w:before="120" w:after="120"/>
        <w:ind w:left="426"/>
        <w:jc w:val="both"/>
        <w:rPr>
          <w:rFonts w:cs="Arial"/>
          <w:bCs/>
          <w:sz w:val="22"/>
          <w:szCs w:val="22"/>
        </w:rPr>
      </w:pPr>
      <w:r w:rsidRPr="00F0798E">
        <w:rPr>
          <w:rFonts w:cs="Arial"/>
          <w:b/>
          <w:bCs/>
          <w:sz w:val="22"/>
          <w:szCs w:val="22"/>
        </w:rPr>
        <w:t>kwalifikowany podpis elektroniczny</w:t>
      </w:r>
      <w:r w:rsidRPr="00F0798E">
        <w:rPr>
          <w:rFonts w:cs="Arial"/>
          <w:bCs/>
          <w:sz w:val="22"/>
          <w:szCs w:val="22"/>
        </w:rPr>
        <w:t xml:space="preserve"> – podpis elektroniczny weryfikowany za pomocą ważnego kwalifikowanego certyfikatu zgodnie z art. 131 ustawy z 5 września 2016 r. o usługach zaufania oraz identyfikacji elektronicznej (</w:t>
      </w:r>
      <w:r w:rsidR="00197869" w:rsidRPr="00F0798E">
        <w:rPr>
          <w:rFonts w:cs="Arial"/>
          <w:bCs/>
          <w:sz w:val="22"/>
          <w:szCs w:val="22"/>
        </w:rPr>
        <w:t>Dz.U. z 2021 r. poz. 1797</w:t>
      </w:r>
      <w:r w:rsidRPr="00F0798E">
        <w:rPr>
          <w:rFonts w:cs="Arial"/>
          <w:bCs/>
          <w:sz w:val="22"/>
          <w:szCs w:val="22"/>
        </w:rPr>
        <w:t>);</w:t>
      </w:r>
    </w:p>
    <w:p w:rsidR="00E45E35" w:rsidRPr="00F0798E" w:rsidRDefault="00E45E35" w:rsidP="001B3F4C">
      <w:pPr>
        <w:widowControl w:val="0"/>
        <w:numPr>
          <w:ilvl w:val="1"/>
          <w:numId w:val="20"/>
        </w:numPr>
        <w:tabs>
          <w:tab w:val="clear" w:pos="567"/>
          <w:tab w:val="num" w:pos="0"/>
        </w:tabs>
        <w:spacing w:before="120" w:after="120"/>
        <w:ind w:left="425" w:hanging="425"/>
        <w:jc w:val="both"/>
        <w:rPr>
          <w:rFonts w:cs="Arial"/>
          <w:sz w:val="22"/>
        </w:rPr>
      </w:pPr>
      <w:r w:rsidRPr="008C7BE6">
        <w:rPr>
          <w:rFonts w:cs="Arial"/>
          <w:b/>
          <w:sz w:val="22"/>
        </w:rPr>
        <w:t>okres rozliczeniowy</w:t>
      </w:r>
      <w:r w:rsidRPr="008C7BE6">
        <w:rPr>
          <w:rFonts w:cs="Arial"/>
          <w:sz w:val="22"/>
        </w:rPr>
        <w:t xml:space="preserve"> - </w:t>
      </w:r>
      <w:r w:rsidRPr="008C7BE6">
        <w:rPr>
          <w:rFonts w:cs="Arial"/>
          <w:bCs/>
          <w:sz w:val="22"/>
        </w:rPr>
        <w:t xml:space="preserve">jeden z okresów przyjętych do rozliczeń, dla których Zarządca wystawia faktury; pierwszy obejmuje okres od dnia zawarcia umowy do końca miesiąca, w którym </w:t>
      </w:r>
      <w:r w:rsidR="00B36325" w:rsidRPr="00F0798E">
        <w:rPr>
          <w:rFonts w:cs="Arial"/>
          <w:bCs/>
          <w:sz w:val="22"/>
        </w:rPr>
        <w:t>U</w:t>
      </w:r>
      <w:r w:rsidRPr="00F0798E">
        <w:rPr>
          <w:rFonts w:cs="Arial"/>
          <w:bCs/>
          <w:sz w:val="22"/>
        </w:rPr>
        <w:t>mowa została zawarta, kolejne okresy odpowiadają następującym po sobie miesiącom kalendarzowym, a</w:t>
      </w:r>
      <w:r w:rsidR="008C7BE6" w:rsidRPr="00F0798E">
        <w:rPr>
          <w:rFonts w:cs="Arial"/>
          <w:bCs/>
          <w:sz w:val="22"/>
        </w:rPr>
        <w:t> </w:t>
      </w:r>
      <w:r w:rsidRPr="00F0798E">
        <w:rPr>
          <w:rFonts w:cs="Arial"/>
          <w:bCs/>
          <w:sz w:val="22"/>
        </w:rPr>
        <w:t xml:space="preserve">ostatni obejmuje okres od 1 do </w:t>
      </w:r>
      <w:r w:rsidR="00E64217" w:rsidRPr="00F0798E">
        <w:rPr>
          <w:rFonts w:cs="Arial"/>
          <w:bCs/>
          <w:sz w:val="22"/>
        </w:rPr>
        <w:t>8</w:t>
      </w:r>
      <w:r w:rsidRPr="00F0798E">
        <w:rPr>
          <w:rFonts w:cs="Arial"/>
          <w:bCs/>
          <w:sz w:val="22"/>
        </w:rPr>
        <w:t xml:space="preserve"> grudnia 202</w:t>
      </w:r>
      <w:r w:rsidR="00E64217" w:rsidRPr="00F0798E">
        <w:rPr>
          <w:rFonts w:cs="Arial"/>
          <w:bCs/>
          <w:sz w:val="22"/>
        </w:rPr>
        <w:t>4</w:t>
      </w:r>
      <w:r w:rsidRPr="00F0798E">
        <w:rPr>
          <w:rFonts w:cs="Arial"/>
          <w:bCs/>
          <w:sz w:val="22"/>
        </w:rPr>
        <w:t xml:space="preserve"> r.;</w:t>
      </w:r>
    </w:p>
    <w:p w:rsidR="00D12C4E" w:rsidRPr="00DE342B" w:rsidRDefault="00D12C4E" w:rsidP="00797771">
      <w:pPr>
        <w:numPr>
          <w:ilvl w:val="0"/>
          <w:numId w:val="40"/>
        </w:numPr>
        <w:ind w:left="426" w:hanging="426"/>
        <w:jc w:val="both"/>
        <w:rPr>
          <w:rFonts w:cs="Arial"/>
          <w:sz w:val="22"/>
          <w:szCs w:val="22"/>
        </w:rPr>
      </w:pPr>
      <w:r w:rsidRPr="00DE342B">
        <w:rPr>
          <w:b/>
          <w:sz w:val="22"/>
          <w:szCs w:val="22"/>
        </w:rPr>
        <w:t>przewoźnik kolejowy</w:t>
      </w:r>
      <w:r w:rsidRPr="00DE342B">
        <w:rPr>
          <w:sz w:val="22"/>
          <w:szCs w:val="22"/>
        </w:rPr>
        <w:t xml:space="preserve"> – przedsiębiorca uprawniony do wykonywania przewozów kolejowych, w tym przedsiębiorca świadczący wyłącznie usługę trakcyjną, na podstawie licencji i jednolitego certyfikatu bezpieczeństwa, lub przedsiębiorca uprawniony do wykonywania przewozów kolejowych na podstawie świadectwa bezpieczeństwa [zgodnie z definicją określoną w art. 4 pkt 9 </w:t>
      </w:r>
      <w:r w:rsidR="00B56DD7" w:rsidRPr="00DE342B">
        <w:rPr>
          <w:sz w:val="22"/>
          <w:szCs w:val="22"/>
        </w:rPr>
        <w:t>U</w:t>
      </w:r>
      <w:r w:rsidRPr="00DE342B">
        <w:rPr>
          <w:rFonts w:cs="Arial"/>
          <w:sz w:val="22"/>
          <w:szCs w:val="22"/>
        </w:rPr>
        <w:t>stawy</w:t>
      </w:r>
      <w:r w:rsidRPr="00DE342B">
        <w:rPr>
          <w:sz w:val="22"/>
          <w:szCs w:val="22"/>
        </w:rPr>
        <w:t xml:space="preserve">; </w:t>
      </w:r>
    </w:p>
    <w:p w:rsidR="00E45E35" w:rsidRPr="008C7BE6" w:rsidRDefault="00E45E35" w:rsidP="00797771">
      <w:pPr>
        <w:widowControl w:val="0"/>
        <w:numPr>
          <w:ilvl w:val="0"/>
          <w:numId w:val="40"/>
        </w:numPr>
        <w:spacing w:before="120" w:after="120"/>
        <w:ind w:left="426" w:hanging="426"/>
        <w:jc w:val="both"/>
        <w:rPr>
          <w:rFonts w:cs="Arial"/>
          <w:bCs/>
          <w:sz w:val="22"/>
        </w:rPr>
      </w:pPr>
      <w:r w:rsidRPr="00DE342B">
        <w:rPr>
          <w:rFonts w:cs="Arial"/>
          <w:b/>
          <w:bCs/>
          <w:sz w:val="22"/>
        </w:rPr>
        <w:t>Regulamin</w:t>
      </w:r>
      <w:r w:rsidRPr="00DE342B">
        <w:rPr>
          <w:rFonts w:cs="Arial"/>
          <w:bCs/>
          <w:sz w:val="22"/>
        </w:rPr>
        <w:t xml:space="preserve"> – Regulamin sieci </w:t>
      </w:r>
      <w:r w:rsidRPr="00F0798E">
        <w:rPr>
          <w:rFonts w:cs="Arial"/>
          <w:bCs/>
          <w:sz w:val="22"/>
        </w:rPr>
        <w:t>202</w:t>
      </w:r>
      <w:r w:rsidR="00E64217" w:rsidRPr="00F0798E">
        <w:rPr>
          <w:rFonts w:cs="Arial"/>
          <w:bCs/>
          <w:sz w:val="22"/>
        </w:rPr>
        <w:t>3</w:t>
      </w:r>
      <w:r w:rsidRPr="00F0798E">
        <w:rPr>
          <w:rFonts w:cs="Arial"/>
          <w:bCs/>
          <w:sz w:val="22"/>
        </w:rPr>
        <w:t>/202</w:t>
      </w:r>
      <w:r w:rsidR="00E64217" w:rsidRPr="00F0798E">
        <w:rPr>
          <w:rFonts w:cs="Arial"/>
          <w:bCs/>
          <w:sz w:val="22"/>
        </w:rPr>
        <w:t>4</w:t>
      </w:r>
      <w:r w:rsidRPr="00F0798E">
        <w:rPr>
          <w:rFonts w:cs="Arial"/>
          <w:bCs/>
          <w:sz w:val="22"/>
        </w:rPr>
        <w:t>, opracowany przez Zarządcę, obowiązujący w ramach rozkładu jazdy pociągów 202</w:t>
      </w:r>
      <w:r w:rsidR="00E64217" w:rsidRPr="00F0798E">
        <w:rPr>
          <w:rFonts w:cs="Arial"/>
          <w:bCs/>
          <w:sz w:val="22"/>
        </w:rPr>
        <w:t>3</w:t>
      </w:r>
      <w:r w:rsidRPr="00F0798E">
        <w:rPr>
          <w:rFonts w:cs="Arial"/>
          <w:bCs/>
          <w:sz w:val="22"/>
        </w:rPr>
        <w:t>/202</w:t>
      </w:r>
      <w:r w:rsidR="00E64217" w:rsidRPr="00F0798E">
        <w:rPr>
          <w:rFonts w:cs="Arial"/>
          <w:bCs/>
          <w:sz w:val="22"/>
        </w:rPr>
        <w:t>4</w:t>
      </w:r>
      <w:r w:rsidRPr="00F0798E">
        <w:rPr>
          <w:rFonts w:cs="Arial"/>
          <w:bCs/>
          <w:sz w:val="22"/>
        </w:rPr>
        <w:t>,</w:t>
      </w:r>
      <w:r w:rsidRPr="00DE342B">
        <w:rPr>
          <w:rFonts w:cs="Arial"/>
          <w:bCs/>
          <w:sz w:val="22"/>
        </w:rPr>
        <w:t xml:space="preserve"> dostępny</w:t>
      </w:r>
      <w:r w:rsidRPr="008C7BE6">
        <w:rPr>
          <w:rFonts w:cs="Arial"/>
          <w:bCs/>
          <w:sz w:val="22"/>
        </w:rPr>
        <w:t xml:space="preserve"> </w:t>
      </w:r>
      <w:r w:rsidRPr="008C7BE6">
        <w:rPr>
          <w:rFonts w:cs="Arial"/>
          <w:sz w:val="22"/>
        </w:rPr>
        <w:t xml:space="preserve">na stronie internetowej </w:t>
      </w:r>
      <w:hyperlink r:id="rId8" w:history="1">
        <w:r w:rsidR="00590D81" w:rsidRPr="001C0474">
          <w:rPr>
            <w:rStyle w:val="Hipercze"/>
            <w:rFonts w:cs="Arial"/>
            <w:sz w:val="22"/>
            <w:szCs w:val="22"/>
          </w:rPr>
          <w:t>www.plk-sa.pl</w:t>
        </w:r>
      </w:hyperlink>
      <w:r w:rsidR="00797771">
        <w:rPr>
          <w:rFonts w:cs="Arial"/>
          <w:sz w:val="22"/>
          <w:szCs w:val="22"/>
        </w:rPr>
        <w:t>;</w:t>
      </w:r>
    </w:p>
    <w:p w:rsidR="008A3917" w:rsidRPr="008C7BE6" w:rsidRDefault="008A3917" w:rsidP="00797771">
      <w:pPr>
        <w:widowControl w:val="0"/>
        <w:numPr>
          <w:ilvl w:val="0"/>
          <w:numId w:val="40"/>
        </w:numPr>
        <w:spacing w:before="120" w:after="120"/>
        <w:ind w:left="426" w:hanging="426"/>
        <w:jc w:val="both"/>
        <w:rPr>
          <w:rFonts w:cs="Arial"/>
          <w:bCs/>
          <w:sz w:val="22"/>
        </w:rPr>
      </w:pPr>
      <w:r w:rsidRPr="008C7BE6">
        <w:rPr>
          <w:rFonts w:cs="Arial"/>
          <w:b/>
          <w:bCs/>
          <w:sz w:val="22"/>
        </w:rPr>
        <w:t>RODO</w:t>
      </w:r>
      <w:r w:rsidRPr="008C7BE6">
        <w:rPr>
          <w:rFonts w:cs="Arial"/>
          <w:bCs/>
          <w:sz w:val="22"/>
        </w:rPr>
        <w:t xml:space="preserve"> – Rozporządzenie Parlamentu Europejskiego i Rady (UE) 2016/679 z dnia 27 kwietnia 2016 r. w sprawie ochrony osób fizycznych w związku z przetwarzaniem danych osobowych </w:t>
      </w:r>
      <w:r w:rsidR="003D6A50">
        <w:rPr>
          <w:rFonts w:cs="Arial"/>
          <w:bCs/>
          <w:sz w:val="22"/>
        </w:rPr>
        <w:br/>
      </w:r>
      <w:r w:rsidRPr="008C7BE6">
        <w:rPr>
          <w:rFonts w:cs="Arial"/>
          <w:bCs/>
          <w:sz w:val="22"/>
        </w:rPr>
        <w:t>i w sprawie swobodnego przepływu takich danych oraz uchylenia dyrektywy 95/46/WE (ogólne</w:t>
      </w:r>
      <w:r w:rsidR="003D6A50">
        <w:rPr>
          <w:rFonts w:cs="Arial"/>
          <w:bCs/>
          <w:sz w:val="22"/>
        </w:rPr>
        <w:t> </w:t>
      </w:r>
      <w:r w:rsidRPr="008C7BE6">
        <w:rPr>
          <w:rFonts w:cs="Arial"/>
          <w:bCs/>
          <w:sz w:val="22"/>
        </w:rPr>
        <w:t>rozporządzenie o ochronie danych, Dz. Urz. UE L 119 z 2016 r., str. 1-88</w:t>
      </w:r>
      <w:r w:rsidR="000040B6" w:rsidRPr="008C7BE6">
        <w:rPr>
          <w:rFonts w:cs="Arial"/>
          <w:bCs/>
          <w:sz w:val="22"/>
        </w:rPr>
        <w:t xml:space="preserve"> ze zm.</w:t>
      </w:r>
      <w:r w:rsidR="005B0CFD" w:rsidRPr="008C7BE6">
        <w:rPr>
          <w:rFonts w:cs="Arial"/>
          <w:bCs/>
          <w:sz w:val="22"/>
        </w:rPr>
        <w:t>);</w:t>
      </w:r>
    </w:p>
    <w:p w:rsidR="000D61D5" w:rsidRDefault="002B4B13" w:rsidP="00797771">
      <w:pPr>
        <w:numPr>
          <w:ilvl w:val="0"/>
          <w:numId w:val="40"/>
        </w:numPr>
        <w:spacing w:before="120" w:after="120"/>
        <w:ind w:left="426" w:hanging="426"/>
        <w:jc w:val="both"/>
        <w:rPr>
          <w:rFonts w:cs="Arial"/>
          <w:bCs/>
          <w:sz w:val="22"/>
        </w:rPr>
      </w:pPr>
      <w:r w:rsidRPr="008C7BE6">
        <w:rPr>
          <w:rFonts w:cs="Arial"/>
          <w:b/>
          <w:bCs/>
          <w:sz w:val="22"/>
        </w:rPr>
        <w:t>s</w:t>
      </w:r>
      <w:r w:rsidR="00E24396" w:rsidRPr="008C7BE6">
        <w:rPr>
          <w:rFonts w:cs="Arial"/>
          <w:b/>
          <w:bCs/>
          <w:sz w:val="22"/>
        </w:rPr>
        <w:t xml:space="preserve">tudium rozkładu jazdy pociągów </w:t>
      </w:r>
      <w:r w:rsidR="00E24396" w:rsidRPr="008C7BE6">
        <w:rPr>
          <w:rFonts w:cs="Arial"/>
          <w:bCs/>
          <w:sz w:val="22"/>
        </w:rPr>
        <w:t xml:space="preserve">- </w:t>
      </w:r>
      <w:r w:rsidR="000D61D5" w:rsidRPr="008C7BE6">
        <w:rPr>
          <w:rFonts w:cs="Arial"/>
          <w:bCs/>
          <w:sz w:val="22"/>
        </w:rPr>
        <w:t>propozycj</w:t>
      </w:r>
      <w:r w:rsidR="0093109E" w:rsidRPr="008C7BE6">
        <w:rPr>
          <w:rFonts w:cs="Arial"/>
          <w:bCs/>
          <w:sz w:val="22"/>
        </w:rPr>
        <w:t>a</w:t>
      </w:r>
      <w:r w:rsidR="000D61D5" w:rsidRPr="008C7BE6">
        <w:rPr>
          <w:rFonts w:cs="Arial"/>
          <w:bCs/>
          <w:color w:val="FF0000"/>
          <w:sz w:val="22"/>
        </w:rPr>
        <w:t xml:space="preserve"> </w:t>
      </w:r>
      <w:r w:rsidR="000D61D5" w:rsidRPr="008C7BE6">
        <w:rPr>
          <w:rFonts w:cs="Arial"/>
          <w:bCs/>
          <w:sz w:val="22"/>
        </w:rPr>
        <w:t>rozkładu jazdy pociągu, niestanowiąc</w:t>
      </w:r>
      <w:r w:rsidR="0093109E" w:rsidRPr="008C7BE6">
        <w:rPr>
          <w:rFonts w:cs="Arial"/>
          <w:bCs/>
          <w:sz w:val="22"/>
        </w:rPr>
        <w:t>a</w:t>
      </w:r>
      <w:r w:rsidR="000D61D5" w:rsidRPr="008C7BE6">
        <w:rPr>
          <w:rFonts w:cs="Arial"/>
          <w:bCs/>
          <w:sz w:val="22"/>
        </w:rPr>
        <w:t xml:space="preserve"> podstawy do realizacji przejazdu, będąc</w:t>
      </w:r>
      <w:r w:rsidR="0093109E" w:rsidRPr="008C7BE6">
        <w:rPr>
          <w:rFonts w:cs="Arial"/>
          <w:bCs/>
          <w:sz w:val="22"/>
        </w:rPr>
        <w:t>a</w:t>
      </w:r>
      <w:r w:rsidR="000D61D5" w:rsidRPr="008C7BE6">
        <w:rPr>
          <w:rFonts w:cs="Arial"/>
          <w:bCs/>
          <w:sz w:val="22"/>
        </w:rPr>
        <w:t xml:space="preserve"> wstępną informacją do</w:t>
      </w:r>
      <w:r w:rsidRPr="008C7BE6">
        <w:rPr>
          <w:rFonts w:cs="Arial"/>
          <w:bCs/>
          <w:sz w:val="22"/>
        </w:rPr>
        <w:t>tyczącą drogi i czasu przejazdu</w:t>
      </w:r>
      <w:r w:rsidR="000D61D5" w:rsidRPr="008C7BE6">
        <w:rPr>
          <w:rFonts w:cs="Arial"/>
          <w:bCs/>
          <w:sz w:val="22"/>
        </w:rPr>
        <w:t>;</w:t>
      </w:r>
    </w:p>
    <w:p w:rsidR="00B1406C" w:rsidRPr="00B1406C" w:rsidRDefault="00B1406C" w:rsidP="00B1406C">
      <w:pPr>
        <w:numPr>
          <w:ilvl w:val="0"/>
          <w:numId w:val="40"/>
        </w:numPr>
        <w:ind w:left="426" w:hanging="426"/>
        <w:rPr>
          <w:rFonts w:cs="Arial"/>
          <w:bCs/>
          <w:sz w:val="22"/>
        </w:rPr>
      </w:pPr>
      <w:r w:rsidRPr="00B1406C">
        <w:rPr>
          <w:rFonts w:cs="Arial"/>
          <w:b/>
          <w:bCs/>
          <w:sz w:val="22"/>
        </w:rPr>
        <w:t>Umowa</w:t>
      </w:r>
      <w:r w:rsidRPr="00B1406C">
        <w:rPr>
          <w:rFonts w:cs="Arial"/>
          <w:bCs/>
          <w:sz w:val="22"/>
        </w:rPr>
        <w:t xml:space="preserve"> – niniejsza umowa;</w:t>
      </w:r>
    </w:p>
    <w:p w:rsidR="00106060" w:rsidRPr="00B56DD7" w:rsidRDefault="000341EA" w:rsidP="00797771">
      <w:pPr>
        <w:numPr>
          <w:ilvl w:val="0"/>
          <w:numId w:val="40"/>
        </w:numPr>
        <w:tabs>
          <w:tab w:val="left" w:pos="142"/>
        </w:tabs>
        <w:spacing w:before="120" w:after="120"/>
        <w:ind w:left="426" w:hanging="426"/>
        <w:jc w:val="both"/>
        <w:rPr>
          <w:rFonts w:cs="Arial"/>
          <w:sz w:val="22"/>
        </w:rPr>
      </w:pPr>
      <w:r w:rsidRPr="008C7BE6">
        <w:rPr>
          <w:rFonts w:cs="Arial"/>
          <w:b/>
          <w:sz w:val="22"/>
        </w:rPr>
        <w:t>Umowa o wykorzystanie zdolności przepustowej</w:t>
      </w:r>
      <w:r w:rsidRPr="008C7BE6">
        <w:rPr>
          <w:rFonts w:cs="Arial"/>
          <w:sz w:val="22"/>
        </w:rPr>
        <w:t xml:space="preserve"> - </w:t>
      </w:r>
      <w:r w:rsidRPr="008C7BE6">
        <w:rPr>
          <w:rFonts w:cs="Arial"/>
          <w:bCs/>
          <w:sz w:val="22"/>
        </w:rPr>
        <w:t>umow</w:t>
      </w:r>
      <w:r w:rsidR="0093109E" w:rsidRPr="008C7BE6">
        <w:rPr>
          <w:rFonts w:cs="Arial"/>
          <w:bCs/>
          <w:sz w:val="22"/>
        </w:rPr>
        <w:t>a</w:t>
      </w:r>
      <w:r w:rsidRPr="008C7BE6">
        <w:rPr>
          <w:rFonts w:cs="Arial"/>
          <w:bCs/>
          <w:sz w:val="22"/>
        </w:rPr>
        <w:t xml:space="preserve"> o wykorzystanie zdolności przepustowej w rozkładzie jazdy pociągów </w:t>
      </w:r>
      <w:r w:rsidRPr="00F0798E">
        <w:rPr>
          <w:rFonts w:cs="Arial"/>
          <w:bCs/>
          <w:sz w:val="22"/>
        </w:rPr>
        <w:t>202</w:t>
      </w:r>
      <w:r w:rsidR="00E64217" w:rsidRPr="00F0798E">
        <w:rPr>
          <w:rFonts w:cs="Arial"/>
          <w:bCs/>
          <w:sz w:val="22"/>
        </w:rPr>
        <w:t>3</w:t>
      </w:r>
      <w:r w:rsidRPr="00F0798E">
        <w:rPr>
          <w:rFonts w:cs="Arial"/>
          <w:bCs/>
          <w:sz w:val="22"/>
        </w:rPr>
        <w:t>/202</w:t>
      </w:r>
      <w:r w:rsidR="00E64217" w:rsidRPr="00F0798E">
        <w:rPr>
          <w:rFonts w:cs="Arial"/>
          <w:bCs/>
          <w:sz w:val="22"/>
        </w:rPr>
        <w:t>4</w:t>
      </w:r>
      <w:r w:rsidRPr="00F0798E">
        <w:rPr>
          <w:rFonts w:cs="Arial"/>
          <w:bCs/>
          <w:sz w:val="22"/>
        </w:rPr>
        <w:t>,</w:t>
      </w:r>
      <w:r w:rsidRPr="008C7BE6">
        <w:rPr>
          <w:rFonts w:cs="Arial"/>
          <w:bCs/>
          <w:sz w:val="22"/>
        </w:rPr>
        <w:t xml:space="preserve"> o której mowa w art. 30c </w:t>
      </w:r>
      <w:r w:rsidR="00B56DD7" w:rsidRPr="00B56DD7">
        <w:rPr>
          <w:rFonts w:cs="Arial"/>
          <w:bCs/>
          <w:sz w:val="22"/>
        </w:rPr>
        <w:t>U</w:t>
      </w:r>
      <w:r w:rsidR="001C69A2" w:rsidRPr="00B56DD7">
        <w:rPr>
          <w:rFonts w:cs="Arial"/>
          <w:sz w:val="22"/>
          <w:szCs w:val="22"/>
        </w:rPr>
        <w:t>stawy</w:t>
      </w:r>
      <w:r w:rsidRPr="00B56DD7">
        <w:rPr>
          <w:rFonts w:cs="Arial"/>
          <w:sz w:val="22"/>
        </w:rPr>
        <w:t>;</w:t>
      </w:r>
    </w:p>
    <w:p w:rsidR="007773C3" w:rsidRPr="00F0798E" w:rsidRDefault="007773C3" w:rsidP="00797771">
      <w:pPr>
        <w:widowControl w:val="0"/>
        <w:numPr>
          <w:ilvl w:val="0"/>
          <w:numId w:val="40"/>
        </w:numPr>
        <w:tabs>
          <w:tab w:val="left" w:pos="426"/>
        </w:tabs>
        <w:spacing w:before="120" w:after="120"/>
        <w:ind w:left="426" w:hanging="426"/>
        <w:jc w:val="both"/>
        <w:rPr>
          <w:rFonts w:cs="Arial"/>
          <w:bCs/>
          <w:sz w:val="22"/>
        </w:rPr>
      </w:pPr>
      <w:r w:rsidRPr="00D07C60">
        <w:rPr>
          <w:rFonts w:cs="Arial"/>
          <w:b/>
          <w:bCs/>
          <w:sz w:val="22"/>
        </w:rPr>
        <w:t xml:space="preserve">Ustawa </w:t>
      </w:r>
      <w:r w:rsidRPr="00D07C60">
        <w:rPr>
          <w:rFonts w:cs="Arial"/>
          <w:bCs/>
          <w:sz w:val="22"/>
        </w:rPr>
        <w:t xml:space="preserve">– </w:t>
      </w:r>
      <w:r w:rsidRPr="00D07C60">
        <w:rPr>
          <w:rFonts w:cs="Arial"/>
          <w:sz w:val="22"/>
        </w:rPr>
        <w:t>ustaw</w:t>
      </w:r>
      <w:r w:rsidR="0019644A" w:rsidRPr="00D07C60">
        <w:rPr>
          <w:rFonts w:cs="Arial"/>
          <w:sz w:val="22"/>
        </w:rPr>
        <w:t>a</w:t>
      </w:r>
      <w:r w:rsidRPr="00D07C60">
        <w:rPr>
          <w:rFonts w:cs="Arial"/>
          <w:sz w:val="22"/>
        </w:rPr>
        <w:t xml:space="preserve"> z dnia 28 marca 2003 r. o transporcie kolejowym (</w:t>
      </w:r>
      <w:proofErr w:type="spellStart"/>
      <w:r w:rsidRPr="00D07C60">
        <w:rPr>
          <w:rFonts w:cs="Arial"/>
          <w:sz w:val="22"/>
        </w:rPr>
        <w:t>t.j</w:t>
      </w:r>
      <w:proofErr w:type="spellEnd"/>
      <w:r w:rsidRPr="00D07C60">
        <w:rPr>
          <w:rFonts w:cs="Arial"/>
          <w:sz w:val="22"/>
        </w:rPr>
        <w:t xml:space="preserve">. Dz.U. z </w:t>
      </w:r>
      <w:r w:rsidR="00BD52AB">
        <w:rPr>
          <w:rFonts w:cs="Arial"/>
          <w:bCs/>
          <w:sz w:val="22"/>
          <w:szCs w:val="22"/>
        </w:rPr>
        <w:t xml:space="preserve">2021 r., </w:t>
      </w:r>
      <w:r w:rsidR="003D6A50">
        <w:rPr>
          <w:rFonts w:cs="Arial"/>
          <w:bCs/>
          <w:sz w:val="22"/>
          <w:szCs w:val="22"/>
        </w:rPr>
        <w:br/>
      </w:r>
      <w:r w:rsidR="00BD52AB">
        <w:rPr>
          <w:rFonts w:cs="Arial"/>
          <w:bCs/>
          <w:sz w:val="22"/>
          <w:szCs w:val="22"/>
        </w:rPr>
        <w:t xml:space="preserve">poz. </w:t>
      </w:r>
      <w:r w:rsidR="00BD52AB" w:rsidRPr="00F0798E">
        <w:rPr>
          <w:rFonts w:cs="Arial"/>
          <w:bCs/>
          <w:sz w:val="22"/>
          <w:szCs w:val="22"/>
        </w:rPr>
        <w:t>1984</w:t>
      </w:r>
      <w:r w:rsidR="00E64217" w:rsidRPr="00F0798E">
        <w:rPr>
          <w:rFonts w:cs="Arial"/>
          <w:bCs/>
          <w:sz w:val="22"/>
          <w:szCs w:val="22"/>
        </w:rPr>
        <w:t xml:space="preserve"> ze zm.</w:t>
      </w:r>
      <w:r w:rsidRPr="00F0798E">
        <w:rPr>
          <w:rFonts w:cs="Arial"/>
          <w:sz w:val="22"/>
        </w:rPr>
        <w:t>)</w:t>
      </w:r>
      <w:r w:rsidR="00C61902" w:rsidRPr="00F0798E">
        <w:rPr>
          <w:rFonts w:cs="Arial"/>
          <w:sz w:val="22"/>
        </w:rPr>
        <w:t>.</w:t>
      </w:r>
    </w:p>
    <w:p w:rsidR="000341EA" w:rsidRPr="008C7BE6" w:rsidRDefault="000341EA" w:rsidP="00292A70">
      <w:pPr>
        <w:widowControl w:val="0"/>
        <w:spacing w:before="240" w:after="240"/>
        <w:jc w:val="center"/>
        <w:rPr>
          <w:rFonts w:cs="Arial"/>
          <w:b/>
          <w:bCs/>
          <w:sz w:val="22"/>
        </w:rPr>
      </w:pPr>
      <w:r w:rsidRPr="008C7BE6">
        <w:rPr>
          <w:rFonts w:cs="Arial"/>
          <w:b/>
          <w:bCs/>
          <w:sz w:val="22"/>
        </w:rPr>
        <w:t>§ 2. Oświadczeni</w:t>
      </w:r>
      <w:r w:rsidR="000040B6" w:rsidRPr="008C7BE6">
        <w:rPr>
          <w:rFonts w:cs="Arial"/>
          <w:b/>
          <w:bCs/>
          <w:sz w:val="22"/>
        </w:rPr>
        <w:t>e</w:t>
      </w:r>
      <w:r w:rsidRPr="008C7BE6">
        <w:rPr>
          <w:rFonts w:cs="Arial"/>
          <w:b/>
          <w:bCs/>
          <w:sz w:val="22"/>
        </w:rPr>
        <w:t xml:space="preserve"> Aplikanta </w:t>
      </w:r>
    </w:p>
    <w:p w:rsidR="000341EA" w:rsidRDefault="000341EA" w:rsidP="0096604B">
      <w:pPr>
        <w:widowControl w:val="0"/>
        <w:spacing w:before="120" w:after="240"/>
        <w:ind w:left="426"/>
        <w:jc w:val="both"/>
        <w:rPr>
          <w:rFonts w:cs="Arial"/>
          <w:sz w:val="22"/>
        </w:rPr>
      </w:pPr>
      <w:r w:rsidRPr="008C7BE6">
        <w:rPr>
          <w:rFonts w:cs="Arial"/>
          <w:sz w:val="22"/>
        </w:rPr>
        <w:t>Aplikant oświadcza, że mają do niego zastosowanie przepisy art. 3 ust. 3 lit. b rozporządzenia wykonawczego Komisji (UE) 2015/10 z dnia 6 stycznia 2015 r. w sprawie kryteriów w odniesieniu do wnioskodawców składających wnioski o przyznanie zdolności przepustowej infrastruktury kolejowej oraz uchylające rozporządzenie wykonawcze (UE) nr 870/2014 i jest organem właściwym w</w:t>
      </w:r>
      <w:r w:rsidR="003C2FE8">
        <w:rPr>
          <w:rFonts w:cs="Arial"/>
          <w:sz w:val="22"/>
        </w:rPr>
        <w:t> </w:t>
      </w:r>
      <w:r w:rsidRPr="008C7BE6">
        <w:rPr>
          <w:rFonts w:cs="Arial"/>
          <w:sz w:val="22"/>
        </w:rPr>
        <w:t>rozumieniu rozporządzenia (WE) nr 1370/2007 Parlamentu Europejskiego i Rady z</w:t>
      </w:r>
      <w:r w:rsidR="0096604B">
        <w:rPr>
          <w:rFonts w:cs="Arial"/>
          <w:sz w:val="22"/>
        </w:rPr>
        <w:t> </w:t>
      </w:r>
      <w:r w:rsidRPr="008C7BE6">
        <w:rPr>
          <w:rFonts w:cs="Arial"/>
          <w:sz w:val="22"/>
        </w:rPr>
        <w:t>dnia 23 października 2007 r. dotyczące usług publicznych w zakresie kolejowego i drogowego transportu pasażerskiego oraz uchylającego rozporządzenie Rady (EWG) nr 1191/69 i (EWG) nr</w:t>
      </w:r>
      <w:r w:rsidR="0096604B">
        <w:rPr>
          <w:rFonts w:cs="Arial"/>
          <w:sz w:val="22"/>
        </w:rPr>
        <w:t> </w:t>
      </w:r>
      <w:r w:rsidRPr="008C7BE6">
        <w:rPr>
          <w:rFonts w:cs="Arial"/>
          <w:sz w:val="22"/>
        </w:rPr>
        <w:t>1107/70.</w:t>
      </w:r>
    </w:p>
    <w:p w:rsidR="0068620B" w:rsidRPr="008C7BE6" w:rsidRDefault="000341EA" w:rsidP="0096604B">
      <w:pPr>
        <w:widowControl w:val="0"/>
        <w:spacing w:before="240" w:after="360"/>
        <w:jc w:val="center"/>
        <w:rPr>
          <w:rFonts w:cs="Arial"/>
          <w:b/>
          <w:bCs/>
          <w:sz w:val="22"/>
        </w:rPr>
      </w:pPr>
      <w:r w:rsidRPr="008C7BE6">
        <w:rPr>
          <w:rFonts w:cs="Arial"/>
          <w:b/>
          <w:bCs/>
          <w:sz w:val="22"/>
        </w:rPr>
        <w:t xml:space="preserve">§ 3. </w:t>
      </w:r>
      <w:r w:rsidR="0068620B" w:rsidRPr="008C7BE6">
        <w:rPr>
          <w:rFonts w:cs="Arial"/>
          <w:b/>
          <w:bCs/>
          <w:sz w:val="22"/>
        </w:rPr>
        <w:t xml:space="preserve">Przedmiot </w:t>
      </w:r>
      <w:r w:rsidR="0077695E" w:rsidRPr="008C7BE6">
        <w:rPr>
          <w:rFonts w:cs="Arial"/>
          <w:b/>
          <w:bCs/>
          <w:sz w:val="22"/>
        </w:rPr>
        <w:t>U</w:t>
      </w:r>
      <w:r w:rsidR="0068620B" w:rsidRPr="008C7BE6">
        <w:rPr>
          <w:rFonts w:cs="Arial"/>
          <w:b/>
          <w:bCs/>
          <w:sz w:val="22"/>
        </w:rPr>
        <w:t>mowy</w:t>
      </w:r>
    </w:p>
    <w:p w:rsidR="00106060" w:rsidRPr="00B56DD7" w:rsidRDefault="0068620B" w:rsidP="001B3F4C">
      <w:pPr>
        <w:widowControl w:val="0"/>
        <w:numPr>
          <w:ilvl w:val="0"/>
          <w:numId w:val="4"/>
        </w:numPr>
        <w:spacing w:before="120" w:after="120"/>
        <w:ind w:left="425" w:hanging="425"/>
        <w:jc w:val="both"/>
        <w:rPr>
          <w:rFonts w:cs="Arial"/>
          <w:bCs/>
          <w:sz w:val="22"/>
        </w:rPr>
      </w:pPr>
      <w:r w:rsidRPr="008C7BE6">
        <w:rPr>
          <w:rFonts w:cs="Arial"/>
          <w:bCs/>
          <w:sz w:val="22"/>
        </w:rPr>
        <w:t xml:space="preserve">Przedmiotem Umowy jest określenie warunków </w:t>
      </w:r>
      <w:r w:rsidR="00710774" w:rsidRPr="008C7BE6">
        <w:rPr>
          <w:rFonts w:cs="Arial"/>
          <w:bCs/>
          <w:sz w:val="22"/>
        </w:rPr>
        <w:t>dotyczących przydzielania zdolności przepustowej</w:t>
      </w:r>
      <w:r w:rsidR="0084523C" w:rsidRPr="008C7BE6">
        <w:rPr>
          <w:rFonts w:cs="Arial"/>
          <w:bCs/>
          <w:sz w:val="22"/>
        </w:rPr>
        <w:t xml:space="preserve"> w ramach rozkładu jazdy pociągów </w:t>
      </w:r>
      <w:r w:rsidR="000341EA" w:rsidRPr="00F0798E">
        <w:rPr>
          <w:rFonts w:cs="Arial"/>
          <w:bCs/>
          <w:sz w:val="22"/>
        </w:rPr>
        <w:t>202</w:t>
      </w:r>
      <w:r w:rsidR="00E64217" w:rsidRPr="00F0798E">
        <w:rPr>
          <w:rFonts w:cs="Arial"/>
          <w:bCs/>
          <w:sz w:val="22"/>
        </w:rPr>
        <w:t>3</w:t>
      </w:r>
      <w:r w:rsidR="000341EA" w:rsidRPr="00F0798E">
        <w:rPr>
          <w:rFonts w:cs="Arial"/>
          <w:bCs/>
          <w:sz w:val="22"/>
        </w:rPr>
        <w:t>/202</w:t>
      </w:r>
      <w:r w:rsidR="00E64217" w:rsidRPr="00F0798E">
        <w:rPr>
          <w:rFonts w:cs="Arial"/>
          <w:bCs/>
          <w:sz w:val="22"/>
        </w:rPr>
        <w:t>4</w:t>
      </w:r>
      <w:r w:rsidR="00496022" w:rsidRPr="008C7BE6">
        <w:rPr>
          <w:rFonts w:cs="Arial"/>
          <w:bCs/>
          <w:sz w:val="22"/>
        </w:rPr>
        <w:t xml:space="preserve"> </w:t>
      </w:r>
      <w:r w:rsidRPr="008C7BE6">
        <w:rPr>
          <w:rFonts w:cs="Arial"/>
          <w:bCs/>
          <w:sz w:val="22"/>
        </w:rPr>
        <w:t xml:space="preserve">oraz </w:t>
      </w:r>
      <w:r w:rsidR="00DD0F5E" w:rsidRPr="008C7BE6">
        <w:rPr>
          <w:rFonts w:cs="Arial"/>
          <w:bCs/>
          <w:sz w:val="22"/>
        </w:rPr>
        <w:t>zobowiązań</w:t>
      </w:r>
      <w:r w:rsidRPr="008C7BE6">
        <w:rPr>
          <w:rFonts w:cs="Arial"/>
          <w:bCs/>
          <w:sz w:val="22"/>
        </w:rPr>
        <w:t xml:space="preserve"> Stron w</w:t>
      </w:r>
      <w:r w:rsidR="0084523C" w:rsidRPr="008C7BE6">
        <w:rPr>
          <w:rFonts w:cs="Arial"/>
          <w:bCs/>
          <w:sz w:val="22"/>
        </w:rPr>
        <w:t> </w:t>
      </w:r>
      <w:r w:rsidRPr="008C7BE6">
        <w:rPr>
          <w:rFonts w:cs="Arial"/>
          <w:bCs/>
          <w:sz w:val="22"/>
        </w:rPr>
        <w:t>odniesieniu do przydziel</w:t>
      </w:r>
      <w:r w:rsidR="00710774" w:rsidRPr="008C7BE6">
        <w:rPr>
          <w:rFonts w:cs="Arial"/>
          <w:bCs/>
          <w:sz w:val="22"/>
        </w:rPr>
        <w:t xml:space="preserve">onej </w:t>
      </w:r>
      <w:r w:rsidRPr="008C7BE6">
        <w:rPr>
          <w:rFonts w:cs="Arial"/>
          <w:bCs/>
          <w:sz w:val="22"/>
        </w:rPr>
        <w:t>zdolności przepustowej</w:t>
      </w:r>
      <w:r w:rsidR="00F178B1" w:rsidRPr="008C7BE6">
        <w:rPr>
          <w:rFonts w:cs="Arial"/>
          <w:bCs/>
          <w:sz w:val="22"/>
        </w:rPr>
        <w:t xml:space="preserve"> </w:t>
      </w:r>
      <w:r w:rsidRPr="008C7BE6">
        <w:rPr>
          <w:rFonts w:cs="Arial"/>
          <w:bCs/>
          <w:sz w:val="22"/>
        </w:rPr>
        <w:t>w celu umożliwienia przejazdu</w:t>
      </w:r>
      <w:r w:rsidR="00123972" w:rsidRPr="008C7BE6">
        <w:rPr>
          <w:rFonts w:cs="Arial"/>
          <w:bCs/>
          <w:sz w:val="22"/>
        </w:rPr>
        <w:t xml:space="preserve"> pociągów</w:t>
      </w:r>
      <w:r w:rsidRPr="008C7BE6">
        <w:rPr>
          <w:rFonts w:cs="Arial"/>
          <w:bCs/>
          <w:sz w:val="22"/>
        </w:rPr>
        <w:t>, wykonania manewru lub postoju pojazdów ko</w:t>
      </w:r>
      <w:r w:rsidR="00BE63F8" w:rsidRPr="008C7BE6">
        <w:rPr>
          <w:rFonts w:cs="Arial"/>
          <w:bCs/>
          <w:sz w:val="22"/>
        </w:rPr>
        <w:t>lejowych</w:t>
      </w:r>
      <w:r w:rsidR="00DD0F5E" w:rsidRPr="008C7BE6">
        <w:rPr>
          <w:rFonts w:cs="Arial"/>
          <w:bCs/>
          <w:sz w:val="22"/>
        </w:rPr>
        <w:t xml:space="preserve"> </w:t>
      </w:r>
      <w:r w:rsidR="00F178B1" w:rsidRPr="008C7BE6">
        <w:rPr>
          <w:rFonts w:cs="Arial"/>
          <w:bCs/>
          <w:sz w:val="22"/>
        </w:rPr>
        <w:t xml:space="preserve">w określonym czasie, </w:t>
      </w:r>
      <w:r w:rsidR="00710774" w:rsidRPr="008C7BE6">
        <w:rPr>
          <w:rFonts w:cs="Arial"/>
          <w:b/>
          <w:bCs/>
          <w:sz w:val="22"/>
        </w:rPr>
        <w:t>dla</w:t>
      </w:r>
      <w:r w:rsidR="0084523C" w:rsidRPr="008C7BE6">
        <w:rPr>
          <w:rFonts w:cs="Arial"/>
          <w:b/>
          <w:bCs/>
          <w:sz w:val="22"/>
        </w:rPr>
        <w:t> </w:t>
      </w:r>
      <w:r w:rsidR="00710774" w:rsidRPr="008C7BE6">
        <w:rPr>
          <w:rFonts w:cs="Arial"/>
          <w:b/>
          <w:bCs/>
          <w:sz w:val="22"/>
        </w:rPr>
        <w:t>przewozu</w:t>
      </w:r>
      <w:r w:rsidR="0043213A">
        <w:rPr>
          <w:rFonts w:cs="Arial"/>
          <w:b/>
          <w:bCs/>
          <w:sz w:val="22"/>
        </w:rPr>
        <w:t> </w:t>
      </w:r>
      <w:r w:rsidR="00710774" w:rsidRPr="008C7BE6">
        <w:rPr>
          <w:rFonts w:cs="Arial"/>
          <w:b/>
          <w:bCs/>
          <w:sz w:val="22"/>
        </w:rPr>
        <w:t>osób</w:t>
      </w:r>
      <w:r w:rsidR="00BE63F8" w:rsidRPr="008C7BE6">
        <w:rPr>
          <w:rFonts w:cs="Arial"/>
          <w:bCs/>
          <w:sz w:val="22"/>
        </w:rPr>
        <w:t>, na</w:t>
      </w:r>
      <w:r w:rsidR="00DD0F5E" w:rsidRPr="008C7BE6">
        <w:rPr>
          <w:rFonts w:cs="Arial"/>
          <w:bCs/>
          <w:sz w:val="22"/>
        </w:rPr>
        <w:t> </w:t>
      </w:r>
      <w:r w:rsidR="00BE63F8" w:rsidRPr="008C7BE6">
        <w:rPr>
          <w:rFonts w:cs="Arial"/>
          <w:bCs/>
          <w:sz w:val="22"/>
        </w:rPr>
        <w:t xml:space="preserve">infrastrukturze kolejowej </w:t>
      </w:r>
      <w:r w:rsidR="00DD0F5E" w:rsidRPr="008C7BE6">
        <w:rPr>
          <w:rFonts w:cs="Arial"/>
          <w:bCs/>
          <w:sz w:val="22"/>
        </w:rPr>
        <w:t>o</w:t>
      </w:r>
      <w:r w:rsidR="00C31733" w:rsidRPr="008C7BE6">
        <w:rPr>
          <w:rFonts w:cs="Arial"/>
          <w:bCs/>
          <w:sz w:val="22"/>
        </w:rPr>
        <w:t> </w:t>
      </w:r>
      <w:r w:rsidR="00DD0F5E" w:rsidRPr="008C7BE6">
        <w:rPr>
          <w:rFonts w:cs="Arial"/>
          <w:bCs/>
          <w:sz w:val="22"/>
        </w:rPr>
        <w:t xml:space="preserve">szerokości torów 1435 mm </w:t>
      </w:r>
      <w:r w:rsidR="00BE63F8" w:rsidRPr="008C7BE6">
        <w:rPr>
          <w:rFonts w:cs="Arial"/>
          <w:bCs/>
          <w:sz w:val="22"/>
        </w:rPr>
        <w:t xml:space="preserve">zarządzanej przez </w:t>
      </w:r>
      <w:r w:rsidR="00EB3E11" w:rsidRPr="008C7BE6">
        <w:rPr>
          <w:rFonts w:cs="Arial"/>
          <w:bCs/>
          <w:sz w:val="22"/>
        </w:rPr>
        <w:t>Zarządcę</w:t>
      </w:r>
      <w:r w:rsidR="00BE63F8" w:rsidRPr="008C7BE6">
        <w:rPr>
          <w:rFonts w:cs="Arial"/>
          <w:bCs/>
          <w:sz w:val="22"/>
        </w:rPr>
        <w:t>, z</w:t>
      </w:r>
      <w:r w:rsidR="00496022" w:rsidRPr="008C7BE6">
        <w:rPr>
          <w:rFonts w:cs="Arial"/>
          <w:bCs/>
          <w:sz w:val="22"/>
        </w:rPr>
        <w:t> </w:t>
      </w:r>
      <w:r w:rsidR="00BE63F8" w:rsidRPr="008C7BE6">
        <w:rPr>
          <w:rFonts w:cs="Arial"/>
          <w:bCs/>
          <w:sz w:val="22"/>
        </w:rPr>
        <w:t>wyłączeniem infrastruktury kolejowej stanowiącej element</w:t>
      </w:r>
      <w:r w:rsidR="00F16D11" w:rsidRPr="008C7BE6">
        <w:rPr>
          <w:rFonts w:cs="Arial"/>
          <w:bCs/>
          <w:sz w:val="22"/>
        </w:rPr>
        <w:t>y</w:t>
      </w:r>
      <w:r w:rsidR="00BE63F8" w:rsidRPr="008C7BE6">
        <w:rPr>
          <w:rFonts w:cs="Arial"/>
          <w:bCs/>
          <w:sz w:val="22"/>
        </w:rPr>
        <w:t xml:space="preserve"> obiekt</w:t>
      </w:r>
      <w:r w:rsidR="00F16D11" w:rsidRPr="008C7BE6">
        <w:rPr>
          <w:rFonts w:cs="Arial"/>
          <w:bCs/>
          <w:sz w:val="22"/>
        </w:rPr>
        <w:t>ów</w:t>
      </w:r>
      <w:r w:rsidR="00BE63F8" w:rsidRPr="008C7BE6">
        <w:rPr>
          <w:rFonts w:cs="Arial"/>
          <w:bCs/>
          <w:sz w:val="22"/>
        </w:rPr>
        <w:t xml:space="preserve"> infrastruktury usługowej</w:t>
      </w:r>
      <w:r w:rsidR="00E45E35" w:rsidRPr="008C7BE6">
        <w:rPr>
          <w:rFonts w:cs="Arial"/>
          <w:bCs/>
          <w:sz w:val="22"/>
        </w:rPr>
        <w:t xml:space="preserve"> </w:t>
      </w:r>
      <w:r w:rsidR="000341EA" w:rsidRPr="008C7BE6">
        <w:rPr>
          <w:rFonts w:cs="Arial"/>
          <w:bCs/>
          <w:sz w:val="22"/>
        </w:rPr>
        <w:t xml:space="preserve">w rozumieniu art. 4 pkt 51 </w:t>
      </w:r>
      <w:r w:rsidR="00B56DD7" w:rsidRPr="00B56DD7">
        <w:rPr>
          <w:rFonts w:cs="Arial"/>
          <w:bCs/>
          <w:sz w:val="22"/>
        </w:rPr>
        <w:t>U</w:t>
      </w:r>
      <w:r w:rsidR="00834B2C" w:rsidRPr="00B56DD7">
        <w:rPr>
          <w:rFonts w:cs="Arial"/>
          <w:sz w:val="22"/>
          <w:szCs w:val="22"/>
        </w:rPr>
        <w:t>stawy</w:t>
      </w:r>
      <w:r w:rsidR="00B56DD7" w:rsidRPr="00B56DD7">
        <w:rPr>
          <w:rFonts w:cs="Arial"/>
          <w:sz w:val="22"/>
          <w:szCs w:val="22"/>
        </w:rPr>
        <w:t>.</w:t>
      </w:r>
    </w:p>
    <w:p w:rsidR="007E79CA" w:rsidRDefault="00BE63F8" w:rsidP="001B3F4C">
      <w:pPr>
        <w:widowControl w:val="0"/>
        <w:numPr>
          <w:ilvl w:val="0"/>
          <w:numId w:val="4"/>
        </w:numPr>
        <w:spacing w:before="120" w:after="120"/>
        <w:ind w:left="425" w:hanging="425"/>
        <w:jc w:val="both"/>
        <w:rPr>
          <w:rFonts w:cs="Arial"/>
          <w:bCs/>
          <w:sz w:val="22"/>
        </w:rPr>
      </w:pPr>
      <w:r w:rsidRPr="008C7BE6">
        <w:rPr>
          <w:rFonts w:cs="Arial"/>
          <w:bCs/>
          <w:sz w:val="22"/>
        </w:rPr>
        <w:t>Warunki wykorzystania zdolności przepustowej</w:t>
      </w:r>
      <w:r w:rsidR="00E45E35" w:rsidRPr="008C7BE6">
        <w:rPr>
          <w:rFonts w:cs="Arial"/>
          <w:bCs/>
          <w:sz w:val="22"/>
        </w:rPr>
        <w:t xml:space="preserve"> </w:t>
      </w:r>
      <w:r w:rsidR="001C3DAC" w:rsidRPr="008C7BE6">
        <w:rPr>
          <w:rFonts w:cs="Arial"/>
          <w:bCs/>
          <w:sz w:val="22"/>
        </w:rPr>
        <w:t>oraz korzystania z obiektów infrastruktury usługowej,</w:t>
      </w:r>
      <w:r w:rsidR="002016A2" w:rsidRPr="008C7BE6">
        <w:rPr>
          <w:rFonts w:cs="Arial"/>
          <w:bCs/>
          <w:sz w:val="22"/>
        </w:rPr>
        <w:t xml:space="preserve"> </w:t>
      </w:r>
      <w:r w:rsidR="0006078A" w:rsidRPr="008C7BE6">
        <w:rPr>
          <w:rFonts w:cs="Arial"/>
          <w:bCs/>
          <w:sz w:val="22"/>
        </w:rPr>
        <w:t>jak również</w:t>
      </w:r>
      <w:r w:rsidR="009F1536" w:rsidRPr="008C7BE6">
        <w:rPr>
          <w:rFonts w:cs="Arial"/>
          <w:bCs/>
          <w:sz w:val="22"/>
        </w:rPr>
        <w:t xml:space="preserve"> rozliczeń z tego tytułu</w:t>
      </w:r>
      <w:r w:rsidR="0006078A" w:rsidRPr="008C7BE6">
        <w:rPr>
          <w:rFonts w:cs="Arial"/>
          <w:bCs/>
          <w:sz w:val="22"/>
        </w:rPr>
        <w:t xml:space="preserve"> - </w:t>
      </w:r>
      <w:r w:rsidRPr="008C7BE6">
        <w:rPr>
          <w:rFonts w:cs="Arial"/>
          <w:bCs/>
          <w:sz w:val="22"/>
        </w:rPr>
        <w:t xml:space="preserve">określa </w:t>
      </w:r>
      <w:r w:rsidR="001C3DAC" w:rsidRPr="008C7BE6">
        <w:rPr>
          <w:rFonts w:cs="Arial"/>
          <w:bCs/>
          <w:sz w:val="22"/>
        </w:rPr>
        <w:t>Umowa o wykorzystanie zdolności przepustowej</w:t>
      </w:r>
      <w:r w:rsidR="00EA3A70" w:rsidRPr="008C7BE6">
        <w:rPr>
          <w:rFonts w:cs="Arial"/>
          <w:bCs/>
          <w:sz w:val="22"/>
        </w:rPr>
        <w:t>,</w:t>
      </w:r>
      <w:r w:rsidRPr="008C7BE6">
        <w:rPr>
          <w:rFonts w:cs="Arial"/>
          <w:bCs/>
          <w:sz w:val="22"/>
        </w:rPr>
        <w:t xml:space="preserve"> zawierana </w:t>
      </w:r>
      <w:r w:rsidR="00363504" w:rsidRPr="008C7BE6">
        <w:rPr>
          <w:rFonts w:cs="Arial"/>
          <w:bCs/>
          <w:sz w:val="22"/>
        </w:rPr>
        <w:t>na zasadach określonych w Regulaminie</w:t>
      </w:r>
      <w:r w:rsidR="00C61902" w:rsidRPr="008C7BE6">
        <w:rPr>
          <w:rFonts w:cs="Arial"/>
          <w:bCs/>
          <w:sz w:val="22"/>
        </w:rPr>
        <w:t>,</w:t>
      </w:r>
      <w:r w:rsidR="00363504" w:rsidRPr="008C7BE6">
        <w:rPr>
          <w:rFonts w:cs="Arial"/>
          <w:bCs/>
          <w:i/>
          <w:sz w:val="22"/>
        </w:rPr>
        <w:t xml:space="preserve"> </w:t>
      </w:r>
      <w:r w:rsidRPr="008C7BE6">
        <w:rPr>
          <w:rFonts w:cs="Arial"/>
          <w:bCs/>
          <w:sz w:val="22"/>
        </w:rPr>
        <w:t>pomiędzy Zarządcą a</w:t>
      </w:r>
      <w:r w:rsidR="001C3DAC" w:rsidRPr="008C7BE6">
        <w:rPr>
          <w:rFonts w:cs="Arial"/>
          <w:bCs/>
          <w:sz w:val="22"/>
        </w:rPr>
        <w:t> </w:t>
      </w:r>
      <w:r w:rsidRPr="008C7BE6">
        <w:rPr>
          <w:rFonts w:cs="Arial"/>
          <w:bCs/>
          <w:sz w:val="22"/>
        </w:rPr>
        <w:t>przewoźnikiem kolejowym, wskazanym przez Aplikanta do wykorzystania przydzielonej zdolności przepustowej.</w:t>
      </w:r>
    </w:p>
    <w:p w:rsidR="0080393E" w:rsidRPr="008C7BE6" w:rsidRDefault="000341EA" w:rsidP="003D6A50">
      <w:pPr>
        <w:widowControl w:val="0"/>
        <w:spacing w:before="1440" w:after="360"/>
        <w:ind w:left="567"/>
        <w:jc w:val="center"/>
        <w:rPr>
          <w:rFonts w:cs="Arial"/>
          <w:b/>
          <w:bCs/>
          <w:sz w:val="22"/>
        </w:rPr>
      </w:pPr>
      <w:r w:rsidRPr="008C7BE6">
        <w:rPr>
          <w:rFonts w:cs="Arial"/>
          <w:b/>
          <w:bCs/>
          <w:sz w:val="22"/>
        </w:rPr>
        <w:lastRenderedPageBreak/>
        <w:t xml:space="preserve">§ 4. </w:t>
      </w:r>
      <w:r w:rsidR="0080393E" w:rsidRPr="008C7BE6">
        <w:rPr>
          <w:rFonts w:cs="Arial"/>
          <w:b/>
          <w:bCs/>
          <w:sz w:val="22"/>
        </w:rPr>
        <w:t>Prawa i obowiązki Stron</w:t>
      </w:r>
    </w:p>
    <w:p w:rsidR="003D1DC5" w:rsidRPr="00AD431E" w:rsidRDefault="00EE76EE" w:rsidP="003C2FE8">
      <w:pPr>
        <w:pStyle w:val="Tekstpodstawowy22"/>
        <w:numPr>
          <w:ilvl w:val="0"/>
          <w:numId w:val="14"/>
        </w:numPr>
        <w:spacing w:after="120"/>
        <w:rPr>
          <w:rFonts w:cs="Arial"/>
          <w:sz w:val="22"/>
        </w:rPr>
      </w:pPr>
      <w:r w:rsidRPr="00AD431E">
        <w:rPr>
          <w:rFonts w:cs="Arial"/>
          <w:sz w:val="22"/>
        </w:rPr>
        <w:t>Strony zobowiązują się do wykonywania z należytą starannością zobowiązań wynikających z</w:t>
      </w:r>
      <w:r w:rsidR="008C7BE6" w:rsidRPr="00AD431E">
        <w:rPr>
          <w:rFonts w:cs="Arial"/>
          <w:sz w:val="22"/>
        </w:rPr>
        <w:t> </w:t>
      </w:r>
      <w:r w:rsidRPr="00AD431E">
        <w:rPr>
          <w:rFonts w:cs="Arial"/>
          <w:sz w:val="22"/>
        </w:rPr>
        <w:t>Umowy oraz do stosowania postanowień Regulaminu.</w:t>
      </w:r>
    </w:p>
    <w:p w:rsidR="0080393E" w:rsidRPr="008C7BE6" w:rsidRDefault="0080393E" w:rsidP="001B3F4C">
      <w:pPr>
        <w:pStyle w:val="Tekstpodstawowy22"/>
        <w:numPr>
          <w:ilvl w:val="0"/>
          <w:numId w:val="14"/>
        </w:numPr>
        <w:spacing w:after="120"/>
        <w:rPr>
          <w:rFonts w:cs="Arial"/>
          <w:sz w:val="22"/>
        </w:rPr>
      </w:pPr>
      <w:r w:rsidRPr="008C7BE6">
        <w:rPr>
          <w:rFonts w:cs="Arial"/>
          <w:bCs/>
          <w:sz w:val="22"/>
        </w:rPr>
        <w:t xml:space="preserve">Po zawarciu Umowy Aplikant nabywa prawo do składania </w:t>
      </w:r>
      <w:r w:rsidR="009A10F7" w:rsidRPr="008C7BE6">
        <w:rPr>
          <w:rFonts w:cs="Arial"/>
          <w:bCs/>
          <w:sz w:val="22"/>
        </w:rPr>
        <w:t>w</w:t>
      </w:r>
      <w:r w:rsidRPr="008C7BE6">
        <w:rPr>
          <w:rFonts w:cs="Arial"/>
          <w:bCs/>
          <w:sz w:val="22"/>
        </w:rPr>
        <w:t>niosków</w:t>
      </w:r>
      <w:r w:rsidR="009A10F7" w:rsidRPr="008C7BE6">
        <w:rPr>
          <w:rFonts w:cs="Arial"/>
          <w:bCs/>
          <w:sz w:val="22"/>
        </w:rPr>
        <w:t xml:space="preserve"> o przydzielenie zdolności przepustowej</w:t>
      </w:r>
      <w:r w:rsidR="00CE383E" w:rsidRPr="008C7BE6">
        <w:rPr>
          <w:rFonts w:cs="Arial"/>
          <w:bCs/>
          <w:sz w:val="22"/>
        </w:rPr>
        <w:t xml:space="preserve"> oraz wniosków o opracowanie studium rozkładu jazdy pociągów.</w:t>
      </w:r>
    </w:p>
    <w:p w:rsidR="0080393E" w:rsidRPr="008C7BE6" w:rsidRDefault="0080393E" w:rsidP="001B3F4C">
      <w:pPr>
        <w:widowControl w:val="0"/>
        <w:numPr>
          <w:ilvl w:val="0"/>
          <w:numId w:val="8"/>
        </w:numPr>
        <w:tabs>
          <w:tab w:val="clear" w:pos="425"/>
          <w:tab w:val="num" w:pos="0"/>
        </w:tabs>
        <w:spacing w:before="120" w:after="120"/>
        <w:ind w:left="426" w:hanging="426"/>
        <w:jc w:val="both"/>
        <w:rPr>
          <w:rFonts w:cs="Arial"/>
          <w:bCs/>
          <w:sz w:val="22"/>
        </w:rPr>
      </w:pPr>
      <w:r w:rsidRPr="008C7BE6">
        <w:rPr>
          <w:rFonts w:cs="Arial"/>
          <w:bCs/>
          <w:sz w:val="22"/>
        </w:rPr>
        <w:t>Zdolność przepustowa przydzielona Aplikantowi nie może być przekazana innemu</w:t>
      </w:r>
      <w:r w:rsidR="003B3D01" w:rsidRPr="008C7BE6">
        <w:rPr>
          <w:rFonts w:cs="Arial"/>
          <w:bCs/>
          <w:sz w:val="22"/>
        </w:rPr>
        <w:t xml:space="preserve"> </w:t>
      </w:r>
      <w:r w:rsidRPr="008C7BE6">
        <w:rPr>
          <w:rFonts w:cs="Arial"/>
          <w:bCs/>
          <w:sz w:val="22"/>
        </w:rPr>
        <w:t>aplikantowi.</w:t>
      </w:r>
    </w:p>
    <w:p w:rsidR="0080393E" w:rsidRPr="008C7BE6" w:rsidRDefault="0080393E" w:rsidP="001B3F4C">
      <w:pPr>
        <w:widowControl w:val="0"/>
        <w:numPr>
          <w:ilvl w:val="0"/>
          <w:numId w:val="8"/>
        </w:numPr>
        <w:spacing w:before="120" w:after="120"/>
        <w:ind w:left="426" w:hanging="426"/>
        <w:jc w:val="both"/>
        <w:rPr>
          <w:rFonts w:cs="Arial"/>
          <w:bCs/>
          <w:sz w:val="22"/>
        </w:rPr>
      </w:pPr>
      <w:r w:rsidRPr="008C7BE6">
        <w:rPr>
          <w:rFonts w:cs="Arial"/>
          <w:bCs/>
          <w:sz w:val="22"/>
        </w:rPr>
        <w:t>Zdolność przepustowa przydzielona Aplikantowi</w:t>
      </w:r>
      <w:r w:rsidR="006E5AB8" w:rsidRPr="008C7BE6">
        <w:rPr>
          <w:rFonts w:cs="Arial"/>
          <w:bCs/>
          <w:sz w:val="22"/>
        </w:rPr>
        <w:t xml:space="preserve"> </w:t>
      </w:r>
      <w:r w:rsidRPr="008C7BE6">
        <w:rPr>
          <w:rFonts w:cs="Arial"/>
          <w:bCs/>
          <w:sz w:val="22"/>
        </w:rPr>
        <w:t>nie może być wykorzystana do realizacji innego rodzaju przewozów, niż wskazany</w:t>
      </w:r>
      <w:r w:rsidR="00E02016" w:rsidRPr="008C7BE6">
        <w:rPr>
          <w:rFonts w:cs="Arial"/>
          <w:bCs/>
          <w:sz w:val="22"/>
        </w:rPr>
        <w:t xml:space="preserve"> </w:t>
      </w:r>
      <w:r w:rsidRPr="008C7BE6">
        <w:rPr>
          <w:rFonts w:cs="Arial"/>
          <w:bCs/>
          <w:sz w:val="22"/>
        </w:rPr>
        <w:t xml:space="preserve">we </w:t>
      </w:r>
      <w:r w:rsidR="009A10F7" w:rsidRPr="008C7BE6">
        <w:rPr>
          <w:rFonts w:cs="Arial"/>
          <w:bCs/>
          <w:sz w:val="22"/>
        </w:rPr>
        <w:t>w</w:t>
      </w:r>
      <w:r w:rsidRPr="008C7BE6">
        <w:rPr>
          <w:rFonts w:cs="Arial"/>
          <w:bCs/>
          <w:sz w:val="22"/>
        </w:rPr>
        <w:t>niosku</w:t>
      </w:r>
      <w:r w:rsidR="009A10F7" w:rsidRPr="008C7BE6">
        <w:rPr>
          <w:rFonts w:cs="Arial"/>
          <w:bCs/>
          <w:sz w:val="22"/>
        </w:rPr>
        <w:t xml:space="preserve"> o przydzielenie zdolności przepustowej</w:t>
      </w:r>
      <w:r w:rsidRPr="008C7BE6">
        <w:rPr>
          <w:rFonts w:cs="Arial"/>
          <w:bCs/>
          <w:sz w:val="22"/>
        </w:rPr>
        <w:t xml:space="preserve">. </w:t>
      </w:r>
    </w:p>
    <w:p w:rsidR="0032570B" w:rsidRPr="008C7BE6" w:rsidRDefault="0080393E" w:rsidP="001B3F4C">
      <w:pPr>
        <w:widowControl w:val="0"/>
        <w:numPr>
          <w:ilvl w:val="0"/>
          <w:numId w:val="8"/>
        </w:numPr>
        <w:spacing w:before="120" w:after="120"/>
        <w:ind w:left="426" w:hanging="426"/>
        <w:jc w:val="both"/>
        <w:rPr>
          <w:rFonts w:cs="Arial"/>
          <w:bCs/>
          <w:sz w:val="22"/>
        </w:rPr>
      </w:pPr>
      <w:r w:rsidRPr="008C7BE6">
        <w:rPr>
          <w:rFonts w:cs="Arial"/>
          <w:bCs/>
          <w:sz w:val="22"/>
        </w:rPr>
        <w:t xml:space="preserve">Aplikant, który nie jest przewoźnikiem kolejowym, może wskazać różnych przewoźników kolejowych uprawnionych do wykorzystania zdolności przepustowej na podstawie poszczególnych </w:t>
      </w:r>
      <w:r w:rsidR="009A10F7" w:rsidRPr="008C7BE6">
        <w:rPr>
          <w:rFonts w:cs="Arial"/>
          <w:bCs/>
          <w:sz w:val="22"/>
        </w:rPr>
        <w:t>w</w:t>
      </w:r>
      <w:r w:rsidRPr="008C7BE6">
        <w:rPr>
          <w:rFonts w:cs="Arial"/>
          <w:bCs/>
          <w:sz w:val="22"/>
        </w:rPr>
        <w:t>niosków</w:t>
      </w:r>
      <w:r w:rsidR="009A10F7" w:rsidRPr="008C7BE6">
        <w:rPr>
          <w:rFonts w:cs="Arial"/>
          <w:bCs/>
          <w:sz w:val="22"/>
        </w:rPr>
        <w:t xml:space="preserve"> o przydzielenie zdolności przepustowej</w:t>
      </w:r>
      <w:r w:rsidRPr="008C7BE6">
        <w:rPr>
          <w:rFonts w:cs="Arial"/>
          <w:bCs/>
          <w:sz w:val="22"/>
        </w:rPr>
        <w:t>.</w:t>
      </w:r>
      <w:r w:rsidR="000B7BB9" w:rsidRPr="008C7BE6">
        <w:rPr>
          <w:rFonts w:cs="Arial"/>
          <w:bCs/>
          <w:sz w:val="22"/>
        </w:rPr>
        <w:t xml:space="preserve"> </w:t>
      </w:r>
      <w:r w:rsidR="0032570B" w:rsidRPr="008C7BE6">
        <w:rPr>
          <w:rFonts w:cs="Arial"/>
          <w:bCs/>
          <w:sz w:val="22"/>
        </w:rPr>
        <w:t>Aplikant w  ramach jednego wniosku</w:t>
      </w:r>
      <w:r w:rsidR="00A81793">
        <w:rPr>
          <w:rFonts w:cs="Arial"/>
          <w:bCs/>
          <w:sz w:val="22"/>
        </w:rPr>
        <w:t xml:space="preserve"> </w:t>
      </w:r>
      <w:r w:rsidR="0032570B" w:rsidRPr="008C7BE6">
        <w:rPr>
          <w:rFonts w:cs="Arial"/>
          <w:bCs/>
          <w:sz w:val="22"/>
        </w:rPr>
        <w:t>o przydzielenie zdolności przepustowej wskazuje jednego przewoźnika.</w:t>
      </w:r>
    </w:p>
    <w:p w:rsidR="000B7BB9" w:rsidRPr="008C7BE6" w:rsidRDefault="000E4A6E" w:rsidP="001B3F4C">
      <w:pPr>
        <w:widowControl w:val="0"/>
        <w:numPr>
          <w:ilvl w:val="0"/>
          <w:numId w:val="8"/>
        </w:numPr>
        <w:spacing w:before="120" w:after="120"/>
        <w:ind w:left="426" w:hanging="426"/>
        <w:jc w:val="both"/>
        <w:rPr>
          <w:rFonts w:cs="Arial"/>
          <w:bCs/>
          <w:sz w:val="22"/>
        </w:rPr>
      </w:pPr>
      <w:r w:rsidRPr="008C7BE6">
        <w:rPr>
          <w:rFonts w:cs="Arial"/>
          <w:bCs/>
          <w:sz w:val="22"/>
        </w:rPr>
        <w:t>W zakresie przewozów pasażerskich realizujących przewóz osób inny niż okazjonalny, Aplikant</w:t>
      </w:r>
      <w:r w:rsidR="00AE4B3D">
        <w:rPr>
          <w:rFonts w:cs="Arial"/>
          <w:bCs/>
          <w:sz w:val="22"/>
        </w:rPr>
        <w:t> </w:t>
      </w:r>
      <w:r w:rsidR="005806B3" w:rsidRPr="008C7BE6">
        <w:rPr>
          <w:rFonts w:cs="Arial"/>
          <w:bCs/>
          <w:sz w:val="22"/>
        </w:rPr>
        <w:t xml:space="preserve">uprawniony </w:t>
      </w:r>
      <w:r w:rsidRPr="008C7BE6">
        <w:rPr>
          <w:rFonts w:cs="Arial"/>
          <w:bCs/>
          <w:sz w:val="22"/>
        </w:rPr>
        <w:t xml:space="preserve">jest </w:t>
      </w:r>
      <w:r w:rsidR="009A2E58" w:rsidRPr="008C7BE6">
        <w:rPr>
          <w:rFonts w:cs="Arial"/>
          <w:bCs/>
          <w:sz w:val="22"/>
        </w:rPr>
        <w:t xml:space="preserve">w ramach Umowy </w:t>
      </w:r>
      <w:r w:rsidRPr="008C7BE6">
        <w:rPr>
          <w:rFonts w:cs="Arial"/>
          <w:bCs/>
          <w:sz w:val="22"/>
        </w:rPr>
        <w:t xml:space="preserve">do składania </w:t>
      </w:r>
      <w:r w:rsidR="009A10F7" w:rsidRPr="008C7BE6">
        <w:rPr>
          <w:rFonts w:cs="Arial"/>
          <w:bCs/>
          <w:sz w:val="22"/>
        </w:rPr>
        <w:t>w</w:t>
      </w:r>
      <w:r w:rsidRPr="008C7BE6">
        <w:rPr>
          <w:rFonts w:cs="Arial"/>
          <w:bCs/>
          <w:sz w:val="22"/>
        </w:rPr>
        <w:t>niosków</w:t>
      </w:r>
      <w:r w:rsidR="000B7BB9" w:rsidRPr="008C7BE6">
        <w:rPr>
          <w:rFonts w:cs="Arial"/>
          <w:bCs/>
          <w:sz w:val="22"/>
        </w:rPr>
        <w:t xml:space="preserve"> </w:t>
      </w:r>
      <w:r w:rsidR="009A10F7" w:rsidRPr="008C7BE6">
        <w:rPr>
          <w:rFonts w:cs="Arial"/>
          <w:bCs/>
          <w:sz w:val="22"/>
        </w:rPr>
        <w:t xml:space="preserve">o przydzielenie zdolności przepustowej </w:t>
      </w:r>
      <w:r w:rsidRPr="008C7BE6">
        <w:rPr>
          <w:rFonts w:cs="Arial"/>
          <w:bCs/>
          <w:sz w:val="22"/>
        </w:rPr>
        <w:t>w zakresie,</w:t>
      </w:r>
      <w:r w:rsidR="0080393E" w:rsidRPr="008C7BE6">
        <w:rPr>
          <w:rFonts w:cs="Arial"/>
          <w:bCs/>
          <w:sz w:val="22"/>
        </w:rPr>
        <w:t xml:space="preserve"> w jakim</w:t>
      </w:r>
      <w:r w:rsidR="00D23742" w:rsidRPr="008C7BE6">
        <w:rPr>
          <w:rFonts w:cs="Arial"/>
          <w:bCs/>
          <w:sz w:val="22"/>
        </w:rPr>
        <w:t xml:space="preserve"> </w:t>
      </w:r>
      <w:r w:rsidR="0080393E" w:rsidRPr="008C7BE6">
        <w:rPr>
          <w:rFonts w:cs="Arial"/>
          <w:bCs/>
          <w:sz w:val="22"/>
        </w:rPr>
        <w:t xml:space="preserve">zawarł </w:t>
      </w:r>
      <w:r w:rsidR="000B7BB9" w:rsidRPr="008C7BE6">
        <w:rPr>
          <w:rFonts w:cs="Arial"/>
          <w:bCs/>
          <w:sz w:val="22"/>
        </w:rPr>
        <w:t xml:space="preserve">z przewoźnikiem </w:t>
      </w:r>
      <w:r w:rsidR="003536EF" w:rsidRPr="008C7BE6">
        <w:rPr>
          <w:rFonts w:cs="Arial"/>
          <w:bCs/>
          <w:sz w:val="22"/>
        </w:rPr>
        <w:t xml:space="preserve">kolejowym </w:t>
      </w:r>
      <w:r w:rsidR="0080393E" w:rsidRPr="008C7BE6">
        <w:rPr>
          <w:rFonts w:cs="Arial"/>
          <w:bCs/>
          <w:sz w:val="22"/>
        </w:rPr>
        <w:t>umowę o świadczenie usług publicznych</w:t>
      </w:r>
      <w:r w:rsidR="00D23742" w:rsidRPr="008C7BE6">
        <w:rPr>
          <w:rFonts w:cs="Arial"/>
          <w:bCs/>
          <w:sz w:val="22"/>
        </w:rPr>
        <w:t xml:space="preserve"> lub zamierza objąć pociągi </w:t>
      </w:r>
      <w:r w:rsidR="00AE4B3D" w:rsidRPr="00DE342B">
        <w:rPr>
          <w:rFonts w:cs="Arial"/>
          <w:bCs/>
          <w:sz w:val="22"/>
        </w:rPr>
        <w:t>danego przewoźnika kolejowego</w:t>
      </w:r>
      <w:r w:rsidR="00AE4B3D">
        <w:rPr>
          <w:rFonts w:cs="Arial"/>
          <w:bCs/>
          <w:color w:val="00B0F0"/>
          <w:sz w:val="22"/>
        </w:rPr>
        <w:t xml:space="preserve"> </w:t>
      </w:r>
      <w:r w:rsidR="00D23742" w:rsidRPr="008C7BE6">
        <w:rPr>
          <w:rFonts w:cs="Arial"/>
          <w:bCs/>
          <w:sz w:val="22"/>
        </w:rPr>
        <w:t>umową o</w:t>
      </w:r>
      <w:r w:rsidR="00AE4B3D">
        <w:rPr>
          <w:rFonts w:cs="Arial"/>
          <w:bCs/>
          <w:sz w:val="22"/>
        </w:rPr>
        <w:t> </w:t>
      </w:r>
      <w:r w:rsidR="00D23742" w:rsidRPr="008C7BE6">
        <w:rPr>
          <w:rFonts w:cs="Arial"/>
          <w:bCs/>
          <w:sz w:val="22"/>
        </w:rPr>
        <w:t>świadczenie usług publicznych.</w:t>
      </w:r>
    </w:p>
    <w:p w:rsidR="00C61902" w:rsidRPr="008C7BE6" w:rsidRDefault="00710774" w:rsidP="003536EF">
      <w:pPr>
        <w:widowControl w:val="0"/>
        <w:spacing w:before="120" w:after="120"/>
        <w:ind w:left="426"/>
        <w:jc w:val="both"/>
        <w:rPr>
          <w:rFonts w:cs="Arial"/>
          <w:bCs/>
          <w:sz w:val="22"/>
        </w:rPr>
      </w:pPr>
      <w:r w:rsidRPr="008C7BE6">
        <w:rPr>
          <w:rFonts w:cs="Arial"/>
          <w:bCs/>
          <w:sz w:val="22"/>
        </w:rPr>
        <w:t xml:space="preserve">Aplikant </w:t>
      </w:r>
      <w:r w:rsidR="000C31E6" w:rsidRPr="008C7BE6">
        <w:rPr>
          <w:rFonts w:cs="Arial"/>
          <w:bCs/>
          <w:sz w:val="22"/>
        </w:rPr>
        <w:t xml:space="preserve">składa </w:t>
      </w:r>
      <w:r w:rsidR="00693AEE" w:rsidRPr="008C7BE6">
        <w:rPr>
          <w:rFonts w:cs="Arial"/>
          <w:bCs/>
          <w:sz w:val="22"/>
        </w:rPr>
        <w:t>oświadczeni</w:t>
      </w:r>
      <w:r w:rsidR="000C31E6" w:rsidRPr="008C7BE6">
        <w:rPr>
          <w:rFonts w:cs="Arial"/>
          <w:bCs/>
          <w:sz w:val="22"/>
        </w:rPr>
        <w:t>e</w:t>
      </w:r>
      <w:r w:rsidR="00693AEE" w:rsidRPr="008C7BE6">
        <w:rPr>
          <w:rFonts w:cs="Arial"/>
          <w:bCs/>
          <w:sz w:val="22"/>
        </w:rPr>
        <w:t>, ze</w:t>
      </w:r>
      <w:r w:rsidR="00104603" w:rsidRPr="008C7BE6">
        <w:rPr>
          <w:rFonts w:cs="Arial"/>
          <w:bCs/>
          <w:sz w:val="22"/>
        </w:rPr>
        <w:t> </w:t>
      </w:r>
      <w:r w:rsidR="00693AEE" w:rsidRPr="008C7BE6">
        <w:rPr>
          <w:rFonts w:cs="Arial"/>
          <w:bCs/>
          <w:sz w:val="22"/>
        </w:rPr>
        <w:t>wskazaniem relacji połączeń</w:t>
      </w:r>
      <w:r w:rsidR="00D23742" w:rsidRPr="008C7BE6">
        <w:rPr>
          <w:rFonts w:cs="Arial"/>
          <w:bCs/>
          <w:sz w:val="22"/>
        </w:rPr>
        <w:t>, na które zawarł umowę lub które zamierza objąć umową o świadczenie usług publicznych</w:t>
      </w:r>
      <w:r w:rsidR="006F72DE" w:rsidRPr="008C7BE6">
        <w:rPr>
          <w:rFonts w:cs="Arial"/>
          <w:bCs/>
          <w:sz w:val="22"/>
        </w:rPr>
        <w:t xml:space="preserve">, </w:t>
      </w:r>
      <w:r w:rsidR="000C31E6" w:rsidRPr="008C7BE6">
        <w:rPr>
          <w:rFonts w:cs="Arial"/>
          <w:bCs/>
          <w:sz w:val="22"/>
        </w:rPr>
        <w:t>stanowiąc</w:t>
      </w:r>
      <w:r w:rsidR="00104603" w:rsidRPr="008C7BE6">
        <w:rPr>
          <w:rFonts w:cs="Arial"/>
          <w:bCs/>
          <w:sz w:val="22"/>
        </w:rPr>
        <w:t>e</w:t>
      </w:r>
      <w:r w:rsidR="006F72DE" w:rsidRPr="008C7BE6">
        <w:rPr>
          <w:rFonts w:cs="Arial"/>
          <w:bCs/>
          <w:sz w:val="22"/>
        </w:rPr>
        <w:t xml:space="preserve"> </w:t>
      </w:r>
      <w:r w:rsidR="00C61902" w:rsidRPr="008C7BE6">
        <w:rPr>
          <w:rFonts w:cs="Arial"/>
          <w:b/>
          <w:bCs/>
          <w:sz w:val="22"/>
        </w:rPr>
        <w:t>Z</w:t>
      </w:r>
      <w:r w:rsidR="006F72DE" w:rsidRPr="008C7BE6">
        <w:rPr>
          <w:rFonts w:cs="Arial"/>
          <w:b/>
          <w:bCs/>
          <w:sz w:val="22"/>
        </w:rPr>
        <w:t>ałącznik</w:t>
      </w:r>
      <w:r w:rsidR="00DB59AD">
        <w:rPr>
          <w:rFonts w:cs="Arial"/>
          <w:b/>
          <w:bCs/>
          <w:sz w:val="22"/>
        </w:rPr>
        <w:t> </w:t>
      </w:r>
      <w:r w:rsidR="00C61902" w:rsidRPr="008C7BE6">
        <w:rPr>
          <w:rFonts w:cs="Arial"/>
          <w:b/>
          <w:bCs/>
          <w:sz w:val="22"/>
        </w:rPr>
        <w:t>nr 1</w:t>
      </w:r>
      <w:r w:rsidR="006F72DE" w:rsidRPr="008C7BE6">
        <w:rPr>
          <w:rFonts w:cs="Arial"/>
          <w:b/>
          <w:bCs/>
          <w:sz w:val="22"/>
        </w:rPr>
        <w:t xml:space="preserve"> </w:t>
      </w:r>
      <w:r w:rsidR="006F72DE" w:rsidRPr="008C7BE6">
        <w:rPr>
          <w:rFonts w:cs="Arial"/>
          <w:bCs/>
          <w:sz w:val="22"/>
        </w:rPr>
        <w:t>do Umowy.</w:t>
      </w:r>
      <w:r w:rsidR="000122A5" w:rsidRPr="008C7BE6">
        <w:rPr>
          <w:rFonts w:cs="Arial"/>
          <w:bCs/>
          <w:sz w:val="22"/>
        </w:rPr>
        <w:t xml:space="preserve"> </w:t>
      </w:r>
    </w:p>
    <w:p w:rsidR="0096604B" w:rsidRPr="0043213A" w:rsidRDefault="000122A5" w:rsidP="0043213A">
      <w:pPr>
        <w:widowControl w:val="0"/>
        <w:spacing w:before="120" w:after="120"/>
        <w:ind w:left="426"/>
        <w:jc w:val="both"/>
        <w:rPr>
          <w:rFonts w:cs="Arial"/>
          <w:bCs/>
          <w:sz w:val="22"/>
          <w:szCs w:val="22"/>
        </w:rPr>
      </w:pPr>
      <w:r w:rsidRPr="008C7BE6">
        <w:rPr>
          <w:rFonts w:cs="Arial"/>
          <w:bCs/>
          <w:sz w:val="22"/>
        </w:rPr>
        <w:t>W</w:t>
      </w:r>
      <w:r w:rsidRPr="008C7BE6">
        <w:rPr>
          <w:rFonts w:cs="Arial"/>
          <w:noProof/>
          <w:sz w:val="22"/>
        </w:rPr>
        <w:t xml:space="preserve"> przypadku zaistnienia jakichkolwiek okoliczności mających wpływ na zgodność złożonego oświadczenia ze stanem faktycznym, Aplikan</w:t>
      </w:r>
      <w:r w:rsidR="000B7BB9" w:rsidRPr="008C7BE6">
        <w:rPr>
          <w:rFonts w:cs="Arial"/>
          <w:noProof/>
          <w:sz w:val="22"/>
        </w:rPr>
        <w:t>t</w:t>
      </w:r>
      <w:r w:rsidRPr="008C7BE6">
        <w:rPr>
          <w:rFonts w:cs="Arial"/>
          <w:noProof/>
          <w:sz w:val="22"/>
        </w:rPr>
        <w:t xml:space="preserve"> bezzwłocznie powiadomi o tym fakcie Zarządc</w:t>
      </w:r>
      <w:r w:rsidR="000B7BB9" w:rsidRPr="008C7BE6">
        <w:rPr>
          <w:rFonts w:cs="Arial"/>
          <w:noProof/>
          <w:sz w:val="22"/>
        </w:rPr>
        <w:t>ę</w:t>
      </w:r>
      <w:r w:rsidRPr="008C7BE6">
        <w:rPr>
          <w:rFonts w:cs="Arial"/>
          <w:noProof/>
          <w:sz w:val="22"/>
        </w:rPr>
        <w:t xml:space="preserve"> </w:t>
      </w:r>
      <w:r w:rsidR="0096604B" w:rsidRPr="0043213A">
        <w:rPr>
          <w:rFonts w:cs="Arial"/>
          <w:bCs/>
          <w:sz w:val="22"/>
          <w:szCs w:val="22"/>
        </w:rPr>
        <w:t>w</w:t>
      </w:r>
      <w:r w:rsidR="0043213A">
        <w:rPr>
          <w:rFonts w:cs="Arial"/>
          <w:bCs/>
          <w:sz w:val="22"/>
          <w:szCs w:val="22"/>
        </w:rPr>
        <w:t> </w:t>
      </w:r>
      <w:r w:rsidR="0096604B" w:rsidRPr="0043213A">
        <w:rPr>
          <w:rFonts w:cs="Arial"/>
          <w:bCs/>
          <w:sz w:val="22"/>
          <w:szCs w:val="22"/>
        </w:rPr>
        <w:t>formie elektronicznej opatrzonej kwalifikowanym podpisem elektronicznym, poprzez złożenie nowego oświadczenia, przesłanego na adres</w:t>
      </w:r>
      <w:r w:rsidR="0096604B" w:rsidRPr="0043213A">
        <w:t xml:space="preserve"> </w:t>
      </w:r>
      <w:hyperlink r:id="rId9" w:history="1">
        <w:r w:rsidR="00CC22B4" w:rsidRPr="0043213A">
          <w:rPr>
            <w:rStyle w:val="Hipercze"/>
            <w:rFonts w:cs="Arial"/>
            <w:sz w:val="22"/>
            <w:szCs w:val="22"/>
          </w:rPr>
          <w:t>aplikant@plk-sa.pl</w:t>
        </w:r>
      </w:hyperlink>
      <w:r w:rsidR="0096604B" w:rsidRPr="0043213A">
        <w:rPr>
          <w:rFonts w:cs="Arial"/>
          <w:bCs/>
          <w:sz w:val="22"/>
          <w:szCs w:val="22"/>
        </w:rPr>
        <w:t>.</w:t>
      </w:r>
    </w:p>
    <w:p w:rsidR="0080393E" w:rsidRPr="008C7BE6" w:rsidRDefault="0080393E" w:rsidP="001B3F4C">
      <w:pPr>
        <w:widowControl w:val="0"/>
        <w:numPr>
          <w:ilvl w:val="0"/>
          <w:numId w:val="8"/>
        </w:numPr>
        <w:ind w:left="284" w:hanging="284"/>
        <w:jc w:val="both"/>
        <w:rPr>
          <w:rFonts w:cs="Arial"/>
          <w:bCs/>
          <w:sz w:val="22"/>
        </w:rPr>
      </w:pPr>
      <w:r w:rsidRPr="008C7BE6">
        <w:rPr>
          <w:rFonts w:cs="Arial"/>
          <w:bCs/>
          <w:sz w:val="22"/>
        </w:rPr>
        <w:t>Zarządca, na wniosek Aplikanta:</w:t>
      </w:r>
    </w:p>
    <w:p w:rsidR="0080393E" w:rsidRPr="008C7BE6" w:rsidRDefault="0080393E" w:rsidP="001B3F4C">
      <w:pPr>
        <w:widowControl w:val="0"/>
        <w:numPr>
          <w:ilvl w:val="2"/>
          <w:numId w:val="8"/>
        </w:numPr>
        <w:tabs>
          <w:tab w:val="clear" w:pos="890"/>
          <w:tab w:val="left" w:pos="851"/>
        </w:tabs>
        <w:ind w:left="993" w:hanging="567"/>
        <w:jc w:val="both"/>
        <w:rPr>
          <w:rFonts w:cs="Arial"/>
          <w:bCs/>
          <w:sz w:val="22"/>
        </w:rPr>
      </w:pPr>
      <w:r w:rsidRPr="008C7BE6">
        <w:rPr>
          <w:rFonts w:cs="Arial"/>
          <w:bCs/>
          <w:sz w:val="22"/>
        </w:rPr>
        <w:t>może przydzielić dodatkową zdolność przepustową</w:t>
      </w:r>
      <w:r w:rsidR="00AE4B3D">
        <w:rPr>
          <w:rFonts w:cs="Arial"/>
          <w:bCs/>
          <w:sz w:val="22"/>
        </w:rPr>
        <w:t>;</w:t>
      </w:r>
    </w:p>
    <w:p w:rsidR="0080393E" w:rsidRPr="00DE342B" w:rsidRDefault="0080393E" w:rsidP="001B3F4C">
      <w:pPr>
        <w:widowControl w:val="0"/>
        <w:numPr>
          <w:ilvl w:val="2"/>
          <w:numId w:val="8"/>
        </w:numPr>
        <w:tabs>
          <w:tab w:val="clear" w:pos="890"/>
          <w:tab w:val="left" w:pos="851"/>
        </w:tabs>
        <w:ind w:left="851" w:hanging="425"/>
        <w:jc w:val="both"/>
        <w:rPr>
          <w:rFonts w:cs="Arial"/>
          <w:bCs/>
          <w:sz w:val="22"/>
        </w:rPr>
      </w:pPr>
      <w:r w:rsidRPr="00DE342B">
        <w:rPr>
          <w:rFonts w:cs="Arial"/>
          <w:bCs/>
          <w:sz w:val="22"/>
        </w:rPr>
        <w:t>może zmodyfikować przydzieloną zdolność przepustową</w:t>
      </w:r>
      <w:r w:rsidR="00AE4B3D" w:rsidRPr="00DE342B">
        <w:rPr>
          <w:rFonts w:cs="Arial"/>
          <w:bCs/>
          <w:sz w:val="22"/>
        </w:rPr>
        <w:t xml:space="preserve"> za pośrednictwem przewoźnika kolejowego, który </w:t>
      </w:r>
      <w:r w:rsidR="005325E0" w:rsidRPr="00DE342B">
        <w:rPr>
          <w:rFonts w:cs="Arial"/>
          <w:bCs/>
          <w:sz w:val="22"/>
        </w:rPr>
        <w:t xml:space="preserve">dokonał autoryzacji </w:t>
      </w:r>
      <w:r w:rsidR="00AE4B3D" w:rsidRPr="00DE342B">
        <w:rPr>
          <w:rFonts w:cs="Arial"/>
          <w:bCs/>
          <w:sz w:val="22"/>
        </w:rPr>
        <w:t>tras</w:t>
      </w:r>
      <w:r w:rsidR="005325E0" w:rsidRPr="00DE342B">
        <w:rPr>
          <w:rFonts w:cs="Arial"/>
          <w:bCs/>
          <w:sz w:val="22"/>
        </w:rPr>
        <w:t>y</w:t>
      </w:r>
      <w:r w:rsidR="00AE4B3D" w:rsidRPr="00DE342B">
        <w:rPr>
          <w:rFonts w:cs="Arial"/>
          <w:bCs/>
          <w:sz w:val="22"/>
        </w:rPr>
        <w:t xml:space="preserve"> pociągu;</w:t>
      </w:r>
    </w:p>
    <w:p w:rsidR="0080393E" w:rsidRPr="00DE342B" w:rsidRDefault="0080393E" w:rsidP="001B3F4C">
      <w:pPr>
        <w:widowControl w:val="0"/>
        <w:numPr>
          <w:ilvl w:val="2"/>
          <w:numId w:val="8"/>
        </w:numPr>
        <w:tabs>
          <w:tab w:val="clear" w:pos="890"/>
          <w:tab w:val="left" w:pos="851"/>
        </w:tabs>
        <w:ind w:left="851" w:hanging="425"/>
        <w:jc w:val="both"/>
        <w:rPr>
          <w:rFonts w:cs="Arial"/>
          <w:bCs/>
          <w:sz w:val="22"/>
        </w:rPr>
      </w:pPr>
      <w:r w:rsidRPr="00DE342B">
        <w:rPr>
          <w:rFonts w:cs="Arial"/>
          <w:bCs/>
          <w:sz w:val="22"/>
        </w:rPr>
        <w:t>przyjmuje rezygnację z przyd</w:t>
      </w:r>
      <w:r w:rsidR="00466486" w:rsidRPr="00DE342B">
        <w:rPr>
          <w:rFonts w:cs="Arial"/>
          <w:bCs/>
          <w:sz w:val="22"/>
        </w:rPr>
        <w:t>zielonej zdolności przepustowej</w:t>
      </w:r>
      <w:r w:rsidR="00AE4B3D" w:rsidRPr="00DE342B">
        <w:rPr>
          <w:rFonts w:cs="Arial"/>
          <w:bCs/>
          <w:sz w:val="22"/>
        </w:rPr>
        <w:t xml:space="preserve"> za pośrednictwem przewoźnika kolejowego, który </w:t>
      </w:r>
      <w:r w:rsidR="005325E0" w:rsidRPr="00DE342B">
        <w:rPr>
          <w:rFonts w:cs="Arial"/>
          <w:bCs/>
          <w:sz w:val="22"/>
        </w:rPr>
        <w:t>dokonał autoryzacji trasy pociągu</w:t>
      </w:r>
      <w:r w:rsidR="003A5166" w:rsidRPr="00DE342B">
        <w:rPr>
          <w:rFonts w:cs="Arial"/>
          <w:bCs/>
          <w:sz w:val="22"/>
        </w:rPr>
        <w:t>.</w:t>
      </w:r>
    </w:p>
    <w:p w:rsidR="00401D8E" w:rsidRPr="008C7BE6" w:rsidRDefault="00401D8E" w:rsidP="001B3F4C">
      <w:pPr>
        <w:widowControl w:val="0"/>
        <w:numPr>
          <w:ilvl w:val="0"/>
          <w:numId w:val="8"/>
        </w:numPr>
        <w:spacing w:before="120"/>
        <w:jc w:val="both"/>
        <w:rPr>
          <w:rFonts w:cs="Arial"/>
          <w:bCs/>
          <w:sz w:val="22"/>
        </w:rPr>
      </w:pPr>
      <w:r w:rsidRPr="008C7BE6">
        <w:rPr>
          <w:rFonts w:cs="Arial"/>
          <w:bCs/>
          <w:sz w:val="22"/>
        </w:rPr>
        <w:t xml:space="preserve">Z chwilą autoryzacji wniosku o przydzielenie zdolności przepustowej dla trasy pociągu przez przewoźnika kolejowego wskazanego do realizacji przejazdu pociągu, Aplikant </w:t>
      </w:r>
      <w:r w:rsidRPr="00122660">
        <w:rPr>
          <w:rFonts w:cs="Arial"/>
          <w:bCs/>
          <w:sz w:val="22"/>
        </w:rPr>
        <w:t>przekazuje temu przewoźnikowi kolejowemu na wyłączność uprawnienie</w:t>
      </w:r>
      <w:r w:rsidRPr="00122660">
        <w:rPr>
          <w:rFonts w:cs="Arial"/>
          <w:bCs/>
          <w:color w:val="FF0000"/>
          <w:sz w:val="22"/>
        </w:rPr>
        <w:t xml:space="preserve"> </w:t>
      </w:r>
      <w:r w:rsidRPr="00122660">
        <w:rPr>
          <w:rFonts w:cs="Arial"/>
          <w:bCs/>
          <w:sz w:val="22"/>
        </w:rPr>
        <w:t>do składnia w imien</w:t>
      </w:r>
      <w:r w:rsidRPr="008950E0">
        <w:rPr>
          <w:rFonts w:cs="Arial"/>
          <w:bCs/>
          <w:sz w:val="22"/>
        </w:rPr>
        <w:t>iu i na rzecz Aplikanta</w:t>
      </w:r>
      <w:r w:rsidR="008950E0" w:rsidRPr="008950E0">
        <w:rPr>
          <w:rFonts w:cs="Arial"/>
          <w:bCs/>
          <w:sz w:val="22"/>
        </w:rPr>
        <w:t>:</w:t>
      </w:r>
    </w:p>
    <w:p w:rsidR="00E1574A" w:rsidRPr="0096604B" w:rsidRDefault="00815A06" w:rsidP="00DE342B">
      <w:pPr>
        <w:widowControl w:val="0"/>
        <w:numPr>
          <w:ilvl w:val="2"/>
          <w:numId w:val="8"/>
        </w:numPr>
        <w:tabs>
          <w:tab w:val="clear" w:pos="890"/>
          <w:tab w:val="left" w:pos="851"/>
        </w:tabs>
        <w:ind w:left="851" w:hanging="425"/>
        <w:jc w:val="both"/>
        <w:rPr>
          <w:rFonts w:cs="Arial"/>
          <w:bCs/>
          <w:strike/>
          <w:sz w:val="22"/>
        </w:rPr>
      </w:pPr>
      <w:r w:rsidRPr="00DE342B">
        <w:rPr>
          <w:rFonts w:cs="Arial"/>
          <w:bCs/>
          <w:sz w:val="22"/>
        </w:rPr>
        <w:t>wniosku o modyfikację przydzielonej zdolności przepustowej</w:t>
      </w:r>
      <w:r w:rsidR="00AE4B3D" w:rsidRPr="00DE342B">
        <w:rPr>
          <w:rFonts w:cs="Arial"/>
          <w:bCs/>
          <w:sz w:val="22"/>
        </w:rPr>
        <w:t xml:space="preserve"> na zasadach określonych </w:t>
      </w:r>
      <w:r w:rsidR="00DE342B" w:rsidRPr="00DE342B">
        <w:rPr>
          <w:rFonts w:cs="Arial"/>
          <w:bCs/>
          <w:sz w:val="22"/>
        </w:rPr>
        <w:br/>
      </w:r>
      <w:r w:rsidR="00AE4B3D" w:rsidRPr="00DE342B">
        <w:rPr>
          <w:rFonts w:cs="Arial"/>
          <w:bCs/>
          <w:sz w:val="22"/>
        </w:rPr>
        <w:t xml:space="preserve">w </w:t>
      </w:r>
      <w:r w:rsidR="00AE4B3D" w:rsidRPr="0096604B">
        <w:rPr>
          <w:rFonts w:cs="Arial"/>
          <w:bCs/>
          <w:sz w:val="22"/>
        </w:rPr>
        <w:t>podrozdziale 4.8.1. Regulaminu;</w:t>
      </w:r>
      <w:r w:rsidRPr="0096604B">
        <w:rPr>
          <w:rFonts w:cs="Arial"/>
          <w:bCs/>
          <w:sz w:val="22"/>
        </w:rPr>
        <w:t xml:space="preserve"> </w:t>
      </w:r>
    </w:p>
    <w:p w:rsidR="000440AE" w:rsidRPr="0096604B" w:rsidRDefault="000440AE" w:rsidP="001B3F4C">
      <w:pPr>
        <w:widowControl w:val="0"/>
        <w:numPr>
          <w:ilvl w:val="2"/>
          <w:numId w:val="8"/>
        </w:numPr>
        <w:tabs>
          <w:tab w:val="clear" w:pos="890"/>
          <w:tab w:val="left" w:pos="851"/>
        </w:tabs>
        <w:ind w:left="851" w:hanging="425"/>
        <w:jc w:val="both"/>
        <w:rPr>
          <w:rFonts w:cs="Arial"/>
          <w:bCs/>
          <w:sz w:val="22"/>
        </w:rPr>
      </w:pPr>
      <w:r w:rsidRPr="0096604B">
        <w:rPr>
          <w:rFonts w:cs="Arial"/>
          <w:bCs/>
          <w:sz w:val="22"/>
        </w:rPr>
        <w:t>rezygnacji z przydzielonej zdolności przepustowej, na zasadach określonych w podrozdziale</w:t>
      </w:r>
      <w:r w:rsidR="00C452DE" w:rsidRPr="0096604B">
        <w:rPr>
          <w:rFonts w:cs="Arial"/>
          <w:bCs/>
          <w:sz w:val="22"/>
        </w:rPr>
        <w:t xml:space="preserve"> </w:t>
      </w:r>
      <w:r w:rsidR="00A931C9" w:rsidRPr="0096604B">
        <w:rPr>
          <w:rFonts w:cs="Arial"/>
          <w:bCs/>
          <w:sz w:val="22"/>
        </w:rPr>
        <w:t xml:space="preserve">4.8.4 </w:t>
      </w:r>
      <w:r w:rsidRPr="0096604B">
        <w:rPr>
          <w:rFonts w:cs="Arial"/>
          <w:bCs/>
          <w:sz w:val="22"/>
        </w:rPr>
        <w:t>Regulaminu.</w:t>
      </w:r>
    </w:p>
    <w:p w:rsidR="0080393E" w:rsidRPr="0096604B" w:rsidRDefault="004353A8" w:rsidP="00B95FFF">
      <w:pPr>
        <w:widowControl w:val="0"/>
        <w:numPr>
          <w:ilvl w:val="0"/>
          <w:numId w:val="15"/>
        </w:numPr>
        <w:spacing w:before="120" w:after="120"/>
        <w:jc w:val="both"/>
        <w:rPr>
          <w:rFonts w:cs="Arial"/>
          <w:bCs/>
          <w:sz w:val="22"/>
        </w:rPr>
      </w:pPr>
      <w:r w:rsidRPr="0096604B">
        <w:rPr>
          <w:rFonts w:cs="Arial"/>
          <w:bCs/>
          <w:sz w:val="22"/>
        </w:rPr>
        <w:t xml:space="preserve">Zarządca </w:t>
      </w:r>
      <w:r w:rsidR="0080393E" w:rsidRPr="0096604B">
        <w:rPr>
          <w:rFonts w:cs="Arial"/>
          <w:bCs/>
          <w:sz w:val="22"/>
        </w:rPr>
        <w:t>wprowadza</w:t>
      </w:r>
      <w:r w:rsidRPr="0096604B">
        <w:rPr>
          <w:rFonts w:cs="Arial"/>
          <w:bCs/>
          <w:sz w:val="22"/>
        </w:rPr>
        <w:t xml:space="preserve"> </w:t>
      </w:r>
      <w:r w:rsidR="0080393E" w:rsidRPr="0096604B">
        <w:rPr>
          <w:rFonts w:cs="Arial"/>
          <w:bCs/>
          <w:sz w:val="22"/>
        </w:rPr>
        <w:t>zmian</w:t>
      </w:r>
      <w:r w:rsidRPr="0096604B">
        <w:rPr>
          <w:rFonts w:cs="Arial"/>
          <w:bCs/>
          <w:sz w:val="22"/>
        </w:rPr>
        <w:t>y</w:t>
      </w:r>
      <w:r w:rsidR="0080393E" w:rsidRPr="0096604B">
        <w:rPr>
          <w:rFonts w:cs="Arial"/>
          <w:bCs/>
          <w:sz w:val="22"/>
        </w:rPr>
        <w:t xml:space="preserve"> w rozkładzie jazdy pociągów, wynikając</w:t>
      </w:r>
      <w:r w:rsidRPr="0096604B">
        <w:rPr>
          <w:rFonts w:cs="Arial"/>
          <w:bCs/>
          <w:sz w:val="22"/>
        </w:rPr>
        <w:t>e</w:t>
      </w:r>
      <w:r w:rsidR="0080393E" w:rsidRPr="0096604B">
        <w:rPr>
          <w:rFonts w:cs="Arial"/>
          <w:bCs/>
          <w:sz w:val="22"/>
        </w:rPr>
        <w:t xml:space="preserve"> z inwestycji, remontów lub utrzymania linii kolejowych, o czym mowa w podrozdziale </w:t>
      </w:r>
      <w:r w:rsidR="003137B7" w:rsidRPr="0096604B">
        <w:rPr>
          <w:rFonts w:cs="Arial"/>
          <w:bCs/>
          <w:sz w:val="22"/>
        </w:rPr>
        <w:t>4.8.2</w:t>
      </w:r>
      <w:r w:rsidR="008C7BE6" w:rsidRPr="0096604B">
        <w:rPr>
          <w:rFonts w:cs="Arial"/>
          <w:bCs/>
          <w:sz w:val="22"/>
        </w:rPr>
        <w:t> </w:t>
      </w:r>
      <w:r w:rsidR="0080393E" w:rsidRPr="0096604B">
        <w:rPr>
          <w:rFonts w:cs="Arial"/>
          <w:bCs/>
          <w:sz w:val="22"/>
        </w:rPr>
        <w:t>Regulaminu.</w:t>
      </w:r>
    </w:p>
    <w:p w:rsidR="00184014" w:rsidRPr="0096604B" w:rsidRDefault="005225D7" w:rsidP="00184014">
      <w:pPr>
        <w:widowControl w:val="0"/>
        <w:numPr>
          <w:ilvl w:val="0"/>
          <w:numId w:val="15"/>
        </w:numPr>
        <w:spacing w:before="120"/>
        <w:jc w:val="both"/>
        <w:rPr>
          <w:rFonts w:cs="Arial"/>
          <w:bCs/>
          <w:sz w:val="22"/>
        </w:rPr>
      </w:pPr>
      <w:r w:rsidRPr="0096604B">
        <w:rPr>
          <w:rFonts w:cs="Arial"/>
          <w:bCs/>
          <w:sz w:val="22"/>
        </w:rPr>
        <w:t>Aplikant jest zobowiązany do przekazania przewoźnikowi kolejowemu wskazanemu do wykorzystania zdolności przepustowej informacji na temat praw i obowiązków wynikających</w:t>
      </w:r>
      <w:r w:rsidR="00184014" w:rsidRPr="0096604B">
        <w:rPr>
          <w:rFonts w:cs="Arial"/>
          <w:bCs/>
          <w:sz w:val="22"/>
        </w:rPr>
        <w:t xml:space="preserve"> </w:t>
      </w:r>
      <w:r w:rsidRPr="0096604B">
        <w:rPr>
          <w:rFonts w:cs="Arial"/>
          <w:bCs/>
          <w:sz w:val="22"/>
        </w:rPr>
        <w:t>z</w:t>
      </w:r>
      <w:r w:rsidR="00184014" w:rsidRPr="0096604B">
        <w:rPr>
          <w:rFonts w:cs="Arial"/>
          <w:bCs/>
          <w:sz w:val="22"/>
        </w:rPr>
        <w:t>:</w:t>
      </w:r>
    </w:p>
    <w:p w:rsidR="00184014" w:rsidRPr="0096604B" w:rsidRDefault="00184014" w:rsidP="00184014">
      <w:pPr>
        <w:widowControl w:val="0"/>
        <w:numPr>
          <w:ilvl w:val="2"/>
          <w:numId w:val="15"/>
        </w:numPr>
        <w:tabs>
          <w:tab w:val="clear" w:pos="2160"/>
          <w:tab w:val="left" w:pos="851"/>
        </w:tabs>
        <w:ind w:left="851" w:hanging="425"/>
        <w:jc w:val="both"/>
        <w:rPr>
          <w:rFonts w:cs="Arial"/>
          <w:bCs/>
          <w:sz w:val="22"/>
        </w:rPr>
      </w:pPr>
      <w:r w:rsidRPr="0096604B">
        <w:rPr>
          <w:rFonts w:cs="Arial"/>
          <w:bCs/>
          <w:sz w:val="22"/>
        </w:rPr>
        <w:t>§ 4</w:t>
      </w:r>
      <w:r w:rsidR="005225D7" w:rsidRPr="0096604B">
        <w:rPr>
          <w:rFonts w:cs="Arial"/>
          <w:bCs/>
          <w:sz w:val="22"/>
        </w:rPr>
        <w:t xml:space="preserve"> ust. </w:t>
      </w:r>
      <w:r w:rsidR="003536EF" w:rsidRPr="0096604B">
        <w:rPr>
          <w:rFonts w:cs="Arial"/>
          <w:bCs/>
          <w:sz w:val="22"/>
        </w:rPr>
        <w:t>8</w:t>
      </w:r>
      <w:r w:rsidRPr="0096604B">
        <w:rPr>
          <w:rFonts w:cs="Arial"/>
          <w:bCs/>
          <w:sz w:val="22"/>
        </w:rPr>
        <w:t>;</w:t>
      </w:r>
    </w:p>
    <w:p w:rsidR="00184014" w:rsidRPr="0096604B" w:rsidRDefault="00184014" w:rsidP="00184014">
      <w:pPr>
        <w:widowControl w:val="0"/>
        <w:numPr>
          <w:ilvl w:val="2"/>
          <w:numId w:val="15"/>
        </w:numPr>
        <w:tabs>
          <w:tab w:val="clear" w:pos="2160"/>
          <w:tab w:val="left" w:pos="851"/>
        </w:tabs>
        <w:ind w:left="851" w:hanging="425"/>
        <w:jc w:val="both"/>
        <w:rPr>
          <w:rFonts w:cs="Arial"/>
          <w:bCs/>
          <w:sz w:val="22"/>
        </w:rPr>
      </w:pPr>
      <w:r w:rsidRPr="0096604B">
        <w:rPr>
          <w:rFonts w:cs="Arial"/>
          <w:bCs/>
          <w:sz w:val="22"/>
        </w:rPr>
        <w:t>§ 6;</w:t>
      </w:r>
    </w:p>
    <w:p w:rsidR="003B7457" w:rsidRPr="0096604B" w:rsidRDefault="001652D8" w:rsidP="00184014">
      <w:pPr>
        <w:widowControl w:val="0"/>
        <w:numPr>
          <w:ilvl w:val="2"/>
          <w:numId w:val="15"/>
        </w:numPr>
        <w:tabs>
          <w:tab w:val="clear" w:pos="2160"/>
          <w:tab w:val="left" w:pos="851"/>
        </w:tabs>
        <w:ind w:left="851" w:hanging="425"/>
        <w:jc w:val="both"/>
        <w:rPr>
          <w:rFonts w:cs="Arial"/>
          <w:bCs/>
          <w:sz w:val="22"/>
        </w:rPr>
      </w:pPr>
      <w:r w:rsidRPr="0096604B">
        <w:rPr>
          <w:rFonts w:cs="Arial"/>
          <w:bCs/>
          <w:sz w:val="22"/>
        </w:rPr>
        <w:t xml:space="preserve">§ </w:t>
      </w:r>
      <w:r w:rsidR="003536EF" w:rsidRPr="0096604B">
        <w:rPr>
          <w:rFonts w:cs="Arial"/>
          <w:bCs/>
          <w:sz w:val="22"/>
        </w:rPr>
        <w:t>7</w:t>
      </w:r>
      <w:r w:rsidRPr="0096604B">
        <w:rPr>
          <w:rFonts w:cs="Arial"/>
          <w:bCs/>
          <w:sz w:val="22"/>
        </w:rPr>
        <w:t xml:space="preserve"> ust. 4</w:t>
      </w:r>
      <w:r w:rsidR="006762C4" w:rsidRPr="0096604B">
        <w:rPr>
          <w:rFonts w:cs="Arial"/>
          <w:bCs/>
          <w:sz w:val="22"/>
        </w:rPr>
        <w:t>.</w:t>
      </w:r>
    </w:p>
    <w:p w:rsidR="005B3C87" w:rsidRPr="0096604B" w:rsidRDefault="005B3C87" w:rsidP="001B3F4C">
      <w:pPr>
        <w:widowControl w:val="0"/>
        <w:numPr>
          <w:ilvl w:val="0"/>
          <w:numId w:val="15"/>
        </w:numPr>
        <w:spacing w:before="120" w:after="120"/>
        <w:jc w:val="both"/>
        <w:rPr>
          <w:rFonts w:cs="Arial"/>
          <w:bCs/>
          <w:sz w:val="22"/>
        </w:rPr>
      </w:pPr>
      <w:r w:rsidRPr="0096604B">
        <w:rPr>
          <w:rFonts w:cs="Arial"/>
          <w:bCs/>
          <w:sz w:val="22"/>
        </w:rPr>
        <w:t>Aplikant niebędący przewoźnikiem, zamawiający zdolność przepustową dla tras pociągów korzystających z energii elektrycznej na cele trakcyjne, zobowiązany jest do wskazania przewoźnika mającego wykorzystać przydzieloną Aplikantowi zdolności przepustową, który w</w:t>
      </w:r>
      <w:r w:rsidR="008C7BE6" w:rsidRPr="0096604B">
        <w:rPr>
          <w:rFonts w:cs="Arial"/>
          <w:bCs/>
          <w:sz w:val="22"/>
        </w:rPr>
        <w:t> </w:t>
      </w:r>
      <w:r w:rsidRPr="0096604B">
        <w:rPr>
          <w:rFonts w:cs="Arial"/>
          <w:bCs/>
          <w:sz w:val="22"/>
        </w:rPr>
        <w:t xml:space="preserve">okresie realizacji przejazdów pociągów będzie miał obowiązujące umowy, o których mowa </w:t>
      </w:r>
      <w:r w:rsidR="00CB1E3B" w:rsidRPr="0096604B">
        <w:rPr>
          <w:rFonts w:cs="Arial"/>
          <w:bCs/>
          <w:sz w:val="22"/>
        </w:rPr>
        <w:br/>
      </w:r>
      <w:r w:rsidRPr="0096604B">
        <w:rPr>
          <w:rFonts w:cs="Arial"/>
          <w:bCs/>
          <w:sz w:val="22"/>
        </w:rPr>
        <w:t xml:space="preserve">w podrozdziale 2.3.9 ust. 3 Regulaminu. </w:t>
      </w:r>
    </w:p>
    <w:p w:rsidR="000B24F0" w:rsidRDefault="00C91089" w:rsidP="003D6A50">
      <w:pPr>
        <w:widowControl w:val="0"/>
        <w:spacing w:before="360" w:after="120"/>
        <w:ind w:left="426"/>
        <w:jc w:val="both"/>
        <w:rPr>
          <w:rFonts w:cs="Arial"/>
          <w:bCs/>
          <w:sz w:val="22"/>
        </w:rPr>
      </w:pPr>
      <w:r w:rsidRPr="0096604B">
        <w:rPr>
          <w:rFonts w:cs="Arial"/>
          <w:bCs/>
          <w:sz w:val="22"/>
        </w:rPr>
        <w:t xml:space="preserve">W przypadku, gdy wskazany </w:t>
      </w:r>
      <w:r w:rsidR="000B24F0" w:rsidRPr="0096604B">
        <w:rPr>
          <w:rFonts w:cs="Arial"/>
          <w:bCs/>
          <w:sz w:val="22"/>
        </w:rPr>
        <w:t xml:space="preserve">przez Aplikanta </w:t>
      </w:r>
      <w:r w:rsidRPr="0096604B">
        <w:rPr>
          <w:rFonts w:cs="Arial"/>
          <w:bCs/>
          <w:sz w:val="22"/>
        </w:rPr>
        <w:t xml:space="preserve">przewoźnik </w:t>
      </w:r>
      <w:r w:rsidR="000B24F0" w:rsidRPr="0096604B">
        <w:rPr>
          <w:rFonts w:cs="Arial"/>
          <w:bCs/>
          <w:sz w:val="22"/>
        </w:rPr>
        <w:t>nie może wykorzystać przydzielonej Aplikantowi zdolności przepustowej</w:t>
      </w:r>
      <w:r w:rsidR="000161FF" w:rsidRPr="0096604B">
        <w:rPr>
          <w:rFonts w:cs="Arial"/>
          <w:bCs/>
          <w:sz w:val="22"/>
        </w:rPr>
        <w:t>, dla tras pociągów korzystających z</w:t>
      </w:r>
      <w:r w:rsidR="008C7BE6" w:rsidRPr="0096604B">
        <w:rPr>
          <w:rFonts w:cs="Arial"/>
          <w:bCs/>
          <w:sz w:val="22"/>
        </w:rPr>
        <w:t> </w:t>
      </w:r>
      <w:r w:rsidR="000161FF" w:rsidRPr="0096604B">
        <w:rPr>
          <w:rFonts w:cs="Arial"/>
          <w:bCs/>
          <w:sz w:val="22"/>
        </w:rPr>
        <w:t>trakcji elektrycznej,</w:t>
      </w:r>
      <w:r w:rsidR="000B24F0" w:rsidRPr="0096604B">
        <w:rPr>
          <w:rFonts w:cs="Arial"/>
          <w:bCs/>
          <w:sz w:val="22"/>
        </w:rPr>
        <w:t xml:space="preserve"> </w:t>
      </w:r>
      <w:r w:rsidR="00CB1E3B" w:rsidRPr="0096604B">
        <w:rPr>
          <w:rFonts w:cs="Arial"/>
          <w:bCs/>
          <w:sz w:val="22"/>
        </w:rPr>
        <w:br/>
      </w:r>
      <w:r w:rsidR="000B24F0" w:rsidRPr="0096604B">
        <w:rPr>
          <w:rFonts w:cs="Arial"/>
          <w:bCs/>
          <w:sz w:val="22"/>
        </w:rPr>
        <w:lastRenderedPageBreak/>
        <w:t>z powodu rozwiązania lub wygaśnięcia umów, o których mowa podrozdziale 2.3.9 ust. 3 Regulaminu, Aplikant</w:t>
      </w:r>
      <w:r w:rsidR="00E85983" w:rsidRPr="0096604B">
        <w:rPr>
          <w:rFonts w:cs="Arial"/>
          <w:bCs/>
          <w:sz w:val="22"/>
        </w:rPr>
        <w:t xml:space="preserve"> powinien dokonać zmiany </w:t>
      </w:r>
      <w:r w:rsidR="000B24F0" w:rsidRPr="0096604B">
        <w:rPr>
          <w:rFonts w:cs="Arial"/>
          <w:bCs/>
          <w:sz w:val="22"/>
        </w:rPr>
        <w:t>przewoźnika kolejowego uprawnionego do wykorzystania przydzielonej Aplikantowi zdolności przepustowej tak, by nowo wskazany przewoźnik spełniał wymagania wskazane w</w:t>
      </w:r>
      <w:r w:rsidR="008C7BE6" w:rsidRPr="0096604B">
        <w:rPr>
          <w:rFonts w:cs="Arial"/>
          <w:bCs/>
          <w:sz w:val="22"/>
        </w:rPr>
        <w:t> </w:t>
      </w:r>
      <w:r w:rsidR="000B24F0" w:rsidRPr="0096604B">
        <w:rPr>
          <w:rFonts w:cs="Arial"/>
          <w:bCs/>
          <w:sz w:val="22"/>
        </w:rPr>
        <w:t>podrozdziale 2.3.9 ust. 3 Regulaminu.</w:t>
      </w:r>
    </w:p>
    <w:p w:rsidR="002239AC" w:rsidRPr="008C7BE6" w:rsidRDefault="000341EA" w:rsidP="003D6A50">
      <w:pPr>
        <w:widowControl w:val="0"/>
        <w:spacing w:before="360" w:after="120"/>
        <w:ind w:left="567"/>
        <w:jc w:val="center"/>
        <w:rPr>
          <w:rFonts w:cs="Arial"/>
          <w:b/>
          <w:bCs/>
          <w:sz w:val="22"/>
        </w:rPr>
      </w:pPr>
      <w:r w:rsidRPr="008C7BE6">
        <w:rPr>
          <w:rFonts w:cs="Arial"/>
          <w:b/>
          <w:bCs/>
          <w:sz w:val="22"/>
        </w:rPr>
        <w:t xml:space="preserve">§ 5. </w:t>
      </w:r>
      <w:r w:rsidR="004353A8" w:rsidRPr="008C7BE6">
        <w:rPr>
          <w:rFonts w:cs="Arial"/>
          <w:b/>
          <w:bCs/>
          <w:sz w:val="22"/>
        </w:rPr>
        <w:t>Wnioski</w:t>
      </w:r>
    </w:p>
    <w:p w:rsidR="00E24396" w:rsidRPr="0096604B" w:rsidRDefault="00E24396" w:rsidP="001B3F4C">
      <w:pPr>
        <w:widowControl w:val="0"/>
        <w:numPr>
          <w:ilvl w:val="0"/>
          <w:numId w:val="9"/>
        </w:numPr>
        <w:tabs>
          <w:tab w:val="clear" w:pos="425"/>
        </w:tabs>
        <w:ind w:left="426" w:hanging="426"/>
        <w:jc w:val="both"/>
        <w:rPr>
          <w:rFonts w:cs="Arial"/>
          <w:sz w:val="22"/>
        </w:rPr>
      </w:pPr>
      <w:r w:rsidRPr="008C7BE6">
        <w:rPr>
          <w:rFonts w:cs="Arial"/>
          <w:sz w:val="22"/>
        </w:rPr>
        <w:t xml:space="preserve">Regulacje dotyczące </w:t>
      </w:r>
      <w:r w:rsidRPr="0096604B">
        <w:rPr>
          <w:rFonts w:cs="Arial"/>
          <w:sz w:val="22"/>
        </w:rPr>
        <w:t>wniosków o:</w:t>
      </w:r>
    </w:p>
    <w:p w:rsidR="00E24396" w:rsidRPr="0096604B" w:rsidRDefault="00E24396" w:rsidP="001B3F4C">
      <w:pPr>
        <w:widowControl w:val="0"/>
        <w:numPr>
          <w:ilvl w:val="2"/>
          <w:numId w:val="15"/>
        </w:numPr>
        <w:tabs>
          <w:tab w:val="clear" w:pos="2160"/>
          <w:tab w:val="left" w:pos="851"/>
        </w:tabs>
        <w:ind w:left="851" w:hanging="425"/>
        <w:jc w:val="both"/>
        <w:rPr>
          <w:rFonts w:cs="Arial"/>
          <w:sz w:val="22"/>
        </w:rPr>
      </w:pPr>
      <w:r w:rsidRPr="0096604B">
        <w:rPr>
          <w:rFonts w:cs="Arial"/>
          <w:sz w:val="22"/>
        </w:rPr>
        <w:t>przydzielenie zdolności przepustowej, modyfikację lub rezygnację - określa Rozdział 4 Regulaminu;</w:t>
      </w:r>
    </w:p>
    <w:p w:rsidR="00E24396" w:rsidRPr="008C7BE6" w:rsidRDefault="00E24396" w:rsidP="001B3F4C">
      <w:pPr>
        <w:widowControl w:val="0"/>
        <w:numPr>
          <w:ilvl w:val="2"/>
          <w:numId w:val="15"/>
        </w:numPr>
        <w:tabs>
          <w:tab w:val="clear" w:pos="2160"/>
          <w:tab w:val="left" w:pos="851"/>
        </w:tabs>
        <w:ind w:left="851" w:hanging="425"/>
        <w:jc w:val="both"/>
        <w:rPr>
          <w:rFonts w:cs="Arial"/>
          <w:sz w:val="22"/>
        </w:rPr>
      </w:pPr>
      <w:r w:rsidRPr="0096604B">
        <w:rPr>
          <w:rFonts w:cs="Arial"/>
          <w:sz w:val="22"/>
        </w:rPr>
        <w:t xml:space="preserve">opracowanie studium rozkładu jazdy pociągów – określa podrozdział </w:t>
      </w:r>
      <w:r w:rsidR="00E1256F" w:rsidRPr="0096604B">
        <w:rPr>
          <w:rFonts w:cs="Arial"/>
          <w:sz w:val="22"/>
        </w:rPr>
        <w:t>5.5</w:t>
      </w:r>
      <w:r w:rsidR="00A56454" w:rsidRPr="0096604B">
        <w:rPr>
          <w:rFonts w:cs="Arial"/>
          <w:sz w:val="22"/>
        </w:rPr>
        <w:t> </w:t>
      </w:r>
      <w:r w:rsidRPr="0096604B">
        <w:rPr>
          <w:rFonts w:cs="Arial"/>
          <w:sz w:val="22"/>
        </w:rPr>
        <w:t>Regulaminu</w:t>
      </w:r>
      <w:r w:rsidRPr="008C7BE6">
        <w:rPr>
          <w:rFonts w:cs="Arial"/>
          <w:sz w:val="22"/>
        </w:rPr>
        <w:t>.</w:t>
      </w:r>
    </w:p>
    <w:p w:rsidR="003E2F71" w:rsidRPr="008C7BE6" w:rsidRDefault="00815443" w:rsidP="001B3F4C">
      <w:pPr>
        <w:widowControl w:val="0"/>
        <w:numPr>
          <w:ilvl w:val="0"/>
          <w:numId w:val="13"/>
        </w:numPr>
        <w:spacing w:before="120" w:after="120"/>
        <w:jc w:val="both"/>
        <w:rPr>
          <w:rFonts w:cs="Arial"/>
          <w:bCs/>
          <w:sz w:val="22"/>
        </w:rPr>
      </w:pPr>
      <w:r w:rsidRPr="008C7BE6">
        <w:rPr>
          <w:rFonts w:cs="Arial"/>
          <w:bCs/>
          <w:sz w:val="22"/>
        </w:rPr>
        <w:t xml:space="preserve">Wnioski, o których mowa w ust. 1, należy składać w formie elektronicznej za pomocą </w:t>
      </w:r>
      <w:r w:rsidR="006C3C4C" w:rsidRPr="008C7BE6">
        <w:rPr>
          <w:rFonts w:cs="Arial"/>
          <w:bCs/>
          <w:sz w:val="22"/>
        </w:rPr>
        <w:t>ISZTP</w:t>
      </w:r>
      <w:r w:rsidRPr="008C7BE6">
        <w:rPr>
          <w:rFonts w:cs="Arial"/>
          <w:bCs/>
          <w:sz w:val="22"/>
        </w:rPr>
        <w:t xml:space="preserve">, </w:t>
      </w:r>
      <w:r w:rsidR="00CB1E3B">
        <w:rPr>
          <w:rFonts w:cs="Arial"/>
          <w:bCs/>
          <w:sz w:val="22"/>
        </w:rPr>
        <w:br/>
      </w:r>
      <w:r w:rsidRPr="008C7BE6">
        <w:rPr>
          <w:rFonts w:cs="Arial"/>
          <w:bCs/>
          <w:sz w:val="22"/>
        </w:rPr>
        <w:t>o czym mowa we właściwych podrozdziałach Regulaminu.</w:t>
      </w:r>
    </w:p>
    <w:p w:rsidR="00F01174" w:rsidRPr="0096604B" w:rsidRDefault="00F01174" w:rsidP="00766868">
      <w:pPr>
        <w:widowControl w:val="0"/>
        <w:numPr>
          <w:ilvl w:val="0"/>
          <w:numId w:val="13"/>
        </w:numPr>
        <w:spacing w:before="120" w:after="120"/>
        <w:jc w:val="both"/>
        <w:rPr>
          <w:rFonts w:cs="Arial"/>
          <w:bCs/>
          <w:sz w:val="22"/>
          <w:szCs w:val="22"/>
        </w:rPr>
      </w:pPr>
      <w:r w:rsidRPr="00B1406C">
        <w:rPr>
          <w:rFonts w:cs="Arial"/>
          <w:bCs/>
          <w:sz w:val="22"/>
          <w:szCs w:val="22"/>
        </w:rPr>
        <w:t xml:space="preserve">Aby </w:t>
      </w:r>
      <w:r w:rsidRPr="0096604B">
        <w:rPr>
          <w:rFonts w:cs="Arial"/>
          <w:bCs/>
          <w:sz w:val="22"/>
          <w:szCs w:val="22"/>
        </w:rPr>
        <w:t xml:space="preserve">uzyskać dostęp do ISZTP należy złożyć </w:t>
      </w:r>
      <w:r w:rsidR="00D07C60" w:rsidRPr="0096604B">
        <w:rPr>
          <w:rFonts w:cs="Arial"/>
          <w:bCs/>
          <w:sz w:val="22"/>
          <w:szCs w:val="22"/>
        </w:rPr>
        <w:t>w</w:t>
      </w:r>
      <w:r w:rsidRPr="0096604B">
        <w:rPr>
          <w:rFonts w:cs="Arial"/>
          <w:bCs/>
          <w:sz w:val="22"/>
          <w:szCs w:val="22"/>
        </w:rPr>
        <w:t>niosek o przydzielenie dostępu do Internetowego Systemu Zamawiania Trasy Pociągu (ISZTP) – „Zamawiaj i jedź”, stanowiący załącznik 6.2 do Regulaminu, wskazując w nim dane użytkownika, który w imieniu i na rzecz Aplikanta będzie składał wnioski, o których mowa w ust. 1.</w:t>
      </w:r>
      <w:r w:rsidR="00B1406C" w:rsidRPr="0096604B">
        <w:rPr>
          <w:rFonts w:cs="Arial"/>
          <w:bCs/>
          <w:sz w:val="22"/>
          <w:szCs w:val="22"/>
        </w:rPr>
        <w:t xml:space="preserve"> </w:t>
      </w:r>
      <w:r w:rsidRPr="0096604B">
        <w:rPr>
          <w:rFonts w:cs="Arial"/>
          <w:bCs/>
          <w:sz w:val="22"/>
          <w:szCs w:val="22"/>
        </w:rPr>
        <w:t>Wniosek o przydzielenie dostępu do ISZTP należy przesłać na adres</w:t>
      </w:r>
      <w:r w:rsidR="00B56DD7" w:rsidRPr="0096604B">
        <w:rPr>
          <w:rFonts w:cs="Arial"/>
          <w:bCs/>
          <w:sz w:val="22"/>
          <w:szCs w:val="22"/>
        </w:rPr>
        <w:t xml:space="preserve"> wskazany </w:t>
      </w:r>
      <w:r w:rsidR="00B1406C" w:rsidRPr="00F0798E">
        <w:rPr>
          <w:rFonts w:cs="Arial"/>
          <w:bCs/>
          <w:sz w:val="22"/>
          <w:szCs w:val="22"/>
        </w:rPr>
        <w:t>w treści Wniosku.</w:t>
      </w:r>
    </w:p>
    <w:p w:rsidR="00E45E35" w:rsidRPr="00DE342B" w:rsidRDefault="00F01174" w:rsidP="001B3F4C">
      <w:pPr>
        <w:widowControl w:val="0"/>
        <w:numPr>
          <w:ilvl w:val="0"/>
          <w:numId w:val="13"/>
        </w:numPr>
        <w:spacing w:before="120" w:after="120"/>
        <w:jc w:val="both"/>
        <w:rPr>
          <w:rFonts w:cs="Arial"/>
          <w:bCs/>
          <w:sz w:val="22"/>
        </w:rPr>
      </w:pPr>
      <w:r w:rsidRPr="00DE342B">
        <w:rPr>
          <w:rFonts w:cs="Arial"/>
          <w:bCs/>
          <w:sz w:val="22"/>
          <w:szCs w:val="22"/>
        </w:rPr>
        <w:t xml:space="preserve">Osobą uprawnioną do podpisania wniosku o przydzielenie Aplikantowi dostępu do ISZTP, </w:t>
      </w:r>
      <w:r w:rsidR="00DE342B" w:rsidRPr="00DE342B">
        <w:rPr>
          <w:rFonts w:cs="Arial"/>
          <w:bCs/>
          <w:sz w:val="22"/>
          <w:szCs w:val="22"/>
        </w:rPr>
        <w:br/>
      </w:r>
      <w:r w:rsidRPr="00DE342B">
        <w:rPr>
          <w:rFonts w:cs="Arial"/>
          <w:bCs/>
          <w:sz w:val="22"/>
          <w:szCs w:val="22"/>
        </w:rPr>
        <w:t>o którym mowa w ust. 3, jest</w:t>
      </w:r>
      <w:r w:rsidR="00764EA0" w:rsidRPr="00DE342B">
        <w:rPr>
          <w:rStyle w:val="Odwoanieprzypisudolnego"/>
          <w:rFonts w:cs="Arial"/>
          <w:bCs/>
          <w:sz w:val="22"/>
        </w:rPr>
        <w:footnoteReference w:id="1"/>
      </w:r>
      <w:r w:rsidRPr="00DE342B">
        <w:rPr>
          <w:rFonts w:cs="Arial"/>
          <w:bCs/>
          <w:sz w:val="22"/>
          <w:szCs w:val="22"/>
        </w:rPr>
        <w:t>:</w:t>
      </w:r>
    </w:p>
    <w:tbl>
      <w:tblPr>
        <w:tblW w:w="9473"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right w:w="28" w:type="dxa"/>
        </w:tblCellMar>
        <w:tblLook w:val="04A0" w:firstRow="1" w:lastRow="0" w:firstColumn="1" w:lastColumn="0" w:noHBand="0" w:noVBand="1"/>
      </w:tblPr>
      <w:tblGrid>
        <w:gridCol w:w="2975"/>
        <w:gridCol w:w="3246"/>
        <w:gridCol w:w="3252"/>
      </w:tblGrid>
      <w:tr w:rsidR="00C61902" w:rsidRPr="008C7BE6" w:rsidTr="0027655F">
        <w:trPr>
          <w:trHeight w:val="357"/>
        </w:trPr>
        <w:tc>
          <w:tcPr>
            <w:tcW w:w="2975" w:type="dxa"/>
            <w:shd w:val="clear" w:color="auto" w:fill="DEEAF6"/>
            <w:vAlign w:val="center"/>
          </w:tcPr>
          <w:p w:rsidR="00C61902" w:rsidRPr="008C7BE6" w:rsidRDefault="00C61902" w:rsidP="005821BB">
            <w:pPr>
              <w:widowControl w:val="0"/>
              <w:ind w:hanging="188"/>
              <w:jc w:val="center"/>
              <w:rPr>
                <w:rFonts w:cs="Arial"/>
                <w:noProof/>
                <w:sz w:val="22"/>
              </w:rPr>
            </w:pPr>
            <w:r w:rsidRPr="008C7BE6">
              <w:rPr>
                <w:rFonts w:cs="Arial"/>
                <w:noProof/>
                <w:sz w:val="22"/>
              </w:rPr>
              <w:t>Imię i nazwisko</w:t>
            </w:r>
          </w:p>
        </w:tc>
        <w:tc>
          <w:tcPr>
            <w:tcW w:w="3246" w:type="dxa"/>
            <w:shd w:val="clear" w:color="auto" w:fill="DEEAF6"/>
            <w:vAlign w:val="center"/>
          </w:tcPr>
          <w:p w:rsidR="00C61902" w:rsidRPr="008C7BE6" w:rsidRDefault="00D80DA7" w:rsidP="005821BB">
            <w:pPr>
              <w:widowControl w:val="0"/>
              <w:jc w:val="center"/>
              <w:rPr>
                <w:rFonts w:cs="Arial"/>
                <w:noProof/>
                <w:sz w:val="22"/>
              </w:rPr>
            </w:pPr>
            <w:r w:rsidRPr="00F31F3B">
              <w:rPr>
                <w:rFonts w:cs="Arial"/>
                <w:noProof/>
                <w:sz w:val="22"/>
                <w:szCs w:val="22"/>
              </w:rPr>
              <w:t xml:space="preserve">Stanowisko </w:t>
            </w:r>
            <w:r w:rsidRPr="00DE342B">
              <w:rPr>
                <w:rFonts w:cs="Arial"/>
                <w:noProof/>
                <w:sz w:val="22"/>
                <w:szCs w:val="22"/>
              </w:rPr>
              <w:t>służbowe</w:t>
            </w:r>
          </w:p>
        </w:tc>
        <w:tc>
          <w:tcPr>
            <w:tcW w:w="3252" w:type="dxa"/>
            <w:shd w:val="clear" w:color="auto" w:fill="DEEAF6"/>
            <w:vAlign w:val="center"/>
          </w:tcPr>
          <w:p w:rsidR="00C61902" w:rsidRPr="008C7BE6" w:rsidRDefault="00D80DA7" w:rsidP="00862771">
            <w:pPr>
              <w:widowControl w:val="0"/>
              <w:jc w:val="center"/>
              <w:rPr>
                <w:rFonts w:cs="Arial"/>
                <w:noProof/>
                <w:sz w:val="22"/>
              </w:rPr>
            </w:pPr>
            <w:r w:rsidRPr="00D80DA7">
              <w:rPr>
                <w:rFonts w:cs="Arial"/>
                <w:noProof/>
                <w:sz w:val="22"/>
              </w:rPr>
              <w:t>e-mail</w:t>
            </w:r>
          </w:p>
        </w:tc>
      </w:tr>
      <w:tr w:rsidR="00CA1159" w:rsidRPr="008C7BE6" w:rsidTr="0043213A">
        <w:trPr>
          <w:trHeight w:val="445"/>
        </w:trPr>
        <w:tc>
          <w:tcPr>
            <w:tcW w:w="2975" w:type="dxa"/>
            <w:shd w:val="clear" w:color="auto" w:fill="FFFF00"/>
          </w:tcPr>
          <w:p w:rsidR="00CA1159" w:rsidRPr="009B6576" w:rsidRDefault="00CA1159" w:rsidP="00CA1159">
            <w:pPr>
              <w:rPr>
                <w:sz w:val="22"/>
                <w:szCs w:val="22"/>
              </w:rPr>
            </w:pPr>
            <w:r w:rsidRPr="00D32BDC">
              <w:rPr>
                <w:sz w:val="22"/>
                <w:szCs w:val="22"/>
              </w:rPr>
              <w:t xml:space="preserve">Tomasz </w:t>
            </w:r>
            <w:r>
              <w:rPr>
                <w:sz w:val="22"/>
                <w:szCs w:val="22"/>
              </w:rPr>
              <w:t>Mąkosa</w:t>
            </w:r>
          </w:p>
        </w:tc>
        <w:tc>
          <w:tcPr>
            <w:tcW w:w="3246" w:type="dxa"/>
            <w:shd w:val="clear" w:color="auto" w:fill="FFFF00"/>
          </w:tcPr>
          <w:p w:rsidR="00CA1159" w:rsidRPr="009B6576" w:rsidRDefault="00CA1159" w:rsidP="00CA1159">
            <w:pPr>
              <w:rPr>
                <w:sz w:val="22"/>
                <w:szCs w:val="22"/>
              </w:rPr>
            </w:pPr>
            <w:r>
              <w:rPr>
                <w:sz w:val="22"/>
                <w:szCs w:val="22"/>
              </w:rPr>
              <w:t>Kierownik referatu</w:t>
            </w:r>
          </w:p>
        </w:tc>
        <w:tc>
          <w:tcPr>
            <w:tcW w:w="3252" w:type="dxa"/>
            <w:shd w:val="clear" w:color="auto" w:fill="FFFF00"/>
          </w:tcPr>
          <w:p w:rsidR="00CA1159" w:rsidRPr="009B6576" w:rsidRDefault="00CA1159" w:rsidP="00CA1159">
            <w:pPr>
              <w:rPr>
                <w:sz w:val="22"/>
                <w:szCs w:val="22"/>
              </w:rPr>
            </w:pPr>
            <w:r w:rsidRPr="00D32BDC">
              <w:rPr>
                <w:sz w:val="22"/>
                <w:szCs w:val="22"/>
              </w:rPr>
              <w:t>tomasz.makosa@slaskie.pl</w:t>
            </w:r>
          </w:p>
        </w:tc>
      </w:tr>
    </w:tbl>
    <w:p w:rsidR="00F01174" w:rsidRPr="00DE342B" w:rsidRDefault="00F01174" w:rsidP="002A00EF">
      <w:pPr>
        <w:widowControl w:val="0"/>
        <w:spacing w:before="120" w:after="120"/>
        <w:ind w:left="426"/>
        <w:jc w:val="both"/>
        <w:rPr>
          <w:rFonts w:cs="Arial"/>
          <w:bCs/>
          <w:sz w:val="22"/>
          <w:szCs w:val="22"/>
        </w:rPr>
      </w:pPr>
      <w:r w:rsidRPr="00DE342B">
        <w:rPr>
          <w:rFonts w:cs="Arial"/>
          <w:sz w:val="22"/>
          <w:szCs w:val="22"/>
        </w:rPr>
        <w:t xml:space="preserve">Zmiana osoby uprawnionej do podpisania wniosku o przydzielenie Aplikantowi dostępu do ISZTP, nie stanowi zmiany warunków Umowy i obowiązuje z dniem doręczenia Zarządcy </w:t>
      </w:r>
      <w:r w:rsidR="0096604B" w:rsidRPr="00F0798E">
        <w:rPr>
          <w:rFonts w:cs="Arial"/>
          <w:noProof/>
          <w:sz w:val="22"/>
          <w:szCs w:val="22"/>
        </w:rPr>
        <w:t>oświadczenia</w:t>
      </w:r>
      <w:r w:rsidR="0096604B" w:rsidRPr="009011B8">
        <w:rPr>
          <w:rFonts w:cs="Arial"/>
          <w:noProof/>
          <w:color w:val="C45911"/>
          <w:sz w:val="22"/>
          <w:szCs w:val="22"/>
        </w:rPr>
        <w:t xml:space="preserve"> </w:t>
      </w:r>
      <w:r w:rsidR="0096604B" w:rsidRPr="009011B8">
        <w:rPr>
          <w:rFonts w:cs="Arial"/>
          <w:noProof/>
          <w:sz w:val="22"/>
          <w:szCs w:val="22"/>
        </w:rPr>
        <w:t xml:space="preserve">w formie pisemnej lub </w:t>
      </w:r>
      <w:r w:rsidR="0096604B" w:rsidRPr="009011B8">
        <w:rPr>
          <w:rFonts w:cs="Arial"/>
          <w:bCs/>
          <w:sz w:val="22"/>
          <w:szCs w:val="22"/>
        </w:rPr>
        <w:t>w formie elektronicznej opatrzonej kwalifikowanym podpisem elektronicznym, potwierdzonego zgodnie z reprezentacją Aplikanta, przesłanego na adres</w:t>
      </w:r>
      <w:r w:rsidR="0096604B" w:rsidRPr="009011B8">
        <w:t xml:space="preserve"> </w:t>
      </w:r>
      <w:r w:rsidR="0096604B" w:rsidRPr="009011B8">
        <w:rPr>
          <w:rFonts w:cs="Arial"/>
          <w:noProof/>
          <w:sz w:val="22"/>
          <w:szCs w:val="22"/>
        </w:rPr>
        <w:t>wskazany w § 1</w:t>
      </w:r>
      <w:r w:rsidR="00AD3FDB">
        <w:rPr>
          <w:rFonts w:cs="Arial"/>
          <w:noProof/>
          <w:sz w:val="22"/>
          <w:szCs w:val="22"/>
        </w:rPr>
        <w:t>1</w:t>
      </w:r>
      <w:r w:rsidR="0096604B" w:rsidRPr="009011B8">
        <w:rPr>
          <w:rFonts w:cs="Arial"/>
          <w:noProof/>
          <w:sz w:val="22"/>
          <w:szCs w:val="22"/>
        </w:rPr>
        <w:t xml:space="preserve"> ust. 1 pkt</w:t>
      </w:r>
      <w:r w:rsidR="0096604B" w:rsidRPr="009011B8">
        <w:rPr>
          <w:rFonts w:cs="Arial"/>
          <w:bCs/>
          <w:sz w:val="22"/>
          <w:szCs w:val="22"/>
        </w:rPr>
        <w:t xml:space="preserve"> 1</w:t>
      </w:r>
      <w:r w:rsidRPr="00DE342B">
        <w:rPr>
          <w:rFonts w:cs="Arial"/>
          <w:sz w:val="22"/>
          <w:szCs w:val="22"/>
        </w:rPr>
        <w:t xml:space="preserve">. </w:t>
      </w:r>
    </w:p>
    <w:p w:rsidR="009425B9" w:rsidRDefault="009425B9" w:rsidP="001B3F4C">
      <w:pPr>
        <w:widowControl w:val="0"/>
        <w:numPr>
          <w:ilvl w:val="0"/>
          <w:numId w:val="13"/>
        </w:numPr>
        <w:spacing w:before="120" w:after="120"/>
        <w:jc w:val="both"/>
        <w:rPr>
          <w:rFonts w:cs="Arial"/>
          <w:bCs/>
          <w:sz w:val="22"/>
        </w:rPr>
      </w:pPr>
      <w:r w:rsidRPr="008C7BE6">
        <w:rPr>
          <w:rFonts w:cs="Arial"/>
          <w:bCs/>
          <w:sz w:val="22"/>
        </w:rPr>
        <w:t xml:space="preserve">Przed złożeniem przez Aplikanta wniosku o przydzielenie zdolności przepustowej dla przewozu przesyłek nadzwyczajnych, przewoźnik kolejowy, który ma realizować przewóz, zgodnie </w:t>
      </w:r>
      <w:r w:rsidR="00CB1E3B">
        <w:rPr>
          <w:rFonts w:cs="Arial"/>
          <w:bCs/>
          <w:sz w:val="22"/>
        </w:rPr>
        <w:br/>
      </w:r>
      <w:r w:rsidRPr="008C7BE6">
        <w:rPr>
          <w:rFonts w:cs="Arial"/>
          <w:bCs/>
          <w:sz w:val="22"/>
        </w:rPr>
        <w:t xml:space="preserve">z postanowieniami </w:t>
      </w:r>
      <w:r w:rsidRPr="0096604B">
        <w:rPr>
          <w:rFonts w:cs="Arial"/>
          <w:bCs/>
          <w:sz w:val="22"/>
        </w:rPr>
        <w:t xml:space="preserve">podrozdziału </w:t>
      </w:r>
      <w:r w:rsidR="007C6B33" w:rsidRPr="0096604B">
        <w:rPr>
          <w:rFonts w:cs="Arial"/>
          <w:bCs/>
          <w:sz w:val="22"/>
        </w:rPr>
        <w:t xml:space="preserve">3.4.3 </w:t>
      </w:r>
      <w:r w:rsidRPr="0096604B">
        <w:rPr>
          <w:rFonts w:cs="Arial"/>
          <w:bCs/>
          <w:sz w:val="22"/>
        </w:rPr>
        <w:t>Regulaminu, występuje</w:t>
      </w:r>
      <w:r w:rsidRPr="008C7BE6">
        <w:rPr>
          <w:rFonts w:cs="Arial"/>
          <w:bCs/>
          <w:sz w:val="22"/>
        </w:rPr>
        <w:t xml:space="preserve"> do Zarządcy o zgodę na przewóz przesyłki nadzwyczajnej, w której Zarządca określa warunki przewozu.</w:t>
      </w:r>
    </w:p>
    <w:p w:rsidR="002A0A33" w:rsidRPr="008C7BE6" w:rsidRDefault="000341EA" w:rsidP="003D6A50">
      <w:pPr>
        <w:widowControl w:val="0"/>
        <w:spacing w:before="360" w:after="240"/>
        <w:jc w:val="center"/>
        <w:rPr>
          <w:rFonts w:cs="Arial"/>
          <w:b/>
          <w:bCs/>
          <w:sz w:val="22"/>
        </w:rPr>
      </w:pPr>
      <w:r w:rsidRPr="008C7BE6">
        <w:rPr>
          <w:rFonts w:cs="Arial"/>
          <w:b/>
          <w:bCs/>
          <w:sz w:val="22"/>
        </w:rPr>
        <w:t xml:space="preserve">§ 6. </w:t>
      </w:r>
      <w:r w:rsidR="002A0A33" w:rsidRPr="008C7BE6">
        <w:rPr>
          <w:rFonts w:cs="Arial"/>
          <w:b/>
          <w:bCs/>
          <w:sz w:val="22"/>
        </w:rPr>
        <w:t>Wskazanie</w:t>
      </w:r>
      <w:r w:rsidR="004C779B" w:rsidRPr="008C7BE6">
        <w:rPr>
          <w:rFonts w:cs="Arial"/>
          <w:b/>
          <w:bCs/>
          <w:sz w:val="22"/>
        </w:rPr>
        <w:t xml:space="preserve"> i zmiana</w:t>
      </w:r>
      <w:r w:rsidR="002A0A33" w:rsidRPr="008C7BE6">
        <w:rPr>
          <w:rFonts w:cs="Arial"/>
          <w:b/>
          <w:bCs/>
          <w:sz w:val="22"/>
        </w:rPr>
        <w:t xml:space="preserve"> przewoźnika kolejowego uprawnionego do wykorzystania</w:t>
      </w:r>
      <w:r w:rsidR="002A0A33" w:rsidRPr="008C7BE6">
        <w:rPr>
          <w:rFonts w:cs="Arial"/>
          <w:b/>
          <w:bCs/>
          <w:sz w:val="22"/>
        </w:rPr>
        <w:br/>
      </w:r>
      <w:r w:rsidR="004C779B" w:rsidRPr="008C7BE6">
        <w:rPr>
          <w:rFonts w:cs="Arial"/>
          <w:b/>
          <w:bCs/>
          <w:sz w:val="22"/>
        </w:rPr>
        <w:t xml:space="preserve">przydzielonej Aplikantowi </w:t>
      </w:r>
      <w:r w:rsidR="002A0A33" w:rsidRPr="008C7BE6">
        <w:rPr>
          <w:rFonts w:cs="Arial"/>
          <w:b/>
          <w:bCs/>
          <w:sz w:val="22"/>
        </w:rPr>
        <w:t>zdolności przepustowej</w:t>
      </w:r>
    </w:p>
    <w:p w:rsidR="00B95FFF" w:rsidRPr="00F0798E" w:rsidRDefault="00E6017B" w:rsidP="00AA3CEE">
      <w:pPr>
        <w:widowControl w:val="0"/>
        <w:numPr>
          <w:ilvl w:val="0"/>
          <w:numId w:val="10"/>
        </w:numPr>
        <w:tabs>
          <w:tab w:val="clear" w:pos="425"/>
        </w:tabs>
        <w:spacing w:before="120" w:after="120"/>
        <w:jc w:val="both"/>
        <w:rPr>
          <w:rFonts w:cs="Arial"/>
          <w:b/>
          <w:bCs/>
          <w:sz w:val="22"/>
        </w:rPr>
      </w:pPr>
      <w:r w:rsidRPr="00B95FFF">
        <w:rPr>
          <w:rFonts w:cs="Arial"/>
          <w:bCs/>
          <w:sz w:val="22"/>
        </w:rPr>
        <w:t xml:space="preserve">W przypadku wniosków o przydzielenie zdolności przepustowej </w:t>
      </w:r>
      <w:r w:rsidR="00365BB2" w:rsidRPr="00B95FFF">
        <w:rPr>
          <w:rFonts w:cs="Arial"/>
          <w:bCs/>
          <w:sz w:val="22"/>
        </w:rPr>
        <w:t>w</w:t>
      </w:r>
      <w:r w:rsidRPr="00B95FFF">
        <w:rPr>
          <w:rFonts w:cs="Arial"/>
          <w:bCs/>
          <w:sz w:val="22"/>
        </w:rPr>
        <w:t xml:space="preserve"> ramach </w:t>
      </w:r>
      <w:r w:rsidRPr="00B95FFF">
        <w:rPr>
          <w:rFonts w:cs="Arial"/>
          <w:b/>
          <w:bCs/>
          <w:sz w:val="22"/>
        </w:rPr>
        <w:t>rocznego rozkładu jazdy pociągów</w:t>
      </w:r>
      <w:r w:rsidRPr="00B95FFF">
        <w:rPr>
          <w:rFonts w:cs="Arial"/>
          <w:bCs/>
          <w:sz w:val="22"/>
        </w:rPr>
        <w:t xml:space="preserve">, </w:t>
      </w:r>
      <w:r w:rsidR="00365BB2" w:rsidRPr="00B95FFF">
        <w:rPr>
          <w:rFonts w:cs="Arial"/>
          <w:bCs/>
          <w:sz w:val="22"/>
        </w:rPr>
        <w:t>które można składać w terminach wskazanych w załączniku</w:t>
      </w:r>
      <w:r w:rsidR="0096604B">
        <w:rPr>
          <w:rFonts w:cs="Arial"/>
          <w:bCs/>
          <w:sz w:val="22"/>
        </w:rPr>
        <w:br/>
      </w:r>
      <w:r w:rsidR="00365BB2" w:rsidRPr="0096604B">
        <w:rPr>
          <w:rFonts w:cs="Arial"/>
          <w:bCs/>
          <w:sz w:val="22"/>
        </w:rPr>
        <w:t>8</w:t>
      </w:r>
      <w:r w:rsidR="001476A7" w:rsidRPr="0096604B">
        <w:rPr>
          <w:rFonts w:cs="Arial"/>
          <w:bCs/>
          <w:sz w:val="22"/>
        </w:rPr>
        <w:t>.1</w:t>
      </w:r>
      <w:r w:rsidR="00365BB2" w:rsidRPr="0096604B">
        <w:rPr>
          <w:rFonts w:cs="Arial"/>
          <w:bCs/>
          <w:sz w:val="22"/>
        </w:rPr>
        <w:t xml:space="preserve"> do Regulaminu</w:t>
      </w:r>
      <w:r w:rsidR="00365BB2" w:rsidRPr="00B95FFF">
        <w:rPr>
          <w:rFonts w:cs="Arial"/>
          <w:bCs/>
          <w:sz w:val="22"/>
        </w:rPr>
        <w:t xml:space="preserve">, </w:t>
      </w:r>
      <w:r w:rsidRPr="00B95FFF">
        <w:rPr>
          <w:rFonts w:cs="Arial"/>
          <w:bCs/>
          <w:sz w:val="22"/>
        </w:rPr>
        <w:t xml:space="preserve">Aplikant </w:t>
      </w:r>
      <w:r w:rsidR="00E00259" w:rsidRPr="00B95FFF">
        <w:rPr>
          <w:rFonts w:cs="Arial"/>
          <w:bCs/>
          <w:sz w:val="22"/>
        </w:rPr>
        <w:t xml:space="preserve">w chwili składania wniosku </w:t>
      </w:r>
      <w:r w:rsidRPr="00B95FFF">
        <w:rPr>
          <w:rFonts w:cs="Arial"/>
          <w:bCs/>
          <w:sz w:val="22"/>
        </w:rPr>
        <w:t>wskazuje przewoźnika kolejowego uprawnionego do wykorzystania przydzielonej Aplikantowi zdolności przepustowej</w:t>
      </w:r>
      <w:r w:rsidR="00365BB2" w:rsidRPr="00B95FFF">
        <w:rPr>
          <w:rFonts w:cs="Arial"/>
          <w:bCs/>
          <w:sz w:val="22"/>
        </w:rPr>
        <w:t>.</w:t>
      </w:r>
      <w:r w:rsidR="007C47C6" w:rsidRPr="00B95FFF">
        <w:rPr>
          <w:rFonts w:cs="Arial"/>
          <w:bCs/>
          <w:sz w:val="22"/>
        </w:rPr>
        <w:t xml:space="preserve"> </w:t>
      </w:r>
      <w:r w:rsidR="00506781" w:rsidRPr="00B95FFF">
        <w:rPr>
          <w:rFonts w:cs="Arial"/>
          <w:bCs/>
          <w:sz w:val="22"/>
        </w:rPr>
        <w:t>W</w:t>
      </w:r>
      <w:r w:rsidR="002444B8" w:rsidRPr="00B95FFF">
        <w:rPr>
          <w:rFonts w:cs="Arial"/>
          <w:bCs/>
          <w:sz w:val="22"/>
        </w:rPr>
        <w:t>skazany</w:t>
      </w:r>
      <w:r w:rsidR="00B95FFF">
        <w:rPr>
          <w:rFonts w:cs="Arial"/>
          <w:bCs/>
          <w:sz w:val="22"/>
        </w:rPr>
        <w:t> </w:t>
      </w:r>
      <w:r w:rsidR="002444B8" w:rsidRPr="00B95FFF">
        <w:rPr>
          <w:rFonts w:cs="Arial"/>
          <w:bCs/>
          <w:sz w:val="22"/>
        </w:rPr>
        <w:t xml:space="preserve">przewoźnik kolejowy zobowiązany jest dokonać autoryzacji </w:t>
      </w:r>
      <w:r w:rsidR="00580551" w:rsidRPr="00B95FFF">
        <w:rPr>
          <w:rFonts w:cs="Arial"/>
          <w:bCs/>
          <w:sz w:val="22"/>
        </w:rPr>
        <w:t xml:space="preserve">przyjęcia </w:t>
      </w:r>
      <w:r w:rsidR="002444B8" w:rsidRPr="00B95FFF">
        <w:rPr>
          <w:rFonts w:cs="Arial"/>
          <w:bCs/>
          <w:sz w:val="22"/>
        </w:rPr>
        <w:t xml:space="preserve">wniosku Aplikanta </w:t>
      </w:r>
      <w:r w:rsidR="00580551" w:rsidRPr="00B95FFF">
        <w:rPr>
          <w:rFonts w:cs="Arial"/>
          <w:bCs/>
          <w:sz w:val="22"/>
        </w:rPr>
        <w:t xml:space="preserve">do realizacji </w:t>
      </w:r>
      <w:r w:rsidR="002444B8" w:rsidRPr="00B95FFF">
        <w:rPr>
          <w:rFonts w:cs="Arial"/>
          <w:bCs/>
          <w:sz w:val="22"/>
        </w:rPr>
        <w:t xml:space="preserve">- nie później niż </w:t>
      </w:r>
      <w:r w:rsidR="002444B8" w:rsidRPr="00F0798E">
        <w:rPr>
          <w:rFonts w:cs="Arial"/>
          <w:b/>
          <w:bCs/>
          <w:sz w:val="22"/>
        </w:rPr>
        <w:t xml:space="preserve">do </w:t>
      </w:r>
      <w:r w:rsidR="00B1406C" w:rsidRPr="00F0798E">
        <w:rPr>
          <w:rFonts w:cs="Arial"/>
          <w:b/>
          <w:bCs/>
          <w:sz w:val="22"/>
        </w:rPr>
        <w:t>2</w:t>
      </w:r>
      <w:r w:rsidR="006D7912" w:rsidRPr="00F0798E">
        <w:rPr>
          <w:rFonts w:cs="Arial"/>
          <w:b/>
          <w:bCs/>
          <w:sz w:val="22"/>
        </w:rPr>
        <w:t xml:space="preserve"> </w:t>
      </w:r>
      <w:r w:rsidR="002444B8" w:rsidRPr="00F0798E">
        <w:rPr>
          <w:rFonts w:cs="Arial"/>
          <w:b/>
          <w:bCs/>
          <w:sz w:val="22"/>
        </w:rPr>
        <w:t>czerwca 20</w:t>
      </w:r>
      <w:r w:rsidR="006D7912" w:rsidRPr="00F0798E">
        <w:rPr>
          <w:rFonts w:cs="Arial"/>
          <w:b/>
          <w:bCs/>
          <w:sz w:val="22"/>
        </w:rPr>
        <w:t>2</w:t>
      </w:r>
      <w:r w:rsidR="00EB5781" w:rsidRPr="00F0798E">
        <w:rPr>
          <w:rFonts w:cs="Arial"/>
          <w:b/>
          <w:bCs/>
          <w:sz w:val="22"/>
        </w:rPr>
        <w:t>3</w:t>
      </w:r>
      <w:r w:rsidR="002444B8" w:rsidRPr="00F0798E">
        <w:rPr>
          <w:rFonts w:cs="Arial"/>
          <w:b/>
          <w:bCs/>
          <w:sz w:val="22"/>
        </w:rPr>
        <w:t xml:space="preserve"> r.</w:t>
      </w:r>
      <w:r w:rsidR="00CB1E3B" w:rsidRPr="00F0798E">
        <w:rPr>
          <w:rFonts w:cs="Arial"/>
          <w:b/>
          <w:bCs/>
          <w:sz w:val="22"/>
        </w:rPr>
        <w:t xml:space="preserve"> </w:t>
      </w:r>
    </w:p>
    <w:p w:rsidR="002444B8" w:rsidRPr="00F0798E" w:rsidRDefault="002444B8" w:rsidP="00B95FFF">
      <w:pPr>
        <w:widowControl w:val="0"/>
        <w:spacing w:before="120" w:after="120"/>
        <w:ind w:left="425"/>
        <w:jc w:val="both"/>
        <w:rPr>
          <w:rFonts w:cs="Arial"/>
          <w:bCs/>
          <w:sz w:val="22"/>
        </w:rPr>
      </w:pPr>
      <w:r w:rsidRPr="008C7BE6">
        <w:rPr>
          <w:rFonts w:cs="Arial"/>
          <w:bCs/>
          <w:sz w:val="22"/>
        </w:rPr>
        <w:t xml:space="preserve">W </w:t>
      </w:r>
      <w:r w:rsidR="00E6017B" w:rsidRPr="008C7BE6">
        <w:rPr>
          <w:rFonts w:cs="Arial"/>
          <w:bCs/>
          <w:sz w:val="22"/>
        </w:rPr>
        <w:t>przypadku</w:t>
      </w:r>
      <w:r w:rsidRPr="008C7BE6">
        <w:rPr>
          <w:rFonts w:cs="Arial"/>
          <w:bCs/>
          <w:sz w:val="22"/>
        </w:rPr>
        <w:t>, gdy w chwili składania przez Aplikanta wniosku nie jest znany przewoźnik</w:t>
      </w:r>
      <w:r w:rsidR="00365BB2" w:rsidRPr="008C7BE6">
        <w:rPr>
          <w:rFonts w:cs="Arial"/>
          <w:bCs/>
          <w:sz w:val="22"/>
        </w:rPr>
        <w:t xml:space="preserve"> kolejowy</w:t>
      </w:r>
      <w:r w:rsidRPr="008C7BE6">
        <w:rPr>
          <w:rFonts w:cs="Arial"/>
          <w:bCs/>
          <w:sz w:val="22"/>
        </w:rPr>
        <w:t xml:space="preserve">, któremu Aplikant zamierza zlecić wykorzystanie zdolności przepustowej objętej wnioskiem, Aplikant zaznacza we wniosku </w:t>
      </w:r>
      <w:r w:rsidR="00E6017B" w:rsidRPr="008C7BE6">
        <w:rPr>
          <w:rFonts w:cs="Arial"/>
          <w:bCs/>
          <w:sz w:val="22"/>
        </w:rPr>
        <w:t>opcj</w:t>
      </w:r>
      <w:r w:rsidRPr="008C7BE6">
        <w:rPr>
          <w:rFonts w:cs="Arial"/>
          <w:bCs/>
          <w:sz w:val="22"/>
        </w:rPr>
        <w:t>ę</w:t>
      </w:r>
      <w:r w:rsidR="00E6017B" w:rsidRPr="008C7BE6">
        <w:rPr>
          <w:rFonts w:cs="Arial"/>
          <w:bCs/>
          <w:sz w:val="22"/>
        </w:rPr>
        <w:t xml:space="preserve"> „przewoźnik nieznany”</w:t>
      </w:r>
      <w:r w:rsidR="00506781" w:rsidRPr="008C7BE6">
        <w:rPr>
          <w:rFonts w:cs="Arial"/>
          <w:bCs/>
          <w:sz w:val="22"/>
        </w:rPr>
        <w:t xml:space="preserve"> oraz </w:t>
      </w:r>
      <w:r w:rsidRPr="008C7BE6">
        <w:rPr>
          <w:rFonts w:cs="Arial"/>
          <w:bCs/>
          <w:sz w:val="22"/>
        </w:rPr>
        <w:t xml:space="preserve">zobowiązany jest do wskazania przewoźnika kolejowego w terminie umożliwiającym wskazanemu przewoźnikowi dokonanie autoryzacji </w:t>
      </w:r>
      <w:r w:rsidR="00580551" w:rsidRPr="008C7BE6">
        <w:rPr>
          <w:rFonts w:cs="Arial"/>
          <w:bCs/>
          <w:sz w:val="22"/>
        </w:rPr>
        <w:t xml:space="preserve">przyjęcia </w:t>
      </w:r>
      <w:r w:rsidRPr="008C7BE6">
        <w:rPr>
          <w:rFonts w:cs="Arial"/>
          <w:bCs/>
          <w:sz w:val="22"/>
        </w:rPr>
        <w:t xml:space="preserve">wniosku </w:t>
      </w:r>
      <w:r w:rsidR="00580551" w:rsidRPr="008C7BE6">
        <w:rPr>
          <w:rFonts w:cs="Arial"/>
          <w:bCs/>
          <w:sz w:val="22"/>
        </w:rPr>
        <w:t>Aplikanta do realizacji</w:t>
      </w:r>
      <w:r w:rsidR="00506781" w:rsidRPr="008C7BE6">
        <w:rPr>
          <w:rFonts w:cs="Arial"/>
          <w:bCs/>
          <w:sz w:val="22"/>
        </w:rPr>
        <w:t>, jednak nie później niż</w:t>
      </w:r>
      <w:r w:rsidR="00B95FFF">
        <w:rPr>
          <w:rFonts w:cs="Arial"/>
          <w:bCs/>
          <w:sz w:val="22"/>
        </w:rPr>
        <w:t xml:space="preserve"> </w:t>
      </w:r>
      <w:r w:rsidR="00506781" w:rsidRPr="00F0798E">
        <w:rPr>
          <w:rFonts w:cs="Arial"/>
          <w:b/>
          <w:bCs/>
          <w:sz w:val="22"/>
        </w:rPr>
        <w:t>do</w:t>
      </w:r>
      <w:r w:rsidR="00B95FFF" w:rsidRPr="00F0798E">
        <w:rPr>
          <w:rFonts w:cs="Arial"/>
          <w:b/>
          <w:bCs/>
          <w:sz w:val="22"/>
        </w:rPr>
        <w:t> </w:t>
      </w:r>
      <w:r w:rsidR="00B1406C" w:rsidRPr="00F0798E">
        <w:rPr>
          <w:rFonts w:cs="Arial"/>
          <w:b/>
          <w:bCs/>
          <w:sz w:val="22"/>
        </w:rPr>
        <w:t>2</w:t>
      </w:r>
      <w:r w:rsidR="00B95FFF" w:rsidRPr="00F0798E">
        <w:rPr>
          <w:rFonts w:cs="Arial"/>
          <w:b/>
          <w:bCs/>
          <w:sz w:val="22"/>
        </w:rPr>
        <w:t> </w:t>
      </w:r>
      <w:r w:rsidRPr="00F0798E">
        <w:rPr>
          <w:rFonts w:cs="Arial"/>
          <w:b/>
          <w:bCs/>
          <w:sz w:val="22"/>
        </w:rPr>
        <w:t>czerwca 20</w:t>
      </w:r>
      <w:r w:rsidR="006D7912" w:rsidRPr="00F0798E">
        <w:rPr>
          <w:rFonts w:cs="Arial"/>
          <w:b/>
          <w:bCs/>
          <w:sz w:val="22"/>
        </w:rPr>
        <w:t>2</w:t>
      </w:r>
      <w:r w:rsidR="00EB5781" w:rsidRPr="00F0798E">
        <w:rPr>
          <w:rFonts w:cs="Arial"/>
          <w:b/>
          <w:bCs/>
          <w:sz w:val="22"/>
        </w:rPr>
        <w:t>3</w:t>
      </w:r>
      <w:r w:rsidR="00BD3873" w:rsidRPr="00F0798E">
        <w:rPr>
          <w:rFonts w:cs="Arial"/>
          <w:b/>
          <w:bCs/>
          <w:sz w:val="22"/>
        </w:rPr>
        <w:t xml:space="preserve"> </w:t>
      </w:r>
      <w:r w:rsidR="006F7B56" w:rsidRPr="00F0798E">
        <w:rPr>
          <w:rFonts w:cs="Arial"/>
          <w:b/>
          <w:bCs/>
          <w:sz w:val="22"/>
        </w:rPr>
        <w:t>r</w:t>
      </w:r>
      <w:r w:rsidR="005E2561" w:rsidRPr="00F0798E">
        <w:rPr>
          <w:rFonts w:cs="Arial"/>
          <w:b/>
          <w:bCs/>
          <w:sz w:val="22"/>
        </w:rPr>
        <w:t>.</w:t>
      </w:r>
    </w:p>
    <w:p w:rsidR="00AD431E" w:rsidRPr="0096604B" w:rsidRDefault="00BD3873" w:rsidP="001B3F4C">
      <w:pPr>
        <w:widowControl w:val="0"/>
        <w:numPr>
          <w:ilvl w:val="0"/>
          <w:numId w:val="10"/>
        </w:numPr>
        <w:tabs>
          <w:tab w:val="clear" w:pos="425"/>
        </w:tabs>
        <w:spacing w:before="120" w:after="120"/>
        <w:jc w:val="both"/>
        <w:rPr>
          <w:rFonts w:cs="Arial"/>
          <w:bCs/>
          <w:sz w:val="22"/>
        </w:rPr>
      </w:pPr>
      <w:r w:rsidRPr="00DE342B">
        <w:rPr>
          <w:rFonts w:cs="Arial"/>
          <w:bCs/>
          <w:sz w:val="22"/>
        </w:rPr>
        <w:t xml:space="preserve">W przypadku wniosków o przydzielenie zdolności przepustowej w ramach </w:t>
      </w:r>
      <w:r w:rsidRPr="00DE342B">
        <w:rPr>
          <w:rFonts w:cs="Arial"/>
          <w:b/>
          <w:bCs/>
          <w:sz w:val="22"/>
        </w:rPr>
        <w:t>indywidualnego rozkładu jazdy pociągów</w:t>
      </w:r>
      <w:r w:rsidRPr="00DE342B">
        <w:rPr>
          <w:rFonts w:cs="Arial"/>
          <w:bCs/>
          <w:sz w:val="22"/>
        </w:rPr>
        <w:t xml:space="preserve">, Aplikant </w:t>
      </w:r>
      <w:r w:rsidR="00E00259" w:rsidRPr="00DE342B">
        <w:rPr>
          <w:rFonts w:cs="Arial"/>
          <w:bCs/>
          <w:sz w:val="22"/>
        </w:rPr>
        <w:t xml:space="preserve">w chwili składania wniosku </w:t>
      </w:r>
      <w:r w:rsidR="007C47C6" w:rsidRPr="00DE342B">
        <w:rPr>
          <w:rFonts w:cs="Arial"/>
          <w:bCs/>
          <w:sz w:val="22"/>
        </w:rPr>
        <w:t>wskazuje</w:t>
      </w:r>
      <w:r w:rsidRPr="00DE342B">
        <w:rPr>
          <w:rFonts w:cs="Arial"/>
          <w:bCs/>
          <w:sz w:val="22"/>
        </w:rPr>
        <w:t xml:space="preserve"> przewoźnika kolejowego, uprawnionego do wykorzystania zdolności przepustowej, a wskazany przewoźnik </w:t>
      </w:r>
      <w:r w:rsidR="006670CB" w:rsidRPr="00DE342B">
        <w:rPr>
          <w:rFonts w:cs="Arial"/>
          <w:bCs/>
          <w:sz w:val="22"/>
        </w:rPr>
        <w:t xml:space="preserve">kolejowy </w:t>
      </w:r>
      <w:r w:rsidRPr="00DE342B">
        <w:rPr>
          <w:rFonts w:cs="Arial"/>
          <w:bCs/>
          <w:sz w:val="22"/>
        </w:rPr>
        <w:lastRenderedPageBreak/>
        <w:t>zobowiązany jest zautoryzować wniosek</w:t>
      </w:r>
      <w:r w:rsidR="006670CB" w:rsidRPr="00DE342B">
        <w:rPr>
          <w:rFonts w:cs="Arial"/>
          <w:bCs/>
          <w:sz w:val="22"/>
        </w:rPr>
        <w:t xml:space="preserve"> – z zastrzeżeniem postanowień podrozdziału </w:t>
      </w:r>
      <w:r w:rsidR="007C6B33" w:rsidRPr="0096604B">
        <w:rPr>
          <w:rFonts w:cs="Arial"/>
          <w:bCs/>
          <w:sz w:val="22"/>
        </w:rPr>
        <w:t>4.5.3</w:t>
      </w:r>
      <w:r w:rsidR="006670CB" w:rsidRPr="0096604B">
        <w:rPr>
          <w:rFonts w:cs="Arial"/>
          <w:bCs/>
          <w:sz w:val="22"/>
        </w:rPr>
        <w:t xml:space="preserve"> Regulaminu</w:t>
      </w:r>
      <w:r w:rsidRPr="0096604B">
        <w:rPr>
          <w:rFonts w:cs="Arial"/>
          <w:bCs/>
          <w:sz w:val="22"/>
        </w:rPr>
        <w:t>.</w:t>
      </w:r>
    </w:p>
    <w:p w:rsidR="00AD431E" w:rsidRPr="0096604B" w:rsidRDefault="007C47C6" w:rsidP="001B3F4C">
      <w:pPr>
        <w:widowControl w:val="0"/>
        <w:numPr>
          <w:ilvl w:val="0"/>
          <w:numId w:val="10"/>
        </w:numPr>
        <w:spacing w:before="120" w:after="120"/>
        <w:jc w:val="both"/>
        <w:rPr>
          <w:rFonts w:cs="Arial"/>
          <w:bCs/>
          <w:sz w:val="22"/>
        </w:rPr>
      </w:pPr>
      <w:r w:rsidRPr="0096604B">
        <w:rPr>
          <w:rFonts w:cs="Arial"/>
          <w:bCs/>
          <w:sz w:val="22"/>
        </w:rPr>
        <w:t xml:space="preserve">W </w:t>
      </w:r>
      <w:r w:rsidR="00B95FFF" w:rsidRPr="0096604B">
        <w:rPr>
          <w:rFonts w:cs="Arial"/>
          <w:bCs/>
          <w:sz w:val="22"/>
        </w:rPr>
        <w:t xml:space="preserve">przypadku </w:t>
      </w:r>
      <w:r w:rsidRPr="0096604B">
        <w:rPr>
          <w:rFonts w:cs="Arial"/>
          <w:bCs/>
          <w:sz w:val="22"/>
        </w:rPr>
        <w:t xml:space="preserve">wniosków o przydzielenie nowej zdolności przepustowej w ramach </w:t>
      </w:r>
      <w:r w:rsidRPr="0096604B">
        <w:rPr>
          <w:rFonts w:cs="Arial"/>
          <w:b/>
          <w:bCs/>
          <w:sz w:val="22"/>
        </w:rPr>
        <w:t>aktualizacji rocznego rozkładu jazdy pociągów</w:t>
      </w:r>
      <w:r w:rsidRPr="0096604B">
        <w:rPr>
          <w:rFonts w:cs="Arial"/>
          <w:bCs/>
          <w:sz w:val="22"/>
        </w:rPr>
        <w:t xml:space="preserve">, </w:t>
      </w:r>
      <w:r w:rsidR="00BD3873" w:rsidRPr="0096604B">
        <w:rPr>
          <w:rFonts w:cs="Arial"/>
          <w:bCs/>
          <w:sz w:val="22"/>
        </w:rPr>
        <w:t xml:space="preserve">Aplikant </w:t>
      </w:r>
      <w:r w:rsidR="00B95FFF" w:rsidRPr="0096604B">
        <w:rPr>
          <w:rFonts w:cs="Arial"/>
          <w:bCs/>
          <w:sz w:val="22"/>
        </w:rPr>
        <w:t xml:space="preserve">w chwili składania wniosku </w:t>
      </w:r>
      <w:r w:rsidR="00E00259" w:rsidRPr="0096604B">
        <w:rPr>
          <w:rFonts w:cs="Arial"/>
          <w:bCs/>
          <w:sz w:val="22"/>
        </w:rPr>
        <w:t xml:space="preserve">wskazuje </w:t>
      </w:r>
      <w:r w:rsidR="00BD3873" w:rsidRPr="0096604B">
        <w:rPr>
          <w:rFonts w:cs="Arial"/>
          <w:bCs/>
          <w:sz w:val="22"/>
        </w:rPr>
        <w:t>przewoźnika kolejowego, uprawnionego do wykor</w:t>
      </w:r>
      <w:r w:rsidRPr="0096604B">
        <w:rPr>
          <w:rFonts w:cs="Arial"/>
          <w:bCs/>
          <w:sz w:val="22"/>
        </w:rPr>
        <w:t>zystania zdolności przepustowej</w:t>
      </w:r>
      <w:r w:rsidR="00E00259" w:rsidRPr="0096604B">
        <w:rPr>
          <w:rFonts w:cs="Arial"/>
          <w:bCs/>
          <w:sz w:val="22"/>
        </w:rPr>
        <w:t xml:space="preserve">, a wskazany przewoźnik kolejowy zobowiązany jest zautoryzować wniosek </w:t>
      </w:r>
      <w:r w:rsidR="00BD3873" w:rsidRPr="0096604B">
        <w:rPr>
          <w:rFonts w:cs="Arial"/>
          <w:bCs/>
          <w:sz w:val="22"/>
        </w:rPr>
        <w:t>w terminie składania wniosków</w:t>
      </w:r>
      <w:r w:rsidRPr="0096604B">
        <w:rPr>
          <w:rFonts w:cs="Arial"/>
          <w:bCs/>
          <w:sz w:val="22"/>
        </w:rPr>
        <w:t xml:space="preserve"> określony</w:t>
      </w:r>
      <w:r w:rsidR="00E00259" w:rsidRPr="0096604B">
        <w:rPr>
          <w:rFonts w:cs="Arial"/>
          <w:bCs/>
          <w:sz w:val="22"/>
        </w:rPr>
        <w:t>m</w:t>
      </w:r>
      <w:r w:rsidRPr="0096604B">
        <w:rPr>
          <w:rFonts w:cs="Arial"/>
          <w:bCs/>
          <w:sz w:val="22"/>
        </w:rPr>
        <w:t xml:space="preserve"> </w:t>
      </w:r>
      <w:r w:rsidR="00DE342B" w:rsidRPr="0096604B">
        <w:rPr>
          <w:rFonts w:cs="Arial"/>
          <w:bCs/>
          <w:sz w:val="22"/>
        </w:rPr>
        <w:br/>
      </w:r>
      <w:r w:rsidRPr="0096604B">
        <w:rPr>
          <w:rFonts w:cs="Arial"/>
          <w:bCs/>
          <w:sz w:val="22"/>
        </w:rPr>
        <w:t xml:space="preserve">w podrozdziale </w:t>
      </w:r>
      <w:r w:rsidR="00FA4657" w:rsidRPr="0096604B">
        <w:rPr>
          <w:rFonts w:cs="Arial"/>
          <w:bCs/>
          <w:sz w:val="22"/>
        </w:rPr>
        <w:t xml:space="preserve">4.8.1 ust. </w:t>
      </w:r>
      <w:r w:rsidR="00FA4657" w:rsidRPr="00F0798E">
        <w:rPr>
          <w:rFonts w:cs="Arial"/>
          <w:bCs/>
          <w:sz w:val="22"/>
        </w:rPr>
        <w:t>1</w:t>
      </w:r>
      <w:r w:rsidR="00CB74D6" w:rsidRPr="00F0798E">
        <w:rPr>
          <w:rFonts w:cs="Arial"/>
          <w:bCs/>
          <w:sz w:val="22"/>
        </w:rPr>
        <w:t>2</w:t>
      </w:r>
      <w:r w:rsidR="00FA4657" w:rsidRPr="00F0798E">
        <w:rPr>
          <w:rFonts w:cs="Arial"/>
          <w:bCs/>
          <w:sz w:val="22"/>
        </w:rPr>
        <w:t xml:space="preserve"> </w:t>
      </w:r>
      <w:r w:rsidRPr="00F0798E">
        <w:rPr>
          <w:rFonts w:cs="Arial"/>
          <w:bCs/>
          <w:sz w:val="22"/>
        </w:rPr>
        <w:t>R</w:t>
      </w:r>
      <w:r w:rsidRPr="0096604B">
        <w:rPr>
          <w:rFonts w:cs="Arial"/>
          <w:bCs/>
          <w:sz w:val="22"/>
        </w:rPr>
        <w:t>egulaminu</w:t>
      </w:r>
      <w:r w:rsidR="00E00259" w:rsidRPr="0096604B">
        <w:rPr>
          <w:rFonts w:cs="Arial"/>
          <w:bCs/>
          <w:sz w:val="22"/>
        </w:rPr>
        <w:t>.</w:t>
      </w:r>
      <w:r w:rsidR="00BD3873" w:rsidRPr="0096604B">
        <w:rPr>
          <w:rFonts w:cs="Arial"/>
          <w:bCs/>
          <w:sz w:val="22"/>
        </w:rPr>
        <w:t xml:space="preserve"> </w:t>
      </w:r>
    </w:p>
    <w:p w:rsidR="00B95FFF" w:rsidRPr="00DE342B" w:rsidRDefault="00B95FFF" w:rsidP="00B95FFF">
      <w:pPr>
        <w:widowControl w:val="0"/>
        <w:numPr>
          <w:ilvl w:val="0"/>
          <w:numId w:val="10"/>
        </w:numPr>
        <w:spacing w:before="120" w:after="120"/>
        <w:jc w:val="both"/>
        <w:rPr>
          <w:rFonts w:cs="Arial"/>
          <w:bCs/>
          <w:sz w:val="22"/>
        </w:rPr>
      </w:pPr>
      <w:r w:rsidRPr="00DE342B">
        <w:rPr>
          <w:rFonts w:cs="Arial"/>
          <w:bCs/>
          <w:sz w:val="22"/>
        </w:rPr>
        <w:t>Wniosek, o którym mowa w ust. 2-3 bez autoryzacji przewoźnika nie zostanie przekazany do opracowania rozkładu jazdy pociągów.</w:t>
      </w:r>
    </w:p>
    <w:p w:rsidR="00585454" w:rsidRPr="008C7BE6" w:rsidRDefault="008F3085" w:rsidP="00345598">
      <w:pPr>
        <w:widowControl w:val="0"/>
        <w:numPr>
          <w:ilvl w:val="0"/>
          <w:numId w:val="10"/>
        </w:numPr>
        <w:tabs>
          <w:tab w:val="clear" w:pos="425"/>
        </w:tabs>
        <w:jc w:val="both"/>
        <w:rPr>
          <w:rFonts w:cs="Arial"/>
          <w:bCs/>
          <w:sz w:val="22"/>
        </w:rPr>
      </w:pPr>
      <w:r w:rsidRPr="008C7BE6">
        <w:rPr>
          <w:rFonts w:cs="Arial"/>
          <w:bCs/>
          <w:sz w:val="22"/>
        </w:rPr>
        <w:t>Aplikant</w:t>
      </w:r>
      <w:r w:rsidR="00585454" w:rsidRPr="008C7BE6">
        <w:rPr>
          <w:rFonts w:cs="Arial"/>
          <w:bCs/>
          <w:sz w:val="22"/>
        </w:rPr>
        <w:t xml:space="preserve"> za pomocą zakładki ISZTP, o której mowa w </w:t>
      </w:r>
      <w:r w:rsidR="00585454" w:rsidRPr="0096604B">
        <w:rPr>
          <w:rFonts w:cs="Arial"/>
          <w:bCs/>
          <w:sz w:val="22"/>
        </w:rPr>
        <w:t xml:space="preserve">podrozdziale </w:t>
      </w:r>
      <w:r w:rsidR="0063198B" w:rsidRPr="0096604B">
        <w:rPr>
          <w:rFonts w:cs="Arial"/>
          <w:bCs/>
          <w:sz w:val="22"/>
        </w:rPr>
        <w:t xml:space="preserve">4.8.1 </w:t>
      </w:r>
      <w:r w:rsidR="00585454" w:rsidRPr="0096604B">
        <w:rPr>
          <w:rFonts w:cs="Arial"/>
          <w:bCs/>
          <w:sz w:val="22"/>
        </w:rPr>
        <w:t>ust. 2 Regulaminu,</w:t>
      </w:r>
      <w:r w:rsidR="00135E28" w:rsidRPr="008C7BE6">
        <w:rPr>
          <w:rFonts w:cs="Arial"/>
          <w:bCs/>
          <w:sz w:val="22"/>
        </w:rPr>
        <w:t xml:space="preserve"> </w:t>
      </w:r>
      <w:r w:rsidRPr="008C7BE6">
        <w:rPr>
          <w:rFonts w:cs="Arial"/>
          <w:bCs/>
          <w:sz w:val="22"/>
        </w:rPr>
        <w:t xml:space="preserve">może </w:t>
      </w:r>
      <w:r w:rsidRPr="00450610">
        <w:rPr>
          <w:rFonts w:cs="Arial"/>
          <w:bCs/>
          <w:sz w:val="22"/>
        </w:rPr>
        <w:t>dokonać zmiany</w:t>
      </w:r>
      <w:r w:rsidRPr="008C7BE6">
        <w:rPr>
          <w:rFonts w:cs="Arial"/>
          <w:bCs/>
          <w:sz w:val="22"/>
        </w:rPr>
        <w:t xml:space="preserve"> przewoźnika kolejowego,</w:t>
      </w:r>
      <w:r w:rsidR="00884323">
        <w:rPr>
          <w:rFonts w:cs="Arial"/>
          <w:bCs/>
          <w:sz w:val="22"/>
        </w:rPr>
        <w:t xml:space="preserve"> </w:t>
      </w:r>
      <w:r w:rsidRPr="00450610">
        <w:rPr>
          <w:rFonts w:cs="Arial"/>
          <w:bCs/>
          <w:sz w:val="22"/>
        </w:rPr>
        <w:t>uprawnionego do wykorzystania</w:t>
      </w:r>
      <w:r w:rsidRPr="008C7BE6">
        <w:rPr>
          <w:rFonts w:cs="Arial"/>
          <w:bCs/>
          <w:sz w:val="22"/>
        </w:rPr>
        <w:t xml:space="preserve"> przydzielonej Aplikantowi zdolności przepustowej na podstawie danego </w:t>
      </w:r>
      <w:r w:rsidR="004251FB" w:rsidRPr="008C7BE6">
        <w:rPr>
          <w:rFonts w:cs="Arial"/>
          <w:bCs/>
          <w:sz w:val="22"/>
        </w:rPr>
        <w:t>w</w:t>
      </w:r>
      <w:r w:rsidRPr="008C7BE6">
        <w:rPr>
          <w:rFonts w:cs="Arial"/>
          <w:bCs/>
          <w:sz w:val="22"/>
        </w:rPr>
        <w:t>niosku</w:t>
      </w:r>
      <w:r w:rsidR="004251FB" w:rsidRPr="008C7BE6">
        <w:rPr>
          <w:rFonts w:cs="Arial"/>
          <w:bCs/>
          <w:sz w:val="22"/>
        </w:rPr>
        <w:t xml:space="preserve"> o przydzielenie zdolności </w:t>
      </w:r>
      <w:r w:rsidR="004251FB" w:rsidRPr="00450610">
        <w:rPr>
          <w:rFonts w:cs="Arial"/>
          <w:bCs/>
          <w:sz w:val="22"/>
        </w:rPr>
        <w:t>przepustowej</w:t>
      </w:r>
      <w:r w:rsidRPr="00450610">
        <w:rPr>
          <w:rFonts w:cs="Arial"/>
          <w:bCs/>
          <w:sz w:val="22"/>
        </w:rPr>
        <w:t>, na innego przewoźnika kolejowego</w:t>
      </w:r>
      <w:r w:rsidR="00585454" w:rsidRPr="008C7BE6">
        <w:rPr>
          <w:rFonts w:cs="Arial"/>
          <w:bCs/>
          <w:sz w:val="22"/>
        </w:rPr>
        <w:t>:</w:t>
      </w:r>
    </w:p>
    <w:p w:rsidR="00585454" w:rsidRPr="00DE342B" w:rsidRDefault="00585454" w:rsidP="00095BB8">
      <w:pPr>
        <w:widowControl w:val="0"/>
        <w:numPr>
          <w:ilvl w:val="2"/>
          <w:numId w:val="17"/>
        </w:numPr>
        <w:tabs>
          <w:tab w:val="clear" w:pos="2160"/>
          <w:tab w:val="left" w:pos="851"/>
        </w:tabs>
        <w:ind w:left="851" w:hanging="425"/>
        <w:jc w:val="both"/>
        <w:rPr>
          <w:rFonts w:cs="Arial"/>
          <w:bCs/>
          <w:sz w:val="22"/>
        </w:rPr>
      </w:pPr>
      <w:r w:rsidRPr="008C7BE6">
        <w:rPr>
          <w:rFonts w:cs="Arial"/>
          <w:bCs/>
          <w:sz w:val="22"/>
        </w:rPr>
        <w:t xml:space="preserve">przed przydzieleniem zdolności przepustowej w ramach rocznego rozkładu jazdy pociągów – tak, by nowo wskazany przewoźnik kolejowy dokonał autoryzacji przyjęcia wniosku Aplikanta do realizacji nie później niż </w:t>
      </w:r>
      <w:r w:rsidRPr="00F0798E">
        <w:rPr>
          <w:rFonts w:cs="Arial"/>
          <w:b/>
          <w:bCs/>
          <w:sz w:val="22"/>
        </w:rPr>
        <w:t xml:space="preserve">do </w:t>
      </w:r>
      <w:r w:rsidR="00B1406C" w:rsidRPr="00F0798E">
        <w:rPr>
          <w:rFonts w:cs="Arial"/>
          <w:b/>
          <w:bCs/>
          <w:sz w:val="22"/>
        </w:rPr>
        <w:t>2</w:t>
      </w:r>
      <w:r w:rsidR="006F7B56" w:rsidRPr="00F0798E">
        <w:rPr>
          <w:rFonts w:cs="Arial"/>
          <w:b/>
          <w:bCs/>
          <w:sz w:val="22"/>
        </w:rPr>
        <w:t xml:space="preserve"> </w:t>
      </w:r>
      <w:r w:rsidRPr="00F0798E">
        <w:rPr>
          <w:rFonts w:cs="Arial"/>
          <w:b/>
          <w:bCs/>
          <w:sz w:val="22"/>
        </w:rPr>
        <w:t>czerwca 20</w:t>
      </w:r>
      <w:r w:rsidR="006D7912" w:rsidRPr="00F0798E">
        <w:rPr>
          <w:rFonts w:cs="Arial"/>
          <w:b/>
          <w:bCs/>
          <w:sz w:val="22"/>
        </w:rPr>
        <w:t>2</w:t>
      </w:r>
      <w:r w:rsidR="00EB5781" w:rsidRPr="00F0798E">
        <w:rPr>
          <w:rFonts w:cs="Arial"/>
          <w:b/>
          <w:bCs/>
          <w:sz w:val="22"/>
        </w:rPr>
        <w:t>3</w:t>
      </w:r>
      <w:r w:rsidRPr="00F0798E">
        <w:rPr>
          <w:rFonts w:cs="Arial"/>
          <w:b/>
          <w:bCs/>
          <w:sz w:val="22"/>
        </w:rPr>
        <w:t> r</w:t>
      </w:r>
      <w:r w:rsidRPr="00F0798E">
        <w:rPr>
          <w:rFonts w:cs="Arial"/>
          <w:bCs/>
          <w:sz w:val="22"/>
        </w:rPr>
        <w:t>.;</w:t>
      </w:r>
    </w:p>
    <w:p w:rsidR="008F3085" w:rsidRPr="00095BB8" w:rsidRDefault="00585454" w:rsidP="00095BB8">
      <w:pPr>
        <w:widowControl w:val="0"/>
        <w:numPr>
          <w:ilvl w:val="2"/>
          <w:numId w:val="17"/>
        </w:numPr>
        <w:tabs>
          <w:tab w:val="clear" w:pos="2160"/>
          <w:tab w:val="left" w:pos="851"/>
        </w:tabs>
        <w:ind w:left="851" w:hanging="425"/>
        <w:jc w:val="both"/>
        <w:rPr>
          <w:rFonts w:cs="Arial"/>
          <w:bCs/>
          <w:sz w:val="22"/>
        </w:rPr>
      </w:pPr>
      <w:r w:rsidRPr="008C7BE6">
        <w:rPr>
          <w:rFonts w:cs="Arial"/>
          <w:bCs/>
          <w:sz w:val="22"/>
        </w:rPr>
        <w:t xml:space="preserve">po przydzieleniu zdolności przepustowej w ramach rocznego, indywidualnego oraz aktualizacji rocznego rozkładu jazdy pociągów </w:t>
      </w:r>
      <w:r w:rsidR="00E00259" w:rsidRPr="008C7BE6">
        <w:rPr>
          <w:rFonts w:cs="Arial"/>
          <w:bCs/>
          <w:sz w:val="22"/>
        </w:rPr>
        <w:t xml:space="preserve">- </w:t>
      </w:r>
      <w:r w:rsidR="00580551" w:rsidRPr="008C7BE6">
        <w:rPr>
          <w:rFonts w:cs="Arial"/>
          <w:bCs/>
          <w:sz w:val="22"/>
        </w:rPr>
        <w:t xml:space="preserve">tak, by </w:t>
      </w:r>
      <w:r w:rsidR="00B11A98" w:rsidRPr="008C7BE6">
        <w:rPr>
          <w:rFonts w:cs="Arial"/>
          <w:bCs/>
          <w:sz w:val="22"/>
        </w:rPr>
        <w:t>nowo wskazan</w:t>
      </w:r>
      <w:r w:rsidR="00580551" w:rsidRPr="008C7BE6">
        <w:rPr>
          <w:rFonts w:cs="Arial"/>
          <w:bCs/>
          <w:sz w:val="22"/>
        </w:rPr>
        <w:t>y</w:t>
      </w:r>
      <w:r w:rsidR="00B11A98" w:rsidRPr="008C7BE6">
        <w:rPr>
          <w:rFonts w:cs="Arial"/>
          <w:bCs/>
          <w:sz w:val="22"/>
        </w:rPr>
        <w:t xml:space="preserve"> przewoźnik kolejow</w:t>
      </w:r>
      <w:r w:rsidR="00580551" w:rsidRPr="008C7BE6">
        <w:rPr>
          <w:rFonts w:cs="Arial"/>
          <w:bCs/>
          <w:sz w:val="22"/>
        </w:rPr>
        <w:t>y</w:t>
      </w:r>
      <w:r w:rsidR="00B11A98" w:rsidRPr="008C7BE6">
        <w:rPr>
          <w:rFonts w:cs="Arial"/>
          <w:bCs/>
          <w:sz w:val="22"/>
        </w:rPr>
        <w:t xml:space="preserve"> </w:t>
      </w:r>
      <w:r w:rsidR="00580551" w:rsidRPr="008C7BE6">
        <w:rPr>
          <w:rFonts w:cs="Arial"/>
          <w:bCs/>
          <w:sz w:val="22"/>
        </w:rPr>
        <w:t xml:space="preserve">dokonał </w:t>
      </w:r>
      <w:r w:rsidR="00B11A98" w:rsidRPr="008C7BE6">
        <w:rPr>
          <w:rFonts w:cs="Arial"/>
          <w:bCs/>
          <w:sz w:val="22"/>
        </w:rPr>
        <w:t>autoryzacj</w:t>
      </w:r>
      <w:r w:rsidR="00580551" w:rsidRPr="008C7BE6">
        <w:rPr>
          <w:rFonts w:cs="Arial"/>
          <w:bCs/>
          <w:sz w:val="22"/>
        </w:rPr>
        <w:t>i</w:t>
      </w:r>
      <w:r w:rsidR="00B11A98" w:rsidRPr="008C7BE6">
        <w:rPr>
          <w:rFonts w:cs="Arial"/>
          <w:bCs/>
          <w:sz w:val="22"/>
        </w:rPr>
        <w:t xml:space="preserve"> </w:t>
      </w:r>
      <w:r w:rsidR="00B46F56" w:rsidRPr="008C7BE6">
        <w:rPr>
          <w:rFonts w:cs="Arial"/>
          <w:bCs/>
          <w:sz w:val="22"/>
        </w:rPr>
        <w:t xml:space="preserve">przyjęcia </w:t>
      </w:r>
      <w:r w:rsidR="00580551" w:rsidRPr="008C7BE6">
        <w:rPr>
          <w:rFonts w:cs="Arial"/>
          <w:bCs/>
          <w:sz w:val="22"/>
        </w:rPr>
        <w:t xml:space="preserve">wniosku Aplikanta </w:t>
      </w:r>
      <w:r w:rsidR="00B46F56" w:rsidRPr="008C7BE6">
        <w:rPr>
          <w:rFonts w:cs="Arial"/>
          <w:bCs/>
          <w:sz w:val="22"/>
        </w:rPr>
        <w:t>do realizacji</w:t>
      </w:r>
      <w:r w:rsidR="004942B5" w:rsidRPr="008C7BE6">
        <w:rPr>
          <w:rFonts w:cs="Arial"/>
          <w:bCs/>
          <w:sz w:val="22"/>
        </w:rPr>
        <w:t xml:space="preserve"> w </w:t>
      </w:r>
      <w:r w:rsidR="004942B5" w:rsidRPr="00095BB8">
        <w:rPr>
          <w:rFonts w:cs="Arial"/>
          <w:bCs/>
          <w:sz w:val="22"/>
        </w:rPr>
        <w:t xml:space="preserve">terminie </w:t>
      </w:r>
      <w:r w:rsidR="00095BB8" w:rsidRPr="00C234F0">
        <w:rPr>
          <w:rFonts w:cs="Arial"/>
          <w:b/>
          <w:bCs/>
          <w:sz w:val="22"/>
        </w:rPr>
        <w:t>7 dni</w:t>
      </w:r>
      <w:r w:rsidR="00095BB8" w:rsidRPr="00095BB8">
        <w:rPr>
          <w:rFonts w:cs="Arial"/>
          <w:bCs/>
          <w:sz w:val="22"/>
        </w:rPr>
        <w:t xml:space="preserve"> od dnia wskazania przez Aplikanta, jednak nie później niż</w:t>
      </w:r>
      <w:r w:rsidR="004942B5" w:rsidRPr="00095BB8">
        <w:rPr>
          <w:rFonts w:cs="Arial"/>
          <w:bCs/>
          <w:sz w:val="22"/>
        </w:rPr>
        <w:t>:</w:t>
      </w:r>
    </w:p>
    <w:p w:rsidR="004942B5" w:rsidRPr="00095BB8" w:rsidRDefault="004942B5" w:rsidP="001B3F4C">
      <w:pPr>
        <w:widowControl w:val="0"/>
        <w:numPr>
          <w:ilvl w:val="1"/>
          <w:numId w:val="16"/>
        </w:numPr>
        <w:ind w:left="1276" w:hanging="425"/>
        <w:jc w:val="both"/>
        <w:rPr>
          <w:rFonts w:cs="Arial"/>
          <w:bCs/>
          <w:sz w:val="22"/>
        </w:rPr>
      </w:pPr>
      <w:r w:rsidRPr="00095BB8">
        <w:rPr>
          <w:rFonts w:cs="Arial"/>
          <w:b/>
          <w:bCs/>
          <w:sz w:val="22"/>
        </w:rPr>
        <w:t xml:space="preserve">40 dni </w:t>
      </w:r>
      <w:r w:rsidRPr="00095BB8">
        <w:rPr>
          <w:rFonts w:cs="Arial"/>
          <w:bCs/>
          <w:sz w:val="22"/>
        </w:rPr>
        <w:t xml:space="preserve">przed dniem planowanego uruchomienia pociągu, objętego danym wnioskiem - </w:t>
      </w:r>
      <w:r w:rsidR="002F52E1" w:rsidRPr="00095BB8">
        <w:rPr>
          <w:rFonts w:cs="Arial"/>
          <w:bCs/>
          <w:sz w:val="22"/>
        </w:rPr>
        <w:br/>
      </w:r>
      <w:r w:rsidR="00B11A98" w:rsidRPr="00095BB8">
        <w:rPr>
          <w:rFonts w:cs="Arial"/>
          <w:bCs/>
          <w:sz w:val="22"/>
        </w:rPr>
        <w:t xml:space="preserve">w </w:t>
      </w:r>
      <w:r w:rsidR="00135E28" w:rsidRPr="00095BB8">
        <w:rPr>
          <w:rFonts w:cs="Arial"/>
          <w:bCs/>
          <w:sz w:val="22"/>
        </w:rPr>
        <w:t xml:space="preserve">przypadku przewozów pasażerskich </w:t>
      </w:r>
      <w:r w:rsidR="00B11A98" w:rsidRPr="00095BB8">
        <w:rPr>
          <w:rFonts w:cs="Arial"/>
          <w:bCs/>
          <w:sz w:val="22"/>
        </w:rPr>
        <w:t>realizujący</w:t>
      </w:r>
      <w:r w:rsidR="00135E28" w:rsidRPr="00095BB8">
        <w:rPr>
          <w:rFonts w:cs="Arial"/>
          <w:bCs/>
          <w:sz w:val="22"/>
        </w:rPr>
        <w:t>ch</w:t>
      </w:r>
      <w:r w:rsidR="00B11A98" w:rsidRPr="00095BB8">
        <w:rPr>
          <w:rFonts w:cs="Arial"/>
          <w:bCs/>
          <w:sz w:val="22"/>
        </w:rPr>
        <w:t xml:space="preserve"> przewóz osób</w:t>
      </w:r>
      <w:r w:rsidR="000A1476" w:rsidRPr="00095BB8">
        <w:rPr>
          <w:rFonts w:cs="Arial"/>
          <w:bCs/>
          <w:sz w:val="22"/>
        </w:rPr>
        <w:t>,</w:t>
      </w:r>
      <w:r w:rsidR="00B11A98" w:rsidRPr="00095BB8">
        <w:rPr>
          <w:rFonts w:cs="Arial"/>
          <w:bCs/>
          <w:sz w:val="22"/>
        </w:rPr>
        <w:t xml:space="preserve"> </w:t>
      </w:r>
      <w:r w:rsidR="00AB1EBD" w:rsidRPr="00095BB8">
        <w:rPr>
          <w:rFonts w:cs="Arial"/>
          <w:bCs/>
          <w:sz w:val="22"/>
        </w:rPr>
        <w:t xml:space="preserve">którego rozkład jazdy ma zostać </w:t>
      </w:r>
      <w:r w:rsidRPr="00095BB8">
        <w:rPr>
          <w:rFonts w:cs="Arial"/>
          <w:bCs/>
          <w:sz w:val="22"/>
        </w:rPr>
        <w:t>podany do publicznej wiadomości,</w:t>
      </w:r>
    </w:p>
    <w:p w:rsidR="002F52E1" w:rsidRPr="00095BB8" w:rsidRDefault="004942B5" w:rsidP="001B3F4C">
      <w:pPr>
        <w:numPr>
          <w:ilvl w:val="1"/>
          <w:numId w:val="16"/>
        </w:numPr>
        <w:ind w:left="1276" w:hanging="425"/>
        <w:jc w:val="both"/>
        <w:rPr>
          <w:rFonts w:cs="Arial"/>
          <w:bCs/>
          <w:sz w:val="22"/>
        </w:rPr>
      </w:pPr>
      <w:r w:rsidRPr="00095BB8">
        <w:rPr>
          <w:rFonts w:cs="Arial"/>
          <w:b/>
          <w:bCs/>
          <w:sz w:val="22"/>
        </w:rPr>
        <w:t>7 dni</w:t>
      </w:r>
      <w:r w:rsidRPr="00095BB8">
        <w:rPr>
          <w:rFonts w:cs="Arial"/>
          <w:bCs/>
          <w:sz w:val="22"/>
        </w:rPr>
        <w:t xml:space="preserve"> przed planowanym terminem uruchomienia pociągu, objętego danym wnioskiem - </w:t>
      </w:r>
      <w:r w:rsidR="00AB1EBD" w:rsidRPr="00095BB8">
        <w:rPr>
          <w:rFonts w:cs="Arial"/>
          <w:bCs/>
          <w:sz w:val="22"/>
        </w:rPr>
        <w:t xml:space="preserve">w </w:t>
      </w:r>
      <w:r w:rsidR="00135E28" w:rsidRPr="00095BB8">
        <w:rPr>
          <w:rFonts w:cs="Arial"/>
          <w:bCs/>
          <w:sz w:val="22"/>
        </w:rPr>
        <w:t xml:space="preserve">przypadku przewozów </w:t>
      </w:r>
      <w:r w:rsidR="00AB1EBD" w:rsidRPr="00095BB8">
        <w:rPr>
          <w:rFonts w:cs="Arial"/>
          <w:bCs/>
          <w:sz w:val="22"/>
        </w:rPr>
        <w:t>pasażerski</w:t>
      </w:r>
      <w:r w:rsidR="00135E28" w:rsidRPr="00095BB8">
        <w:rPr>
          <w:rFonts w:cs="Arial"/>
          <w:bCs/>
          <w:sz w:val="22"/>
        </w:rPr>
        <w:t>ch</w:t>
      </w:r>
      <w:r w:rsidR="00AB1EBD" w:rsidRPr="00095BB8">
        <w:rPr>
          <w:rFonts w:cs="Arial"/>
          <w:bCs/>
          <w:sz w:val="22"/>
        </w:rPr>
        <w:t xml:space="preserve"> realizujący</w:t>
      </w:r>
      <w:r w:rsidR="00135E28" w:rsidRPr="00095BB8">
        <w:rPr>
          <w:rFonts w:cs="Arial"/>
          <w:bCs/>
          <w:sz w:val="22"/>
        </w:rPr>
        <w:t>ch</w:t>
      </w:r>
      <w:r w:rsidR="00AB1EBD" w:rsidRPr="00095BB8">
        <w:rPr>
          <w:rFonts w:cs="Arial"/>
          <w:bCs/>
          <w:sz w:val="22"/>
        </w:rPr>
        <w:t xml:space="preserve"> przewóz okazjonalny</w:t>
      </w:r>
      <w:r w:rsidR="002F52E1" w:rsidRPr="00095BB8">
        <w:rPr>
          <w:rFonts w:cs="Arial"/>
          <w:bCs/>
          <w:sz w:val="22"/>
        </w:rPr>
        <w:t>, którego rozkład jazdy nie będzie po</w:t>
      </w:r>
      <w:r w:rsidR="003C2FE8" w:rsidRPr="00095BB8">
        <w:rPr>
          <w:rFonts w:cs="Arial"/>
          <w:bCs/>
          <w:sz w:val="22"/>
        </w:rPr>
        <w:t>dawany do publicznej wiadomości.</w:t>
      </w:r>
    </w:p>
    <w:p w:rsidR="00884323" w:rsidRPr="00095BB8" w:rsidRDefault="00884323" w:rsidP="000E60CF">
      <w:pPr>
        <w:spacing w:before="120" w:after="120"/>
        <w:ind w:left="426"/>
        <w:jc w:val="both"/>
        <w:rPr>
          <w:rFonts w:cs="Arial"/>
          <w:bCs/>
          <w:sz w:val="22"/>
        </w:rPr>
      </w:pPr>
      <w:r w:rsidRPr="00095BB8">
        <w:rPr>
          <w:rFonts w:cs="Arial"/>
          <w:bCs/>
          <w:sz w:val="22"/>
        </w:rPr>
        <w:t>Zmiana przewoźnika kolejowego następuje w chwili dokonania autoryzacji trasy pociągu objętego danym wnioskiem przez nowo wskazanego przewoźnika kolejowego.</w:t>
      </w:r>
    </w:p>
    <w:p w:rsidR="00982FDF" w:rsidRDefault="00982FDF" w:rsidP="00A0532A">
      <w:pPr>
        <w:spacing w:before="120" w:after="120"/>
        <w:ind w:left="426"/>
        <w:jc w:val="both"/>
        <w:rPr>
          <w:rFonts w:cs="Arial"/>
          <w:bCs/>
          <w:sz w:val="22"/>
        </w:rPr>
      </w:pPr>
      <w:r w:rsidRPr="00982FDF">
        <w:rPr>
          <w:rFonts w:cs="Arial"/>
          <w:bCs/>
          <w:sz w:val="22"/>
        </w:rPr>
        <w:t xml:space="preserve">W przypadku braku autoryzacji trasy przez przewoźnika </w:t>
      </w:r>
      <w:r w:rsidR="00C234F0">
        <w:rPr>
          <w:rFonts w:cs="Arial"/>
          <w:bCs/>
          <w:sz w:val="22"/>
        </w:rPr>
        <w:t xml:space="preserve">kolejowego </w:t>
      </w:r>
      <w:r w:rsidRPr="00982FDF">
        <w:rPr>
          <w:rFonts w:cs="Arial"/>
          <w:bCs/>
          <w:sz w:val="22"/>
        </w:rPr>
        <w:t>w terminie 7 dni od dnia wskazania przez Aplikanta, zdolność przepustowa może zostać uwolniona przez Zarządcę.</w:t>
      </w:r>
    </w:p>
    <w:p w:rsidR="00884323" w:rsidRPr="000E60CF" w:rsidRDefault="00884323" w:rsidP="00C234F0">
      <w:pPr>
        <w:widowControl w:val="0"/>
        <w:numPr>
          <w:ilvl w:val="0"/>
          <w:numId w:val="10"/>
        </w:numPr>
        <w:jc w:val="both"/>
        <w:rPr>
          <w:rFonts w:cs="Arial"/>
          <w:bCs/>
          <w:sz w:val="22"/>
        </w:rPr>
      </w:pPr>
      <w:r w:rsidRPr="000E60CF">
        <w:rPr>
          <w:rFonts w:cs="Arial"/>
          <w:bCs/>
          <w:sz w:val="22"/>
        </w:rPr>
        <w:t>Zmiana przewoźnika kolejowego uprawnionego do wykorzystania przydzielonej Aplikantowi zdolności przepustowej nie jest możliwa:</w:t>
      </w:r>
    </w:p>
    <w:p w:rsidR="00884323" w:rsidRDefault="00884323" w:rsidP="00C234F0">
      <w:pPr>
        <w:widowControl w:val="0"/>
        <w:numPr>
          <w:ilvl w:val="0"/>
          <w:numId w:val="35"/>
        </w:numPr>
        <w:tabs>
          <w:tab w:val="left" w:pos="851"/>
        </w:tabs>
        <w:ind w:left="851" w:hanging="425"/>
        <w:jc w:val="both"/>
        <w:rPr>
          <w:rFonts w:cs="Arial"/>
          <w:bCs/>
          <w:sz w:val="22"/>
        </w:rPr>
      </w:pPr>
      <w:r w:rsidRPr="000E60CF">
        <w:rPr>
          <w:rFonts w:cs="Arial"/>
          <w:bCs/>
          <w:sz w:val="22"/>
        </w:rPr>
        <w:t>w trakcie rozpatrywania przez Zarządcę wniosku o modyfikację trasy pociągu, złożonego przez przewoźnika kolejowego wskazanego</w:t>
      </w:r>
      <w:r w:rsidR="00450610" w:rsidRPr="000E60CF">
        <w:rPr>
          <w:rFonts w:cs="Arial"/>
          <w:bCs/>
          <w:sz w:val="22"/>
        </w:rPr>
        <w:t xml:space="preserve"> </w:t>
      </w:r>
      <w:r w:rsidRPr="000E60CF">
        <w:rPr>
          <w:rFonts w:cs="Arial"/>
          <w:bCs/>
          <w:sz w:val="22"/>
        </w:rPr>
        <w:t>do realizacji trasy pociągu;</w:t>
      </w:r>
    </w:p>
    <w:p w:rsidR="00884323" w:rsidRPr="000E60CF" w:rsidRDefault="00884323" w:rsidP="00C234F0">
      <w:pPr>
        <w:widowControl w:val="0"/>
        <w:numPr>
          <w:ilvl w:val="0"/>
          <w:numId w:val="35"/>
        </w:numPr>
        <w:tabs>
          <w:tab w:val="left" w:pos="851"/>
        </w:tabs>
        <w:spacing w:after="120"/>
        <w:ind w:left="851" w:hanging="425"/>
        <w:jc w:val="both"/>
        <w:rPr>
          <w:rFonts w:cs="Arial"/>
          <w:bCs/>
          <w:sz w:val="22"/>
        </w:rPr>
      </w:pPr>
      <w:r w:rsidRPr="000E60CF">
        <w:rPr>
          <w:rFonts w:cs="Arial"/>
          <w:bCs/>
          <w:sz w:val="22"/>
        </w:rPr>
        <w:t xml:space="preserve">w trakcie opracowywania zmian </w:t>
      </w:r>
      <w:r w:rsidR="003B78FC" w:rsidRPr="000E60CF">
        <w:rPr>
          <w:rFonts w:cs="Arial"/>
          <w:bCs/>
          <w:sz w:val="22"/>
        </w:rPr>
        <w:t xml:space="preserve">dla danej organizacji </w:t>
      </w:r>
      <w:r w:rsidRPr="000E60CF">
        <w:rPr>
          <w:rFonts w:cs="Arial"/>
          <w:bCs/>
          <w:sz w:val="22"/>
        </w:rPr>
        <w:t xml:space="preserve">ruchu pociągów w rozkładzie jazdy </w:t>
      </w:r>
      <w:r w:rsidRPr="00F0798E">
        <w:rPr>
          <w:rFonts w:cs="Arial"/>
          <w:bCs/>
          <w:sz w:val="22"/>
        </w:rPr>
        <w:t>202</w:t>
      </w:r>
      <w:r w:rsidR="00641632" w:rsidRPr="00F0798E">
        <w:rPr>
          <w:rFonts w:cs="Arial"/>
          <w:bCs/>
          <w:sz w:val="22"/>
        </w:rPr>
        <w:t>3</w:t>
      </w:r>
      <w:r w:rsidRPr="00F0798E">
        <w:rPr>
          <w:rFonts w:cs="Arial"/>
          <w:bCs/>
          <w:sz w:val="22"/>
        </w:rPr>
        <w:t>/202</w:t>
      </w:r>
      <w:r w:rsidR="00641632" w:rsidRPr="00F0798E">
        <w:rPr>
          <w:rFonts w:cs="Arial"/>
          <w:bCs/>
          <w:sz w:val="22"/>
        </w:rPr>
        <w:t>4</w:t>
      </w:r>
      <w:r w:rsidRPr="00F0798E">
        <w:rPr>
          <w:rFonts w:cs="Arial"/>
          <w:bCs/>
          <w:sz w:val="22"/>
        </w:rPr>
        <w:t>,</w:t>
      </w:r>
      <w:r w:rsidRPr="000E60CF">
        <w:rPr>
          <w:rFonts w:cs="Arial"/>
          <w:bCs/>
          <w:sz w:val="22"/>
        </w:rPr>
        <w:t xml:space="preserve"> tj. pomiędzy terminami wskazanymi </w:t>
      </w:r>
      <w:r w:rsidRPr="0096604B">
        <w:rPr>
          <w:rFonts w:cs="Arial"/>
          <w:bCs/>
          <w:sz w:val="22"/>
        </w:rPr>
        <w:t>w załączniku 5.2 do Regulaminu,</w:t>
      </w:r>
      <w:r w:rsidRPr="000E60CF">
        <w:rPr>
          <w:rFonts w:cs="Arial"/>
          <w:bCs/>
          <w:sz w:val="22"/>
        </w:rPr>
        <w:t xml:space="preserve"> w</w:t>
      </w:r>
      <w:r w:rsidR="003B78FC" w:rsidRPr="000E60CF">
        <w:rPr>
          <w:rFonts w:cs="Arial"/>
          <w:bCs/>
          <w:sz w:val="22"/>
        </w:rPr>
        <w:t> </w:t>
      </w:r>
      <w:r w:rsidRPr="000E60CF">
        <w:rPr>
          <w:rFonts w:cs="Arial"/>
          <w:bCs/>
          <w:sz w:val="22"/>
        </w:rPr>
        <w:t xml:space="preserve">kolumnach </w:t>
      </w:r>
      <w:r w:rsidR="003B78FC" w:rsidRPr="000E60CF">
        <w:rPr>
          <w:rFonts w:cs="Arial"/>
          <w:bCs/>
          <w:sz w:val="22"/>
        </w:rPr>
        <w:t>oznaczonych jako „ROZPOCZĘCIE KONSTRUKCJI” i „ZAKOŃCZENIE KONSTRUKCJI”.</w:t>
      </w:r>
    </w:p>
    <w:p w:rsidR="00184014" w:rsidRDefault="006F7B56" w:rsidP="00122660">
      <w:pPr>
        <w:widowControl w:val="0"/>
        <w:numPr>
          <w:ilvl w:val="0"/>
          <w:numId w:val="36"/>
        </w:numPr>
        <w:spacing w:before="120" w:after="120"/>
        <w:jc w:val="both"/>
        <w:rPr>
          <w:rFonts w:cs="Arial"/>
          <w:bCs/>
          <w:sz w:val="22"/>
        </w:rPr>
      </w:pPr>
      <w:r w:rsidRPr="008C7BE6">
        <w:rPr>
          <w:rFonts w:cs="Arial"/>
          <w:bCs/>
          <w:sz w:val="22"/>
        </w:rPr>
        <w:t>W</w:t>
      </w:r>
      <w:r w:rsidR="00B27AF6" w:rsidRPr="008C7BE6">
        <w:rPr>
          <w:rFonts w:cs="Arial"/>
          <w:bCs/>
          <w:sz w:val="22"/>
        </w:rPr>
        <w:t>e</w:t>
      </w:r>
      <w:r w:rsidR="00AE4617" w:rsidRPr="008C7BE6">
        <w:rPr>
          <w:rFonts w:cs="Arial"/>
          <w:bCs/>
          <w:sz w:val="22"/>
        </w:rPr>
        <w:t xml:space="preserve"> wniosku o </w:t>
      </w:r>
      <w:r w:rsidR="004C59D5" w:rsidRPr="008C7BE6">
        <w:rPr>
          <w:rFonts w:cs="Arial"/>
          <w:bCs/>
          <w:sz w:val="22"/>
        </w:rPr>
        <w:t>zmian</w:t>
      </w:r>
      <w:r w:rsidR="00AE4617" w:rsidRPr="008C7BE6">
        <w:rPr>
          <w:rFonts w:cs="Arial"/>
          <w:bCs/>
          <w:sz w:val="22"/>
        </w:rPr>
        <w:t>ę</w:t>
      </w:r>
      <w:r w:rsidR="004C59D5" w:rsidRPr="008C7BE6">
        <w:rPr>
          <w:rFonts w:cs="Arial"/>
          <w:bCs/>
          <w:sz w:val="22"/>
        </w:rPr>
        <w:t xml:space="preserve"> przewoźnika kolejowego</w:t>
      </w:r>
      <w:r w:rsidRPr="008C7BE6">
        <w:rPr>
          <w:rFonts w:cs="Arial"/>
          <w:bCs/>
          <w:sz w:val="22"/>
        </w:rPr>
        <w:t xml:space="preserve"> po przydzieleniu zdolności przepustowej</w:t>
      </w:r>
      <w:r w:rsidR="004C59D5" w:rsidRPr="008C7BE6">
        <w:rPr>
          <w:rFonts w:cs="Arial"/>
          <w:bCs/>
          <w:sz w:val="22"/>
        </w:rPr>
        <w:t xml:space="preserve">, </w:t>
      </w:r>
      <w:r w:rsidR="004D6153" w:rsidRPr="008C7BE6">
        <w:rPr>
          <w:rFonts w:cs="Arial"/>
          <w:bCs/>
          <w:sz w:val="22"/>
        </w:rPr>
        <w:br/>
      </w:r>
      <w:r w:rsidR="00AB1EBD" w:rsidRPr="008C7BE6">
        <w:rPr>
          <w:rFonts w:cs="Arial"/>
          <w:bCs/>
          <w:sz w:val="22"/>
        </w:rPr>
        <w:t>o czym mowa w</w:t>
      </w:r>
      <w:r w:rsidR="00F34286" w:rsidRPr="008C7BE6">
        <w:rPr>
          <w:rFonts w:cs="Arial"/>
          <w:bCs/>
          <w:sz w:val="22"/>
        </w:rPr>
        <w:t> </w:t>
      </w:r>
      <w:r w:rsidR="00AB1EBD" w:rsidRPr="008C7BE6">
        <w:rPr>
          <w:rFonts w:cs="Arial"/>
          <w:bCs/>
          <w:sz w:val="22"/>
        </w:rPr>
        <w:t>ust.</w:t>
      </w:r>
      <w:r w:rsidR="004942B5" w:rsidRPr="008C7BE6">
        <w:rPr>
          <w:rFonts w:cs="Arial"/>
          <w:bCs/>
          <w:sz w:val="22"/>
        </w:rPr>
        <w:t xml:space="preserve"> </w:t>
      </w:r>
      <w:r w:rsidR="00345598" w:rsidRPr="000E60CF">
        <w:rPr>
          <w:rFonts w:cs="Arial"/>
          <w:bCs/>
          <w:sz w:val="22"/>
        </w:rPr>
        <w:t>5</w:t>
      </w:r>
      <w:r w:rsidR="00345598" w:rsidRPr="00345598">
        <w:rPr>
          <w:rFonts w:cs="Arial"/>
          <w:bCs/>
          <w:color w:val="00B0F0"/>
          <w:sz w:val="22"/>
        </w:rPr>
        <w:t xml:space="preserve"> </w:t>
      </w:r>
      <w:r w:rsidRPr="008C7BE6">
        <w:rPr>
          <w:rFonts w:cs="Arial"/>
          <w:bCs/>
          <w:sz w:val="22"/>
        </w:rPr>
        <w:t>pkt 2</w:t>
      </w:r>
      <w:r w:rsidR="00AB1EBD" w:rsidRPr="008C7BE6">
        <w:rPr>
          <w:rFonts w:cs="Arial"/>
          <w:bCs/>
          <w:sz w:val="22"/>
        </w:rPr>
        <w:t>,</w:t>
      </w:r>
      <w:r w:rsidR="00B27AF6" w:rsidRPr="008C7BE6">
        <w:rPr>
          <w:rFonts w:cs="Arial"/>
          <w:bCs/>
          <w:sz w:val="22"/>
        </w:rPr>
        <w:t xml:space="preserve"> </w:t>
      </w:r>
      <w:r w:rsidRPr="008C7BE6">
        <w:rPr>
          <w:rFonts w:cs="Arial"/>
          <w:bCs/>
          <w:sz w:val="22"/>
        </w:rPr>
        <w:t xml:space="preserve">Aplikant </w:t>
      </w:r>
      <w:r w:rsidR="00B27AF6" w:rsidRPr="008C7BE6">
        <w:rPr>
          <w:rFonts w:cs="Arial"/>
          <w:bCs/>
          <w:sz w:val="22"/>
        </w:rPr>
        <w:t xml:space="preserve">wskazuje termin przekazania przydzielonej zdolności przepustowej do dalszego wykorzystywania przez nowo wskazanego przewoźnika, a tym samym </w:t>
      </w:r>
      <w:r w:rsidRPr="008C7BE6">
        <w:rPr>
          <w:rFonts w:cs="Arial"/>
          <w:bCs/>
          <w:sz w:val="22"/>
        </w:rPr>
        <w:t xml:space="preserve">od wskazanego dnia </w:t>
      </w:r>
      <w:r w:rsidR="00F34286" w:rsidRPr="008C7BE6">
        <w:rPr>
          <w:rFonts w:cs="Arial"/>
          <w:bCs/>
          <w:sz w:val="22"/>
        </w:rPr>
        <w:t>anuluje autoryzację trasy dokonaną przez przewoźnika kolejowego, pierwotnie wskazanego do wykorzystania zdolności przepust</w:t>
      </w:r>
      <w:r w:rsidR="009F6487" w:rsidRPr="008C7BE6">
        <w:rPr>
          <w:rFonts w:cs="Arial"/>
          <w:bCs/>
          <w:sz w:val="22"/>
        </w:rPr>
        <w:t>owej.</w:t>
      </w:r>
      <w:r w:rsidRPr="008C7BE6">
        <w:rPr>
          <w:rFonts w:cs="Arial"/>
          <w:bCs/>
          <w:sz w:val="22"/>
        </w:rPr>
        <w:t xml:space="preserve"> </w:t>
      </w:r>
    </w:p>
    <w:p w:rsidR="004E1C04" w:rsidRPr="000E60CF" w:rsidRDefault="00037698" w:rsidP="00122660">
      <w:pPr>
        <w:widowControl w:val="0"/>
        <w:numPr>
          <w:ilvl w:val="0"/>
          <w:numId w:val="37"/>
        </w:numPr>
        <w:spacing w:before="120" w:after="120"/>
        <w:jc w:val="both"/>
        <w:rPr>
          <w:rFonts w:cs="Arial"/>
          <w:bCs/>
          <w:sz w:val="22"/>
        </w:rPr>
      </w:pPr>
      <w:r w:rsidRPr="000E60CF">
        <w:rPr>
          <w:rFonts w:cs="Arial"/>
          <w:bCs/>
          <w:sz w:val="22"/>
        </w:rPr>
        <w:t xml:space="preserve">Brak autoryzacji </w:t>
      </w:r>
      <w:r w:rsidR="004E1C04" w:rsidRPr="000E60CF">
        <w:rPr>
          <w:rFonts w:cs="Arial"/>
          <w:bCs/>
          <w:sz w:val="22"/>
        </w:rPr>
        <w:t xml:space="preserve">trasy pociągu </w:t>
      </w:r>
      <w:r w:rsidR="00B46F56" w:rsidRPr="000E60CF">
        <w:rPr>
          <w:rFonts w:cs="Arial"/>
          <w:bCs/>
          <w:sz w:val="22"/>
        </w:rPr>
        <w:t>do realizacji</w:t>
      </w:r>
      <w:r w:rsidRPr="000E60CF">
        <w:rPr>
          <w:rFonts w:cs="Arial"/>
          <w:bCs/>
          <w:sz w:val="22"/>
        </w:rPr>
        <w:t xml:space="preserve"> przez nowo wskazanego przewoźnika,</w:t>
      </w:r>
      <w:r w:rsidR="00184014" w:rsidRPr="000E60CF">
        <w:rPr>
          <w:rFonts w:cs="Arial"/>
          <w:bCs/>
          <w:sz w:val="22"/>
        </w:rPr>
        <w:t xml:space="preserve"> </w:t>
      </w:r>
      <w:r w:rsidRPr="000E60CF">
        <w:rPr>
          <w:rFonts w:cs="Arial"/>
          <w:bCs/>
          <w:sz w:val="22"/>
        </w:rPr>
        <w:t>Strony</w:t>
      </w:r>
      <w:r w:rsidR="00184014" w:rsidRPr="000E60CF">
        <w:rPr>
          <w:rFonts w:cs="Arial"/>
          <w:bCs/>
          <w:sz w:val="22"/>
        </w:rPr>
        <w:t xml:space="preserve"> Umowy</w:t>
      </w:r>
      <w:r w:rsidRPr="000E60CF">
        <w:rPr>
          <w:rFonts w:cs="Arial"/>
          <w:bCs/>
          <w:sz w:val="22"/>
        </w:rPr>
        <w:t xml:space="preserve"> uznają jako </w:t>
      </w:r>
      <w:r w:rsidR="004C59D5" w:rsidRPr="000E60CF">
        <w:rPr>
          <w:rFonts w:cs="Arial"/>
          <w:bCs/>
          <w:sz w:val="22"/>
        </w:rPr>
        <w:t>niewskazanie przez Aplikanta</w:t>
      </w:r>
      <w:r w:rsidR="000A1476" w:rsidRPr="000E60CF">
        <w:rPr>
          <w:rFonts w:cs="Arial"/>
          <w:bCs/>
          <w:sz w:val="22"/>
        </w:rPr>
        <w:t xml:space="preserve"> przewoźnika, który ma wykorzystać przydzieloną zdolność przepustową</w:t>
      </w:r>
      <w:r w:rsidR="00F34286" w:rsidRPr="000E60CF">
        <w:rPr>
          <w:rFonts w:cs="Arial"/>
          <w:bCs/>
          <w:sz w:val="22"/>
        </w:rPr>
        <w:t>, o czym mowa</w:t>
      </w:r>
      <w:r w:rsidR="000E60CF" w:rsidRPr="000E60CF">
        <w:rPr>
          <w:rFonts w:cs="Arial"/>
          <w:bCs/>
          <w:sz w:val="22"/>
        </w:rPr>
        <w:t xml:space="preserve"> </w:t>
      </w:r>
      <w:r w:rsidR="00F34286" w:rsidRPr="000E60CF">
        <w:rPr>
          <w:rFonts w:cs="Arial"/>
          <w:bCs/>
          <w:sz w:val="22"/>
        </w:rPr>
        <w:t>w §</w:t>
      </w:r>
      <w:r w:rsidR="00E70A7E" w:rsidRPr="000E60CF">
        <w:rPr>
          <w:rFonts w:cs="Arial"/>
          <w:bCs/>
          <w:sz w:val="22"/>
        </w:rPr>
        <w:t xml:space="preserve"> </w:t>
      </w:r>
      <w:r w:rsidR="002521DB" w:rsidRPr="000E60CF">
        <w:rPr>
          <w:rFonts w:cs="Arial"/>
          <w:bCs/>
          <w:sz w:val="22"/>
        </w:rPr>
        <w:t>7</w:t>
      </w:r>
      <w:r w:rsidR="00F34286" w:rsidRPr="000E60CF">
        <w:rPr>
          <w:rFonts w:cs="Arial"/>
          <w:bCs/>
          <w:sz w:val="22"/>
        </w:rPr>
        <w:t xml:space="preserve"> ust. 2.</w:t>
      </w:r>
      <w:r w:rsidR="00184014" w:rsidRPr="000E60CF">
        <w:rPr>
          <w:rFonts w:cs="Arial"/>
          <w:bCs/>
          <w:sz w:val="22"/>
        </w:rPr>
        <w:t xml:space="preserve"> </w:t>
      </w:r>
    </w:p>
    <w:p w:rsidR="00C746EA" w:rsidRPr="008C7BE6" w:rsidRDefault="000341EA" w:rsidP="003D6A50">
      <w:pPr>
        <w:widowControl w:val="0"/>
        <w:spacing w:before="1200" w:after="240"/>
        <w:jc w:val="center"/>
        <w:rPr>
          <w:rFonts w:cs="Arial"/>
          <w:b/>
          <w:bCs/>
          <w:sz w:val="22"/>
        </w:rPr>
      </w:pPr>
      <w:r w:rsidRPr="008C7BE6">
        <w:rPr>
          <w:rFonts w:cs="Arial"/>
          <w:b/>
          <w:bCs/>
          <w:sz w:val="22"/>
        </w:rPr>
        <w:t xml:space="preserve">§ 7. </w:t>
      </w:r>
      <w:r w:rsidR="00C746EA" w:rsidRPr="008C7BE6">
        <w:rPr>
          <w:rFonts w:cs="Arial"/>
          <w:b/>
          <w:bCs/>
          <w:sz w:val="22"/>
        </w:rPr>
        <w:t>Opłat</w:t>
      </w:r>
      <w:r w:rsidR="00B46F56" w:rsidRPr="008C7BE6">
        <w:rPr>
          <w:rFonts w:cs="Arial"/>
          <w:b/>
          <w:bCs/>
          <w:sz w:val="22"/>
        </w:rPr>
        <w:t>y</w:t>
      </w:r>
    </w:p>
    <w:p w:rsidR="00C746EA" w:rsidRDefault="00C746EA" w:rsidP="001B3F4C">
      <w:pPr>
        <w:pStyle w:val="Tekstpodstawowy22"/>
        <w:numPr>
          <w:ilvl w:val="0"/>
          <w:numId w:val="12"/>
        </w:numPr>
        <w:spacing w:after="120"/>
        <w:rPr>
          <w:rFonts w:cs="Arial"/>
          <w:sz w:val="22"/>
        </w:rPr>
      </w:pPr>
      <w:r w:rsidRPr="008C7BE6">
        <w:rPr>
          <w:rFonts w:cs="Arial"/>
          <w:sz w:val="22"/>
        </w:rPr>
        <w:t xml:space="preserve">Zarządca pobiera od Aplikanta opłatę za obsługę </w:t>
      </w:r>
      <w:r w:rsidR="00B46F56" w:rsidRPr="008C7BE6">
        <w:rPr>
          <w:rFonts w:cs="Arial"/>
          <w:sz w:val="22"/>
        </w:rPr>
        <w:t>w</w:t>
      </w:r>
      <w:r w:rsidRPr="008C7BE6">
        <w:rPr>
          <w:rFonts w:cs="Arial"/>
          <w:sz w:val="22"/>
        </w:rPr>
        <w:t>niosku</w:t>
      </w:r>
      <w:r w:rsidR="00B46F56" w:rsidRPr="008C7BE6">
        <w:rPr>
          <w:rFonts w:cs="Arial"/>
          <w:sz w:val="22"/>
        </w:rPr>
        <w:t xml:space="preserve"> o przydzielenie zdolności przepustowej, w wysokości 100 </w:t>
      </w:r>
      <w:r w:rsidR="006B104D" w:rsidRPr="008C7BE6">
        <w:rPr>
          <w:rFonts w:cs="Arial"/>
          <w:sz w:val="22"/>
        </w:rPr>
        <w:t xml:space="preserve">zł </w:t>
      </w:r>
      <w:r w:rsidR="00641632" w:rsidRPr="00F0798E">
        <w:rPr>
          <w:rFonts w:cs="Arial"/>
          <w:sz w:val="22"/>
          <w:szCs w:val="22"/>
        </w:rPr>
        <w:t xml:space="preserve">netto </w:t>
      </w:r>
      <w:r w:rsidR="006B104D" w:rsidRPr="00F0798E">
        <w:rPr>
          <w:rFonts w:cs="Arial"/>
          <w:sz w:val="22"/>
        </w:rPr>
        <w:t>(słownie: sto złotych</w:t>
      </w:r>
      <w:r w:rsidR="00641632" w:rsidRPr="00F0798E">
        <w:rPr>
          <w:rFonts w:cs="Arial"/>
          <w:sz w:val="22"/>
        </w:rPr>
        <w:t xml:space="preserve"> </w:t>
      </w:r>
      <w:r w:rsidR="00641632" w:rsidRPr="00F0798E">
        <w:rPr>
          <w:rFonts w:cs="Arial"/>
          <w:sz w:val="22"/>
          <w:szCs w:val="22"/>
        </w:rPr>
        <w:t>netto</w:t>
      </w:r>
      <w:r w:rsidR="006B104D" w:rsidRPr="00F0798E">
        <w:rPr>
          <w:rFonts w:cs="Arial"/>
          <w:sz w:val="22"/>
        </w:rPr>
        <w:t>)</w:t>
      </w:r>
      <w:r w:rsidRPr="00F0798E">
        <w:rPr>
          <w:rFonts w:cs="Arial"/>
          <w:sz w:val="22"/>
        </w:rPr>
        <w:t>, jeśli na podstawie tego wniosku nie zosta</w:t>
      </w:r>
      <w:r w:rsidR="00A77C2C" w:rsidRPr="00F0798E">
        <w:rPr>
          <w:rFonts w:cs="Arial"/>
          <w:sz w:val="22"/>
        </w:rPr>
        <w:t xml:space="preserve">ła </w:t>
      </w:r>
      <w:r w:rsidRPr="00F0798E">
        <w:rPr>
          <w:rFonts w:cs="Arial"/>
          <w:sz w:val="22"/>
        </w:rPr>
        <w:lastRenderedPageBreak/>
        <w:t>przydzielona zdolność przepustowa, z wyłączeniem</w:t>
      </w:r>
      <w:r w:rsidRPr="008C7BE6">
        <w:rPr>
          <w:rFonts w:cs="Arial"/>
          <w:sz w:val="22"/>
        </w:rPr>
        <w:t xml:space="preserve"> sytuacji, gdy</w:t>
      </w:r>
      <w:r w:rsidR="00A77C2C" w:rsidRPr="008C7BE6">
        <w:rPr>
          <w:rFonts w:cs="Arial"/>
          <w:sz w:val="22"/>
        </w:rPr>
        <w:t> </w:t>
      </w:r>
      <w:r w:rsidRPr="008C7BE6">
        <w:rPr>
          <w:rFonts w:cs="Arial"/>
          <w:sz w:val="22"/>
        </w:rPr>
        <w:t>zdolność przepustowa nie zosta</w:t>
      </w:r>
      <w:r w:rsidR="00A77C2C" w:rsidRPr="008C7BE6">
        <w:rPr>
          <w:rFonts w:cs="Arial"/>
          <w:sz w:val="22"/>
        </w:rPr>
        <w:t>ła</w:t>
      </w:r>
      <w:r w:rsidRPr="008C7BE6">
        <w:rPr>
          <w:rFonts w:cs="Arial"/>
          <w:sz w:val="22"/>
        </w:rPr>
        <w:t xml:space="preserve"> przydzielona z przyczyn leżących po stronie Zarządcy.</w:t>
      </w:r>
    </w:p>
    <w:p w:rsidR="00C746EA" w:rsidRPr="008C7BE6" w:rsidRDefault="00C746EA" w:rsidP="001B3F4C">
      <w:pPr>
        <w:pStyle w:val="Tekstpodstawowy22"/>
        <w:numPr>
          <w:ilvl w:val="0"/>
          <w:numId w:val="12"/>
        </w:numPr>
        <w:spacing w:after="120"/>
        <w:ind w:left="426" w:hanging="426"/>
        <w:rPr>
          <w:rFonts w:cs="Arial"/>
          <w:sz w:val="22"/>
        </w:rPr>
      </w:pPr>
      <w:r w:rsidRPr="008C7BE6">
        <w:rPr>
          <w:rFonts w:cs="Arial"/>
          <w:sz w:val="22"/>
        </w:rPr>
        <w:t xml:space="preserve">Zarządca pobiera od Aplikanta opłatę rezerwacyjną za niewykorzystanie przydzielonej zdolności przepustowej, jeśli Aplikant nie wskaże przewoźnika kolejowego, który ma wykorzystać przydzieloną zdolność przepustową, albo przewoźnik kolejowy wskazany przez Aplikanta nie zawrze z Zarządcą </w:t>
      </w:r>
      <w:r w:rsidR="0063198B" w:rsidRPr="008C7BE6">
        <w:rPr>
          <w:rFonts w:cs="Arial"/>
          <w:sz w:val="22"/>
        </w:rPr>
        <w:t>U</w:t>
      </w:r>
      <w:r w:rsidRPr="008C7BE6">
        <w:rPr>
          <w:rFonts w:cs="Arial"/>
          <w:sz w:val="22"/>
        </w:rPr>
        <w:t>mowy o wykorzystanie zdolności przepustowej.</w:t>
      </w:r>
    </w:p>
    <w:p w:rsidR="00C746EA" w:rsidRPr="00F0798E" w:rsidRDefault="00C746EA" w:rsidP="001B3F4C">
      <w:pPr>
        <w:pStyle w:val="Tekstpodstawowy22"/>
        <w:numPr>
          <w:ilvl w:val="0"/>
          <w:numId w:val="12"/>
        </w:numPr>
        <w:spacing w:after="120"/>
        <w:rPr>
          <w:rFonts w:cs="Arial"/>
          <w:sz w:val="22"/>
        </w:rPr>
      </w:pPr>
      <w:r w:rsidRPr="008C7BE6">
        <w:rPr>
          <w:rFonts w:cs="Arial"/>
          <w:sz w:val="22"/>
        </w:rPr>
        <w:t xml:space="preserve">Opłata rezerwacyjna, o której mowa w ust. </w:t>
      </w:r>
      <w:r w:rsidR="00B46F56" w:rsidRPr="008C7BE6">
        <w:rPr>
          <w:rFonts w:cs="Arial"/>
          <w:sz w:val="22"/>
        </w:rPr>
        <w:t>2</w:t>
      </w:r>
      <w:r w:rsidR="007868CF" w:rsidRPr="008C7BE6">
        <w:rPr>
          <w:rFonts w:cs="Arial"/>
          <w:sz w:val="22"/>
        </w:rPr>
        <w:t xml:space="preserve">, </w:t>
      </w:r>
      <w:r w:rsidR="009213AB" w:rsidRPr="008C7BE6">
        <w:rPr>
          <w:rFonts w:cs="Arial"/>
          <w:sz w:val="22"/>
        </w:rPr>
        <w:t xml:space="preserve">wynosi </w:t>
      </w:r>
      <w:r w:rsidR="009569AC" w:rsidRPr="008C7BE6">
        <w:rPr>
          <w:rFonts w:cs="Arial"/>
          <w:sz w:val="22"/>
        </w:rPr>
        <w:t xml:space="preserve">100% opłaty podstawowej za planowany przejazd, niemniej jednak niż 1000 </w:t>
      </w:r>
      <w:r w:rsidR="006B104D" w:rsidRPr="008C7BE6">
        <w:rPr>
          <w:rFonts w:cs="Arial"/>
          <w:sz w:val="22"/>
        </w:rPr>
        <w:t xml:space="preserve">zł </w:t>
      </w:r>
      <w:r w:rsidR="00641632" w:rsidRPr="00F0798E">
        <w:rPr>
          <w:rFonts w:cs="Arial"/>
          <w:sz w:val="22"/>
          <w:szCs w:val="22"/>
        </w:rPr>
        <w:t xml:space="preserve">netto </w:t>
      </w:r>
      <w:r w:rsidR="006B104D" w:rsidRPr="00F0798E">
        <w:rPr>
          <w:rFonts w:cs="Arial"/>
          <w:sz w:val="22"/>
        </w:rPr>
        <w:t xml:space="preserve">(słownie: </w:t>
      </w:r>
      <w:r w:rsidR="00AA4A2C" w:rsidRPr="00F0798E">
        <w:rPr>
          <w:rFonts w:cs="Arial"/>
          <w:sz w:val="22"/>
        </w:rPr>
        <w:t xml:space="preserve">jeden </w:t>
      </w:r>
      <w:r w:rsidR="006B104D" w:rsidRPr="00F0798E">
        <w:rPr>
          <w:rFonts w:cs="Arial"/>
          <w:sz w:val="22"/>
        </w:rPr>
        <w:t>tysiąc złotych</w:t>
      </w:r>
      <w:r w:rsidR="00641632" w:rsidRPr="00F0798E">
        <w:rPr>
          <w:rFonts w:cs="Arial"/>
          <w:sz w:val="22"/>
          <w:szCs w:val="22"/>
        </w:rPr>
        <w:t xml:space="preserve"> netto</w:t>
      </w:r>
      <w:r w:rsidR="006B104D" w:rsidRPr="00F0798E">
        <w:rPr>
          <w:rFonts w:cs="Arial"/>
          <w:sz w:val="22"/>
        </w:rPr>
        <w:t>)</w:t>
      </w:r>
      <w:r w:rsidR="007868CF" w:rsidRPr="00F0798E">
        <w:rPr>
          <w:rFonts w:cs="Arial"/>
          <w:sz w:val="22"/>
        </w:rPr>
        <w:t>.</w:t>
      </w:r>
    </w:p>
    <w:p w:rsidR="00FA2DAA" w:rsidRPr="008C7BE6" w:rsidRDefault="00FA2DAA" w:rsidP="001B3F4C">
      <w:pPr>
        <w:widowControl w:val="0"/>
        <w:numPr>
          <w:ilvl w:val="0"/>
          <w:numId w:val="12"/>
        </w:numPr>
        <w:spacing w:before="120" w:after="120"/>
        <w:jc w:val="both"/>
        <w:rPr>
          <w:rFonts w:cs="Arial"/>
          <w:bCs/>
          <w:sz w:val="22"/>
        </w:rPr>
      </w:pPr>
      <w:r w:rsidRPr="008C7BE6">
        <w:rPr>
          <w:rFonts w:cs="Arial"/>
          <w:bCs/>
          <w:sz w:val="22"/>
        </w:rPr>
        <w:t>Rezygnacja z przydzielonej zdolności przepustowej skutkuje naliczeniem opłaty rezerwacyjnej przewoźnikowi kolejowemu, uprawnionemu do wykorzystania przydzielonej zdolności przepustowej</w:t>
      </w:r>
      <w:r w:rsidR="000524FD" w:rsidRPr="008C7BE6">
        <w:rPr>
          <w:rFonts w:cs="Arial"/>
          <w:bCs/>
          <w:sz w:val="22"/>
        </w:rPr>
        <w:t xml:space="preserve">, zgodnie z postanowieniami </w:t>
      </w:r>
      <w:r w:rsidR="005806B3" w:rsidRPr="008C7BE6">
        <w:rPr>
          <w:rFonts w:cs="Arial"/>
          <w:bCs/>
          <w:sz w:val="22"/>
        </w:rPr>
        <w:t>U</w:t>
      </w:r>
      <w:r w:rsidR="000524FD" w:rsidRPr="008C7BE6">
        <w:rPr>
          <w:rFonts w:cs="Arial"/>
          <w:bCs/>
          <w:sz w:val="22"/>
        </w:rPr>
        <w:t>mowy o</w:t>
      </w:r>
      <w:r w:rsidR="00A56454">
        <w:rPr>
          <w:rFonts w:cs="Arial"/>
          <w:bCs/>
          <w:sz w:val="22"/>
        </w:rPr>
        <w:t> </w:t>
      </w:r>
      <w:r w:rsidR="000524FD" w:rsidRPr="008C7BE6">
        <w:rPr>
          <w:rFonts w:cs="Arial"/>
          <w:bCs/>
          <w:sz w:val="22"/>
        </w:rPr>
        <w:t>wykorzystanie zdolności przepustowej</w:t>
      </w:r>
      <w:r w:rsidR="00425AF8" w:rsidRPr="008C7BE6">
        <w:rPr>
          <w:rFonts w:cs="Arial"/>
          <w:bCs/>
          <w:sz w:val="22"/>
        </w:rPr>
        <w:t xml:space="preserve"> </w:t>
      </w:r>
      <w:r w:rsidR="00E75342" w:rsidRPr="008C7BE6">
        <w:rPr>
          <w:rFonts w:cs="Arial"/>
          <w:bCs/>
          <w:sz w:val="22"/>
        </w:rPr>
        <w:t>–</w:t>
      </w:r>
      <w:r w:rsidR="00F34286" w:rsidRPr="008C7BE6">
        <w:rPr>
          <w:rFonts w:cs="Arial"/>
          <w:bCs/>
          <w:sz w:val="22"/>
        </w:rPr>
        <w:t xml:space="preserve"> z</w:t>
      </w:r>
      <w:r w:rsidR="00E75342" w:rsidRPr="008C7BE6">
        <w:rPr>
          <w:rFonts w:cs="Arial"/>
          <w:bCs/>
          <w:sz w:val="22"/>
        </w:rPr>
        <w:t> </w:t>
      </w:r>
      <w:r w:rsidR="00F34286" w:rsidRPr="008C7BE6">
        <w:rPr>
          <w:rFonts w:cs="Arial"/>
          <w:bCs/>
          <w:sz w:val="22"/>
        </w:rPr>
        <w:t xml:space="preserve">zastrzeżeniem ust. </w:t>
      </w:r>
      <w:r w:rsidR="00AF4A00" w:rsidRPr="008C7BE6">
        <w:rPr>
          <w:rFonts w:cs="Arial"/>
          <w:bCs/>
          <w:sz w:val="22"/>
        </w:rPr>
        <w:t>5</w:t>
      </w:r>
      <w:r w:rsidR="00F34286" w:rsidRPr="008C7BE6">
        <w:rPr>
          <w:rFonts w:cs="Arial"/>
          <w:bCs/>
          <w:sz w:val="22"/>
        </w:rPr>
        <w:t>.</w:t>
      </w:r>
    </w:p>
    <w:p w:rsidR="00AF4A00" w:rsidRPr="00A73204" w:rsidRDefault="00AF4A00" w:rsidP="001B3F4C">
      <w:pPr>
        <w:widowControl w:val="0"/>
        <w:numPr>
          <w:ilvl w:val="0"/>
          <w:numId w:val="12"/>
        </w:numPr>
        <w:spacing w:before="120" w:after="120"/>
        <w:jc w:val="both"/>
        <w:rPr>
          <w:rFonts w:cs="Arial"/>
          <w:bCs/>
          <w:sz w:val="22"/>
        </w:rPr>
      </w:pPr>
      <w:r w:rsidRPr="008C7BE6">
        <w:rPr>
          <w:rFonts w:cs="Arial"/>
          <w:bCs/>
          <w:sz w:val="22"/>
        </w:rPr>
        <w:t xml:space="preserve">W przypadku złożenia przez Aplikanta rezygnacji z przydzielonej zdolności przepustowej po złożeniu wniosku o zmianę przewoźnika kolejowego, o </w:t>
      </w:r>
      <w:r w:rsidR="001652D8" w:rsidRPr="008C7BE6">
        <w:rPr>
          <w:rFonts w:cs="Arial"/>
          <w:bCs/>
          <w:sz w:val="22"/>
        </w:rPr>
        <w:t>czym</w:t>
      </w:r>
      <w:r w:rsidRPr="008C7BE6">
        <w:rPr>
          <w:rFonts w:cs="Arial"/>
          <w:bCs/>
          <w:sz w:val="22"/>
        </w:rPr>
        <w:t xml:space="preserve"> mowa w §</w:t>
      </w:r>
      <w:r w:rsidR="00E70A7E" w:rsidRPr="008C7BE6">
        <w:rPr>
          <w:rFonts w:cs="Arial"/>
          <w:bCs/>
          <w:sz w:val="22"/>
        </w:rPr>
        <w:t xml:space="preserve"> </w:t>
      </w:r>
      <w:r w:rsidR="002521DB" w:rsidRPr="008C7BE6">
        <w:rPr>
          <w:rFonts w:cs="Arial"/>
          <w:bCs/>
          <w:sz w:val="22"/>
        </w:rPr>
        <w:t>6</w:t>
      </w:r>
      <w:r w:rsidRPr="008C7BE6">
        <w:rPr>
          <w:rFonts w:cs="Arial"/>
          <w:bCs/>
          <w:sz w:val="22"/>
        </w:rPr>
        <w:t xml:space="preserve">, a przed terminem autoryzacji przydzielonej zdolności przepustowej przez nowo wskazanego przewoźnika kolejowego, Aplikant ponosi opłatę w wysokości </w:t>
      </w:r>
      <w:r w:rsidR="009F6487" w:rsidRPr="008C7BE6">
        <w:rPr>
          <w:rFonts w:cs="Arial"/>
          <w:sz w:val="22"/>
        </w:rPr>
        <w:t>wskazanej w ust. 3</w:t>
      </w:r>
      <w:r w:rsidRPr="008C7BE6">
        <w:rPr>
          <w:rFonts w:cs="Arial"/>
          <w:sz w:val="22"/>
        </w:rPr>
        <w:t>.</w:t>
      </w:r>
    </w:p>
    <w:p w:rsidR="00CF7E8A" w:rsidRPr="0096604B" w:rsidRDefault="00CF7E8A" w:rsidP="001B3F4C">
      <w:pPr>
        <w:widowControl w:val="0"/>
        <w:numPr>
          <w:ilvl w:val="0"/>
          <w:numId w:val="12"/>
        </w:numPr>
        <w:spacing w:before="120" w:after="120"/>
        <w:jc w:val="both"/>
        <w:rPr>
          <w:rFonts w:cs="Arial"/>
          <w:bCs/>
          <w:sz w:val="22"/>
        </w:rPr>
      </w:pPr>
      <w:r w:rsidRPr="008C7BE6">
        <w:rPr>
          <w:rFonts w:cs="Arial"/>
          <w:sz w:val="22"/>
        </w:rPr>
        <w:t xml:space="preserve">Zarządca pobiera od Aplikanta opłatę za opracowanie studium rozkładu jazdy pociągów </w:t>
      </w:r>
      <w:r w:rsidR="003E2F71" w:rsidRPr="008C7BE6">
        <w:rPr>
          <w:rFonts w:cs="Arial"/>
          <w:sz w:val="22"/>
        </w:rPr>
        <w:t>zgodnie z postanowieniami</w:t>
      </w:r>
      <w:r w:rsidRPr="008C7BE6">
        <w:rPr>
          <w:rFonts w:cs="Arial"/>
          <w:sz w:val="22"/>
        </w:rPr>
        <w:t xml:space="preserve"> </w:t>
      </w:r>
      <w:r w:rsidRPr="0096604B">
        <w:rPr>
          <w:rFonts w:cs="Arial"/>
          <w:sz w:val="22"/>
        </w:rPr>
        <w:t>podrozdzia</w:t>
      </w:r>
      <w:r w:rsidR="003E2F71" w:rsidRPr="0096604B">
        <w:rPr>
          <w:rFonts w:cs="Arial"/>
          <w:sz w:val="22"/>
        </w:rPr>
        <w:t>łu</w:t>
      </w:r>
      <w:r w:rsidRPr="0096604B">
        <w:rPr>
          <w:rFonts w:cs="Arial"/>
          <w:sz w:val="22"/>
        </w:rPr>
        <w:t xml:space="preserve"> </w:t>
      </w:r>
      <w:r w:rsidR="00D159BA" w:rsidRPr="0096604B">
        <w:rPr>
          <w:rFonts w:cs="Arial"/>
          <w:sz w:val="22"/>
        </w:rPr>
        <w:t xml:space="preserve">5.5 </w:t>
      </w:r>
      <w:r w:rsidRPr="0096604B">
        <w:rPr>
          <w:rFonts w:cs="Arial"/>
          <w:sz w:val="22"/>
        </w:rPr>
        <w:t>Regulaminu.</w:t>
      </w:r>
    </w:p>
    <w:p w:rsidR="0004725E" w:rsidRPr="008C7BE6" w:rsidRDefault="000341EA" w:rsidP="0096604B">
      <w:pPr>
        <w:widowControl w:val="0"/>
        <w:spacing w:before="600" w:after="240"/>
        <w:jc w:val="center"/>
        <w:rPr>
          <w:rFonts w:cs="Arial"/>
          <w:b/>
          <w:bCs/>
          <w:sz w:val="22"/>
        </w:rPr>
      </w:pPr>
      <w:r w:rsidRPr="008C7BE6">
        <w:rPr>
          <w:rFonts w:cs="Arial"/>
          <w:b/>
          <w:bCs/>
          <w:sz w:val="22"/>
        </w:rPr>
        <w:t>§ 8</w:t>
      </w:r>
      <w:r w:rsidR="00A132B5" w:rsidRPr="008C7BE6">
        <w:rPr>
          <w:rFonts w:cs="Arial"/>
          <w:b/>
          <w:bCs/>
          <w:sz w:val="22"/>
        </w:rPr>
        <w:t xml:space="preserve">. </w:t>
      </w:r>
      <w:r w:rsidR="0004725E" w:rsidRPr="008C7BE6">
        <w:rPr>
          <w:rFonts w:cs="Arial"/>
          <w:b/>
          <w:bCs/>
          <w:sz w:val="22"/>
        </w:rPr>
        <w:t>Terminy</w:t>
      </w:r>
      <w:r w:rsidR="00677F6B" w:rsidRPr="008C7BE6">
        <w:rPr>
          <w:rFonts w:cs="Arial"/>
          <w:b/>
          <w:bCs/>
          <w:sz w:val="22"/>
        </w:rPr>
        <w:t xml:space="preserve"> i </w:t>
      </w:r>
      <w:r w:rsidR="0004725E" w:rsidRPr="008C7BE6">
        <w:rPr>
          <w:rFonts w:cs="Arial"/>
          <w:b/>
          <w:bCs/>
          <w:sz w:val="22"/>
        </w:rPr>
        <w:t>sposób uiszczania opła</w:t>
      </w:r>
      <w:r w:rsidR="00677F6B" w:rsidRPr="008C7BE6">
        <w:rPr>
          <w:rFonts w:cs="Arial"/>
          <w:b/>
          <w:bCs/>
          <w:sz w:val="22"/>
        </w:rPr>
        <w:t>t</w:t>
      </w:r>
    </w:p>
    <w:p w:rsidR="00641632" w:rsidRPr="00F0798E" w:rsidRDefault="00483BAA" w:rsidP="00641632">
      <w:pPr>
        <w:widowControl w:val="0"/>
        <w:numPr>
          <w:ilvl w:val="0"/>
          <w:numId w:val="2"/>
        </w:numPr>
        <w:tabs>
          <w:tab w:val="clear" w:pos="567"/>
          <w:tab w:val="num" w:pos="426"/>
        </w:tabs>
        <w:spacing w:before="120" w:after="120"/>
        <w:ind w:left="425" w:hanging="425"/>
        <w:jc w:val="both"/>
        <w:rPr>
          <w:rFonts w:cs="Arial"/>
          <w:b/>
          <w:sz w:val="22"/>
          <w:szCs w:val="22"/>
        </w:rPr>
      </w:pPr>
      <w:r w:rsidRPr="00F0798E">
        <w:rPr>
          <w:rFonts w:cs="Arial"/>
          <w:sz w:val="22"/>
        </w:rPr>
        <w:t>Zarządc</w:t>
      </w:r>
      <w:r w:rsidR="002521DB" w:rsidRPr="00F0798E">
        <w:rPr>
          <w:rFonts w:cs="Arial"/>
          <w:sz w:val="22"/>
        </w:rPr>
        <w:t>a</w:t>
      </w:r>
      <w:r w:rsidR="00E428AD" w:rsidRPr="00F0798E">
        <w:rPr>
          <w:rFonts w:cs="Arial"/>
          <w:sz w:val="22"/>
        </w:rPr>
        <w:t xml:space="preserve"> w przypadkach, o których mowa w</w:t>
      </w:r>
      <w:r w:rsidRPr="00F0798E">
        <w:rPr>
          <w:rFonts w:cs="Arial"/>
          <w:sz w:val="22"/>
        </w:rPr>
        <w:t> </w:t>
      </w:r>
      <w:r w:rsidR="00E428AD" w:rsidRPr="00F0798E">
        <w:rPr>
          <w:rFonts w:cs="Arial"/>
          <w:sz w:val="22"/>
        </w:rPr>
        <w:t>§</w:t>
      </w:r>
      <w:r w:rsidR="00E70A7E" w:rsidRPr="00F0798E">
        <w:rPr>
          <w:rFonts w:cs="Arial"/>
          <w:sz w:val="22"/>
        </w:rPr>
        <w:t xml:space="preserve"> </w:t>
      </w:r>
      <w:r w:rsidR="002521DB" w:rsidRPr="00F0798E">
        <w:rPr>
          <w:rFonts w:cs="Arial"/>
          <w:sz w:val="22"/>
        </w:rPr>
        <w:t>7</w:t>
      </w:r>
      <w:r w:rsidR="00F761E2" w:rsidRPr="00F0798E">
        <w:rPr>
          <w:rFonts w:cs="Arial"/>
          <w:sz w:val="22"/>
        </w:rPr>
        <w:t>, w terminie do 7 dni po zakończeniu okresu rozliczeniowego wystawia faktury</w:t>
      </w:r>
      <w:r w:rsidR="00641632" w:rsidRPr="00F0798E">
        <w:rPr>
          <w:sz w:val="22"/>
          <w:szCs w:val="22"/>
        </w:rPr>
        <w:t xml:space="preserve">, zgodnie z obowiązującymi przepisami, w szczególności ustawą </w:t>
      </w:r>
      <w:r w:rsidR="00641632" w:rsidRPr="00F0798E">
        <w:rPr>
          <w:rFonts w:cs="Arial"/>
          <w:sz w:val="22"/>
          <w:szCs w:val="22"/>
        </w:rPr>
        <w:t>z dnia 11 marca 2004 r. o podatku od towarów i usług (</w:t>
      </w:r>
      <w:proofErr w:type="spellStart"/>
      <w:r w:rsidR="00641632" w:rsidRPr="00F0798E">
        <w:rPr>
          <w:rFonts w:cs="Arial"/>
          <w:sz w:val="22"/>
          <w:szCs w:val="22"/>
        </w:rPr>
        <w:t>t.j</w:t>
      </w:r>
      <w:proofErr w:type="spellEnd"/>
      <w:r w:rsidR="00641632" w:rsidRPr="00F0798E">
        <w:rPr>
          <w:rFonts w:cs="Arial"/>
          <w:sz w:val="22"/>
          <w:szCs w:val="22"/>
        </w:rPr>
        <w:t xml:space="preserve">. Dz. U. z </w:t>
      </w:r>
      <w:r w:rsidR="00641632" w:rsidRPr="00F0798E">
        <w:rPr>
          <w:sz w:val="22"/>
          <w:szCs w:val="22"/>
        </w:rPr>
        <w:t>2022 poz. 931</w:t>
      </w:r>
      <w:r w:rsidR="00AD3FDB">
        <w:rPr>
          <w:sz w:val="22"/>
          <w:szCs w:val="22"/>
        </w:rPr>
        <w:t xml:space="preserve"> ze zm.</w:t>
      </w:r>
      <w:r w:rsidR="00641632" w:rsidRPr="00F0798E">
        <w:rPr>
          <w:rFonts w:cs="Arial"/>
          <w:sz w:val="22"/>
          <w:szCs w:val="22"/>
        </w:rPr>
        <w:t>)</w:t>
      </w:r>
      <w:r w:rsidR="00641632" w:rsidRPr="00F0798E">
        <w:rPr>
          <w:sz w:val="22"/>
          <w:szCs w:val="22"/>
        </w:rPr>
        <w:t>.</w:t>
      </w:r>
    </w:p>
    <w:p w:rsidR="00641632" w:rsidRPr="000818F9" w:rsidRDefault="00641632" w:rsidP="00641632">
      <w:pPr>
        <w:numPr>
          <w:ilvl w:val="0"/>
          <w:numId w:val="2"/>
        </w:numPr>
        <w:tabs>
          <w:tab w:val="clear" w:pos="567"/>
          <w:tab w:val="num" w:pos="142"/>
        </w:tabs>
        <w:spacing w:before="120" w:after="120"/>
        <w:ind w:left="426" w:hanging="426"/>
        <w:jc w:val="both"/>
        <w:rPr>
          <w:rFonts w:cs="Arial"/>
          <w:sz w:val="22"/>
          <w:szCs w:val="22"/>
        </w:rPr>
      </w:pPr>
      <w:r w:rsidRPr="000818F9">
        <w:rPr>
          <w:rFonts w:cs="Arial"/>
          <w:sz w:val="22"/>
          <w:szCs w:val="22"/>
        </w:rPr>
        <w:t>Przy fakturowaniu, do opłat dolicza się należny podatek VAT, zgodny z obowiązującymi przepisami prawa.</w:t>
      </w:r>
    </w:p>
    <w:p w:rsidR="00F761E2" w:rsidRDefault="00F761E2" w:rsidP="00A34625">
      <w:pPr>
        <w:widowControl w:val="0"/>
        <w:numPr>
          <w:ilvl w:val="0"/>
          <w:numId w:val="2"/>
        </w:numPr>
        <w:tabs>
          <w:tab w:val="clear" w:pos="567"/>
          <w:tab w:val="num" w:pos="426"/>
        </w:tabs>
        <w:spacing w:after="120"/>
        <w:ind w:left="425" w:hanging="425"/>
        <w:jc w:val="both"/>
        <w:rPr>
          <w:rFonts w:cs="Arial"/>
          <w:sz w:val="22"/>
        </w:rPr>
      </w:pPr>
      <w:r w:rsidRPr="008C7BE6">
        <w:rPr>
          <w:rFonts w:cs="Arial"/>
          <w:sz w:val="22"/>
        </w:rPr>
        <w:t xml:space="preserve">Należności wynikające z faktur, wnoszone są w terminie 21 dni od daty wystawienia faktur, na rachunek </w:t>
      </w:r>
      <w:r w:rsidR="000462D6" w:rsidRPr="008C7BE6">
        <w:rPr>
          <w:rFonts w:cs="Arial"/>
          <w:sz w:val="22"/>
        </w:rPr>
        <w:t xml:space="preserve">bankowy Zarządcy </w:t>
      </w:r>
      <w:r w:rsidRPr="008C7BE6">
        <w:rPr>
          <w:rFonts w:cs="Arial"/>
          <w:sz w:val="22"/>
        </w:rPr>
        <w:t xml:space="preserve">wskazany </w:t>
      </w:r>
      <w:r w:rsidR="00483BAA" w:rsidRPr="008C7BE6">
        <w:rPr>
          <w:rFonts w:cs="Arial"/>
          <w:sz w:val="22"/>
        </w:rPr>
        <w:t>na</w:t>
      </w:r>
      <w:r w:rsidRPr="008C7BE6">
        <w:rPr>
          <w:rFonts w:cs="Arial"/>
          <w:sz w:val="22"/>
        </w:rPr>
        <w:t xml:space="preserve"> fakturach.</w:t>
      </w:r>
    </w:p>
    <w:p w:rsidR="00906DDC" w:rsidRPr="00F0798E" w:rsidRDefault="00906DDC" w:rsidP="000818F9">
      <w:pPr>
        <w:widowControl w:val="0"/>
        <w:numPr>
          <w:ilvl w:val="0"/>
          <w:numId w:val="2"/>
        </w:numPr>
        <w:tabs>
          <w:tab w:val="clear" w:pos="567"/>
          <w:tab w:val="num" w:pos="426"/>
        </w:tabs>
        <w:spacing w:before="120" w:after="120"/>
        <w:ind w:left="425" w:hanging="425"/>
        <w:jc w:val="both"/>
        <w:rPr>
          <w:rFonts w:cs="Arial"/>
          <w:sz w:val="22"/>
          <w:szCs w:val="22"/>
        </w:rPr>
      </w:pPr>
      <w:r w:rsidRPr="00F0798E">
        <w:rPr>
          <w:sz w:val="22"/>
          <w:szCs w:val="22"/>
        </w:rPr>
        <w:t xml:space="preserve">Zarządca oświadcza, że rachunki bankowe umieszczane na wystawianych fakturach  zawarte są w wykazie, o którym mowa w art. 96b ustawy z dnia 11 marca 2004 r. o podatku od towarów </w:t>
      </w:r>
      <w:r w:rsidRPr="00F0798E">
        <w:rPr>
          <w:sz w:val="22"/>
          <w:szCs w:val="22"/>
        </w:rPr>
        <w:br/>
        <w:t>i usług (</w:t>
      </w:r>
      <w:proofErr w:type="spellStart"/>
      <w:r w:rsidRPr="00F0798E">
        <w:rPr>
          <w:sz w:val="22"/>
          <w:szCs w:val="22"/>
        </w:rPr>
        <w:t>t.j</w:t>
      </w:r>
      <w:proofErr w:type="spellEnd"/>
      <w:r w:rsidRPr="00F0798E">
        <w:rPr>
          <w:sz w:val="22"/>
          <w:szCs w:val="22"/>
        </w:rPr>
        <w:t xml:space="preserve">. Dz. U. z </w:t>
      </w:r>
      <w:r w:rsidR="00641632" w:rsidRPr="00F0798E">
        <w:rPr>
          <w:sz w:val="22"/>
          <w:szCs w:val="22"/>
        </w:rPr>
        <w:t>2022 r. poz. 931</w:t>
      </w:r>
      <w:r w:rsidR="00197869" w:rsidRPr="00F0798E">
        <w:rPr>
          <w:sz w:val="22"/>
          <w:szCs w:val="22"/>
        </w:rPr>
        <w:t xml:space="preserve"> ze zm.</w:t>
      </w:r>
      <w:r w:rsidRPr="00F0798E">
        <w:rPr>
          <w:sz w:val="22"/>
          <w:szCs w:val="22"/>
        </w:rPr>
        <w:t>).</w:t>
      </w:r>
    </w:p>
    <w:p w:rsidR="00641632" w:rsidRPr="00F0798E" w:rsidRDefault="00641632" w:rsidP="00641632">
      <w:pPr>
        <w:widowControl w:val="0"/>
        <w:numPr>
          <w:ilvl w:val="0"/>
          <w:numId w:val="2"/>
        </w:numPr>
        <w:tabs>
          <w:tab w:val="clear" w:pos="567"/>
          <w:tab w:val="left" w:pos="0"/>
        </w:tabs>
        <w:spacing w:before="120" w:after="120"/>
        <w:ind w:left="426" w:hanging="426"/>
        <w:jc w:val="both"/>
        <w:rPr>
          <w:rFonts w:cs="Arial"/>
          <w:sz w:val="22"/>
          <w:szCs w:val="22"/>
        </w:rPr>
      </w:pPr>
      <w:r w:rsidRPr="00F0798E">
        <w:rPr>
          <w:rFonts w:cs="Arial"/>
          <w:sz w:val="22"/>
          <w:szCs w:val="22"/>
        </w:rPr>
        <w:t>Płatność wynikająca z Umowy może być realizowana w mechanizmie podzielonej płatności, zgodnie z przepisami ustawy z dnia 11 marca 2004 r. o podatku od towarów i usług</w:t>
      </w:r>
      <w:r w:rsidRPr="00F0798E">
        <w:rPr>
          <w:rFonts w:cs="Arial"/>
          <w:sz w:val="22"/>
          <w:szCs w:val="22"/>
        </w:rPr>
        <w:br/>
        <w:t>(</w:t>
      </w:r>
      <w:proofErr w:type="spellStart"/>
      <w:r w:rsidRPr="00F0798E">
        <w:rPr>
          <w:rFonts w:cs="Arial"/>
          <w:sz w:val="22"/>
          <w:szCs w:val="22"/>
        </w:rPr>
        <w:t>t.j</w:t>
      </w:r>
      <w:proofErr w:type="spellEnd"/>
      <w:r w:rsidRPr="00F0798E">
        <w:rPr>
          <w:rFonts w:cs="Arial"/>
          <w:sz w:val="22"/>
          <w:szCs w:val="22"/>
        </w:rPr>
        <w:t xml:space="preserve">. Dz. U. z </w:t>
      </w:r>
      <w:r w:rsidRPr="00F0798E">
        <w:rPr>
          <w:sz w:val="22"/>
          <w:szCs w:val="22"/>
        </w:rPr>
        <w:t>2022 poz. 931</w:t>
      </w:r>
      <w:r w:rsidR="00FD04C9" w:rsidRPr="00F0798E">
        <w:rPr>
          <w:sz w:val="22"/>
          <w:szCs w:val="22"/>
        </w:rPr>
        <w:t xml:space="preserve"> ze zm.</w:t>
      </w:r>
      <w:r w:rsidRPr="00F0798E">
        <w:rPr>
          <w:rFonts w:cs="Arial"/>
          <w:sz w:val="22"/>
          <w:szCs w:val="22"/>
        </w:rPr>
        <w:t>).</w:t>
      </w:r>
    </w:p>
    <w:p w:rsidR="00641632" w:rsidRPr="008C7BE6" w:rsidRDefault="00641632" w:rsidP="00641632">
      <w:pPr>
        <w:widowControl w:val="0"/>
        <w:numPr>
          <w:ilvl w:val="0"/>
          <w:numId w:val="2"/>
        </w:numPr>
        <w:tabs>
          <w:tab w:val="clear" w:pos="567"/>
          <w:tab w:val="num" w:pos="426"/>
        </w:tabs>
        <w:spacing w:before="120" w:after="120"/>
        <w:ind w:left="425" w:hanging="425"/>
        <w:jc w:val="both"/>
        <w:rPr>
          <w:rFonts w:cs="Arial"/>
          <w:sz w:val="22"/>
        </w:rPr>
      </w:pPr>
      <w:r w:rsidRPr="008C7BE6">
        <w:rPr>
          <w:rFonts w:cs="Arial"/>
          <w:sz w:val="22"/>
        </w:rPr>
        <w:t>Aplikant wnoszący opłaty na rzecz Zarządcy, podaje na dokumencie płatności numer faktury, której opłata dotyczy.</w:t>
      </w:r>
    </w:p>
    <w:p w:rsidR="00F761E2" w:rsidRPr="008C7BE6" w:rsidRDefault="00F761E2" w:rsidP="00425AF8">
      <w:pPr>
        <w:widowControl w:val="0"/>
        <w:numPr>
          <w:ilvl w:val="0"/>
          <w:numId w:val="2"/>
        </w:numPr>
        <w:tabs>
          <w:tab w:val="clear" w:pos="567"/>
          <w:tab w:val="num" w:pos="426"/>
        </w:tabs>
        <w:spacing w:before="120" w:after="120"/>
        <w:ind w:left="426" w:hanging="426"/>
        <w:jc w:val="both"/>
        <w:rPr>
          <w:rFonts w:cs="Arial"/>
          <w:sz w:val="22"/>
        </w:rPr>
      </w:pPr>
      <w:r w:rsidRPr="008C7BE6">
        <w:rPr>
          <w:rFonts w:cs="Arial"/>
          <w:sz w:val="22"/>
        </w:rPr>
        <w:t xml:space="preserve">Fakturę uznaje się za uregulowaną w dniu, w którym nastąpiło uznanie rachunku bankowego </w:t>
      </w:r>
      <w:r w:rsidR="00E428AD" w:rsidRPr="008C7BE6">
        <w:rPr>
          <w:rFonts w:cs="Arial"/>
          <w:sz w:val="22"/>
        </w:rPr>
        <w:t>Zarządcy</w:t>
      </w:r>
      <w:r w:rsidR="00AD2FBA" w:rsidRPr="008C7BE6">
        <w:rPr>
          <w:rFonts w:cs="Arial"/>
          <w:sz w:val="22"/>
        </w:rPr>
        <w:t>,</w:t>
      </w:r>
      <w:r w:rsidRPr="008C7BE6">
        <w:rPr>
          <w:rFonts w:cs="Arial"/>
          <w:sz w:val="22"/>
        </w:rPr>
        <w:t xml:space="preserve"> kwotą równą wartości wystawionej faktury.</w:t>
      </w:r>
    </w:p>
    <w:p w:rsidR="00C22AD7" w:rsidRPr="00F0798E" w:rsidRDefault="00F761E2" w:rsidP="00C22AD7">
      <w:pPr>
        <w:widowControl w:val="0"/>
        <w:numPr>
          <w:ilvl w:val="0"/>
          <w:numId w:val="2"/>
        </w:numPr>
        <w:tabs>
          <w:tab w:val="clear" w:pos="567"/>
          <w:tab w:val="num" w:pos="426"/>
        </w:tabs>
        <w:spacing w:after="120"/>
        <w:ind w:left="426" w:hanging="426"/>
        <w:jc w:val="both"/>
        <w:rPr>
          <w:rFonts w:cs="Arial"/>
          <w:sz w:val="22"/>
          <w:szCs w:val="22"/>
        </w:rPr>
      </w:pPr>
      <w:r w:rsidRPr="008C7BE6">
        <w:rPr>
          <w:rFonts w:cs="Arial"/>
          <w:sz w:val="22"/>
        </w:rPr>
        <w:t>Za opóźnienia w regulowaniu należności naliczane są odsetki ustawowe</w:t>
      </w:r>
      <w:r w:rsidR="00587F27" w:rsidRPr="008C7BE6">
        <w:rPr>
          <w:rFonts w:cs="Arial"/>
          <w:sz w:val="22"/>
        </w:rPr>
        <w:t xml:space="preserve"> za opóźnienie w transakcjach handlowych</w:t>
      </w:r>
      <w:r w:rsidR="00C22AD7" w:rsidRPr="000E60CF">
        <w:rPr>
          <w:rFonts w:cs="Arial"/>
          <w:sz w:val="22"/>
        </w:rPr>
        <w:t xml:space="preserve">, </w:t>
      </w:r>
      <w:r w:rsidR="00C22AD7" w:rsidRPr="000E60CF">
        <w:rPr>
          <w:rFonts w:cs="Arial"/>
          <w:sz w:val="22"/>
          <w:szCs w:val="22"/>
        </w:rPr>
        <w:t>zgodnie z ustawą z dnia 8 marca 2013 r. o przeciwdziałaniu nadmiernym opóźnieniom w transakcjach handlowych (</w:t>
      </w:r>
      <w:proofErr w:type="spellStart"/>
      <w:r w:rsidR="00C22AD7" w:rsidRPr="000E60CF">
        <w:rPr>
          <w:rFonts w:cs="Arial"/>
          <w:sz w:val="22"/>
          <w:szCs w:val="22"/>
        </w:rPr>
        <w:t>t.j</w:t>
      </w:r>
      <w:proofErr w:type="spellEnd"/>
      <w:r w:rsidR="00C22AD7" w:rsidRPr="000E60CF">
        <w:rPr>
          <w:rFonts w:cs="Arial"/>
          <w:sz w:val="22"/>
          <w:szCs w:val="22"/>
        </w:rPr>
        <w:t xml:space="preserve">. Dz.U. z </w:t>
      </w:r>
      <w:r w:rsidR="00641632" w:rsidRPr="00F0798E">
        <w:rPr>
          <w:rFonts w:cs="Arial"/>
          <w:sz w:val="22"/>
          <w:szCs w:val="22"/>
        </w:rPr>
        <w:t>2022 r. poz. 893</w:t>
      </w:r>
      <w:r w:rsidR="00C22AD7" w:rsidRPr="00F0798E">
        <w:rPr>
          <w:rFonts w:cs="Arial"/>
          <w:sz w:val="22"/>
          <w:szCs w:val="22"/>
        </w:rPr>
        <w:t>).</w:t>
      </w:r>
    </w:p>
    <w:p w:rsidR="00590D81" w:rsidRDefault="00F761E2" w:rsidP="000E60CF">
      <w:pPr>
        <w:widowControl w:val="0"/>
        <w:numPr>
          <w:ilvl w:val="0"/>
          <w:numId w:val="2"/>
        </w:numPr>
        <w:tabs>
          <w:tab w:val="clear" w:pos="567"/>
          <w:tab w:val="num" w:pos="426"/>
        </w:tabs>
        <w:spacing w:before="120" w:after="120"/>
        <w:ind w:left="425" w:hanging="425"/>
        <w:jc w:val="both"/>
        <w:rPr>
          <w:rFonts w:cs="Arial"/>
          <w:sz w:val="22"/>
        </w:rPr>
      </w:pPr>
      <w:r w:rsidRPr="008C7BE6">
        <w:rPr>
          <w:rFonts w:cs="Arial"/>
          <w:sz w:val="22"/>
        </w:rPr>
        <w:t xml:space="preserve">W przypadku spłaty przez </w:t>
      </w:r>
      <w:r w:rsidR="00E428AD" w:rsidRPr="008C7BE6">
        <w:rPr>
          <w:rFonts w:cs="Arial"/>
          <w:sz w:val="22"/>
        </w:rPr>
        <w:t>Aplikanta</w:t>
      </w:r>
      <w:r w:rsidRPr="008C7BE6">
        <w:rPr>
          <w:rFonts w:cs="Arial"/>
          <w:sz w:val="22"/>
        </w:rPr>
        <w:t xml:space="preserve"> należności wynikającej z Umowy, pomimo wskazania przez </w:t>
      </w:r>
      <w:r w:rsidR="00E428AD" w:rsidRPr="008C7BE6">
        <w:rPr>
          <w:rFonts w:cs="Arial"/>
          <w:sz w:val="22"/>
        </w:rPr>
        <w:t>Aplikanta</w:t>
      </w:r>
      <w:r w:rsidRPr="008C7BE6">
        <w:rPr>
          <w:rFonts w:cs="Arial"/>
          <w:sz w:val="22"/>
        </w:rPr>
        <w:t xml:space="preserve"> długu, który chce zaspokoić, Zarządca może bez konieczności uzyskania zgody </w:t>
      </w:r>
      <w:r w:rsidR="00E428AD" w:rsidRPr="008C7BE6">
        <w:rPr>
          <w:rFonts w:cs="Arial"/>
          <w:sz w:val="22"/>
        </w:rPr>
        <w:t>Aplikanta</w:t>
      </w:r>
      <w:r w:rsidRPr="008C7BE6">
        <w:rPr>
          <w:rFonts w:cs="Arial"/>
          <w:sz w:val="22"/>
        </w:rPr>
        <w:t>, zaliczyć ją w pierwszej kolejności na poczet należności głównych i odsetek najdawniej wymagalnych</w:t>
      </w:r>
      <w:r w:rsidR="00E428AD" w:rsidRPr="008C7BE6">
        <w:rPr>
          <w:rFonts w:cs="Arial"/>
          <w:sz w:val="22"/>
        </w:rPr>
        <w:t>,</w:t>
      </w:r>
      <w:r w:rsidRPr="008C7BE6">
        <w:rPr>
          <w:rFonts w:cs="Arial"/>
          <w:sz w:val="22"/>
        </w:rPr>
        <w:t xml:space="preserve"> powstałych z tytułu nieterminowych wpłat wynikających z Umowy. </w:t>
      </w:r>
    </w:p>
    <w:p w:rsidR="00F761E2" w:rsidRPr="00F0798E" w:rsidRDefault="00F761E2" w:rsidP="003D6A50">
      <w:pPr>
        <w:widowControl w:val="0"/>
        <w:spacing w:before="240" w:after="120"/>
        <w:ind w:left="425"/>
        <w:jc w:val="both"/>
        <w:rPr>
          <w:rFonts w:cs="Arial"/>
          <w:sz w:val="22"/>
        </w:rPr>
      </w:pPr>
      <w:r w:rsidRPr="00F0798E">
        <w:rPr>
          <w:rFonts w:cs="Arial"/>
          <w:sz w:val="22"/>
        </w:rPr>
        <w:t xml:space="preserve">W takim przypadku w terminie 10 dni od daty dokonania płatności </w:t>
      </w:r>
      <w:r w:rsidR="00E428AD" w:rsidRPr="00F0798E">
        <w:rPr>
          <w:rFonts w:cs="Arial"/>
          <w:sz w:val="22"/>
        </w:rPr>
        <w:t>Aplikant</w:t>
      </w:r>
      <w:r w:rsidRPr="00F0798E">
        <w:rPr>
          <w:rFonts w:cs="Arial"/>
          <w:sz w:val="22"/>
        </w:rPr>
        <w:t xml:space="preserve"> zostanie poinformowany </w:t>
      </w:r>
      <w:r w:rsidR="00590D81" w:rsidRPr="00F0798E">
        <w:rPr>
          <w:sz w:val="22"/>
          <w:szCs w:val="22"/>
        </w:rPr>
        <w:t xml:space="preserve">w formie pisemnej lub </w:t>
      </w:r>
      <w:r w:rsidR="00590D81" w:rsidRPr="00F0798E">
        <w:rPr>
          <w:rFonts w:cs="Arial"/>
          <w:sz w:val="22"/>
          <w:szCs w:val="22"/>
        </w:rPr>
        <w:t>w formie elektronicznej opatrzonej</w:t>
      </w:r>
      <w:r w:rsidR="00590D81" w:rsidRPr="00F0798E">
        <w:rPr>
          <w:rFonts w:cs="Arial"/>
          <w:i/>
          <w:sz w:val="22"/>
          <w:szCs w:val="22"/>
        </w:rPr>
        <w:t xml:space="preserve"> </w:t>
      </w:r>
      <w:r w:rsidR="00590D81" w:rsidRPr="00F0798E">
        <w:rPr>
          <w:rFonts w:cs="Arial"/>
          <w:sz w:val="22"/>
          <w:szCs w:val="22"/>
        </w:rPr>
        <w:t>kwalifikowanym</w:t>
      </w:r>
      <w:r w:rsidR="00590D81" w:rsidRPr="00F0798E">
        <w:rPr>
          <w:rFonts w:cs="Arial"/>
          <w:i/>
          <w:sz w:val="22"/>
          <w:szCs w:val="22"/>
        </w:rPr>
        <w:t xml:space="preserve"> </w:t>
      </w:r>
      <w:r w:rsidR="00590D81" w:rsidRPr="00F0798E">
        <w:rPr>
          <w:rFonts w:cs="Arial"/>
          <w:sz w:val="22"/>
          <w:szCs w:val="22"/>
        </w:rPr>
        <w:t>podpisem elektronicznym,</w:t>
      </w:r>
      <w:r w:rsidR="00590D81" w:rsidRPr="00F0798E">
        <w:rPr>
          <w:sz w:val="22"/>
          <w:szCs w:val="22"/>
        </w:rPr>
        <w:t xml:space="preserve"> </w:t>
      </w:r>
      <w:r w:rsidRPr="00F0798E">
        <w:rPr>
          <w:rFonts w:cs="Arial"/>
          <w:sz w:val="22"/>
        </w:rPr>
        <w:t xml:space="preserve">o zaliczeniu dokonanych płatności na poczet innych zobowiązań niż te, które zostały wskazane w tytule przelewu przez </w:t>
      </w:r>
      <w:r w:rsidR="00E428AD" w:rsidRPr="00F0798E">
        <w:rPr>
          <w:rFonts w:cs="Arial"/>
          <w:sz w:val="22"/>
        </w:rPr>
        <w:t>Aplikanta</w:t>
      </w:r>
      <w:r w:rsidRPr="00F0798E">
        <w:rPr>
          <w:rFonts w:cs="Arial"/>
          <w:sz w:val="22"/>
        </w:rPr>
        <w:t xml:space="preserve">. </w:t>
      </w:r>
    </w:p>
    <w:p w:rsidR="006929FE" w:rsidRPr="008C7BE6" w:rsidRDefault="000341EA" w:rsidP="00292A70">
      <w:pPr>
        <w:widowControl w:val="0"/>
        <w:spacing w:before="360" w:after="240"/>
        <w:jc w:val="center"/>
        <w:rPr>
          <w:rFonts w:cs="Arial"/>
          <w:b/>
          <w:sz w:val="22"/>
        </w:rPr>
      </w:pPr>
      <w:r w:rsidRPr="008C7BE6">
        <w:rPr>
          <w:rFonts w:cs="Arial"/>
          <w:b/>
          <w:sz w:val="22"/>
        </w:rPr>
        <w:lastRenderedPageBreak/>
        <w:t>§ 9</w:t>
      </w:r>
      <w:r w:rsidR="006929FE" w:rsidRPr="008C7BE6">
        <w:rPr>
          <w:rFonts w:cs="Arial"/>
          <w:b/>
          <w:sz w:val="22"/>
        </w:rPr>
        <w:t xml:space="preserve">. </w:t>
      </w:r>
      <w:r w:rsidR="001172F0" w:rsidRPr="000E60CF">
        <w:rPr>
          <w:rFonts w:cs="Arial"/>
          <w:b/>
          <w:sz w:val="22"/>
        </w:rPr>
        <w:t>Poufność</w:t>
      </w:r>
      <w:r w:rsidR="006929FE" w:rsidRPr="008C7BE6">
        <w:rPr>
          <w:rFonts w:cs="Arial"/>
          <w:b/>
          <w:sz w:val="22"/>
        </w:rPr>
        <w:t xml:space="preserve"> informacji</w:t>
      </w:r>
    </w:p>
    <w:p w:rsidR="00106060" w:rsidRPr="008C7BE6" w:rsidRDefault="00106060" w:rsidP="0081409B">
      <w:pPr>
        <w:numPr>
          <w:ilvl w:val="0"/>
          <w:numId w:val="19"/>
        </w:numPr>
        <w:overflowPunct w:val="0"/>
        <w:autoSpaceDE w:val="0"/>
        <w:autoSpaceDN w:val="0"/>
        <w:spacing w:before="120" w:after="120"/>
        <w:ind w:left="425" w:hanging="425"/>
        <w:jc w:val="both"/>
        <w:textAlignment w:val="baseline"/>
        <w:rPr>
          <w:rFonts w:cs="Arial"/>
          <w:sz w:val="22"/>
        </w:rPr>
      </w:pPr>
      <w:r w:rsidRPr="008C7BE6">
        <w:rPr>
          <w:rFonts w:cs="Arial"/>
          <w:sz w:val="22"/>
        </w:rPr>
        <w:t xml:space="preserve">Strony oświadczają, że postanowienia Umowy mają charakter jawny i nie stanowią informacji będących tajemnicą przedsiębiorstwa w rozumieniu ustawy z dnia 16 kwietnia 1993 r. </w:t>
      </w:r>
      <w:r w:rsidR="00D96200">
        <w:rPr>
          <w:rFonts w:cs="Arial"/>
          <w:sz w:val="22"/>
        </w:rPr>
        <w:br/>
      </w:r>
      <w:r w:rsidRPr="008C7BE6">
        <w:rPr>
          <w:rFonts w:cs="Arial"/>
          <w:sz w:val="22"/>
        </w:rPr>
        <w:t>o zwalczaniu nieuczciwej konkurencji oraz tajemnicą przedsiębiorcy w</w:t>
      </w:r>
      <w:r w:rsidR="00A56454">
        <w:rPr>
          <w:rFonts w:cs="Arial"/>
          <w:sz w:val="22"/>
        </w:rPr>
        <w:t> </w:t>
      </w:r>
      <w:r w:rsidRPr="008C7BE6">
        <w:rPr>
          <w:rFonts w:cs="Arial"/>
          <w:sz w:val="22"/>
        </w:rPr>
        <w:t>rozumieniu ustawy z dnia 6 września 2001 r. o dostępie do informacji publicznej żadnej ze Stron.</w:t>
      </w:r>
    </w:p>
    <w:p w:rsidR="00106060" w:rsidRPr="008C7BE6" w:rsidRDefault="00106060" w:rsidP="0081409B">
      <w:pPr>
        <w:numPr>
          <w:ilvl w:val="0"/>
          <w:numId w:val="19"/>
        </w:numPr>
        <w:overflowPunct w:val="0"/>
        <w:autoSpaceDE w:val="0"/>
        <w:autoSpaceDN w:val="0"/>
        <w:spacing w:before="120" w:after="120"/>
        <w:ind w:left="425" w:hanging="425"/>
        <w:jc w:val="both"/>
        <w:textAlignment w:val="baseline"/>
        <w:rPr>
          <w:rFonts w:cs="Arial"/>
          <w:sz w:val="22"/>
        </w:rPr>
      </w:pPr>
      <w:r w:rsidRPr="008C7BE6">
        <w:rPr>
          <w:rFonts w:cs="Arial"/>
          <w:sz w:val="22"/>
        </w:rPr>
        <w:t>Strony zobowiązują się do utrzymania w tajemnicy i nieujawniania osobom trzecim informacji uzyskanych w związku z realizacją Umowy, których ujawnienie mogłoby narazić drugą Stronę na szkodę majątkową lub niemajątkową, w szczególności informacji stanowiących tajemnicę przedsiębiorstwa oraz tajemnicę przedsiębiorcy w</w:t>
      </w:r>
      <w:r w:rsidR="00A56454">
        <w:rPr>
          <w:rFonts w:cs="Arial"/>
          <w:sz w:val="22"/>
        </w:rPr>
        <w:t> </w:t>
      </w:r>
      <w:r w:rsidRPr="008C7BE6">
        <w:rPr>
          <w:rFonts w:cs="Arial"/>
          <w:sz w:val="22"/>
        </w:rPr>
        <w:t>rozumieniu ustaw, o których mowa w ust. 1.</w:t>
      </w:r>
    </w:p>
    <w:p w:rsidR="00106060" w:rsidRPr="008C7BE6" w:rsidRDefault="00106060" w:rsidP="001B3F4C">
      <w:pPr>
        <w:numPr>
          <w:ilvl w:val="0"/>
          <w:numId w:val="19"/>
        </w:numPr>
        <w:overflowPunct w:val="0"/>
        <w:autoSpaceDE w:val="0"/>
        <w:autoSpaceDN w:val="0"/>
        <w:spacing w:after="120"/>
        <w:ind w:left="426" w:hanging="426"/>
        <w:jc w:val="both"/>
        <w:textAlignment w:val="baseline"/>
        <w:rPr>
          <w:rFonts w:cs="Arial"/>
          <w:sz w:val="22"/>
        </w:rPr>
      </w:pPr>
      <w:r w:rsidRPr="008C7BE6">
        <w:rPr>
          <w:rFonts w:cs="Arial"/>
          <w:sz w:val="22"/>
        </w:rPr>
        <w:t xml:space="preserve">Strony zobowiązują się do przestrzegania, przy wykonywaniu Umowy, wszystkich postanowień zawartych w obowiązujących przepisach prawnych związanych z ochroną informacji. </w:t>
      </w:r>
    </w:p>
    <w:p w:rsidR="00590D81" w:rsidRPr="00F0798E" w:rsidRDefault="00106060" w:rsidP="00590D81">
      <w:pPr>
        <w:pStyle w:val="Akapitzlist"/>
        <w:numPr>
          <w:ilvl w:val="0"/>
          <w:numId w:val="19"/>
        </w:numPr>
        <w:overflowPunct w:val="0"/>
        <w:autoSpaceDE w:val="0"/>
        <w:autoSpaceDN w:val="0"/>
        <w:spacing w:before="120" w:after="120"/>
        <w:ind w:left="426" w:hanging="426"/>
        <w:contextualSpacing w:val="0"/>
        <w:jc w:val="both"/>
        <w:textAlignment w:val="baseline"/>
        <w:rPr>
          <w:rFonts w:cs="Arial"/>
          <w:sz w:val="22"/>
          <w:szCs w:val="22"/>
        </w:rPr>
      </w:pPr>
      <w:r w:rsidRPr="008C7BE6">
        <w:rPr>
          <w:rFonts w:cs="Arial"/>
          <w:sz w:val="22"/>
        </w:rPr>
        <w:t>Wykorzystanie  informacji, o których mowa w ust. 2 w innych celach, niż określonych w</w:t>
      </w:r>
      <w:r w:rsidR="002937AE">
        <w:rPr>
          <w:rFonts w:cs="Arial"/>
          <w:sz w:val="22"/>
        </w:rPr>
        <w:t> </w:t>
      </w:r>
      <w:r w:rsidRPr="008C7BE6">
        <w:rPr>
          <w:rFonts w:cs="Arial"/>
          <w:sz w:val="22"/>
        </w:rPr>
        <w:t>Umowie, jak również ich publikacja, nie jest dopuszczalna bez uprzedniej zgody drugiej ze Stron</w:t>
      </w:r>
      <w:r w:rsidR="00590D81" w:rsidRPr="00B243AE">
        <w:rPr>
          <w:rFonts w:cs="Arial"/>
          <w:color w:val="00B050"/>
          <w:sz w:val="22"/>
          <w:szCs w:val="22"/>
        </w:rPr>
        <w:t>,</w:t>
      </w:r>
      <w:r w:rsidR="00590D81">
        <w:rPr>
          <w:rFonts w:cs="Arial"/>
          <w:sz w:val="22"/>
          <w:szCs w:val="22"/>
        </w:rPr>
        <w:t xml:space="preserve"> </w:t>
      </w:r>
      <w:r w:rsidR="00590D81" w:rsidRPr="00F0798E">
        <w:rPr>
          <w:rFonts w:cs="Arial"/>
          <w:sz w:val="22"/>
          <w:szCs w:val="22"/>
        </w:rPr>
        <w:t>wyrażonej w formie pisemnej lub w formie elektronicznej opatrzonej</w:t>
      </w:r>
      <w:r w:rsidR="00590D81" w:rsidRPr="00F0798E">
        <w:rPr>
          <w:rFonts w:cs="Arial"/>
          <w:i/>
          <w:sz w:val="22"/>
          <w:szCs w:val="22"/>
        </w:rPr>
        <w:t xml:space="preserve"> </w:t>
      </w:r>
      <w:r w:rsidR="00590D81" w:rsidRPr="00F0798E">
        <w:rPr>
          <w:rFonts w:cs="Arial"/>
          <w:sz w:val="22"/>
          <w:szCs w:val="22"/>
        </w:rPr>
        <w:t>kwalifikowanym</w:t>
      </w:r>
      <w:r w:rsidR="00590D81" w:rsidRPr="00F0798E">
        <w:rPr>
          <w:rFonts w:cs="Arial"/>
          <w:i/>
          <w:sz w:val="22"/>
          <w:szCs w:val="22"/>
        </w:rPr>
        <w:t xml:space="preserve"> </w:t>
      </w:r>
      <w:r w:rsidR="00590D81" w:rsidRPr="00F0798E">
        <w:rPr>
          <w:rFonts w:cs="Arial"/>
          <w:sz w:val="22"/>
          <w:szCs w:val="22"/>
        </w:rPr>
        <w:t>podpisem elektronicznym.</w:t>
      </w:r>
    </w:p>
    <w:p w:rsidR="00106060" w:rsidRPr="008C7BE6" w:rsidRDefault="00106060" w:rsidP="001B3F4C">
      <w:pPr>
        <w:numPr>
          <w:ilvl w:val="0"/>
          <w:numId w:val="19"/>
        </w:numPr>
        <w:overflowPunct w:val="0"/>
        <w:autoSpaceDE w:val="0"/>
        <w:autoSpaceDN w:val="0"/>
        <w:spacing w:after="120"/>
        <w:ind w:left="426" w:hanging="426"/>
        <w:jc w:val="both"/>
        <w:textAlignment w:val="baseline"/>
        <w:rPr>
          <w:rFonts w:cs="Arial"/>
          <w:sz w:val="22"/>
        </w:rPr>
      </w:pPr>
      <w:r w:rsidRPr="008C7BE6">
        <w:rPr>
          <w:rFonts w:cs="Arial"/>
          <w:sz w:val="22"/>
        </w:rPr>
        <w:t>Obowiązek określony w ust. 2 nie dotyczy informacji powszechnie znanych oraz udostępnienia informacji na podstawie bezwzględnie obowiązujących przepisów prawa, a</w:t>
      </w:r>
      <w:r w:rsidR="002937AE">
        <w:rPr>
          <w:rFonts w:cs="Arial"/>
          <w:sz w:val="22"/>
        </w:rPr>
        <w:t> </w:t>
      </w:r>
      <w:r w:rsidRPr="008C7BE6">
        <w:rPr>
          <w:rFonts w:cs="Arial"/>
          <w:sz w:val="22"/>
        </w:rPr>
        <w:t>w szczególności na żądanie sądu, prokuratury, organów podatkowych, organów kontrolnych lub instytucji unijnych.</w:t>
      </w:r>
    </w:p>
    <w:p w:rsidR="00106060" w:rsidRPr="008C7BE6" w:rsidRDefault="00106060" w:rsidP="001B3F4C">
      <w:pPr>
        <w:numPr>
          <w:ilvl w:val="0"/>
          <w:numId w:val="19"/>
        </w:numPr>
        <w:overflowPunct w:val="0"/>
        <w:autoSpaceDE w:val="0"/>
        <w:autoSpaceDN w:val="0"/>
        <w:ind w:left="426" w:hanging="426"/>
        <w:jc w:val="both"/>
        <w:textAlignment w:val="baseline"/>
        <w:rPr>
          <w:rFonts w:cs="Arial"/>
          <w:sz w:val="22"/>
        </w:rPr>
      </w:pPr>
      <w:r w:rsidRPr="008C7BE6">
        <w:rPr>
          <w:rFonts w:cs="Arial"/>
          <w:sz w:val="22"/>
        </w:rPr>
        <w:t>Nie są uznawane za informacje podlegające ochronie, które:</w:t>
      </w:r>
    </w:p>
    <w:p w:rsidR="00106060" w:rsidRPr="008C7BE6" w:rsidRDefault="00106060" w:rsidP="001B3F4C">
      <w:pPr>
        <w:numPr>
          <w:ilvl w:val="0"/>
          <w:numId w:val="18"/>
        </w:numPr>
        <w:tabs>
          <w:tab w:val="left" w:pos="993"/>
        </w:tabs>
        <w:ind w:left="993" w:hanging="426"/>
        <w:jc w:val="both"/>
        <w:rPr>
          <w:rFonts w:cs="Arial"/>
          <w:sz w:val="22"/>
        </w:rPr>
      </w:pPr>
      <w:r w:rsidRPr="008C7BE6">
        <w:rPr>
          <w:rFonts w:cs="Arial"/>
          <w:sz w:val="22"/>
        </w:rPr>
        <w:t xml:space="preserve">stały się informacją publiczną w okolicznościach niebędących wynikiem czynu bezprawnego lub naruszającego obowiązki Stron Umowy; </w:t>
      </w:r>
    </w:p>
    <w:p w:rsidR="00590D81" w:rsidRPr="00F0798E" w:rsidRDefault="00106060" w:rsidP="00590D81">
      <w:pPr>
        <w:numPr>
          <w:ilvl w:val="0"/>
          <w:numId w:val="18"/>
        </w:numPr>
        <w:tabs>
          <w:tab w:val="left" w:pos="993"/>
        </w:tabs>
        <w:ind w:left="993" w:hanging="426"/>
        <w:jc w:val="both"/>
        <w:rPr>
          <w:rFonts w:cs="Arial"/>
          <w:sz w:val="22"/>
          <w:szCs w:val="22"/>
        </w:rPr>
      </w:pPr>
      <w:r w:rsidRPr="008C7BE6">
        <w:rPr>
          <w:rFonts w:cs="Arial"/>
          <w:sz w:val="22"/>
        </w:rPr>
        <w:t>są zatwierdzone do rozpowszechnienia na podstawie uprzedniej zgody Strony, której informacja dotyczy</w:t>
      </w:r>
      <w:r w:rsidR="00590D81" w:rsidRPr="00F0798E">
        <w:rPr>
          <w:rFonts w:cs="Arial"/>
          <w:sz w:val="22"/>
          <w:szCs w:val="22"/>
        </w:rPr>
        <w:t>, wyrażonej w formie pisemnej lub w formie elektronicznej opatrzonej</w:t>
      </w:r>
      <w:r w:rsidR="00590D81" w:rsidRPr="00F0798E">
        <w:rPr>
          <w:rFonts w:cs="Arial"/>
          <w:i/>
          <w:sz w:val="22"/>
          <w:szCs w:val="22"/>
        </w:rPr>
        <w:t xml:space="preserve"> </w:t>
      </w:r>
      <w:r w:rsidR="00590D81" w:rsidRPr="00F0798E">
        <w:rPr>
          <w:rFonts w:cs="Arial"/>
          <w:sz w:val="22"/>
          <w:szCs w:val="22"/>
        </w:rPr>
        <w:t>kwalifikowanym</w:t>
      </w:r>
      <w:r w:rsidR="00590D81" w:rsidRPr="00F0798E">
        <w:rPr>
          <w:rFonts w:cs="Arial"/>
          <w:i/>
          <w:sz w:val="22"/>
          <w:szCs w:val="22"/>
        </w:rPr>
        <w:t xml:space="preserve"> </w:t>
      </w:r>
      <w:r w:rsidR="00590D81" w:rsidRPr="00F0798E">
        <w:rPr>
          <w:rFonts w:cs="Arial"/>
          <w:sz w:val="22"/>
          <w:szCs w:val="22"/>
        </w:rPr>
        <w:t>podpisem elektronicznym;</w:t>
      </w:r>
    </w:p>
    <w:p w:rsidR="00106060" w:rsidRPr="008C7BE6" w:rsidRDefault="00106060" w:rsidP="001B3F4C">
      <w:pPr>
        <w:numPr>
          <w:ilvl w:val="0"/>
          <w:numId w:val="18"/>
        </w:numPr>
        <w:tabs>
          <w:tab w:val="left" w:pos="993"/>
        </w:tabs>
        <w:spacing w:after="120"/>
        <w:ind w:left="993" w:hanging="426"/>
        <w:jc w:val="both"/>
        <w:rPr>
          <w:rFonts w:cs="Arial"/>
          <w:sz w:val="22"/>
        </w:rPr>
      </w:pPr>
      <w:r w:rsidRPr="008C7BE6">
        <w:rPr>
          <w:rFonts w:cs="Arial"/>
          <w:sz w:val="22"/>
        </w:rPr>
        <w:t>są konieczne do ujawnienia w związku ze sporządzaniem sprawozdań finansowych oraz  obowiązków informacyjnych związanych z publicznym obrotem papierami wartościowymi.</w:t>
      </w:r>
    </w:p>
    <w:p w:rsidR="00106060" w:rsidRPr="008C7BE6" w:rsidRDefault="00106060" w:rsidP="001B3F4C">
      <w:pPr>
        <w:numPr>
          <w:ilvl w:val="0"/>
          <w:numId w:val="19"/>
        </w:numPr>
        <w:overflowPunct w:val="0"/>
        <w:autoSpaceDE w:val="0"/>
        <w:autoSpaceDN w:val="0"/>
        <w:spacing w:after="120"/>
        <w:ind w:left="426" w:hanging="426"/>
        <w:jc w:val="both"/>
        <w:textAlignment w:val="baseline"/>
        <w:rPr>
          <w:rFonts w:cs="Arial"/>
          <w:sz w:val="22"/>
        </w:rPr>
      </w:pPr>
      <w:r w:rsidRPr="008C7BE6">
        <w:rPr>
          <w:rFonts w:cs="Arial"/>
          <w:sz w:val="22"/>
        </w:rPr>
        <w:t>Każda ze Stron dołoży należytej staranności, aby zapobiec ujawnieniu lub korzystaniu przez osoby trzecie z informacji drugiej Strony podlegających ochronie. Każda ze Stron zobowiązuje się ograniczyć dostęp do informacji, o których mowa w ust. 2, wyłącznie do tych pracowników lub współpracowników, którym informacje te są niezbędne do wykonania czynności na rzecz drugiej Strony i którzy przyjęli obowiązki wynikające z Umowy.</w:t>
      </w:r>
    </w:p>
    <w:p w:rsidR="00106060" w:rsidRPr="008C7BE6" w:rsidRDefault="00106060" w:rsidP="001B3F4C">
      <w:pPr>
        <w:numPr>
          <w:ilvl w:val="0"/>
          <w:numId w:val="19"/>
        </w:numPr>
        <w:overflowPunct w:val="0"/>
        <w:autoSpaceDE w:val="0"/>
        <w:autoSpaceDN w:val="0"/>
        <w:spacing w:after="120"/>
        <w:ind w:left="426" w:hanging="426"/>
        <w:jc w:val="both"/>
        <w:textAlignment w:val="baseline"/>
        <w:rPr>
          <w:rFonts w:cs="Arial"/>
          <w:sz w:val="22"/>
        </w:rPr>
      </w:pPr>
      <w:r w:rsidRPr="008C7BE6">
        <w:rPr>
          <w:rFonts w:cs="Arial"/>
          <w:sz w:val="22"/>
        </w:rPr>
        <w:t>Strony zobowiązują się do stosowania zabezpieczeń technicznych i organizacyjnych w celu ochrony informacji, o których mowa w ust. 2, na poziomie adekwatnym do występujących zagrożeń oraz do wzajemnego informowania o incydentach dotyczących naruszenia zasad ochrony informacji, o których mowa w ust. 2, oraz o podjętych działaniach zmierzających do zapobieżenia negatywnym skutkom utraty poufności, dostępności lub integralności informacji podlegających ochronie według postanowień niniejszej Umowy oraz podjętych działaniach w celu zapobiegania wystąpienia podobnych incydentów w przyszłości.</w:t>
      </w:r>
    </w:p>
    <w:p w:rsidR="008D454D" w:rsidRPr="008C7BE6" w:rsidRDefault="00106060" w:rsidP="001B3F4C">
      <w:pPr>
        <w:numPr>
          <w:ilvl w:val="0"/>
          <w:numId w:val="19"/>
        </w:numPr>
        <w:overflowPunct w:val="0"/>
        <w:autoSpaceDE w:val="0"/>
        <w:autoSpaceDN w:val="0"/>
        <w:spacing w:after="120"/>
        <w:ind w:left="426" w:hanging="426"/>
        <w:jc w:val="both"/>
        <w:textAlignment w:val="baseline"/>
        <w:rPr>
          <w:rFonts w:cs="Arial"/>
          <w:sz w:val="22"/>
        </w:rPr>
      </w:pPr>
      <w:r w:rsidRPr="008C7BE6">
        <w:rPr>
          <w:rFonts w:cs="Arial"/>
          <w:sz w:val="22"/>
        </w:rPr>
        <w:t xml:space="preserve">Aplikant zobowiązany jest do zapoznania się z aktualną „Polityką Bezpieczeństwa Informacji </w:t>
      </w:r>
      <w:r w:rsidR="00BA24FE">
        <w:rPr>
          <w:rFonts w:cs="Arial"/>
          <w:sz w:val="22"/>
        </w:rPr>
        <w:br/>
      </w:r>
      <w:r w:rsidRPr="008C7BE6">
        <w:rPr>
          <w:rFonts w:cs="Arial"/>
          <w:sz w:val="22"/>
        </w:rPr>
        <w:t xml:space="preserve">w PKP Polskie Linie Kolejowe S.A. dla Partnerów Biznesowych Spółki SZBI-Ibi-1a” zwaną dalej SZBI-Ibi-1a, której treść jest zamieszczona na stronie internetowej Zarządcy </w:t>
      </w:r>
      <w:hyperlink r:id="rId10" w:history="1">
        <w:r w:rsidR="00590D81" w:rsidRPr="001C0474">
          <w:rPr>
            <w:rStyle w:val="Hipercze"/>
            <w:rFonts w:cs="Arial"/>
            <w:sz w:val="22"/>
            <w:szCs w:val="22"/>
          </w:rPr>
          <w:t>www.plk-sa.pl</w:t>
        </w:r>
      </w:hyperlink>
      <w:r w:rsidR="00590D81">
        <w:rPr>
          <w:rFonts w:cs="Arial"/>
          <w:sz w:val="22"/>
          <w:szCs w:val="22"/>
        </w:rPr>
        <w:t xml:space="preserve"> </w:t>
      </w:r>
      <w:r w:rsidRPr="008C7BE6">
        <w:rPr>
          <w:rFonts w:cs="Arial"/>
          <w:sz w:val="22"/>
        </w:rPr>
        <w:t>oraz stosowania jej postanowień.</w:t>
      </w:r>
    </w:p>
    <w:p w:rsidR="00106060" w:rsidRPr="008C7BE6" w:rsidRDefault="00EE74CE" w:rsidP="001B3F4C">
      <w:pPr>
        <w:numPr>
          <w:ilvl w:val="0"/>
          <w:numId w:val="19"/>
        </w:numPr>
        <w:overflowPunct w:val="0"/>
        <w:autoSpaceDE w:val="0"/>
        <w:autoSpaceDN w:val="0"/>
        <w:spacing w:after="120"/>
        <w:ind w:left="426" w:hanging="426"/>
        <w:jc w:val="both"/>
        <w:textAlignment w:val="baseline"/>
        <w:rPr>
          <w:rFonts w:cs="Arial"/>
          <w:sz w:val="22"/>
        </w:rPr>
      </w:pPr>
      <w:r w:rsidRPr="008C7BE6">
        <w:rPr>
          <w:rFonts w:cs="Arial"/>
          <w:sz w:val="22"/>
        </w:rPr>
        <w:t xml:space="preserve">Każda ze Stron </w:t>
      </w:r>
      <w:r w:rsidR="00106060" w:rsidRPr="008C7BE6">
        <w:rPr>
          <w:rFonts w:cs="Arial"/>
          <w:sz w:val="22"/>
        </w:rPr>
        <w:t xml:space="preserve">ponosi odpowiedzialność za osoby, które w </w:t>
      </w:r>
      <w:r w:rsidR="007C66FA" w:rsidRPr="008C7BE6">
        <w:rPr>
          <w:rFonts w:cs="Arial"/>
          <w:sz w:val="22"/>
        </w:rPr>
        <w:t xml:space="preserve">ich </w:t>
      </w:r>
      <w:r w:rsidR="00106060" w:rsidRPr="008C7BE6">
        <w:rPr>
          <w:rFonts w:cs="Arial"/>
          <w:sz w:val="22"/>
        </w:rPr>
        <w:t>imieniu wykonują powierzone zadania, szczególnie za szkody spowodowane działaniem lub zaniechaniem tych osób, oraz za zachowanie przez nie w poufności informacji, o których mowa</w:t>
      </w:r>
      <w:r w:rsidR="00BA24FE">
        <w:rPr>
          <w:rFonts w:cs="Arial"/>
          <w:sz w:val="22"/>
        </w:rPr>
        <w:t xml:space="preserve"> </w:t>
      </w:r>
      <w:r w:rsidR="00106060" w:rsidRPr="008C7BE6">
        <w:rPr>
          <w:rFonts w:cs="Arial"/>
          <w:sz w:val="22"/>
        </w:rPr>
        <w:t xml:space="preserve">w ust. 2, powziętych w związku </w:t>
      </w:r>
      <w:r w:rsidR="00BA24FE">
        <w:rPr>
          <w:rFonts w:cs="Arial"/>
          <w:sz w:val="22"/>
        </w:rPr>
        <w:br/>
      </w:r>
      <w:r w:rsidR="00106060" w:rsidRPr="008C7BE6">
        <w:rPr>
          <w:rFonts w:cs="Arial"/>
          <w:sz w:val="22"/>
        </w:rPr>
        <w:t>z realizacją niniejszej Umowy</w:t>
      </w:r>
      <w:r w:rsidR="00977DE8" w:rsidRPr="008C7BE6">
        <w:rPr>
          <w:rFonts w:cs="Arial"/>
          <w:sz w:val="22"/>
        </w:rPr>
        <w:t>.</w:t>
      </w:r>
    </w:p>
    <w:p w:rsidR="00106060" w:rsidRPr="008C7BE6" w:rsidRDefault="00106060" w:rsidP="001B3F4C">
      <w:pPr>
        <w:numPr>
          <w:ilvl w:val="0"/>
          <w:numId w:val="19"/>
        </w:numPr>
        <w:overflowPunct w:val="0"/>
        <w:autoSpaceDE w:val="0"/>
        <w:autoSpaceDN w:val="0"/>
        <w:spacing w:before="120" w:after="120"/>
        <w:ind w:left="425" w:hanging="425"/>
        <w:jc w:val="both"/>
        <w:textAlignment w:val="baseline"/>
        <w:rPr>
          <w:rFonts w:cs="Arial"/>
          <w:sz w:val="22"/>
        </w:rPr>
      </w:pPr>
      <w:r w:rsidRPr="008C7BE6">
        <w:rPr>
          <w:rFonts w:cs="Arial"/>
          <w:sz w:val="22"/>
        </w:rPr>
        <w:t xml:space="preserve">W przypadku przesyłania drogą elektroniczną informacji podlegających ochronie, należy </w:t>
      </w:r>
      <w:r w:rsidR="00BA24FE">
        <w:rPr>
          <w:rFonts w:cs="Arial"/>
          <w:sz w:val="22"/>
        </w:rPr>
        <w:br/>
      </w:r>
      <w:r w:rsidRPr="008C7BE6">
        <w:rPr>
          <w:rFonts w:cs="Arial"/>
          <w:sz w:val="22"/>
        </w:rPr>
        <w:t>w sposób uzgodniony pomiędzy Stronami Umowy zabezpieczyć informację przed nieuprawnionym dostępem.</w:t>
      </w:r>
    </w:p>
    <w:p w:rsidR="00B91F69" w:rsidRDefault="00B91F69" w:rsidP="001B3F4C">
      <w:pPr>
        <w:numPr>
          <w:ilvl w:val="0"/>
          <w:numId w:val="19"/>
        </w:numPr>
        <w:overflowPunct w:val="0"/>
        <w:autoSpaceDE w:val="0"/>
        <w:autoSpaceDN w:val="0"/>
        <w:spacing w:before="120" w:after="120"/>
        <w:ind w:left="425" w:hanging="425"/>
        <w:jc w:val="both"/>
        <w:textAlignment w:val="baseline"/>
        <w:rPr>
          <w:rFonts w:cs="Arial"/>
          <w:sz w:val="22"/>
        </w:rPr>
      </w:pPr>
      <w:r w:rsidRPr="008C7BE6">
        <w:rPr>
          <w:rFonts w:cs="Arial"/>
          <w:sz w:val="22"/>
        </w:rPr>
        <w:t>Obowiązek określony w ust. 2 obowiązuje Strony również po wygaśnięciu lub rozwiązaniu Umowy przez okres 3 lat.</w:t>
      </w:r>
    </w:p>
    <w:p w:rsidR="00E342B5" w:rsidRPr="00F0798E" w:rsidRDefault="00E342B5" w:rsidP="00E342B5">
      <w:pPr>
        <w:numPr>
          <w:ilvl w:val="0"/>
          <w:numId w:val="19"/>
        </w:numPr>
        <w:spacing w:before="120" w:after="120"/>
        <w:ind w:left="426" w:hanging="426"/>
        <w:jc w:val="both"/>
        <w:rPr>
          <w:rFonts w:cs="Arial"/>
          <w:sz w:val="22"/>
          <w:szCs w:val="22"/>
        </w:rPr>
      </w:pPr>
      <w:r w:rsidRPr="00F0798E">
        <w:rPr>
          <w:rFonts w:cs="Arial"/>
          <w:sz w:val="22"/>
          <w:szCs w:val="22"/>
        </w:rPr>
        <w:lastRenderedPageBreak/>
        <w:t xml:space="preserve">W przypadku wystąpienia na etapie opracowywania rocznego rozkładu jazdy pociągów (lub jego aktualizacji) kolizji pomiędzy złożonymi przez Aplikanta wnioskami o przydzielenie tras pociągów z wnioskami innego aplikanta, o czym mowa w podrozdziale 4.5.4 oraz 4.5.5. Regulaminu, tj. wystąpienia sytuacji, w której </w:t>
      </w:r>
      <w:r w:rsidRPr="00F0798E">
        <w:rPr>
          <w:rFonts w:cs="Arial"/>
          <w:bCs/>
          <w:sz w:val="22"/>
          <w:szCs w:val="22"/>
        </w:rPr>
        <w:t xml:space="preserve">co najmniej dwóch aplikantów złożyło wnioski o przydzielenie tras pociągów na korzystanie z tego samego odcinka linii w tym samym czasie – Aplikant wyraża zgodę, aby podczas procesu koordynacji konstrukcji rozkładu jazdy pociągów ujawnić zainteresowanym aplikantom jego tożsamość w odniesieniu do zamówionych przez Aplikanta tras pociągów pozostających w kolizji, o czym mowa w § 7 ust. 8 rozporządzenia Ministra Infrastruktury i Budownictwa z dnia 7 kwietnia 2017 r. w sprawie udostępniania infrastruktury kolejowej (Dz.U. z 2017 r., poz. 755). </w:t>
      </w:r>
    </w:p>
    <w:p w:rsidR="00F16906" w:rsidRPr="000E60CF" w:rsidRDefault="00F16906" w:rsidP="00F16906">
      <w:pPr>
        <w:numPr>
          <w:ilvl w:val="0"/>
          <w:numId w:val="19"/>
        </w:numPr>
        <w:ind w:left="426" w:hanging="426"/>
        <w:jc w:val="both"/>
        <w:rPr>
          <w:rFonts w:cs="Arial"/>
          <w:sz w:val="22"/>
          <w:szCs w:val="22"/>
        </w:rPr>
      </w:pPr>
      <w:r w:rsidRPr="000E60CF">
        <w:rPr>
          <w:rFonts w:cs="Arial"/>
          <w:sz w:val="22"/>
          <w:szCs w:val="22"/>
        </w:rPr>
        <w:t>Udostępnienie przez Zarządcę stowarzyszeniu RNE (</w:t>
      </w:r>
      <w:proofErr w:type="spellStart"/>
      <w:r w:rsidRPr="000E60CF">
        <w:rPr>
          <w:rFonts w:cs="Arial"/>
          <w:sz w:val="22"/>
          <w:szCs w:val="22"/>
        </w:rPr>
        <w:t>RailNetEurope</w:t>
      </w:r>
      <w:proofErr w:type="spellEnd"/>
      <w:r w:rsidRPr="000E60CF">
        <w:rPr>
          <w:rFonts w:cs="Arial"/>
          <w:sz w:val="22"/>
          <w:szCs w:val="22"/>
        </w:rPr>
        <w:t>) lub podmiotom współpracującym z RNE, którego Zarządca jest członkiem, danych o trasach pociągów przekraczających granicę Rzeczypospolitej Polskiej, przekazywanych do systemu PCS (</w:t>
      </w:r>
      <w:proofErr w:type="spellStart"/>
      <w:r w:rsidRPr="000E60CF">
        <w:rPr>
          <w:rFonts w:cs="Arial"/>
          <w:sz w:val="22"/>
          <w:szCs w:val="22"/>
        </w:rPr>
        <w:t>Path</w:t>
      </w:r>
      <w:proofErr w:type="spellEnd"/>
      <w:r w:rsidRPr="000E60CF">
        <w:rPr>
          <w:rFonts w:cs="Arial"/>
          <w:sz w:val="22"/>
          <w:szCs w:val="22"/>
        </w:rPr>
        <w:t> </w:t>
      </w:r>
      <w:proofErr w:type="spellStart"/>
      <w:r w:rsidRPr="000E60CF">
        <w:rPr>
          <w:rFonts w:cs="Arial"/>
          <w:sz w:val="22"/>
          <w:szCs w:val="22"/>
        </w:rPr>
        <w:t>Coordination</w:t>
      </w:r>
      <w:proofErr w:type="spellEnd"/>
      <w:r w:rsidRPr="000E60CF">
        <w:rPr>
          <w:rFonts w:cs="Arial"/>
          <w:sz w:val="22"/>
          <w:szCs w:val="22"/>
        </w:rPr>
        <w:t xml:space="preserve"> System)</w:t>
      </w:r>
      <w:r w:rsidR="003864B0" w:rsidRPr="000E60CF">
        <w:t xml:space="preserve"> </w:t>
      </w:r>
      <w:r w:rsidRPr="000E60CF">
        <w:rPr>
          <w:rFonts w:cs="Arial"/>
          <w:sz w:val="22"/>
          <w:szCs w:val="22"/>
        </w:rPr>
        <w:t>m.in. w zakresie: czasów odjazdów i przyjazdów dla wszystkich punktów rozkładowych zamówionych przez Aplikanta, czasu postoju na stacji, numeru pociągu, terminu kursowania, pojazdu trakcyjnego, długości i masy pociągu, prędkości maksymalnej pociągu, procentu masy hamującej, rodzaju postoju, rodzaju hamulca i innych parametrów wynikających z rozkładu jazdy – nie stanowi naruszenia postanowień niniejszego paragrafu.</w:t>
      </w:r>
    </w:p>
    <w:p w:rsidR="00943FFC" w:rsidRPr="008C7BE6" w:rsidRDefault="00943FFC" w:rsidP="00B74E42">
      <w:pPr>
        <w:widowControl w:val="0"/>
        <w:spacing w:before="480" w:after="240"/>
        <w:ind w:left="425"/>
        <w:jc w:val="center"/>
        <w:rPr>
          <w:rFonts w:cs="Arial"/>
          <w:b/>
          <w:sz w:val="22"/>
        </w:rPr>
      </w:pPr>
      <w:r w:rsidRPr="008C7BE6">
        <w:rPr>
          <w:rFonts w:cs="Arial"/>
          <w:b/>
          <w:sz w:val="22"/>
        </w:rPr>
        <w:t xml:space="preserve">§ </w:t>
      </w:r>
      <w:r w:rsidR="000341EA" w:rsidRPr="008C7BE6">
        <w:rPr>
          <w:rFonts w:cs="Arial"/>
          <w:b/>
          <w:sz w:val="22"/>
        </w:rPr>
        <w:t>10</w:t>
      </w:r>
      <w:r w:rsidRPr="008C7BE6">
        <w:rPr>
          <w:rFonts w:cs="Arial"/>
          <w:b/>
          <w:sz w:val="22"/>
        </w:rPr>
        <w:t>. Obowiązek informacyjny realizowany przez Zarządcę wobec osób podpisujących Umowę w imieniu Aplikanta i osób trzecich</w:t>
      </w:r>
    </w:p>
    <w:p w:rsidR="00B91F69" w:rsidRPr="008C7BE6" w:rsidRDefault="00B91F69" w:rsidP="001B3F4C">
      <w:pPr>
        <w:numPr>
          <w:ilvl w:val="0"/>
          <w:numId w:val="23"/>
        </w:numPr>
        <w:tabs>
          <w:tab w:val="clear" w:pos="567"/>
        </w:tabs>
        <w:ind w:left="426" w:hanging="426"/>
        <w:jc w:val="both"/>
        <w:rPr>
          <w:sz w:val="22"/>
        </w:rPr>
      </w:pPr>
      <w:r w:rsidRPr="008C7BE6">
        <w:rPr>
          <w:rFonts w:eastAsia="Arial" w:cs="Arial"/>
          <w:sz w:val="22"/>
        </w:rPr>
        <w:t xml:space="preserve">Zarządca, działając na mocy art. 13 RODO, informuje Pana/Panią, że: </w:t>
      </w:r>
    </w:p>
    <w:p w:rsidR="00B91F69" w:rsidRPr="008C7BE6" w:rsidRDefault="00B91F69" w:rsidP="001B3F4C">
      <w:pPr>
        <w:numPr>
          <w:ilvl w:val="0"/>
          <w:numId w:val="24"/>
        </w:numPr>
        <w:tabs>
          <w:tab w:val="left" w:pos="426"/>
          <w:tab w:val="left" w:pos="851"/>
        </w:tabs>
        <w:ind w:left="851" w:hanging="425"/>
        <w:jc w:val="both"/>
        <w:rPr>
          <w:sz w:val="22"/>
        </w:rPr>
      </w:pPr>
      <w:r w:rsidRPr="008C7BE6">
        <w:rPr>
          <w:sz w:val="22"/>
        </w:rPr>
        <w:t>Administratorem Danych jest PKP Polskie Linie Kolejowe Spółka Akcyjna, z siedzibą pod adresem: 03-734, Warszawa, ul. Targowa 74;</w:t>
      </w:r>
    </w:p>
    <w:p w:rsidR="00B91F69" w:rsidRPr="008C7BE6" w:rsidRDefault="00B91F69" w:rsidP="001B3F4C">
      <w:pPr>
        <w:numPr>
          <w:ilvl w:val="0"/>
          <w:numId w:val="24"/>
        </w:numPr>
        <w:tabs>
          <w:tab w:val="left" w:pos="426"/>
          <w:tab w:val="left" w:pos="851"/>
        </w:tabs>
        <w:ind w:left="851" w:hanging="425"/>
        <w:jc w:val="both"/>
        <w:rPr>
          <w:sz w:val="22"/>
        </w:rPr>
      </w:pPr>
      <w:r w:rsidRPr="008C7BE6">
        <w:rPr>
          <w:sz w:val="22"/>
        </w:rPr>
        <w:t xml:space="preserve">u Zarządcy, funkcjonuje adres e-mail: </w:t>
      </w:r>
      <w:hyperlink r:id="rId11" w:history="1">
        <w:r w:rsidR="00590D81" w:rsidRPr="001C0474">
          <w:rPr>
            <w:rStyle w:val="Hipercze"/>
            <w:sz w:val="22"/>
            <w:szCs w:val="22"/>
          </w:rPr>
          <w:t>iod.plk@plk-sa.pl</w:t>
        </w:r>
      </w:hyperlink>
      <w:r w:rsidR="00590D81">
        <w:rPr>
          <w:sz w:val="22"/>
          <w:szCs w:val="22"/>
        </w:rPr>
        <w:t xml:space="preserve"> </w:t>
      </w:r>
      <w:r w:rsidRPr="008C7BE6">
        <w:rPr>
          <w:sz w:val="22"/>
        </w:rPr>
        <w:t xml:space="preserve">Inspektora Ochrony Danych </w:t>
      </w:r>
      <w:r w:rsidRPr="008C7BE6">
        <w:rPr>
          <w:sz w:val="22"/>
        </w:rPr>
        <w:br/>
        <w:t>w PKP Polskie Linie Kolejowe S.A., udostępniony osobom, których dane osobowe są przetwarzane przez Zarządcę;</w:t>
      </w:r>
    </w:p>
    <w:p w:rsidR="00B91F69" w:rsidRPr="008C7BE6" w:rsidRDefault="00B91F69" w:rsidP="001B3F4C">
      <w:pPr>
        <w:numPr>
          <w:ilvl w:val="0"/>
          <w:numId w:val="24"/>
        </w:numPr>
        <w:tabs>
          <w:tab w:val="left" w:pos="426"/>
          <w:tab w:val="left" w:pos="851"/>
        </w:tabs>
        <w:ind w:hanging="292"/>
        <w:jc w:val="both"/>
        <w:rPr>
          <w:sz w:val="22"/>
        </w:rPr>
      </w:pPr>
      <w:r w:rsidRPr="008C7BE6">
        <w:rPr>
          <w:sz w:val="22"/>
        </w:rPr>
        <w:t>dane osobowe będą przetwarzane w celu:</w:t>
      </w:r>
    </w:p>
    <w:p w:rsidR="00B91F69" w:rsidRPr="008C7BE6" w:rsidRDefault="00B91F69" w:rsidP="001B3F4C">
      <w:pPr>
        <w:numPr>
          <w:ilvl w:val="0"/>
          <w:numId w:val="25"/>
        </w:numPr>
        <w:tabs>
          <w:tab w:val="left" w:pos="426"/>
        </w:tabs>
        <w:ind w:left="1276" w:hanging="425"/>
        <w:jc w:val="both"/>
        <w:rPr>
          <w:sz w:val="22"/>
        </w:rPr>
      </w:pPr>
      <w:r w:rsidRPr="008C7BE6">
        <w:rPr>
          <w:sz w:val="22"/>
        </w:rPr>
        <w:t xml:space="preserve">zapewnienia sprawnej i prawidłowej realizacji Umowy; </w:t>
      </w:r>
    </w:p>
    <w:p w:rsidR="00B91F69" w:rsidRPr="008C7BE6" w:rsidRDefault="00B91F69" w:rsidP="001B3F4C">
      <w:pPr>
        <w:numPr>
          <w:ilvl w:val="0"/>
          <w:numId w:val="25"/>
        </w:numPr>
        <w:tabs>
          <w:tab w:val="left" w:pos="426"/>
        </w:tabs>
        <w:ind w:left="1276" w:hanging="426"/>
        <w:jc w:val="both"/>
        <w:rPr>
          <w:sz w:val="22"/>
        </w:rPr>
      </w:pPr>
      <w:r w:rsidRPr="008C7BE6">
        <w:rPr>
          <w:sz w:val="22"/>
        </w:rPr>
        <w:t xml:space="preserve">przechowywania dokumentacji na wypadek kontroli prowadzonej przez uprawnione organy i podmioty; </w:t>
      </w:r>
    </w:p>
    <w:p w:rsidR="00B91F69" w:rsidRPr="008C7BE6" w:rsidRDefault="00B91F69" w:rsidP="001B3F4C">
      <w:pPr>
        <w:numPr>
          <w:ilvl w:val="0"/>
          <w:numId w:val="25"/>
        </w:numPr>
        <w:tabs>
          <w:tab w:val="left" w:pos="426"/>
        </w:tabs>
        <w:ind w:left="1276" w:hanging="426"/>
        <w:jc w:val="both"/>
        <w:rPr>
          <w:sz w:val="22"/>
        </w:rPr>
      </w:pPr>
      <w:r w:rsidRPr="008C7BE6">
        <w:rPr>
          <w:sz w:val="22"/>
        </w:rPr>
        <w:t xml:space="preserve">przekazania dokumentacji do archiwum, a następnie jej zbrakowania (trwałego usunięcia i zniszczenia); </w:t>
      </w:r>
    </w:p>
    <w:p w:rsidR="00B91F69" w:rsidRPr="008C7BE6" w:rsidRDefault="00B91F69" w:rsidP="00B91F69">
      <w:pPr>
        <w:tabs>
          <w:tab w:val="left" w:pos="426"/>
        </w:tabs>
        <w:ind w:left="851"/>
        <w:jc w:val="both"/>
        <w:rPr>
          <w:sz w:val="22"/>
        </w:rPr>
      </w:pPr>
      <w:r w:rsidRPr="008C7BE6">
        <w:rPr>
          <w:sz w:val="22"/>
        </w:rPr>
        <w:t>w zakresie: dane zwykłe – imię, nazwisko, zajmowane stanowisko, miejsce pracy, dane kontaktowe wskazane w § 5 ust. 4 oraz § 1</w:t>
      </w:r>
      <w:r w:rsidR="00FB03D6" w:rsidRPr="008C7BE6">
        <w:rPr>
          <w:sz w:val="22"/>
        </w:rPr>
        <w:t>1</w:t>
      </w:r>
      <w:r w:rsidRPr="008C7BE6">
        <w:rPr>
          <w:sz w:val="22"/>
        </w:rPr>
        <w:t xml:space="preserve"> ust. 1 pkt 2, a także w przypadku złożenia pełnomocnictwa, oświadczeń i innych dokumentów – dane osobowe w nim zawarte;</w:t>
      </w:r>
    </w:p>
    <w:p w:rsidR="00B91F69" w:rsidRPr="008C7BE6" w:rsidRDefault="00B91F69" w:rsidP="001B3F4C">
      <w:pPr>
        <w:numPr>
          <w:ilvl w:val="0"/>
          <w:numId w:val="24"/>
        </w:numPr>
        <w:tabs>
          <w:tab w:val="left" w:pos="426"/>
          <w:tab w:val="left" w:pos="851"/>
        </w:tabs>
        <w:ind w:left="851" w:hanging="425"/>
        <w:jc w:val="both"/>
        <w:rPr>
          <w:rFonts w:eastAsia="Arial" w:cs="Arial"/>
          <w:sz w:val="22"/>
        </w:rPr>
      </w:pPr>
      <w:r w:rsidRPr="008C7BE6">
        <w:rPr>
          <w:sz w:val="22"/>
        </w:rPr>
        <w:t>podstawą prawną przetwarzania danych osobowych przez Zarządcę jest art. 6 ust. 1 lit. c i f RODO, przy czym za prawnie uzasadniony interes Zarządcy wskazuje się konieczność zawarcia Umowy i jej właściwą realizację zgodnie z obowiązującymi w tym zakresie przepisami;</w:t>
      </w:r>
    </w:p>
    <w:p w:rsidR="00B91F69" w:rsidRPr="008C7BE6" w:rsidRDefault="00B91F69" w:rsidP="001B3F4C">
      <w:pPr>
        <w:numPr>
          <w:ilvl w:val="0"/>
          <w:numId w:val="24"/>
        </w:numPr>
        <w:tabs>
          <w:tab w:val="left" w:pos="426"/>
          <w:tab w:val="left" w:pos="851"/>
        </w:tabs>
        <w:ind w:left="851" w:hanging="425"/>
        <w:jc w:val="both"/>
        <w:rPr>
          <w:rFonts w:eastAsia="Arial" w:cs="Arial"/>
          <w:sz w:val="22"/>
        </w:rPr>
      </w:pPr>
      <w:r w:rsidRPr="008C7BE6">
        <w:rPr>
          <w:rFonts w:eastAsia="Arial" w:cs="Arial"/>
          <w:sz w:val="22"/>
        </w:rPr>
        <w:t>dane osobowe m</w:t>
      </w:r>
      <w:r w:rsidRPr="008C7BE6">
        <w:rPr>
          <w:rFonts w:cs="Arial"/>
          <w:spacing w:val="4"/>
          <w:sz w:val="22"/>
        </w:rPr>
        <w:t xml:space="preserve">ogą być udostępniane innym odbiorcom na podstawie przepisów prawa, </w:t>
      </w:r>
      <w:r w:rsidRPr="008C7BE6">
        <w:rPr>
          <w:rFonts w:cs="Arial"/>
          <w:spacing w:val="4"/>
          <w:sz w:val="22"/>
          <w:lang w:eastAsia="zh-CN"/>
        </w:rPr>
        <w:t xml:space="preserve">w szczególności podmiotom przetwarzającym na podstawie zawartych umów; </w:t>
      </w:r>
    </w:p>
    <w:p w:rsidR="00B91F69" w:rsidRPr="008C7BE6" w:rsidRDefault="00B91F69" w:rsidP="001B3F4C">
      <w:pPr>
        <w:numPr>
          <w:ilvl w:val="0"/>
          <w:numId w:val="24"/>
        </w:numPr>
        <w:tabs>
          <w:tab w:val="left" w:pos="426"/>
          <w:tab w:val="left" w:pos="851"/>
        </w:tabs>
        <w:ind w:left="851" w:hanging="425"/>
        <w:jc w:val="both"/>
        <w:rPr>
          <w:rFonts w:eastAsia="Arial" w:cs="Arial"/>
          <w:sz w:val="22"/>
        </w:rPr>
      </w:pPr>
      <w:r w:rsidRPr="008C7BE6">
        <w:rPr>
          <w:rFonts w:eastAsia="Arial" w:cs="Arial"/>
          <w:sz w:val="22"/>
        </w:rPr>
        <w:t xml:space="preserve">dane osobowe nie będą przekazywane do państwa nienależącego do Europejskiego Obszaru Gospodarczego (państwa trzeciego), jak również do organizacji międzynarodowej w rozumieniu RODO;  </w:t>
      </w:r>
    </w:p>
    <w:p w:rsidR="00B91F69" w:rsidRPr="008C7BE6" w:rsidRDefault="00B91F69" w:rsidP="001B3F4C">
      <w:pPr>
        <w:numPr>
          <w:ilvl w:val="0"/>
          <w:numId w:val="24"/>
        </w:numPr>
        <w:tabs>
          <w:tab w:val="left" w:pos="426"/>
          <w:tab w:val="left" w:pos="851"/>
        </w:tabs>
        <w:ind w:left="851" w:hanging="425"/>
        <w:jc w:val="both"/>
        <w:rPr>
          <w:rFonts w:eastAsia="Arial" w:cs="Arial"/>
          <w:sz w:val="22"/>
        </w:rPr>
      </w:pPr>
      <w:r w:rsidRPr="008C7BE6">
        <w:rPr>
          <w:rFonts w:eastAsia="Arial" w:cs="Arial"/>
          <w:sz w:val="22"/>
        </w:rPr>
        <w:t>dane osobowe będą przechowywane zgodnie z przepisami prawa w okresie realizacji Umowy oraz przez okres, w którym Zarządca będzie realizował cele wynikające z prawnie uzasadnionych interesów administratora danych, które są związane przedmiotowo z Umową lub obowiązkami wynikającymi z przepisów prawa powszechnie obowiązującego;</w:t>
      </w:r>
    </w:p>
    <w:p w:rsidR="00B91F69" w:rsidRPr="008C7BE6" w:rsidRDefault="00B91F69" w:rsidP="001B3F4C">
      <w:pPr>
        <w:numPr>
          <w:ilvl w:val="0"/>
          <w:numId w:val="24"/>
        </w:numPr>
        <w:tabs>
          <w:tab w:val="left" w:pos="426"/>
          <w:tab w:val="left" w:pos="851"/>
        </w:tabs>
        <w:ind w:left="851" w:hanging="425"/>
        <w:jc w:val="both"/>
        <w:rPr>
          <w:rFonts w:eastAsia="Arial" w:cs="Arial"/>
          <w:sz w:val="22"/>
        </w:rPr>
      </w:pPr>
      <w:r w:rsidRPr="008C7BE6">
        <w:rPr>
          <w:rFonts w:eastAsia="Arial" w:cs="Arial"/>
          <w:sz w:val="22"/>
        </w:rPr>
        <w:t>ma Pani/Pan prawo do żądania dostępu do danych osobowych Pani/Pana dotyczących oraz ich sprostowania, usunięcia lub ograniczenia przetwarzania oraz prawo do wniesienia sprzeciwu wobec ich przetwarzania, a także prawo do przenoszenia danych;</w:t>
      </w:r>
    </w:p>
    <w:p w:rsidR="00B91F69" w:rsidRPr="008C7BE6" w:rsidRDefault="00B91F69" w:rsidP="001B3F4C">
      <w:pPr>
        <w:numPr>
          <w:ilvl w:val="0"/>
          <w:numId w:val="24"/>
        </w:numPr>
        <w:tabs>
          <w:tab w:val="left" w:pos="851"/>
        </w:tabs>
        <w:ind w:left="851" w:hanging="425"/>
        <w:jc w:val="both"/>
        <w:rPr>
          <w:sz w:val="22"/>
        </w:rPr>
      </w:pPr>
      <w:r w:rsidRPr="008C7BE6">
        <w:rPr>
          <w:rFonts w:eastAsia="Arial" w:cs="Arial"/>
          <w:sz w:val="22"/>
        </w:rPr>
        <w:t>ma Pani/Pan prawo do wniesienia skargi do organu nadzorczego, tzn. Prezesa Urzędu Ochrony Danych Osobowych;</w:t>
      </w:r>
    </w:p>
    <w:p w:rsidR="00B91F69" w:rsidRPr="008C7BE6" w:rsidRDefault="00B91F69" w:rsidP="001B3F4C">
      <w:pPr>
        <w:numPr>
          <w:ilvl w:val="0"/>
          <w:numId w:val="24"/>
        </w:numPr>
        <w:spacing w:after="120"/>
        <w:ind w:left="851" w:hanging="425"/>
        <w:jc w:val="both"/>
        <w:rPr>
          <w:sz w:val="22"/>
        </w:rPr>
      </w:pPr>
      <w:r w:rsidRPr="008C7BE6">
        <w:rPr>
          <w:rFonts w:eastAsia="Arial" w:cs="Arial"/>
          <w:sz w:val="22"/>
        </w:rPr>
        <w:t xml:space="preserve">Zarządca nie będzie przeprowadzać zautomatyzowanego podejmowania decyzji, </w:t>
      </w:r>
      <w:r w:rsidR="00A81793">
        <w:rPr>
          <w:rFonts w:eastAsia="Arial" w:cs="Arial"/>
          <w:sz w:val="22"/>
        </w:rPr>
        <w:br/>
      </w:r>
      <w:r w:rsidRPr="008C7BE6">
        <w:rPr>
          <w:rFonts w:eastAsia="Arial" w:cs="Arial"/>
          <w:sz w:val="22"/>
        </w:rPr>
        <w:t xml:space="preserve">w tym profilowania na podstawie podanych danych osobowych. </w:t>
      </w:r>
    </w:p>
    <w:p w:rsidR="00B91F69" w:rsidRDefault="00B91F69" w:rsidP="001B3F4C">
      <w:pPr>
        <w:numPr>
          <w:ilvl w:val="0"/>
          <w:numId w:val="23"/>
        </w:numPr>
        <w:tabs>
          <w:tab w:val="clear" w:pos="567"/>
        </w:tabs>
        <w:ind w:left="426" w:hanging="426"/>
        <w:jc w:val="both"/>
        <w:rPr>
          <w:sz w:val="22"/>
        </w:rPr>
      </w:pPr>
      <w:r w:rsidRPr="008C7BE6">
        <w:rPr>
          <w:sz w:val="22"/>
        </w:rPr>
        <w:lastRenderedPageBreak/>
        <w:t xml:space="preserve">Aplikant zobowiązuje się poinformować w imieniu Zarządcy wszystkie osoby fizyczne kierowane ze strony Aplikanta do realizacji Umowy oraz osoby fizyczne prowadzące działalność gospodarczą, które zostaną wskazane przez Aplikanta jako podwykonawca, </w:t>
      </w:r>
      <w:r w:rsidR="00A81793">
        <w:rPr>
          <w:sz w:val="22"/>
        </w:rPr>
        <w:br/>
      </w:r>
      <w:r w:rsidRPr="008C7BE6">
        <w:rPr>
          <w:sz w:val="22"/>
        </w:rPr>
        <w:t xml:space="preserve">a których dane osobowe będą przekazywane podczas podpisania Umowy oraz na etapie realizacji Umowy, o: </w:t>
      </w:r>
    </w:p>
    <w:p w:rsidR="00B91F69" w:rsidRPr="008C7BE6" w:rsidRDefault="00DB56FD" w:rsidP="001B3F4C">
      <w:pPr>
        <w:numPr>
          <w:ilvl w:val="0"/>
          <w:numId w:val="26"/>
        </w:numPr>
        <w:ind w:left="993" w:hanging="437"/>
        <w:jc w:val="both"/>
        <w:rPr>
          <w:sz w:val="22"/>
        </w:rPr>
      </w:pPr>
      <w:r w:rsidRPr="008C7BE6">
        <w:rPr>
          <w:sz w:val="22"/>
        </w:rPr>
        <w:t>f</w:t>
      </w:r>
      <w:r w:rsidR="00B91F69" w:rsidRPr="008C7BE6">
        <w:rPr>
          <w:sz w:val="22"/>
        </w:rPr>
        <w:t>akcie przekazania danych osobowych Zarządcy;</w:t>
      </w:r>
    </w:p>
    <w:p w:rsidR="00B91F69" w:rsidRPr="008C7BE6" w:rsidRDefault="00B91F69" w:rsidP="001B3F4C">
      <w:pPr>
        <w:numPr>
          <w:ilvl w:val="0"/>
          <w:numId w:val="26"/>
        </w:numPr>
        <w:ind w:left="993" w:hanging="437"/>
        <w:jc w:val="both"/>
        <w:rPr>
          <w:sz w:val="22"/>
        </w:rPr>
      </w:pPr>
      <w:r w:rsidRPr="008C7BE6">
        <w:rPr>
          <w:sz w:val="22"/>
        </w:rPr>
        <w:t xml:space="preserve">przetwarzaniu danych osobowych przez Zarządcę. </w:t>
      </w:r>
    </w:p>
    <w:p w:rsidR="00B91F69" w:rsidRPr="008C7BE6" w:rsidRDefault="00B91F69" w:rsidP="001B3F4C">
      <w:pPr>
        <w:numPr>
          <w:ilvl w:val="0"/>
          <w:numId w:val="23"/>
        </w:numPr>
        <w:tabs>
          <w:tab w:val="clear" w:pos="567"/>
          <w:tab w:val="num" w:pos="0"/>
        </w:tabs>
        <w:spacing w:before="120" w:after="120"/>
        <w:ind w:left="426" w:hanging="426"/>
        <w:jc w:val="both"/>
        <w:rPr>
          <w:rFonts w:eastAsia="Arial" w:cs="Arial"/>
          <w:sz w:val="22"/>
        </w:rPr>
      </w:pPr>
      <w:r w:rsidRPr="008C7BE6">
        <w:rPr>
          <w:rFonts w:eastAsia="Arial" w:cs="Arial"/>
          <w:sz w:val="22"/>
        </w:rPr>
        <w:t xml:space="preserve">Aplikant zobowiązuje się, powołując się na art. 14 RODO, wykonać w imieniu Zarządcy obowiązek informacyjny wobec osób, o których mowa w ust. 2, przekazując im treść klauzuli informacyjnej, o której mowa w ust. 1, wskazując jednocześnie tym osobom Aplikanta jako źródło pochodzenia danych osobowych, którymi dysponował będzie Zarządca. </w:t>
      </w:r>
    </w:p>
    <w:p w:rsidR="00B91F69" w:rsidRPr="00122660" w:rsidRDefault="00B91F69" w:rsidP="00902D97">
      <w:pPr>
        <w:numPr>
          <w:ilvl w:val="0"/>
          <w:numId w:val="23"/>
        </w:numPr>
        <w:tabs>
          <w:tab w:val="clear" w:pos="567"/>
          <w:tab w:val="left" w:pos="0"/>
        </w:tabs>
        <w:spacing w:before="120" w:after="360"/>
        <w:ind w:left="426" w:hanging="426"/>
        <w:jc w:val="both"/>
        <w:rPr>
          <w:sz w:val="22"/>
        </w:rPr>
      </w:pPr>
      <w:r w:rsidRPr="008C7BE6">
        <w:rPr>
          <w:rFonts w:eastAsia="Arial" w:cs="Arial"/>
          <w:sz w:val="22"/>
        </w:rPr>
        <w:t xml:space="preserve">Każda zmiana w zakresie osób fizycznych, których dane osobowe będą przekazywane podczas podpisania Umowy oraz na etapie realizacji Umowy wymaga również spełnienia obowiązków, o których mowa w ust. 2 i 3. </w:t>
      </w:r>
    </w:p>
    <w:p w:rsidR="00002DE6" w:rsidRDefault="00A132B5" w:rsidP="003D6A50">
      <w:pPr>
        <w:widowControl w:val="0"/>
        <w:spacing w:before="240" w:after="240"/>
        <w:jc w:val="center"/>
        <w:rPr>
          <w:rFonts w:cs="Arial"/>
          <w:b/>
          <w:bCs/>
          <w:sz w:val="22"/>
        </w:rPr>
      </w:pPr>
      <w:r w:rsidRPr="008C7BE6">
        <w:rPr>
          <w:rFonts w:cs="Arial"/>
          <w:b/>
          <w:bCs/>
          <w:sz w:val="22"/>
        </w:rPr>
        <w:t xml:space="preserve">§ </w:t>
      </w:r>
      <w:r w:rsidR="00943FFC" w:rsidRPr="008C7BE6">
        <w:rPr>
          <w:rFonts w:cs="Arial"/>
          <w:b/>
          <w:bCs/>
          <w:sz w:val="22"/>
        </w:rPr>
        <w:t>1</w:t>
      </w:r>
      <w:r w:rsidR="000341EA" w:rsidRPr="008C7BE6">
        <w:rPr>
          <w:rFonts w:cs="Arial"/>
          <w:b/>
          <w:bCs/>
          <w:sz w:val="22"/>
        </w:rPr>
        <w:t>1</w:t>
      </w:r>
      <w:r w:rsidRPr="008C7BE6">
        <w:rPr>
          <w:rFonts w:cs="Arial"/>
          <w:b/>
          <w:bCs/>
          <w:sz w:val="22"/>
        </w:rPr>
        <w:t xml:space="preserve">. </w:t>
      </w:r>
      <w:r w:rsidR="00002DE6" w:rsidRPr="008C7BE6">
        <w:rPr>
          <w:rFonts w:cs="Arial"/>
          <w:b/>
          <w:bCs/>
          <w:sz w:val="22"/>
        </w:rPr>
        <w:t>Pozostałe zobowiązania Stron</w:t>
      </w:r>
    </w:p>
    <w:p w:rsidR="00590D81" w:rsidRDefault="00590D81" w:rsidP="00590D81">
      <w:pPr>
        <w:pStyle w:val="Tekstpodstawowy22"/>
        <w:numPr>
          <w:ilvl w:val="0"/>
          <w:numId w:val="6"/>
        </w:numPr>
        <w:spacing w:after="120"/>
        <w:ind w:left="426" w:hanging="426"/>
        <w:rPr>
          <w:rFonts w:cs="Arial"/>
          <w:sz w:val="22"/>
          <w:szCs w:val="22"/>
        </w:rPr>
      </w:pPr>
      <w:r w:rsidRPr="00F31F3B">
        <w:rPr>
          <w:rFonts w:cs="Arial"/>
          <w:sz w:val="22"/>
          <w:szCs w:val="22"/>
        </w:rPr>
        <w:t>Strony ustalają następujące dane kontaktowe do przekazywania informacji związanych z wykonywaniem Umowy, w zakresie niezastrzeżonym właściwymi postanowieniami Regulaminu:</w:t>
      </w:r>
    </w:p>
    <w:p w:rsidR="00590D81" w:rsidRPr="00F31F3B" w:rsidRDefault="00590D81" w:rsidP="0059431F">
      <w:pPr>
        <w:widowControl w:val="0"/>
        <w:numPr>
          <w:ilvl w:val="2"/>
          <w:numId w:val="7"/>
        </w:numPr>
        <w:tabs>
          <w:tab w:val="clear" w:pos="1134"/>
          <w:tab w:val="left" w:pos="709"/>
        </w:tabs>
        <w:ind w:left="851" w:hanging="425"/>
        <w:jc w:val="both"/>
        <w:rPr>
          <w:rFonts w:cs="Arial"/>
          <w:sz w:val="22"/>
          <w:szCs w:val="22"/>
        </w:rPr>
      </w:pPr>
      <w:r w:rsidRPr="00F31F3B">
        <w:rPr>
          <w:rFonts w:cs="Arial"/>
          <w:sz w:val="22"/>
          <w:szCs w:val="22"/>
        </w:rPr>
        <w:t>po stronie Zarządcy:</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5998"/>
      </w:tblGrid>
      <w:tr w:rsidR="00590D81" w:rsidRPr="008D324B" w:rsidTr="0096604B">
        <w:trPr>
          <w:trHeight w:val="506"/>
        </w:trPr>
        <w:tc>
          <w:tcPr>
            <w:tcW w:w="3085" w:type="dxa"/>
            <w:shd w:val="clear" w:color="auto" w:fill="DEEAF6"/>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 xml:space="preserve">Nazwa jednostki </w:t>
            </w:r>
          </w:p>
          <w:p w:rsidR="00590D81" w:rsidRPr="008D324B" w:rsidRDefault="00590D81" w:rsidP="0096604B">
            <w:pPr>
              <w:widowControl w:val="0"/>
              <w:tabs>
                <w:tab w:val="left" w:pos="851"/>
              </w:tabs>
              <w:rPr>
                <w:rFonts w:cs="Arial"/>
                <w:sz w:val="22"/>
                <w:szCs w:val="22"/>
              </w:rPr>
            </w:pPr>
            <w:r w:rsidRPr="008D324B">
              <w:rPr>
                <w:rFonts w:cs="Arial"/>
                <w:sz w:val="22"/>
                <w:szCs w:val="22"/>
              </w:rPr>
              <w:t>/ komórki organizacyjnej:</w:t>
            </w:r>
          </w:p>
        </w:tc>
        <w:tc>
          <w:tcPr>
            <w:tcW w:w="6095" w:type="dxa"/>
            <w:shd w:val="clear" w:color="auto" w:fill="auto"/>
            <w:vAlign w:val="center"/>
          </w:tcPr>
          <w:p w:rsidR="00590D81" w:rsidRPr="008D324B" w:rsidRDefault="00590D81" w:rsidP="0096604B">
            <w:pPr>
              <w:widowControl w:val="0"/>
              <w:rPr>
                <w:rFonts w:cs="Arial"/>
                <w:sz w:val="22"/>
                <w:szCs w:val="22"/>
              </w:rPr>
            </w:pPr>
            <w:r w:rsidRPr="008D324B">
              <w:rPr>
                <w:rFonts w:cs="Arial"/>
                <w:sz w:val="22"/>
                <w:szCs w:val="22"/>
              </w:rPr>
              <w:t>PKP Polskie Linie Kolejowe S.A. Centrala</w:t>
            </w:r>
          </w:p>
          <w:p w:rsidR="00590D81" w:rsidRPr="008D324B" w:rsidRDefault="00590D81" w:rsidP="0096604B">
            <w:pPr>
              <w:widowControl w:val="0"/>
              <w:tabs>
                <w:tab w:val="left" w:pos="851"/>
              </w:tabs>
              <w:rPr>
                <w:rFonts w:cs="Arial"/>
                <w:sz w:val="22"/>
                <w:szCs w:val="22"/>
              </w:rPr>
            </w:pPr>
            <w:r w:rsidRPr="008D324B">
              <w:rPr>
                <w:rFonts w:cs="Arial"/>
                <w:sz w:val="22"/>
                <w:szCs w:val="22"/>
              </w:rPr>
              <w:t>Biuro Sprzedaży</w:t>
            </w:r>
          </w:p>
        </w:tc>
      </w:tr>
      <w:tr w:rsidR="00590D81" w:rsidRPr="008D324B" w:rsidTr="0096604B">
        <w:trPr>
          <w:trHeight w:val="399"/>
        </w:trPr>
        <w:tc>
          <w:tcPr>
            <w:tcW w:w="3085" w:type="dxa"/>
            <w:shd w:val="clear" w:color="auto" w:fill="DEEAF6"/>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Adres korespondencyjny:</w:t>
            </w:r>
          </w:p>
        </w:tc>
        <w:tc>
          <w:tcPr>
            <w:tcW w:w="6095" w:type="dxa"/>
            <w:shd w:val="clear" w:color="auto" w:fill="auto"/>
            <w:vAlign w:val="center"/>
          </w:tcPr>
          <w:p w:rsidR="00590D81" w:rsidRPr="008D324B" w:rsidRDefault="00590D81" w:rsidP="0096604B">
            <w:pPr>
              <w:widowControl w:val="0"/>
              <w:rPr>
                <w:rFonts w:cs="Arial"/>
                <w:sz w:val="22"/>
                <w:szCs w:val="22"/>
              </w:rPr>
            </w:pPr>
            <w:r w:rsidRPr="008D324B">
              <w:rPr>
                <w:rFonts w:cs="Arial"/>
                <w:sz w:val="22"/>
                <w:szCs w:val="22"/>
              </w:rPr>
              <w:t>03-734 Warszawa, ul. Targowa 74</w:t>
            </w:r>
          </w:p>
        </w:tc>
      </w:tr>
      <w:tr w:rsidR="00590D81" w:rsidRPr="008D324B" w:rsidTr="0096604B">
        <w:trPr>
          <w:trHeight w:val="419"/>
        </w:trPr>
        <w:tc>
          <w:tcPr>
            <w:tcW w:w="3085" w:type="dxa"/>
            <w:shd w:val="clear" w:color="auto" w:fill="DEEAF6"/>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e-mail:</w:t>
            </w:r>
          </w:p>
        </w:tc>
        <w:tc>
          <w:tcPr>
            <w:tcW w:w="6095" w:type="dxa"/>
            <w:shd w:val="clear" w:color="auto" w:fill="auto"/>
            <w:vAlign w:val="center"/>
          </w:tcPr>
          <w:p w:rsidR="00590D81" w:rsidRPr="00CC22B4" w:rsidRDefault="0020629D" w:rsidP="0096604B">
            <w:pPr>
              <w:widowControl w:val="0"/>
              <w:tabs>
                <w:tab w:val="left" w:pos="851"/>
              </w:tabs>
              <w:rPr>
                <w:rFonts w:cs="Arial"/>
                <w:sz w:val="22"/>
                <w:szCs w:val="22"/>
              </w:rPr>
            </w:pPr>
            <w:hyperlink r:id="rId12" w:history="1">
              <w:r w:rsidR="00590D81" w:rsidRPr="00CC22B4">
                <w:rPr>
                  <w:rStyle w:val="Hipercze"/>
                  <w:rFonts w:cs="Arial"/>
                  <w:sz w:val="22"/>
                  <w:szCs w:val="22"/>
                </w:rPr>
                <w:t>aplikant@plk-sa.pl</w:t>
              </w:r>
            </w:hyperlink>
          </w:p>
        </w:tc>
      </w:tr>
      <w:tr w:rsidR="00590D81" w:rsidRPr="008D324B" w:rsidTr="0096604B">
        <w:trPr>
          <w:trHeight w:val="426"/>
        </w:trPr>
        <w:tc>
          <w:tcPr>
            <w:tcW w:w="3085" w:type="dxa"/>
            <w:shd w:val="clear" w:color="auto" w:fill="DEEAF6"/>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Numer tel.</w:t>
            </w:r>
          </w:p>
        </w:tc>
        <w:tc>
          <w:tcPr>
            <w:tcW w:w="6095" w:type="dxa"/>
            <w:shd w:val="clear" w:color="auto" w:fill="auto"/>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+48 500 843 290</w:t>
            </w:r>
          </w:p>
        </w:tc>
      </w:tr>
    </w:tbl>
    <w:p w:rsidR="00590D81" w:rsidRDefault="00590D81" w:rsidP="0059431F">
      <w:pPr>
        <w:widowControl w:val="0"/>
        <w:numPr>
          <w:ilvl w:val="2"/>
          <w:numId w:val="7"/>
        </w:numPr>
        <w:tabs>
          <w:tab w:val="clear" w:pos="1134"/>
          <w:tab w:val="left" w:pos="567"/>
          <w:tab w:val="left" w:pos="709"/>
        </w:tabs>
        <w:spacing w:before="240" w:after="120"/>
        <w:ind w:left="851" w:hanging="425"/>
        <w:jc w:val="both"/>
        <w:rPr>
          <w:rFonts w:cs="Arial"/>
          <w:sz w:val="22"/>
          <w:szCs w:val="22"/>
        </w:rPr>
      </w:pPr>
      <w:r w:rsidRPr="00F31F3B">
        <w:rPr>
          <w:rFonts w:cs="Arial"/>
          <w:sz w:val="22"/>
          <w:szCs w:val="22"/>
        </w:rPr>
        <w:t>po stronie Aplikanta:</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05"/>
      </w:tblGrid>
      <w:tr w:rsidR="00590D81" w:rsidRPr="008D324B" w:rsidTr="0043213A">
        <w:tc>
          <w:tcPr>
            <w:tcW w:w="3085" w:type="dxa"/>
            <w:shd w:val="clear" w:color="auto" w:fill="DEEAF6"/>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 xml:space="preserve">Nazwa jednostki </w:t>
            </w:r>
          </w:p>
          <w:p w:rsidR="00590D81" w:rsidRPr="008D324B" w:rsidRDefault="00590D81" w:rsidP="0096604B">
            <w:pPr>
              <w:widowControl w:val="0"/>
              <w:tabs>
                <w:tab w:val="left" w:pos="851"/>
              </w:tabs>
              <w:rPr>
                <w:rFonts w:cs="Arial"/>
                <w:sz w:val="22"/>
                <w:szCs w:val="22"/>
              </w:rPr>
            </w:pPr>
            <w:r w:rsidRPr="008D324B">
              <w:rPr>
                <w:rFonts w:cs="Arial"/>
                <w:sz w:val="22"/>
                <w:szCs w:val="22"/>
              </w:rPr>
              <w:t>/ komórki organizacyjnej:</w:t>
            </w:r>
          </w:p>
        </w:tc>
        <w:tc>
          <w:tcPr>
            <w:tcW w:w="6095" w:type="dxa"/>
            <w:shd w:val="clear" w:color="auto" w:fill="FFFF00"/>
            <w:vAlign w:val="center"/>
          </w:tcPr>
          <w:p w:rsidR="00CA1159" w:rsidRPr="00CA1159" w:rsidRDefault="00CA1159" w:rsidP="00CA1159">
            <w:pPr>
              <w:widowControl w:val="0"/>
              <w:tabs>
                <w:tab w:val="left" w:pos="851"/>
              </w:tabs>
              <w:rPr>
                <w:rFonts w:cs="Arial"/>
                <w:sz w:val="22"/>
                <w:szCs w:val="22"/>
              </w:rPr>
            </w:pPr>
            <w:r w:rsidRPr="00CA1159">
              <w:rPr>
                <w:rFonts w:cs="Arial"/>
                <w:sz w:val="22"/>
                <w:szCs w:val="22"/>
              </w:rPr>
              <w:t>Województwo Śląskie</w:t>
            </w:r>
          </w:p>
          <w:p w:rsidR="00CA1159" w:rsidRPr="00CA1159" w:rsidRDefault="00CA1159" w:rsidP="00CA1159">
            <w:pPr>
              <w:widowControl w:val="0"/>
              <w:tabs>
                <w:tab w:val="left" w:pos="851"/>
              </w:tabs>
              <w:rPr>
                <w:rFonts w:cs="Arial"/>
                <w:sz w:val="22"/>
                <w:szCs w:val="22"/>
              </w:rPr>
            </w:pPr>
            <w:r w:rsidRPr="00CA1159">
              <w:rPr>
                <w:rFonts w:cs="Arial"/>
                <w:sz w:val="22"/>
                <w:szCs w:val="22"/>
              </w:rPr>
              <w:t>Urząd Marszałkowski Województwa Śląskiego</w:t>
            </w:r>
          </w:p>
          <w:p w:rsidR="00590D81" w:rsidRPr="008D324B" w:rsidRDefault="00CA1159" w:rsidP="00CA1159">
            <w:pPr>
              <w:widowControl w:val="0"/>
              <w:tabs>
                <w:tab w:val="left" w:pos="851"/>
              </w:tabs>
              <w:rPr>
                <w:rFonts w:cs="Arial"/>
                <w:sz w:val="22"/>
                <w:szCs w:val="22"/>
              </w:rPr>
            </w:pPr>
            <w:r w:rsidRPr="00CA1159">
              <w:rPr>
                <w:rFonts w:cs="Arial"/>
                <w:sz w:val="22"/>
                <w:szCs w:val="22"/>
              </w:rPr>
              <w:t>Departament Komunikacji Regionalnej</w:t>
            </w:r>
          </w:p>
        </w:tc>
      </w:tr>
      <w:tr w:rsidR="00590D81" w:rsidRPr="008D324B" w:rsidTr="0043213A">
        <w:trPr>
          <w:trHeight w:val="400"/>
        </w:trPr>
        <w:tc>
          <w:tcPr>
            <w:tcW w:w="3085" w:type="dxa"/>
            <w:shd w:val="clear" w:color="auto" w:fill="DEEAF6"/>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Adres korespondencyjny:</w:t>
            </w:r>
          </w:p>
        </w:tc>
        <w:tc>
          <w:tcPr>
            <w:tcW w:w="6095" w:type="dxa"/>
            <w:shd w:val="clear" w:color="auto" w:fill="FFFF00"/>
            <w:vAlign w:val="center"/>
          </w:tcPr>
          <w:p w:rsidR="00590D81" w:rsidRPr="008D324B" w:rsidRDefault="00CA1159" w:rsidP="0096604B">
            <w:pPr>
              <w:widowControl w:val="0"/>
              <w:tabs>
                <w:tab w:val="left" w:pos="851"/>
              </w:tabs>
              <w:rPr>
                <w:rFonts w:cs="Arial"/>
                <w:sz w:val="22"/>
                <w:szCs w:val="22"/>
              </w:rPr>
            </w:pPr>
            <w:r w:rsidRPr="00CA1159">
              <w:rPr>
                <w:rFonts w:cs="Arial"/>
                <w:sz w:val="22"/>
                <w:szCs w:val="22"/>
              </w:rPr>
              <w:t>ul. Ligonia 46, 40-037 Katowice</w:t>
            </w:r>
          </w:p>
        </w:tc>
      </w:tr>
      <w:tr w:rsidR="00590D81" w:rsidRPr="008D324B" w:rsidTr="0043213A">
        <w:tc>
          <w:tcPr>
            <w:tcW w:w="3085" w:type="dxa"/>
            <w:shd w:val="clear" w:color="auto" w:fill="DEEAF6"/>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Imię i nazwisko osoby upoważnionej do kontaktu:</w:t>
            </w:r>
          </w:p>
        </w:tc>
        <w:tc>
          <w:tcPr>
            <w:tcW w:w="6095" w:type="dxa"/>
            <w:shd w:val="clear" w:color="auto" w:fill="FFFF00"/>
            <w:vAlign w:val="center"/>
          </w:tcPr>
          <w:p w:rsidR="00590D81" w:rsidRPr="008D324B" w:rsidRDefault="00CA1159" w:rsidP="0096604B">
            <w:pPr>
              <w:widowControl w:val="0"/>
              <w:tabs>
                <w:tab w:val="left" w:pos="851"/>
              </w:tabs>
              <w:rPr>
                <w:rFonts w:cs="Arial"/>
                <w:sz w:val="22"/>
                <w:szCs w:val="22"/>
              </w:rPr>
            </w:pPr>
            <w:r w:rsidRPr="00D32BDC">
              <w:rPr>
                <w:sz w:val="22"/>
                <w:szCs w:val="22"/>
              </w:rPr>
              <w:t xml:space="preserve">Tomasz </w:t>
            </w:r>
            <w:r>
              <w:rPr>
                <w:sz w:val="22"/>
                <w:szCs w:val="22"/>
              </w:rPr>
              <w:t>Mąkosa</w:t>
            </w:r>
          </w:p>
        </w:tc>
      </w:tr>
      <w:tr w:rsidR="00590D81" w:rsidRPr="008D324B" w:rsidTr="0043213A">
        <w:trPr>
          <w:trHeight w:val="327"/>
        </w:trPr>
        <w:tc>
          <w:tcPr>
            <w:tcW w:w="3085" w:type="dxa"/>
            <w:shd w:val="clear" w:color="auto" w:fill="DEEAF6"/>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e-mail:</w:t>
            </w:r>
          </w:p>
        </w:tc>
        <w:tc>
          <w:tcPr>
            <w:tcW w:w="6095" w:type="dxa"/>
            <w:shd w:val="clear" w:color="auto" w:fill="FFFF00"/>
            <w:vAlign w:val="center"/>
          </w:tcPr>
          <w:p w:rsidR="00590D81" w:rsidRPr="008D324B" w:rsidRDefault="00F6145C" w:rsidP="0096604B">
            <w:pPr>
              <w:widowControl w:val="0"/>
              <w:tabs>
                <w:tab w:val="left" w:pos="851"/>
              </w:tabs>
              <w:rPr>
                <w:rFonts w:cs="Arial"/>
                <w:sz w:val="22"/>
                <w:szCs w:val="22"/>
              </w:rPr>
            </w:pPr>
            <w:r w:rsidRPr="00F6145C">
              <w:rPr>
                <w:rFonts w:cs="Arial"/>
                <w:sz w:val="22"/>
                <w:szCs w:val="22"/>
              </w:rPr>
              <w:t>tomasz.makosa@slaskie.pl</w:t>
            </w:r>
          </w:p>
        </w:tc>
      </w:tr>
      <w:tr w:rsidR="00590D81" w:rsidRPr="008D324B" w:rsidTr="0043213A">
        <w:trPr>
          <w:trHeight w:val="418"/>
        </w:trPr>
        <w:tc>
          <w:tcPr>
            <w:tcW w:w="3085" w:type="dxa"/>
            <w:shd w:val="clear" w:color="auto" w:fill="DEEAF6"/>
            <w:vAlign w:val="center"/>
          </w:tcPr>
          <w:p w:rsidR="00590D81" w:rsidRPr="008D324B" w:rsidRDefault="00590D81" w:rsidP="0096604B">
            <w:pPr>
              <w:widowControl w:val="0"/>
              <w:tabs>
                <w:tab w:val="left" w:pos="851"/>
              </w:tabs>
              <w:rPr>
                <w:rFonts w:cs="Arial"/>
                <w:sz w:val="22"/>
                <w:szCs w:val="22"/>
              </w:rPr>
            </w:pPr>
            <w:r w:rsidRPr="008D324B">
              <w:rPr>
                <w:rFonts w:cs="Arial"/>
                <w:sz w:val="22"/>
                <w:szCs w:val="22"/>
              </w:rPr>
              <w:t>Numer tel.</w:t>
            </w:r>
          </w:p>
        </w:tc>
        <w:tc>
          <w:tcPr>
            <w:tcW w:w="6095" w:type="dxa"/>
            <w:shd w:val="clear" w:color="auto" w:fill="FFFF00"/>
            <w:vAlign w:val="center"/>
          </w:tcPr>
          <w:p w:rsidR="00590D81" w:rsidRPr="008D324B" w:rsidRDefault="00F6145C" w:rsidP="00F6145C">
            <w:pPr>
              <w:widowControl w:val="0"/>
              <w:tabs>
                <w:tab w:val="left" w:pos="851"/>
              </w:tabs>
              <w:rPr>
                <w:rFonts w:cs="Arial"/>
                <w:sz w:val="22"/>
                <w:szCs w:val="22"/>
              </w:rPr>
            </w:pPr>
            <w:r w:rsidRPr="009B6576">
              <w:rPr>
                <w:rFonts w:cs="Arial"/>
                <w:sz w:val="22"/>
                <w:szCs w:val="22"/>
              </w:rPr>
              <w:t xml:space="preserve">32 77 </w:t>
            </w:r>
            <w:r>
              <w:rPr>
                <w:rFonts w:cs="Arial"/>
                <w:sz w:val="22"/>
                <w:szCs w:val="22"/>
              </w:rPr>
              <w:t>44</w:t>
            </w:r>
            <w:r w:rsidRPr="009B6576">
              <w:rPr>
                <w:rFonts w:cs="Arial"/>
                <w:sz w:val="22"/>
                <w:szCs w:val="22"/>
              </w:rPr>
              <w:t> </w:t>
            </w:r>
            <w:r>
              <w:rPr>
                <w:rFonts w:cs="Arial"/>
                <w:sz w:val="22"/>
                <w:szCs w:val="22"/>
              </w:rPr>
              <w:t>050</w:t>
            </w:r>
          </w:p>
        </w:tc>
      </w:tr>
    </w:tbl>
    <w:p w:rsidR="000703B7" w:rsidRPr="00BC149C" w:rsidRDefault="000703B7" w:rsidP="001B3F4C">
      <w:pPr>
        <w:widowControl w:val="0"/>
        <w:numPr>
          <w:ilvl w:val="0"/>
          <w:numId w:val="29"/>
        </w:numPr>
        <w:spacing w:before="120" w:after="120"/>
        <w:ind w:left="426" w:hanging="426"/>
        <w:jc w:val="both"/>
        <w:rPr>
          <w:rFonts w:cs="Arial"/>
          <w:sz w:val="22"/>
          <w:szCs w:val="22"/>
        </w:rPr>
      </w:pPr>
      <w:r w:rsidRPr="00BC149C">
        <w:rPr>
          <w:rFonts w:cs="Arial"/>
          <w:sz w:val="22"/>
          <w:szCs w:val="22"/>
        </w:rPr>
        <w:t xml:space="preserve">Strony zobowiązują się do niezwłocznego wzajemnego informowania o wszelkich zmianach danych adresowych oraz wskazanych w ust. 1. </w:t>
      </w:r>
      <w:r w:rsidR="00172F58" w:rsidRPr="005A2BA6">
        <w:rPr>
          <w:rFonts w:cs="Arial"/>
          <w:sz w:val="22"/>
          <w:szCs w:val="22"/>
        </w:rPr>
        <w:t xml:space="preserve">Zmiany te nie stanowią zmiany warunków Umowy i obowiązują z dniem doręczenia przez Stronę drugiej Stronie zawiadomienia w formie pisemnej lub </w:t>
      </w:r>
      <w:r w:rsidR="00172F58" w:rsidRPr="005A2BA6">
        <w:rPr>
          <w:rFonts w:cs="Arial"/>
          <w:bCs/>
          <w:sz w:val="22"/>
          <w:szCs w:val="22"/>
        </w:rPr>
        <w:t>w formie elektronicznej opatrzonej kwalifikowanym podpisem elektronicznym</w:t>
      </w:r>
      <w:r w:rsidR="00172F58" w:rsidRPr="005A2BA6">
        <w:rPr>
          <w:rFonts w:cs="Arial"/>
          <w:sz w:val="22"/>
          <w:szCs w:val="22"/>
        </w:rPr>
        <w:t>, na adresy, o których mowa w ust. 1.</w:t>
      </w:r>
      <w:r w:rsidRPr="00BC149C">
        <w:rPr>
          <w:rFonts w:cs="Arial"/>
          <w:sz w:val="22"/>
          <w:szCs w:val="22"/>
        </w:rPr>
        <w:t xml:space="preserve"> </w:t>
      </w:r>
    </w:p>
    <w:p w:rsidR="00310754" w:rsidRDefault="00943FFC" w:rsidP="001B3F4C">
      <w:pPr>
        <w:widowControl w:val="0"/>
        <w:numPr>
          <w:ilvl w:val="0"/>
          <w:numId w:val="28"/>
        </w:numPr>
        <w:tabs>
          <w:tab w:val="clear" w:pos="360"/>
          <w:tab w:val="num" w:pos="426"/>
        </w:tabs>
        <w:spacing w:before="120" w:after="120"/>
        <w:ind w:left="426" w:hanging="426"/>
        <w:jc w:val="both"/>
        <w:rPr>
          <w:rFonts w:cs="Arial"/>
          <w:sz w:val="22"/>
        </w:rPr>
      </w:pPr>
      <w:r w:rsidRPr="008C7BE6">
        <w:rPr>
          <w:rFonts w:cs="Arial"/>
          <w:sz w:val="22"/>
        </w:rPr>
        <w:t xml:space="preserve">Strony zobowiązują się do bezzwłocznego wzajemnego powiadamiania się o wszelkich okolicznościach i zdarzeniach, mających wpływ na wykonywanie zobowiązań wynikających </w:t>
      </w:r>
      <w:r w:rsidR="00D96200">
        <w:rPr>
          <w:rFonts w:cs="Arial"/>
          <w:sz w:val="22"/>
        </w:rPr>
        <w:br/>
      </w:r>
      <w:r w:rsidRPr="008C7BE6">
        <w:rPr>
          <w:rFonts w:cs="Arial"/>
          <w:sz w:val="22"/>
        </w:rPr>
        <w:t>z Umowy, w tym w szczególności takich, które mogą wywołać niekorzystne skutki dla jednej lub obu Stron.</w:t>
      </w:r>
    </w:p>
    <w:p w:rsidR="00E266DE" w:rsidRPr="008C7BE6" w:rsidRDefault="00E266DE" w:rsidP="00E266DE">
      <w:pPr>
        <w:widowControl w:val="0"/>
        <w:spacing w:before="120" w:after="120"/>
        <w:ind w:left="426"/>
        <w:jc w:val="both"/>
        <w:rPr>
          <w:rFonts w:cs="Arial"/>
          <w:sz w:val="22"/>
        </w:rPr>
      </w:pPr>
    </w:p>
    <w:p w:rsidR="00F72C2B" w:rsidRPr="008C7BE6" w:rsidRDefault="00A132B5" w:rsidP="003D6A50">
      <w:pPr>
        <w:widowControl w:val="0"/>
        <w:spacing w:before="120" w:after="120"/>
        <w:jc w:val="center"/>
        <w:rPr>
          <w:rFonts w:cs="Arial"/>
          <w:b/>
          <w:bCs/>
          <w:sz w:val="22"/>
        </w:rPr>
      </w:pPr>
      <w:r w:rsidRPr="008C7BE6">
        <w:rPr>
          <w:rFonts w:cs="Arial"/>
          <w:b/>
          <w:bCs/>
          <w:sz w:val="22"/>
        </w:rPr>
        <w:t>§ 1</w:t>
      </w:r>
      <w:r w:rsidR="000341EA" w:rsidRPr="008C7BE6">
        <w:rPr>
          <w:rFonts w:cs="Arial"/>
          <w:b/>
          <w:bCs/>
          <w:sz w:val="22"/>
        </w:rPr>
        <w:t>2</w:t>
      </w:r>
      <w:r w:rsidRPr="008C7BE6">
        <w:rPr>
          <w:rFonts w:cs="Arial"/>
          <w:b/>
          <w:bCs/>
          <w:sz w:val="22"/>
        </w:rPr>
        <w:t xml:space="preserve">. </w:t>
      </w:r>
      <w:r w:rsidR="00F72C2B" w:rsidRPr="008C7BE6">
        <w:rPr>
          <w:rFonts w:cs="Arial"/>
          <w:b/>
          <w:bCs/>
          <w:sz w:val="22"/>
        </w:rPr>
        <w:t>Postanowienia końcowe</w:t>
      </w:r>
    </w:p>
    <w:p w:rsidR="00172F58" w:rsidRPr="00F0798E" w:rsidRDefault="00172F58" w:rsidP="0057603D">
      <w:pPr>
        <w:widowControl w:val="0"/>
        <w:numPr>
          <w:ilvl w:val="0"/>
          <w:numId w:val="22"/>
        </w:numPr>
        <w:tabs>
          <w:tab w:val="clear" w:pos="567"/>
          <w:tab w:val="num" w:pos="426"/>
        </w:tabs>
        <w:spacing w:before="120" w:after="120"/>
        <w:ind w:left="425" w:hanging="425"/>
        <w:jc w:val="both"/>
        <w:rPr>
          <w:rFonts w:cs="Arial"/>
          <w:strike/>
          <w:sz w:val="22"/>
        </w:rPr>
      </w:pPr>
      <w:r w:rsidRPr="003D6A50">
        <w:rPr>
          <w:rFonts w:cs="Arial"/>
          <w:bCs/>
          <w:sz w:val="22"/>
          <w:szCs w:val="22"/>
        </w:rPr>
        <w:t xml:space="preserve">Umowa wiąże Strony </w:t>
      </w:r>
      <w:r w:rsidRPr="003D6A50">
        <w:rPr>
          <w:rFonts w:cs="Arial"/>
          <w:b/>
          <w:bCs/>
          <w:sz w:val="22"/>
          <w:szCs w:val="22"/>
        </w:rPr>
        <w:t>do dnia</w:t>
      </w:r>
      <w:r w:rsidRPr="003D6A50">
        <w:rPr>
          <w:rFonts w:cs="Arial"/>
          <w:b/>
          <w:bCs/>
          <w:i/>
          <w:sz w:val="22"/>
          <w:szCs w:val="22"/>
        </w:rPr>
        <w:t xml:space="preserve"> </w:t>
      </w:r>
      <w:r w:rsidRPr="003D6A50">
        <w:rPr>
          <w:rFonts w:cs="Arial"/>
          <w:b/>
          <w:sz w:val="22"/>
          <w:szCs w:val="22"/>
        </w:rPr>
        <w:t>8 grudnia 2024 r.</w:t>
      </w:r>
    </w:p>
    <w:p w:rsidR="006C3F3B" w:rsidRPr="00F0798E" w:rsidRDefault="00051556" w:rsidP="00F0798E">
      <w:pPr>
        <w:widowControl w:val="0"/>
        <w:numPr>
          <w:ilvl w:val="0"/>
          <w:numId w:val="22"/>
        </w:numPr>
        <w:tabs>
          <w:tab w:val="clear" w:pos="567"/>
        </w:tabs>
        <w:ind w:left="425" w:hanging="425"/>
        <w:jc w:val="both"/>
        <w:rPr>
          <w:rFonts w:cs="Arial"/>
          <w:strike/>
          <w:sz w:val="22"/>
        </w:rPr>
      </w:pPr>
      <w:r w:rsidRPr="00F0798E">
        <w:rPr>
          <w:rFonts w:cs="Arial"/>
          <w:sz w:val="22"/>
        </w:rPr>
        <w:t>Wszelkie z</w:t>
      </w:r>
      <w:r w:rsidR="007A63EF" w:rsidRPr="00F0798E">
        <w:rPr>
          <w:rFonts w:cs="Arial"/>
          <w:sz w:val="22"/>
        </w:rPr>
        <w:t xml:space="preserve">miany do </w:t>
      </w:r>
      <w:r w:rsidR="004B6D19" w:rsidRPr="00F0798E">
        <w:rPr>
          <w:rFonts w:cs="Arial"/>
          <w:sz w:val="22"/>
        </w:rPr>
        <w:t>Umowy</w:t>
      </w:r>
      <w:r w:rsidR="00851620" w:rsidRPr="00F0798E">
        <w:rPr>
          <w:rFonts w:cs="Arial"/>
          <w:sz w:val="22"/>
        </w:rPr>
        <w:t xml:space="preserve"> </w:t>
      </w:r>
      <w:r w:rsidR="00716BA6" w:rsidRPr="00F0798E">
        <w:rPr>
          <w:rFonts w:cs="Arial"/>
          <w:sz w:val="22"/>
        </w:rPr>
        <w:t>wymagają</w:t>
      </w:r>
      <w:r w:rsidR="00851620" w:rsidRPr="00F0798E">
        <w:rPr>
          <w:rFonts w:cs="Arial"/>
          <w:sz w:val="22"/>
        </w:rPr>
        <w:t xml:space="preserve"> </w:t>
      </w:r>
      <w:r w:rsidR="00172F58" w:rsidRPr="003D6A50">
        <w:rPr>
          <w:rFonts w:cs="Arial"/>
          <w:sz w:val="22"/>
          <w:szCs w:val="22"/>
        </w:rPr>
        <w:t>formy elektronicznej opatrzonej kwalifikowanym podpisem elektronicznym pod rygorem nieważności</w:t>
      </w:r>
      <w:r w:rsidR="00172F58" w:rsidRPr="00F0798E">
        <w:rPr>
          <w:rFonts w:cs="Arial"/>
          <w:sz w:val="22"/>
          <w:szCs w:val="22"/>
        </w:rPr>
        <w:t xml:space="preserve">, w postaci aneksu stanowiącego integralną jej część, z </w:t>
      </w:r>
      <w:r w:rsidR="00172F58" w:rsidRPr="00F0798E">
        <w:rPr>
          <w:rFonts w:cs="Arial"/>
          <w:sz w:val="22"/>
          <w:szCs w:val="22"/>
        </w:rPr>
        <w:lastRenderedPageBreak/>
        <w:t>zastrzeżeniem</w:t>
      </w:r>
      <w:r w:rsidR="006C3F3B" w:rsidRPr="00F0798E">
        <w:rPr>
          <w:rFonts w:cs="Arial"/>
          <w:sz w:val="22"/>
        </w:rPr>
        <w:t>:</w:t>
      </w:r>
    </w:p>
    <w:p w:rsidR="006C3F3B" w:rsidRDefault="002521DB" w:rsidP="00F0798E">
      <w:pPr>
        <w:widowControl w:val="0"/>
        <w:numPr>
          <w:ilvl w:val="0"/>
          <w:numId w:val="32"/>
        </w:numPr>
        <w:ind w:left="1134" w:hanging="425"/>
        <w:jc w:val="both"/>
        <w:rPr>
          <w:rFonts w:cs="Arial"/>
          <w:sz w:val="22"/>
        </w:rPr>
      </w:pPr>
      <w:r w:rsidRPr="008C7BE6">
        <w:rPr>
          <w:rFonts w:cs="Arial"/>
          <w:sz w:val="22"/>
        </w:rPr>
        <w:t>§ 4 ust. 6</w:t>
      </w:r>
      <w:r w:rsidR="003C2FE8">
        <w:rPr>
          <w:rFonts w:cs="Arial"/>
          <w:sz w:val="22"/>
        </w:rPr>
        <w:t>;</w:t>
      </w:r>
      <w:r w:rsidRPr="008C7BE6">
        <w:rPr>
          <w:rFonts w:cs="Arial"/>
          <w:sz w:val="22"/>
        </w:rPr>
        <w:t xml:space="preserve"> </w:t>
      </w:r>
    </w:p>
    <w:p w:rsidR="006C3F3B" w:rsidRDefault="005C409A" w:rsidP="00F0798E">
      <w:pPr>
        <w:widowControl w:val="0"/>
        <w:numPr>
          <w:ilvl w:val="0"/>
          <w:numId w:val="32"/>
        </w:numPr>
        <w:ind w:left="1134" w:hanging="425"/>
        <w:jc w:val="both"/>
        <w:rPr>
          <w:rFonts w:cs="Arial"/>
          <w:sz w:val="22"/>
        </w:rPr>
      </w:pPr>
      <w:r w:rsidRPr="008C7BE6">
        <w:rPr>
          <w:rFonts w:cs="Arial"/>
          <w:sz w:val="22"/>
        </w:rPr>
        <w:t xml:space="preserve">§ </w:t>
      </w:r>
      <w:r w:rsidR="00FB70B3" w:rsidRPr="008C7BE6">
        <w:rPr>
          <w:rFonts w:cs="Arial"/>
          <w:sz w:val="22"/>
        </w:rPr>
        <w:t>5</w:t>
      </w:r>
      <w:r w:rsidR="00F01A9A" w:rsidRPr="008C7BE6">
        <w:rPr>
          <w:rFonts w:cs="Arial"/>
          <w:sz w:val="22"/>
        </w:rPr>
        <w:t xml:space="preserve"> ust. </w:t>
      </w:r>
      <w:r w:rsidR="00FB70B3" w:rsidRPr="008C7BE6">
        <w:rPr>
          <w:rFonts w:cs="Arial"/>
          <w:sz w:val="22"/>
        </w:rPr>
        <w:t>4</w:t>
      </w:r>
      <w:r w:rsidR="003C2FE8">
        <w:rPr>
          <w:rFonts w:cs="Arial"/>
          <w:sz w:val="22"/>
        </w:rPr>
        <w:t>;</w:t>
      </w:r>
      <w:r w:rsidR="00F01A9A" w:rsidRPr="008C7BE6">
        <w:rPr>
          <w:rFonts w:cs="Arial"/>
          <w:sz w:val="22"/>
        </w:rPr>
        <w:t xml:space="preserve"> </w:t>
      </w:r>
    </w:p>
    <w:p w:rsidR="006A0E2F" w:rsidRPr="008C7BE6" w:rsidRDefault="00F01A9A" w:rsidP="00F0798E">
      <w:pPr>
        <w:widowControl w:val="0"/>
        <w:numPr>
          <w:ilvl w:val="0"/>
          <w:numId w:val="32"/>
        </w:numPr>
        <w:ind w:left="1134" w:hanging="425"/>
        <w:jc w:val="both"/>
        <w:rPr>
          <w:rFonts w:cs="Arial"/>
          <w:strike/>
          <w:sz w:val="22"/>
        </w:rPr>
      </w:pPr>
      <w:r w:rsidRPr="008C7BE6">
        <w:rPr>
          <w:rFonts w:cs="Arial"/>
          <w:sz w:val="22"/>
        </w:rPr>
        <w:t xml:space="preserve">§ </w:t>
      </w:r>
      <w:r w:rsidR="00314327" w:rsidRPr="008C7BE6">
        <w:rPr>
          <w:rFonts w:cs="Arial"/>
          <w:sz w:val="22"/>
        </w:rPr>
        <w:t>11</w:t>
      </w:r>
      <w:r w:rsidR="005C409A" w:rsidRPr="008C7BE6">
        <w:rPr>
          <w:rFonts w:cs="Arial"/>
          <w:sz w:val="22"/>
        </w:rPr>
        <w:t xml:space="preserve"> ust. </w:t>
      </w:r>
      <w:r w:rsidR="00A34625" w:rsidRPr="008C7BE6">
        <w:rPr>
          <w:rFonts w:cs="Arial"/>
          <w:sz w:val="22"/>
        </w:rPr>
        <w:t>2</w:t>
      </w:r>
      <w:r w:rsidR="00B74308" w:rsidRPr="008C7BE6">
        <w:rPr>
          <w:rFonts w:cs="Arial"/>
          <w:sz w:val="22"/>
        </w:rPr>
        <w:t>.</w:t>
      </w:r>
    </w:p>
    <w:p w:rsidR="0059431F" w:rsidRDefault="00123972" w:rsidP="001B3F4C">
      <w:pPr>
        <w:widowControl w:val="0"/>
        <w:numPr>
          <w:ilvl w:val="0"/>
          <w:numId w:val="22"/>
        </w:numPr>
        <w:tabs>
          <w:tab w:val="clear" w:pos="567"/>
        </w:tabs>
        <w:spacing w:before="120"/>
        <w:ind w:left="426" w:hanging="426"/>
        <w:jc w:val="both"/>
        <w:rPr>
          <w:rFonts w:cs="Arial"/>
          <w:sz w:val="22"/>
        </w:rPr>
      </w:pPr>
      <w:r w:rsidRPr="008C7BE6">
        <w:rPr>
          <w:rFonts w:cs="Arial"/>
          <w:sz w:val="22"/>
        </w:rPr>
        <w:t>Umowa podlega prawu obowiązującemu na terytorium Rzeczypospolitej Polskiej.</w:t>
      </w:r>
      <w:r w:rsidR="00DA3594" w:rsidRPr="008C7BE6">
        <w:rPr>
          <w:rFonts w:cs="Arial"/>
          <w:sz w:val="22"/>
        </w:rPr>
        <w:t xml:space="preserve"> </w:t>
      </w:r>
    </w:p>
    <w:p w:rsidR="00F72C2B" w:rsidRPr="008C7BE6" w:rsidRDefault="00764BD7" w:rsidP="00D93974">
      <w:pPr>
        <w:widowControl w:val="0"/>
        <w:numPr>
          <w:ilvl w:val="0"/>
          <w:numId w:val="22"/>
        </w:numPr>
        <w:tabs>
          <w:tab w:val="clear" w:pos="567"/>
        </w:tabs>
        <w:spacing w:before="120" w:after="120"/>
        <w:ind w:left="426" w:hanging="426"/>
        <w:jc w:val="both"/>
        <w:rPr>
          <w:rFonts w:cs="Arial"/>
          <w:sz w:val="22"/>
        </w:rPr>
      </w:pPr>
      <w:r w:rsidRPr="008C7BE6">
        <w:rPr>
          <w:rFonts w:cs="Arial"/>
          <w:sz w:val="22"/>
        </w:rPr>
        <w:t>W zakresie nie</w:t>
      </w:r>
      <w:r w:rsidR="00F72C2B" w:rsidRPr="008C7BE6">
        <w:rPr>
          <w:rFonts w:cs="Arial"/>
          <w:sz w:val="22"/>
        </w:rPr>
        <w:t xml:space="preserve">uregulowanym Umową stosuje się </w:t>
      </w:r>
      <w:r w:rsidR="003B563A" w:rsidRPr="008C7BE6">
        <w:rPr>
          <w:rFonts w:cs="Arial"/>
          <w:sz w:val="22"/>
        </w:rPr>
        <w:t xml:space="preserve">postanowienia Regulaminu oraz </w:t>
      </w:r>
      <w:r w:rsidR="00F72C2B" w:rsidRPr="008C7BE6">
        <w:rPr>
          <w:rFonts w:cs="Arial"/>
          <w:sz w:val="22"/>
        </w:rPr>
        <w:t>powszechnie obowiązuj</w:t>
      </w:r>
      <w:r w:rsidR="00D14109" w:rsidRPr="008C7BE6">
        <w:rPr>
          <w:rFonts w:cs="Arial"/>
          <w:sz w:val="22"/>
        </w:rPr>
        <w:t>ące przepisy prawa</w:t>
      </w:r>
      <w:r w:rsidR="00F72C2B" w:rsidRPr="008C7BE6">
        <w:rPr>
          <w:rFonts w:cs="Arial"/>
          <w:sz w:val="22"/>
        </w:rPr>
        <w:t>.</w:t>
      </w:r>
      <w:r w:rsidR="009E1306" w:rsidRPr="008C7BE6">
        <w:rPr>
          <w:rFonts w:cs="Arial"/>
          <w:sz w:val="22"/>
        </w:rPr>
        <w:t xml:space="preserve"> </w:t>
      </w:r>
      <w:r w:rsidR="00F72C2B" w:rsidRPr="008C7BE6">
        <w:rPr>
          <w:rFonts w:cs="Arial"/>
          <w:sz w:val="22"/>
        </w:rPr>
        <w:t>W przypadku zmiany powszechnie obowiązujących przepisów prawa, Strony dostosują postanowienia Umowy do zmienionych przepisów.</w:t>
      </w:r>
    </w:p>
    <w:p w:rsidR="00D159BA" w:rsidRPr="000E60CF" w:rsidRDefault="00D159BA" w:rsidP="001B3F4C">
      <w:pPr>
        <w:numPr>
          <w:ilvl w:val="0"/>
          <w:numId w:val="22"/>
        </w:numPr>
        <w:tabs>
          <w:tab w:val="clear" w:pos="567"/>
          <w:tab w:val="left" w:pos="0"/>
          <w:tab w:val="num" w:pos="142"/>
        </w:tabs>
        <w:spacing w:before="120" w:after="120"/>
        <w:ind w:left="426" w:hanging="426"/>
        <w:jc w:val="both"/>
        <w:rPr>
          <w:rFonts w:eastAsia="Calibri" w:cs="Arial"/>
          <w:bCs/>
          <w:sz w:val="22"/>
          <w:lang w:eastAsia="en-US"/>
        </w:rPr>
      </w:pPr>
      <w:r w:rsidRPr="008C7BE6">
        <w:rPr>
          <w:rFonts w:eastAsia="Calibri" w:cs="Arial"/>
          <w:bCs/>
          <w:sz w:val="22"/>
        </w:rPr>
        <w:t xml:space="preserve">Zarządca, wykonując obowiązek wynikający z art. 4c ustawy z dnia 8 marca 2013 r. o przeciwdziałaniu nadmiernym opóźnieniom w transakcjach handlowych </w:t>
      </w:r>
      <w:r w:rsidR="00906DDC" w:rsidRPr="000E60CF">
        <w:rPr>
          <w:rFonts w:cs="Arial"/>
          <w:sz w:val="22"/>
          <w:szCs w:val="22"/>
        </w:rPr>
        <w:t>(</w:t>
      </w:r>
      <w:proofErr w:type="spellStart"/>
      <w:r w:rsidR="00906DDC" w:rsidRPr="000E60CF">
        <w:rPr>
          <w:rFonts w:cs="Arial"/>
          <w:sz w:val="22"/>
          <w:szCs w:val="22"/>
        </w:rPr>
        <w:t>t.j</w:t>
      </w:r>
      <w:proofErr w:type="spellEnd"/>
      <w:r w:rsidR="00906DDC" w:rsidRPr="000E60CF">
        <w:rPr>
          <w:rFonts w:cs="Arial"/>
          <w:sz w:val="22"/>
          <w:szCs w:val="22"/>
        </w:rPr>
        <w:t xml:space="preserve">. Dz.U. z </w:t>
      </w:r>
      <w:r w:rsidR="0059431F" w:rsidRPr="00F0798E">
        <w:rPr>
          <w:rFonts w:cs="Arial"/>
          <w:sz w:val="22"/>
          <w:szCs w:val="22"/>
        </w:rPr>
        <w:t>2022 r., poz. 893</w:t>
      </w:r>
      <w:r w:rsidR="00906DDC" w:rsidRPr="00F0798E">
        <w:rPr>
          <w:rFonts w:cs="Arial"/>
          <w:sz w:val="22"/>
          <w:szCs w:val="22"/>
        </w:rPr>
        <w:t>)</w:t>
      </w:r>
      <w:r w:rsidR="00906DDC" w:rsidRPr="000E60CF">
        <w:rPr>
          <w:rFonts w:cs="Arial"/>
          <w:sz w:val="22"/>
          <w:szCs w:val="22"/>
        </w:rPr>
        <w:t xml:space="preserve"> </w:t>
      </w:r>
      <w:r w:rsidRPr="000E60CF">
        <w:rPr>
          <w:rFonts w:eastAsia="Calibri" w:cs="Arial"/>
          <w:bCs/>
          <w:sz w:val="22"/>
        </w:rPr>
        <w:t>oświadcza, że posiada status dużego przedsiębiorcy w rozumieniu przywołanej ustawy.</w:t>
      </w:r>
    </w:p>
    <w:p w:rsidR="00C92536" w:rsidRPr="008C7BE6" w:rsidRDefault="00F72C2B" w:rsidP="001B3F4C">
      <w:pPr>
        <w:widowControl w:val="0"/>
        <w:numPr>
          <w:ilvl w:val="0"/>
          <w:numId w:val="22"/>
        </w:numPr>
        <w:tabs>
          <w:tab w:val="clear" w:pos="567"/>
        </w:tabs>
        <w:spacing w:before="120"/>
        <w:ind w:left="426" w:hanging="426"/>
        <w:jc w:val="both"/>
        <w:rPr>
          <w:rFonts w:cs="Arial"/>
          <w:sz w:val="22"/>
        </w:rPr>
      </w:pPr>
      <w:r w:rsidRPr="008C7BE6">
        <w:rPr>
          <w:rFonts w:cs="Arial"/>
          <w:sz w:val="22"/>
        </w:rPr>
        <w:t>Spory dotyczące Umowy Strony zobowiązują się rozstrzygać w drodze negocjacji.</w:t>
      </w:r>
      <w:r w:rsidR="009E1306" w:rsidRPr="008C7BE6">
        <w:rPr>
          <w:rFonts w:cs="Arial"/>
          <w:sz w:val="22"/>
        </w:rPr>
        <w:t xml:space="preserve"> </w:t>
      </w:r>
      <w:r w:rsidR="00A81793">
        <w:rPr>
          <w:rFonts w:cs="Arial"/>
          <w:sz w:val="22"/>
        </w:rPr>
        <w:br/>
      </w:r>
      <w:r w:rsidR="007B6826" w:rsidRPr="008C7BE6">
        <w:rPr>
          <w:rFonts w:cs="Arial"/>
          <w:sz w:val="22"/>
        </w:rPr>
        <w:t>W przypadku nie</w:t>
      </w:r>
      <w:r w:rsidR="00F850B8" w:rsidRPr="008C7BE6">
        <w:rPr>
          <w:rFonts w:cs="Arial"/>
          <w:sz w:val="22"/>
        </w:rPr>
        <w:t xml:space="preserve">osiągnięcia </w:t>
      </w:r>
      <w:r w:rsidR="00C92536" w:rsidRPr="008C7BE6">
        <w:rPr>
          <w:rFonts w:cs="Arial"/>
          <w:sz w:val="22"/>
        </w:rPr>
        <w:t xml:space="preserve">porozumienia </w:t>
      </w:r>
      <w:r w:rsidR="00F850B8" w:rsidRPr="008C7BE6">
        <w:rPr>
          <w:rFonts w:cs="Arial"/>
          <w:sz w:val="22"/>
        </w:rPr>
        <w:t xml:space="preserve">spór będzie poddany rozstrzygnięciu </w:t>
      </w:r>
      <w:r w:rsidR="00C92536" w:rsidRPr="008C7BE6">
        <w:rPr>
          <w:rFonts w:cs="Arial"/>
          <w:sz w:val="22"/>
        </w:rPr>
        <w:t>sądowi właściwemu miejscowo dla siedziby Zarządcy.</w:t>
      </w:r>
    </w:p>
    <w:p w:rsidR="00172F58" w:rsidRPr="003D6A50" w:rsidRDefault="00172F58" w:rsidP="00172F58">
      <w:pPr>
        <w:widowControl w:val="0"/>
        <w:numPr>
          <w:ilvl w:val="0"/>
          <w:numId w:val="22"/>
        </w:numPr>
        <w:tabs>
          <w:tab w:val="clear" w:pos="567"/>
        </w:tabs>
        <w:spacing w:before="120" w:after="120"/>
        <w:ind w:left="426" w:hanging="426"/>
        <w:jc w:val="both"/>
        <w:rPr>
          <w:rFonts w:cs="Arial"/>
          <w:sz w:val="22"/>
          <w:szCs w:val="22"/>
        </w:rPr>
      </w:pPr>
      <w:r w:rsidRPr="003D6A50">
        <w:rPr>
          <w:rFonts w:cs="Arial"/>
          <w:sz w:val="22"/>
          <w:szCs w:val="22"/>
        </w:rPr>
        <w:t>Osoby reprezentujące Zarządcę oświadczają, że skany pełnomocnictw stanowiących załącznik do Umowy są zgodne z oryginałami wydanymi w formie pisemnej.</w:t>
      </w:r>
    </w:p>
    <w:p w:rsidR="00716BA6" w:rsidRDefault="00716BA6" w:rsidP="00172F58">
      <w:pPr>
        <w:widowControl w:val="0"/>
        <w:numPr>
          <w:ilvl w:val="0"/>
          <w:numId w:val="22"/>
        </w:numPr>
        <w:tabs>
          <w:tab w:val="clear" w:pos="567"/>
        </w:tabs>
        <w:ind w:left="426" w:hanging="426"/>
        <w:jc w:val="both"/>
        <w:rPr>
          <w:rFonts w:cs="Arial"/>
          <w:sz w:val="22"/>
        </w:rPr>
      </w:pPr>
      <w:r w:rsidRPr="008C7BE6">
        <w:rPr>
          <w:rFonts w:cs="Arial"/>
          <w:sz w:val="22"/>
        </w:rPr>
        <w:t xml:space="preserve">Załączniki </w:t>
      </w:r>
      <w:r w:rsidR="00A7489B" w:rsidRPr="008C7BE6">
        <w:rPr>
          <w:rFonts w:cs="Arial"/>
          <w:sz w:val="22"/>
        </w:rPr>
        <w:t xml:space="preserve">i dokumenty </w:t>
      </w:r>
      <w:r w:rsidRPr="008C7BE6">
        <w:rPr>
          <w:rFonts w:cs="Arial"/>
          <w:sz w:val="22"/>
        </w:rPr>
        <w:t>stanowią</w:t>
      </w:r>
      <w:r w:rsidR="0028467E" w:rsidRPr="008C7BE6">
        <w:rPr>
          <w:rFonts w:cs="Arial"/>
          <w:sz w:val="22"/>
        </w:rPr>
        <w:t>ce</w:t>
      </w:r>
      <w:r w:rsidRPr="008C7BE6">
        <w:rPr>
          <w:rFonts w:cs="Arial"/>
          <w:sz w:val="22"/>
        </w:rPr>
        <w:t xml:space="preserve"> integralną część Umowy</w:t>
      </w:r>
      <w:r w:rsidR="00073E11" w:rsidRPr="008C7BE6">
        <w:rPr>
          <w:rFonts w:cs="Arial"/>
          <w:sz w:val="22"/>
        </w:rPr>
        <w:t>:</w:t>
      </w:r>
    </w:p>
    <w:p w:rsidR="00172F58" w:rsidRPr="00F0798E" w:rsidRDefault="00172F58" w:rsidP="00172F58">
      <w:pPr>
        <w:widowControl w:val="0"/>
        <w:numPr>
          <w:ilvl w:val="1"/>
          <w:numId w:val="22"/>
        </w:numPr>
        <w:tabs>
          <w:tab w:val="clear" w:pos="1437"/>
        </w:tabs>
        <w:ind w:left="993"/>
        <w:jc w:val="both"/>
        <w:rPr>
          <w:rFonts w:cs="Arial"/>
          <w:strike/>
          <w:sz w:val="22"/>
          <w:szCs w:val="22"/>
        </w:rPr>
      </w:pPr>
      <w:r w:rsidRPr="00F0798E">
        <w:rPr>
          <w:rFonts w:cs="Arial"/>
          <w:sz w:val="22"/>
          <w:szCs w:val="22"/>
        </w:rPr>
        <w:t>Oświadczenie Aplikanta w zakresie przewóz osób innych niż okazjonalne;</w:t>
      </w:r>
    </w:p>
    <w:p w:rsidR="00172F58" w:rsidRPr="00F0798E" w:rsidRDefault="00172F58" w:rsidP="00172F58">
      <w:pPr>
        <w:widowControl w:val="0"/>
        <w:numPr>
          <w:ilvl w:val="1"/>
          <w:numId w:val="22"/>
        </w:numPr>
        <w:tabs>
          <w:tab w:val="clear" w:pos="1437"/>
        </w:tabs>
        <w:ind w:left="993"/>
        <w:jc w:val="both"/>
        <w:rPr>
          <w:rFonts w:cs="Arial"/>
          <w:strike/>
          <w:sz w:val="22"/>
          <w:szCs w:val="22"/>
        </w:rPr>
      </w:pPr>
      <w:r w:rsidRPr="00F0798E">
        <w:rPr>
          <w:rFonts w:cs="Arial"/>
          <w:sz w:val="22"/>
          <w:szCs w:val="22"/>
        </w:rPr>
        <w:t>Skan pełnomocnictw osób podpisujących Umowę w imieniu Zarządcy.</w:t>
      </w:r>
    </w:p>
    <w:p w:rsidR="00B73FF4" w:rsidRPr="00F0798E" w:rsidRDefault="00B73FF4" w:rsidP="00B73FF4">
      <w:pPr>
        <w:widowControl w:val="0"/>
        <w:jc w:val="cente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4778"/>
      </w:tblGrid>
      <w:tr w:rsidR="00B73FF4" w:rsidRPr="006A37AA" w:rsidTr="0091008C">
        <w:tc>
          <w:tcPr>
            <w:tcW w:w="5103" w:type="dxa"/>
            <w:tcBorders>
              <w:top w:val="single" w:sz="4" w:space="0" w:color="FFFFFF"/>
              <w:left w:val="single" w:sz="4" w:space="0" w:color="FFFFFF"/>
              <w:right w:val="single" w:sz="4" w:space="0" w:color="FFFFFF"/>
            </w:tcBorders>
            <w:shd w:val="clear" w:color="auto" w:fill="auto"/>
          </w:tcPr>
          <w:p w:rsidR="00B73FF4" w:rsidRPr="00F0798E" w:rsidRDefault="00B73FF4" w:rsidP="0091008C">
            <w:pPr>
              <w:widowControl w:val="0"/>
              <w:jc w:val="center"/>
              <w:rPr>
                <w:rFonts w:cs="Arial"/>
                <w:sz w:val="20"/>
                <w:szCs w:val="22"/>
              </w:rPr>
            </w:pPr>
            <w:r w:rsidRPr="00F0798E">
              <w:rPr>
                <w:rFonts w:cs="Arial"/>
                <w:b/>
                <w:sz w:val="22"/>
              </w:rPr>
              <w:t>za Zarządcę:</w:t>
            </w:r>
          </w:p>
        </w:tc>
        <w:tc>
          <w:tcPr>
            <w:tcW w:w="4851" w:type="dxa"/>
            <w:tcBorders>
              <w:top w:val="single" w:sz="4" w:space="0" w:color="FFFFFF"/>
              <w:left w:val="single" w:sz="4" w:space="0" w:color="FFFFFF"/>
              <w:right w:val="single" w:sz="4" w:space="0" w:color="FFFFFF"/>
            </w:tcBorders>
            <w:shd w:val="clear" w:color="auto" w:fill="auto"/>
          </w:tcPr>
          <w:p w:rsidR="00B73FF4" w:rsidRPr="00F0798E" w:rsidRDefault="00B73FF4" w:rsidP="0091008C">
            <w:pPr>
              <w:widowControl w:val="0"/>
              <w:jc w:val="center"/>
              <w:rPr>
                <w:rFonts w:cs="Arial"/>
                <w:sz w:val="20"/>
                <w:szCs w:val="22"/>
              </w:rPr>
            </w:pPr>
            <w:r w:rsidRPr="00F0798E">
              <w:rPr>
                <w:rFonts w:cs="Arial"/>
                <w:b/>
                <w:sz w:val="22"/>
              </w:rPr>
              <w:t>za Aplikanta:</w:t>
            </w:r>
          </w:p>
        </w:tc>
      </w:tr>
      <w:tr w:rsidR="00B73FF4" w:rsidRPr="006A37AA" w:rsidTr="0091008C">
        <w:tc>
          <w:tcPr>
            <w:tcW w:w="5103" w:type="dxa"/>
            <w:shd w:val="clear" w:color="auto" w:fill="auto"/>
          </w:tcPr>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tc>
        <w:tc>
          <w:tcPr>
            <w:tcW w:w="4851" w:type="dxa"/>
            <w:shd w:val="clear" w:color="auto" w:fill="auto"/>
          </w:tcPr>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tc>
      </w:tr>
      <w:tr w:rsidR="00B73FF4" w:rsidRPr="006A37AA" w:rsidTr="0091008C">
        <w:tc>
          <w:tcPr>
            <w:tcW w:w="5103" w:type="dxa"/>
            <w:shd w:val="clear" w:color="auto" w:fill="auto"/>
          </w:tcPr>
          <w:p w:rsidR="00B73FF4" w:rsidRPr="000225FB" w:rsidRDefault="00B73FF4" w:rsidP="0091008C">
            <w:pPr>
              <w:widowControl w:val="0"/>
              <w:rPr>
                <w:rFonts w:cs="Arial"/>
                <w:b/>
                <w:sz w:val="20"/>
                <w:szCs w:val="22"/>
              </w:rPr>
            </w:pPr>
            <w:r w:rsidRPr="000225FB">
              <w:rPr>
                <w:rFonts w:cs="Arial"/>
                <w:b/>
                <w:sz w:val="20"/>
                <w:szCs w:val="22"/>
              </w:rPr>
              <w:t>Imię i nazwisko</w:t>
            </w:r>
          </w:p>
          <w:p w:rsidR="00B73FF4" w:rsidRPr="000225FB" w:rsidRDefault="00B73FF4" w:rsidP="0091008C">
            <w:pPr>
              <w:widowControl w:val="0"/>
              <w:rPr>
                <w:rFonts w:cs="Arial"/>
                <w:sz w:val="20"/>
                <w:szCs w:val="22"/>
              </w:rPr>
            </w:pPr>
            <w:r w:rsidRPr="000225FB">
              <w:rPr>
                <w:rFonts w:cs="Arial"/>
                <w:sz w:val="20"/>
                <w:szCs w:val="22"/>
              </w:rPr>
              <w:t>Zastępca Dyrektora Biura Sprzedaży</w:t>
            </w:r>
          </w:p>
        </w:tc>
        <w:tc>
          <w:tcPr>
            <w:tcW w:w="4851" w:type="dxa"/>
            <w:shd w:val="clear" w:color="auto" w:fill="auto"/>
          </w:tcPr>
          <w:p w:rsidR="00B73FF4" w:rsidRPr="0043213A" w:rsidRDefault="00B73FF4" w:rsidP="0091008C">
            <w:pPr>
              <w:widowControl w:val="0"/>
              <w:rPr>
                <w:rFonts w:cs="Arial"/>
                <w:b/>
                <w:sz w:val="20"/>
                <w:szCs w:val="22"/>
                <w:highlight w:val="yellow"/>
              </w:rPr>
            </w:pPr>
            <w:r w:rsidRPr="0043213A">
              <w:rPr>
                <w:rFonts w:cs="Arial"/>
                <w:b/>
                <w:sz w:val="20"/>
                <w:szCs w:val="22"/>
                <w:highlight w:val="yellow"/>
              </w:rPr>
              <w:t>Imię i nazwisko</w:t>
            </w:r>
          </w:p>
          <w:p w:rsidR="00B73FF4" w:rsidRPr="0043213A" w:rsidRDefault="00B73FF4" w:rsidP="00172F58">
            <w:pPr>
              <w:widowControl w:val="0"/>
              <w:rPr>
                <w:rFonts w:cs="Arial"/>
                <w:sz w:val="20"/>
                <w:szCs w:val="22"/>
                <w:highlight w:val="yellow"/>
              </w:rPr>
            </w:pPr>
            <w:r w:rsidRPr="0043213A">
              <w:rPr>
                <w:rFonts w:cs="Arial"/>
                <w:sz w:val="20"/>
                <w:szCs w:val="22"/>
                <w:highlight w:val="yellow"/>
              </w:rPr>
              <w:t>Pełniona funkcja</w:t>
            </w:r>
          </w:p>
        </w:tc>
      </w:tr>
      <w:tr w:rsidR="00B73FF4" w:rsidRPr="006A37AA" w:rsidTr="0091008C">
        <w:tc>
          <w:tcPr>
            <w:tcW w:w="5103" w:type="dxa"/>
            <w:shd w:val="clear" w:color="auto" w:fill="auto"/>
          </w:tcPr>
          <w:p w:rsidR="00B73FF4" w:rsidRPr="000225FB" w:rsidRDefault="00B73FF4" w:rsidP="0091008C">
            <w:pPr>
              <w:widowControl w:val="0"/>
              <w:rPr>
                <w:rFonts w:cs="Arial"/>
                <w:sz w:val="20"/>
                <w:szCs w:val="22"/>
              </w:rPr>
            </w:pPr>
          </w:p>
          <w:p w:rsidR="00B73FF4" w:rsidRPr="000225FB" w:rsidRDefault="00B73FF4" w:rsidP="0091008C">
            <w:pPr>
              <w:widowControl w:val="0"/>
              <w:rPr>
                <w:rFonts w:cs="Arial"/>
                <w:sz w:val="20"/>
                <w:szCs w:val="22"/>
              </w:rPr>
            </w:pPr>
          </w:p>
          <w:p w:rsidR="00B73FF4" w:rsidRPr="000225FB" w:rsidRDefault="00B73FF4" w:rsidP="0091008C">
            <w:pPr>
              <w:widowControl w:val="0"/>
              <w:rPr>
                <w:rFonts w:cs="Arial"/>
                <w:sz w:val="20"/>
                <w:szCs w:val="22"/>
              </w:rPr>
            </w:pPr>
          </w:p>
          <w:p w:rsidR="00B73FF4" w:rsidRPr="000225FB" w:rsidRDefault="00B73FF4" w:rsidP="0091008C">
            <w:pPr>
              <w:widowControl w:val="0"/>
              <w:rPr>
                <w:rFonts w:cs="Arial"/>
                <w:sz w:val="20"/>
                <w:szCs w:val="22"/>
              </w:rPr>
            </w:pPr>
          </w:p>
          <w:p w:rsidR="00B73FF4" w:rsidRPr="000225FB" w:rsidRDefault="00B73FF4" w:rsidP="0091008C">
            <w:pPr>
              <w:widowControl w:val="0"/>
              <w:rPr>
                <w:rFonts w:cs="Arial"/>
                <w:sz w:val="20"/>
                <w:szCs w:val="22"/>
              </w:rPr>
            </w:pPr>
          </w:p>
          <w:p w:rsidR="00B73FF4" w:rsidRPr="000225FB" w:rsidRDefault="00B73FF4" w:rsidP="0091008C">
            <w:pPr>
              <w:widowControl w:val="0"/>
              <w:rPr>
                <w:rFonts w:cs="Arial"/>
                <w:sz w:val="20"/>
                <w:szCs w:val="22"/>
              </w:rPr>
            </w:pPr>
          </w:p>
          <w:p w:rsidR="00B73FF4" w:rsidRPr="000225FB" w:rsidRDefault="00B73FF4" w:rsidP="0091008C">
            <w:pPr>
              <w:widowControl w:val="0"/>
              <w:rPr>
                <w:rFonts w:cs="Arial"/>
                <w:sz w:val="20"/>
                <w:szCs w:val="22"/>
              </w:rPr>
            </w:pPr>
          </w:p>
        </w:tc>
        <w:tc>
          <w:tcPr>
            <w:tcW w:w="4851" w:type="dxa"/>
            <w:shd w:val="clear" w:color="auto" w:fill="auto"/>
          </w:tcPr>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p w:rsidR="00B73FF4" w:rsidRPr="00F0798E" w:rsidRDefault="00B73FF4" w:rsidP="0091008C">
            <w:pPr>
              <w:widowControl w:val="0"/>
              <w:rPr>
                <w:rFonts w:cs="Arial"/>
                <w:sz w:val="20"/>
                <w:szCs w:val="22"/>
              </w:rPr>
            </w:pPr>
          </w:p>
        </w:tc>
      </w:tr>
      <w:tr w:rsidR="00B73FF4" w:rsidRPr="006A37AA" w:rsidTr="0091008C">
        <w:tc>
          <w:tcPr>
            <w:tcW w:w="5103" w:type="dxa"/>
            <w:shd w:val="clear" w:color="auto" w:fill="auto"/>
          </w:tcPr>
          <w:p w:rsidR="00B73FF4" w:rsidRPr="000225FB" w:rsidRDefault="00B73FF4" w:rsidP="0091008C">
            <w:pPr>
              <w:widowControl w:val="0"/>
              <w:rPr>
                <w:rFonts w:cs="Arial"/>
                <w:b/>
                <w:sz w:val="20"/>
                <w:szCs w:val="22"/>
              </w:rPr>
            </w:pPr>
            <w:r w:rsidRPr="000225FB">
              <w:rPr>
                <w:rFonts w:cs="Arial"/>
                <w:b/>
                <w:sz w:val="20"/>
                <w:szCs w:val="22"/>
              </w:rPr>
              <w:t>Imię i nazwisko</w:t>
            </w:r>
          </w:p>
          <w:p w:rsidR="0043213A" w:rsidRPr="000225FB" w:rsidRDefault="00B73FF4" w:rsidP="00172F58">
            <w:pPr>
              <w:widowControl w:val="0"/>
              <w:rPr>
                <w:rFonts w:cs="Arial"/>
                <w:sz w:val="20"/>
                <w:szCs w:val="22"/>
              </w:rPr>
            </w:pPr>
            <w:r w:rsidRPr="000225FB">
              <w:rPr>
                <w:rFonts w:cs="Arial"/>
                <w:sz w:val="20"/>
                <w:szCs w:val="22"/>
              </w:rPr>
              <w:t>Zastępca Dyrektora</w:t>
            </w:r>
          </w:p>
          <w:p w:rsidR="00B73FF4" w:rsidRPr="000225FB" w:rsidRDefault="00B73FF4" w:rsidP="00172F58">
            <w:pPr>
              <w:widowControl w:val="0"/>
              <w:rPr>
                <w:rFonts w:cs="Arial"/>
                <w:sz w:val="20"/>
                <w:szCs w:val="22"/>
              </w:rPr>
            </w:pPr>
            <w:r w:rsidRPr="000225FB">
              <w:rPr>
                <w:rFonts w:cs="Arial"/>
                <w:sz w:val="20"/>
                <w:szCs w:val="22"/>
              </w:rPr>
              <w:t>Centrum Zarządzania Ruchem Kolejowym</w:t>
            </w:r>
          </w:p>
        </w:tc>
        <w:tc>
          <w:tcPr>
            <w:tcW w:w="4851" w:type="dxa"/>
            <w:shd w:val="clear" w:color="auto" w:fill="auto"/>
          </w:tcPr>
          <w:p w:rsidR="00B73FF4" w:rsidRPr="0043213A" w:rsidRDefault="00B73FF4" w:rsidP="0091008C">
            <w:pPr>
              <w:widowControl w:val="0"/>
              <w:rPr>
                <w:rFonts w:cs="Arial"/>
                <w:b/>
                <w:sz w:val="20"/>
                <w:szCs w:val="22"/>
                <w:highlight w:val="yellow"/>
              </w:rPr>
            </w:pPr>
            <w:r w:rsidRPr="0043213A">
              <w:rPr>
                <w:rFonts w:cs="Arial"/>
                <w:b/>
                <w:sz w:val="20"/>
                <w:szCs w:val="22"/>
                <w:highlight w:val="yellow"/>
              </w:rPr>
              <w:t>Imię i nazwisko</w:t>
            </w:r>
          </w:p>
          <w:p w:rsidR="00B73FF4" w:rsidRPr="00F0798E" w:rsidRDefault="00B73FF4" w:rsidP="00172F58">
            <w:pPr>
              <w:widowControl w:val="0"/>
              <w:rPr>
                <w:rFonts w:cs="Arial"/>
                <w:sz w:val="20"/>
                <w:szCs w:val="22"/>
              </w:rPr>
            </w:pPr>
            <w:r w:rsidRPr="0043213A">
              <w:rPr>
                <w:rFonts w:cs="Arial"/>
                <w:sz w:val="20"/>
                <w:szCs w:val="22"/>
                <w:highlight w:val="yellow"/>
              </w:rPr>
              <w:t>Pełniona funkcja</w:t>
            </w:r>
          </w:p>
        </w:tc>
      </w:tr>
    </w:tbl>
    <w:p w:rsidR="00B73FF4" w:rsidRDefault="00B73FF4" w:rsidP="00B73FF4">
      <w:pPr>
        <w:widowControl w:val="0"/>
        <w:rPr>
          <w:rFonts w:cs="Arial"/>
          <w:sz w:val="20"/>
          <w:szCs w:val="22"/>
        </w:rPr>
      </w:pPr>
    </w:p>
    <w:p w:rsidR="00B73FF4" w:rsidRDefault="00B73FF4" w:rsidP="00B73FF4">
      <w:pPr>
        <w:widowControl w:val="0"/>
        <w:rPr>
          <w:rFonts w:cs="Arial"/>
          <w:sz w:val="20"/>
          <w:szCs w:val="22"/>
        </w:rPr>
      </w:pPr>
    </w:p>
    <w:sectPr w:rsidR="00B73FF4" w:rsidSect="00A84366">
      <w:footerReference w:type="default" r:id="rId13"/>
      <w:footerReference w:type="first" r:id="rId14"/>
      <w:pgSz w:w="11906" w:h="16838"/>
      <w:pgMar w:top="426" w:right="992" w:bottom="1560" w:left="992" w:header="567" w:footer="6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29D" w:rsidRDefault="0020629D">
      <w:r>
        <w:separator/>
      </w:r>
    </w:p>
  </w:endnote>
  <w:endnote w:type="continuationSeparator" w:id="0">
    <w:p w:rsidR="0020629D" w:rsidRDefault="0020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42" w:rsidRPr="00B74E42" w:rsidRDefault="009E7C8F" w:rsidP="00B74E42">
    <w:pPr>
      <w:pStyle w:val="Stopka"/>
      <w:pBdr>
        <w:top w:val="single" w:sz="4" w:space="1" w:color="auto"/>
      </w:pBdr>
      <w:tabs>
        <w:tab w:val="clear" w:pos="9072"/>
        <w:tab w:val="right" w:pos="9922"/>
      </w:tabs>
      <w:spacing w:before="0"/>
      <w:rPr>
        <w:sz w:val="20"/>
        <w:szCs w:val="18"/>
      </w:rPr>
    </w:pPr>
    <w:r w:rsidRPr="00E74415">
      <w:rPr>
        <w:sz w:val="20"/>
        <w:lang w:val="pl-PL"/>
      </w:rPr>
      <w:t>U</w:t>
    </w:r>
    <w:r w:rsidR="009C7AC2" w:rsidRPr="00E74415">
      <w:rPr>
        <w:sz w:val="20"/>
        <w:lang w:val="pl-PL"/>
      </w:rPr>
      <w:t>mow</w:t>
    </w:r>
    <w:r w:rsidRPr="00E74415">
      <w:rPr>
        <w:sz w:val="20"/>
        <w:lang w:val="pl-PL"/>
      </w:rPr>
      <w:t>a</w:t>
    </w:r>
    <w:r w:rsidR="009C7AC2" w:rsidRPr="00E74415">
      <w:rPr>
        <w:sz w:val="20"/>
        <w:lang w:val="pl-PL"/>
      </w:rPr>
      <w:t xml:space="preserve"> </w:t>
    </w:r>
    <w:r w:rsidR="00EB06A4" w:rsidRPr="00E74415">
      <w:rPr>
        <w:sz w:val="20"/>
        <w:lang w:val="pl-PL"/>
      </w:rPr>
      <w:t xml:space="preserve">o przydzielenie zdolności przepustowej </w:t>
    </w:r>
    <w:r w:rsidR="00EB06A4" w:rsidRPr="00F0798E">
      <w:rPr>
        <w:sz w:val="20"/>
        <w:lang w:val="pl-PL"/>
      </w:rPr>
      <w:t>20</w:t>
    </w:r>
    <w:r w:rsidR="003A18E1" w:rsidRPr="00F0798E">
      <w:rPr>
        <w:sz w:val="20"/>
        <w:lang w:val="pl-PL"/>
      </w:rPr>
      <w:t>2</w:t>
    </w:r>
    <w:r w:rsidR="00E64217" w:rsidRPr="00F0798E">
      <w:rPr>
        <w:sz w:val="20"/>
        <w:lang w:val="pl-PL"/>
      </w:rPr>
      <w:t>3</w:t>
    </w:r>
    <w:r w:rsidR="00EB06A4" w:rsidRPr="00F0798E">
      <w:rPr>
        <w:sz w:val="20"/>
        <w:lang w:val="pl-PL"/>
      </w:rPr>
      <w:t>/20</w:t>
    </w:r>
    <w:r w:rsidR="000B3973" w:rsidRPr="00F0798E">
      <w:rPr>
        <w:sz w:val="20"/>
        <w:lang w:val="pl-PL"/>
      </w:rPr>
      <w:t>2</w:t>
    </w:r>
    <w:r w:rsidR="00E64217" w:rsidRPr="00F0798E">
      <w:rPr>
        <w:sz w:val="20"/>
        <w:lang w:val="pl-PL"/>
      </w:rPr>
      <w:t>4</w:t>
    </w:r>
    <w:r w:rsidR="009C7AC2" w:rsidRPr="00F0798E">
      <w:rPr>
        <w:sz w:val="20"/>
        <w:lang w:val="pl-PL"/>
      </w:rPr>
      <w:t xml:space="preserve"> </w:t>
    </w:r>
    <w:r w:rsidR="00B74E42" w:rsidRPr="00F0798E">
      <w:rPr>
        <w:sz w:val="20"/>
        <w:lang w:val="pl-PL"/>
      </w:rPr>
      <w:t xml:space="preserve">                                               </w:t>
    </w:r>
    <w:r w:rsidR="00F04B84" w:rsidRPr="00F0798E">
      <w:rPr>
        <w:sz w:val="20"/>
        <w:lang w:val="pl-PL"/>
      </w:rPr>
      <w:t xml:space="preserve">  </w:t>
    </w:r>
    <w:r w:rsidR="00B74E42" w:rsidRPr="00F0798E">
      <w:rPr>
        <w:sz w:val="20"/>
        <w:lang w:val="pl-PL"/>
      </w:rPr>
      <w:t xml:space="preserve">                              </w:t>
    </w:r>
    <w:r w:rsidR="00B74E42" w:rsidRPr="00B74E42">
      <w:rPr>
        <w:sz w:val="20"/>
        <w:szCs w:val="18"/>
      </w:rPr>
      <w:fldChar w:fldCharType="begin"/>
    </w:r>
    <w:r w:rsidR="00B74E42" w:rsidRPr="00B74E42">
      <w:rPr>
        <w:sz w:val="20"/>
        <w:szCs w:val="18"/>
      </w:rPr>
      <w:instrText>PAGE</w:instrText>
    </w:r>
    <w:r w:rsidR="00B74E42" w:rsidRPr="00B74E42">
      <w:rPr>
        <w:sz w:val="20"/>
        <w:szCs w:val="18"/>
      </w:rPr>
      <w:fldChar w:fldCharType="separate"/>
    </w:r>
    <w:r w:rsidR="00A84366">
      <w:rPr>
        <w:noProof/>
        <w:sz w:val="20"/>
        <w:szCs w:val="18"/>
      </w:rPr>
      <w:t>2</w:t>
    </w:r>
    <w:r w:rsidR="00B74E42" w:rsidRPr="00B74E42">
      <w:rPr>
        <w:sz w:val="20"/>
        <w:szCs w:val="18"/>
      </w:rPr>
      <w:fldChar w:fldCharType="end"/>
    </w:r>
  </w:p>
  <w:p w:rsidR="003C2FE8" w:rsidRPr="00E74415" w:rsidRDefault="002E2A7B" w:rsidP="00CB1E3B">
    <w:pPr>
      <w:pStyle w:val="Stopka"/>
      <w:pBdr>
        <w:top w:val="single" w:sz="4" w:space="1" w:color="auto"/>
      </w:pBdr>
      <w:tabs>
        <w:tab w:val="clear" w:pos="4536"/>
        <w:tab w:val="left" w:pos="8789"/>
      </w:tabs>
      <w:spacing w:before="0"/>
      <w:jc w:val="both"/>
      <w:rPr>
        <w:sz w:val="20"/>
        <w:lang w:val="pl-PL"/>
      </w:rPr>
    </w:pPr>
    <w:r>
      <w:rPr>
        <w:sz w:val="20"/>
        <w:lang w:val="pl-PL"/>
      </w:rPr>
      <w:t xml:space="preserve">Województwo Śląskie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54D" w:rsidRDefault="008D454D" w:rsidP="008D454D">
    <w:pPr>
      <w:pStyle w:val="Stopka"/>
      <w:pBdr>
        <w:top w:val="single" w:sz="4" w:space="1" w:color="auto"/>
      </w:pBdr>
      <w:spacing w:before="0"/>
      <w:jc w:val="both"/>
      <w:rPr>
        <w:color w:val="FF0000"/>
        <w:sz w:val="18"/>
        <w:szCs w:val="18"/>
        <w:lang w:val="pl-PL"/>
      </w:rPr>
    </w:pPr>
    <w:r>
      <w:rPr>
        <w:sz w:val="18"/>
        <w:szCs w:val="18"/>
        <w:lang w:val="pl-PL"/>
      </w:rPr>
      <w:t>U</w:t>
    </w:r>
    <w:r w:rsidRPr="009E7C8F">
      <w:rPr>
        <w:sz w:val="18"/>
        <w:szCs w:val="18"/>
        <w:lang w:val="pl-PL"/>
      </w:rPr>
      <w:t>mow</w:t>
    </w:r>
    <w:r>
      <w:rPr>
        <w:sz w:val="18"/>
        <w:szCs w:val="18"/>
        <w:lang w:val="pl-PL"/>
      </w:rPr>
      <w:t>a</w:t>
    </w:r>
    <w:r w:rsidRPr="009E7C8F">
      <w:rPr>
        <w:sz w:val="18"/>
        <w:szCs w:val="18"/>
        <w:lang w:val="pl-PL"/>
      </w:rPr>
      <w:t xml:space="preserve"> o przydzielenie zdolności przepustowej na RJ </w:t>
    </w:r>
    <w:r w:rsidRPr="00495E8B">
      <w:rPr>
        <w:color w:val="FF0000"/>
        <w:sz w:val="18"/>
        <w:szCs w:val="18"/>
        <w:lang w:val="pl-PL"/>
      </w:rPr>
      <w:t>2021/2022</w:t>
    </w:r>
    <w:r w:rsidRPr="00752427">
      <w:rPr>
        <w:color w:val="FF0000"/>
        <w:sz w:val="18"/>
        <w:szCs w:val="18"/>
        <w:lang w:val="pl-PL"/>
      </w:rPr>
      <w:t xml:space="preserve"> </w:t>
    </w:r>
  </w:p>
  <w:p w:rsidR="008D454D" w:rsidRPr="002500DA" w:rsidRDefault="008D454D" w:rsidP="008D454D">
    <w:pPr>
      <w:pStyle w:val="Stopka"/>
      <w:pBdr>
        <w:top w:val="single" w:sz="4" w:space="1" w:color="auto"/>
      </w:pBdr>
      <w:spacing w:before="0"/>
      <w:jc w:val="both"/>
      <w:rPr>
        <w:sz w:val="20"/>
        <w:lang w:val="pl-PL"/>
      </w:rPr>
    </w:pPr>
    <w:r w:rsidRPr="009E7C8F">
      <w:rPr>
        <w:sz w:val="18"/>
        <w:szCs w:val="18"/>
        <w:lang w:val="pl-PL"/>
      </w:rPr>
      <w:t xml:space="preserve">(nazwa Aplikanta) </w:t>
    </w:r>
    <w:r>
      <w:rPr>
        <w:sz w:val="18"/>
        <w:szCs w:val="18"/>
        <w:lang w:val="pl-PL"/>
      </w:rPr>
      <w:t xml:space="preserve">                           </w:t>
    </w:r>
    <w:r w:rsidRPr="009E7C8F">
      <w:rPr>
        <w:sz w:val="18"/>
        <w:szCs w:val="18"/>
        <w:lang w:val="pl-PL"/>
      </w:rPr>
      <w:tab/>
    </w:r>
    <w:r>
      <w:rPr>
        <w:sz w:val="18"/>
        <w:szCs w:val="18"/>
        <w:lang w:val="pl-PL"/>
      </w:rPr>
      <w:t xml:space="preserve">                                                                                                            </w:t>
    </w:r>
    <w:r w:rsidRPr="009E7C8F">
      <w:rPr>
        <w:sz w:val="18"/>
        <w:szCs w:val="18"/>
      </w:rPr>
      <w:t xml:space="preserve">Strona </w:t>
    </w:r>
    <w:r w:rsidRPr="009E7C8F">
      <w:rPr>
        <w:sz w:val="18"/>
        <w:szCs w:val="18"/>
      </w:rPr>
      <w:fldChar w:fldCharType="begin"/>
    </w:r>
    <w:r w:rsidRPr="009E7C8F">
      <w:rPr>
        <w:sz w:val="18"/>
        <w:szCs w:val="18"/>
      </w:rPr>
      <w:instrText>PAGE</w:instrText>
    </w:r>
    <w:r w:rsidRPr="009E7C8F">
      <w:rPr>
        <w:sz w:val="18"/>
        <w:szCs w:val="18"/>
      </w:rPr>
      <w:fldChar w:fldCharType="separate"/>
    </w:r>
    <w:r>
      <w:rPr>
        <w:noProof/>
        <w:sz w:val="18"/>
        <w:szCs w:val="18"/>
      </w:rPr>
      <w:t>1</w:t>
    </w:r>
    <w:r w:rsidRPr="009E7C8F">
      <w:rPr>
        <w:sz w:val="18"/>
        <w:szCs w:val="18"/>
      </w:rPr>
      <w:fldChar w:fldCharType="end"/>
    </w:r>
    <w:r w:rsidRPr="009E7C8F">
      <w:rPr>
        <w:sz w:val="18"/>
        <w:szCs w:val="18"/>
      </w:rPr>
      <w:t xml:space="preserve"> z </w:t>
    </w:r>
    <w:r>
      <w:rPr>
        <w:sz w:val="18"/>
        <w:szCs w:val="18"/>
        <w:lang w:val="pl-PL"/>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29D" w:rsidRDefault="0020629D">
      <w:r>
        <w:separator/>
      </w:r>
    </w:p>
  </w:footnote>
  <w:footnote w:type="continuationSeparator" w:id="0">
    <w:p w:rsidR="0020629D" w:rsidRDefault="0020629D">
      <w:r>
        <w:continuationSeparator/>
      </w:r>
    </w:p>
  </w:footnote>
  <w:footnote w:id="1">
    <w:p w:rsidR="00764EA0" w:rsidRPr="00F0798E" w:rsidRDefault="00764EA0" w:rsidP="00820315">
      <w:pPr>
        <w:pStyle w:val="Tekstprzypisudolnego"/>
        <w:jc w:val="both"/>
        <w:rPr>
          <w:rFonts w:ascii="Arial" w:hAnsi="Arial" w:cs="Arial"/>
          <w:i/>
        </w:rPr>
      </w:pPr>
      <w:r w:rsidRPr="00C67ADB">
        <w:rPr>
          <w:rStyle w:val="Odwoanieprzypisudolnego"/>
        </w:rPr>
        <w:footnoteRef/>
      </w:r>
      <w:r w:rsidRPr="00C67ADB">
        <w:t xml:space="preserve"> </w:t>
      </w:r>
      <w:r w:rsidR="00820315" w:rsidRPr="003D6A50">
        <w:rPr>
          <w:rFonts w:ascii="Arial" w:hAnsi="Arial" w:cs="Arial"/>
          <w:i/>
          <w:color w:val="FF0000"/>
        </w:rPr>
        <w:t xml:space="preserve">Należy wpisać osobę posiadającą upoważnienie do wyznaczania osób, które w imieniu </w:t>
      </w:r>
      <w:r w:rsidR="005806B3" w:rsidRPr="003D6A50">
        <w:rPr>
          <w:rFonts w:ascii="Arial" w:hAnsi="Arial" w:cs="Arial"/>
          <w:i/>
          <w:color w:val="FF0000"/>
        </w:rPr>
        <w:t>Aplikanta</w:t>
      </w:r>
      <w:r w:rsidR="00820315" w:rsidRPr="003D6A50">
        <w:rPr>
          <w:rFonts w:ascii="Arial" w:hAnsi="Arial" w:cs="Arial"/>
          <w:i/>
          <w:color w:val="FF0000"/>
        </w:rPr>
        <w:t xml:space="preserve">  </w:t>
      </w:r>
      <w:r w:rsidR="005806B3" w:rsidRPr="003D6A50">
        <w:rPr>
          <w:rFonts w:ascii="Arial" w:hAnsi="Arial" w:cs="Arial"/>
          <w:i/>
          <w:color w:val="FF0000"/>
        </w:rPr>
        <w:t>będą</w:t>
      </w:r>
      <w:r w:rsidR="00820315" w:rsidRPr="003D6A50">
        <w:rPr>
          <w:rFonts w:ascii="Arial" w:hAnsi="Arial" w:cs="Arial"/>
          <w:i/>
          <w:color w:val="FF0000"/>
        </w:rPr>
        <w:t xml:space="preserve"> </w:t>
      </w:r>
      <w:r w:rsidR="005806B3" w:rsidRPr="003D6A50">
        <w:rPr>
          <w:rFonts w:ascii="Arial" w:hAnsi="Arial" w:cs="Arial"/>
          <w:i/>
          <w:color w:val="FF0000"/>
        </w:rPr>
        <w:t>składać</w:t>
      </w:r>
      <w:r w:rsidR="00820315" w:rsidRPr="003D6A50">
        <w:rPr>
          <w:rFonts w:ascii="Arial" w:hAnsi="Arial" w:cs="Arial"/>
          <w:i/>
          <w:color w:val="FF0000"/>
        </w:rPr>
        <w:t xml:space="preserve"> wnioski o przydzielenie zdolności przepustowej</w:t>
      </w:r>
      <w:r w:rsidR="00B1406C" w:rsidRPr="003D6A50">
        <w:rPr>
          <w:rFonts w:ascii="Arial" w:hAnsi="Arial" w:cs="Arial"/>
          <w:i/>
          <w:color w:val="FF0000"/>
        </w:rPr>
        <w:t>, modyfikację, rezygnację lub opracowanie studium rozkładu jazdy pociągów.</w:t>
      </w:r>
      <w:r w:rsidR="00820315" w:rsidRPr="003D6A50">
        <w:rPr>
          <w:rFonts w:ascii="Arial" w:hAnsi="Arial" w:cs="Arial"/>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48"/>
    <w:lvl w:ilvl="0">
      <w:start w:val="1"/>
      <w:numFmt w:val="lowerLetter"/>
      <w:lvlText w:val="%1)"/>
      <w:lvlJc w:val="left"/>
      <w:pPr>
        <w:tabs>
          <w:tab w:val="num" w:pos="284"/>
        </w:tabs>
        <w:ind w:left="2084" w:hanging="360"/>
      </w:pPr>
    </w:lvl>
  </w:abstractNum>
  <w:abstractNum w:abstractNumId="1" w15:restartNumberingAfterBreak="0">
    <w:nsid w:val="00000015"/>
    <w:multiLevelType w:val="singleLevel"/>
    <w:tmpl w:val="00000015"/>
    <w:name w:val="WW8Num25"/>
    <w:lvl w:ilvl="0">
      <w:start w:val="1"/>
      <w:numFmt w:val="decimal"/>
      <w:lvlText w:val="%1)"/>
      <w:lvlJc w:val="left"/>
      <w:pPr>
        <w:tabs>
          <w:tab w:val="num" w:pos="0"/>
        </w:tabs>
        <w:ind w:left="1440" w:hanging="360"/>
      </w:pPr>
    </w:lvl>
  </w:abstractNum>
  <w:abstractNum w:abstractNumId="2" w15:restartNumberingAfterBreak="0">
    <w:nsid w:val="0000001E"/>
    <w:multiLevelType w:val="singleLevel"/>
    <w:tmpl w:val="0000001E"/>
    <w:name w:val="WW8Num35"/>
    <w:lvl w:ilvl="0">
      <w:start w:val="1"/>
      <w:numFmt w:val="decimal"/>
      <w:lvlText w:val="%1)"/>
      <w:lvlJc w:val="left"/>
      <w:pPr>
        <w:tabs>
          <w:tab w:val="num" w:pos="1003"/>
        </w:tabs>
        <w:ind w:left="1003" w:hanging="283"/>
      </w:pPr>
    </w:lvl>
  </w:abstractNum>
  <w:abstractNum w:abstractNumId="3" w15:restartNumberingAfterBreak="0">
    <w:nsid w:val="0000002A"/>
    <w:multiLevelType w:val="multilevel"/>
    <w:tmpl w:val="0000002A"/>
    <w:name w:val="WW8Num51"/>
    <w:lvl w:ilvl="0">
      <w:start w:val="1"/>
      <w:numFmt w:val="lowerLetter"/>
      <w:lvlText w:val="%1)"/>
      <w:lvlJc w:val="left"/>
      <w:pPr>
        <w:tabs>
          <w:tab w:val="num" w:pos="144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31"/>
    <w:multiLevelType w:val="singleLevel"/>
    <w:tmpl w:val="C02A9386"/>
    <w:name w:val="WW8Num572"/>
    <w:lvl w:ilvl="0">
      <w:start w:val="1"/>
      <w:numFmt w:val="decimal"/>
      <w:lvlText w:val="%1."/>
      <w:lvlJc w:val="left"/>
      <w:pPr>
        <w:tabs>
          <w:tab w:val="num" w:pos="0"/>
        </w:tabs>
        <w:ind w:left="360" w:hanging="360"/>
      </w:pPr>
      <w:rPr>
        <w:rFonts w:hint="default"/>
        <w:i w:val="0"/>
        <w:color w:val="000000"/>
        <w:sz w:val="22"/>
        <w:szCs w:val="22"/>
      </w:rPr>
    </w:lvl>
  </w:abstractNum>
  <w:abstractNum w:abstractNumId="5" w15:restartNumberingAfterBreak="0">
    <w:nsid w:val="00C11EE9"/>
    <w:multiLevelType w:val="multilevel"/>
    <w:tmpl w:val="69DCB8E6"/>
    <w:lvl w:ilvl="0">
      <w:start w:val="1"/>
      <w:numFmt w:val="decimal"/>
      <w:lvlText w:val="%1."/>
      <w:lvlJc w:val="left"/>
      <w:pPr>
        <w:tabs>
          <w:tab w:val="num" w:pos="425"/>
        </w:tabs>
        <w:ind w:left="425" w:hanging="425"/>
      </w:pPr>
      <w:rPr>
        <w:rFonts w:hint="default"/>
        <w:b w:val="0"/>
        <w:i w:val="0"/>
        <w:sz w:val="22"/>
        <w:szCs w:val="22"/>
      </w:rPr>
    </w:lvl>
    <w:lvl w:ilvl="1">
      <w:start w:val="1"/>
      <w:numFmt w:val="decimal"/>
      <w:lvlText w:val="§ %2."/>
      <w:lvlJc w:val="left"/>
      <w:pPr>
        <w:tabs>
          <w:tab w:val="num" w:pos="567"/>
        </w:tabs>
        <w:ind w:left="567" w:hanging="567"/>
      </w:pPr>
      <w:rPr>
        <w:rFonts w:ascii="Arial" w:hAnsi="Arial" w:hint="default"/>
        <w:b/>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F6B51"/>
    <w:multiLevelType w:val="multilevel"/>
    <w:tmpl w:val="82F45EFE"/>
    <w:styleLink w:val="Ustpy"/>
    <w:lvl w:ilvl="0">
      <w:start w:val="1"/>
      <w:numFmt w:val="decimal"/>
      <w:lvlText w:val="%1."/>
      <w:lvlJc w:val="left"/>
      <w:pPr>
        <w:ind w:left="851" w:hanging="426"/>
      </w:pPr>
      <w:rPr>
        <w:rFonts w:hint="default"/>
        <w:i w:val="0"/>
      </w:rPr>
    </w:lvl>
    <w:lvl w:ilvl="1">
      <w:start w:val="1"/>
      <w:numFmt w:val="decimal"/>
      <w:lvlText w:val="%2)"/>
      <w:lvlJc w:val="left"/>
      <w:pPr>
        <w:ind w:left="1418" w:hanging="426"/>
      </w:pPr>
      <w:rPr>
        <w:rFonts w:hint="default"/>
      </w:rPr>
    </w:lvl>
    <w:lvl w:ilvl="2">
      <w:start w:val="1"/>
      <w:numFmt w:val="lowerLetter"/>
      <w:lvlText w:val="%3)"/>
      <w:lvlJc w:val="left"/>
      <w:pPr>
        <w:ind w:left="1843" w:hanging="284"/>
      </w:pPr>
      <w:rPr>
        <w:rFonts w:hint="default"/>
      </w:rPr>
    </w:lvl>
    <w:lvl w:ilvl="3">
      <w:start w:val="1"/>
      <w:numFmt w:val="bullet"/>
      <w:lvlText w:val=""/>
      <w:lvlJc w:val="left"/>
      <w:pPr>
        <w:ind w:left="2126" w:hanging="283"/>
      </w:pPr>
      <w:rPr>
        <w:rFonts w:ascii="Symbol" w:hAnsi="Symbol"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7" w15:restartNumberingAfterBreak="0">
    <w:nsid w:val="08B66F5B"/>
    <w:multiLevelType w:val="hybridMultilevel"/>
    <w:tmpl w:val="9F38C4AC"/>
    <w:lvl w:ilvl="0" w:tplc="55947CB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A94FBE"/>
    <w:multiLevelType w:val="hybridMultilevel"/>
    <w:tmpl w:val="BAD031BC"/>
    <w:lvl w:ilvl="0" w:tplc="698ED44C">
      <w:start w:val="1"/>
      <w:numFmt w:val="decimal"/>
      <w:lvlText w:val="%1."/>
      <w:lvlJc w:val="left"/>
      <w:pPr>
        <w:tabs>
          <w:tab w:val="num" w:pos="567"/>
        </w:tabs>
        <w:ind w:left="567" w:hanging="567"/>
      </w:pPr>
      <w:rPr>
        <w:rFonts w:ascii="Arial" w:hAnsi="Arial" w:hint="default"/>
        <w:b w:val="0"/>
        <w:i w:val="0"/>
        <w:color w:val="auto"/>
        <w:sz w:val="22"/>
        <w:szCs w:val="22"/>
      </w:rPr>
    </w:lvl>
    <w:lvl w:ilvl="1" w:tplc="2940E968">
      <w:start w:val="1"/>
      <w:numFmt w:val="decimal"/>
      <w:lvlText w:val="%2/"/>
      <w:lvlJc w:val="left"/>
      <w:pPr>
        <w:tabs>
          <w:tab w:val="num" w:pos="1647"/>
        </w:tabs>
        <w:ind w:left="1647" w:hanging="567"/>
      </w:pPr>
      <w:rPr>
        <w:rFonts w:ascii="Arial" w:hAnsi="Arial"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C4E3FF9"/>
    <w:multiLevelType w:val="hybridMultilevel"/>
    <w:tmpl w:val="4A04E68A"/>
    <w:lvl w:ilvl="0" w:tplc="E438CC4C">
      <w:start w:val="1"/>
      <w:numFmt w:val="bullet"/>
      <w:lvlText w:val="–"/>
      <w:lvlJc w:val="left"/>
      <w:pPr>
        <w:ind w:left="720" w:hanging="360"/>
      </w:pPr>
      <w:rPr>
        <w:rFonts w:ascii="Arial" w:hAnsi="Arial" w:cs="Arial" w:hint="default"/>
        <w:color w:val="C459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28211A"/>
    <w:multiLevelType w:val="hybridMultilevel"/>
    <w:tmpl w:val="F76483CA"/>
    <w:lvl w:ilvl="0" w:tplc="3A3A2292">
      <w:start w:val="1"/>
      <w:numFmt w:val="decimal"/>
      <w:lvlText w:val="%1)"/>
      <w:lvlJc w:val="left"/>
      <w:pPr>
        <w:ind w:left="785" w:hanging="360"/>
      </w:pPr>
      <w:rPr>
        <w:rFonts w:hint="default"/>
      </w:rPr>
    </w:lvl>
    <w:lvl w:ilvl="1" w:tplc="6E0888B6">
      <w:start w:val="1"/>
      <w:numFmt w:val="lowerLetter"/>
      <w:lvlText w:val="%2)"/>
      <w:lvlJc w:val="left"/>
      <w:pPr>
        <w:ind w:left="1505" w:hanging="360"/>
      </w:pPr>
      <w:rPr>
        <w:rFonts w:ascii="Arial" w:eastAsia="Times New Roman" w:hAnsi="Arial" w:cs="Arial"/>
      </w:rPr>
    </w:lvl>
    <w:lvl w:ilvl="2" w:tplc="1C5C6D9E">
      <w:numFmt w:val="bullet"/>
      <w:lvlText w:val=""/>
      <w:lvlJc w:val="left"/>
      <w:pPr>
        <w:ind w:left="2405" w:hanging="360"/>
      </w:pPr>
      <w:rPr>
        <w:rFonts w:ascii="Symbol" w:eastAsia="Times New Roman" w:hAnsi="Symbol" w:cs="Arial" w:hint="default"/>
      </w:r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110F236B"/>
    <w:multiLevelType w:val="hybridMultilevel"/>
    <w:tmpl w:val="09C40A14"/>
    <w:lvl w:ilvl="0" w:tplc="05140FD2">
      <w:start w:val="1"/>
      <w:numFmt w:val="decimal"/>
      <w:lvlText w:val="%1."/>
      <w:lvlJc w:val="left"/>
      <w:pPr>
        <w:tabs>
          <w:tab w:val="num" w:pos="567"/>
        </w:tabs>
        <w:ind w:left="567" w:hanging="567"/>
      </w:pPr>
      <w:rPr>
        <w:rFonts w:hint="default"/>
        <w:b w:val="0"/>
        <w:i w:val="0"/>
        <w:strike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31C4BFC"/>
    <w:multiLevelType w:val="hybridMultilevel"/>
    <w:tmpl w:val="74822092"/>
    <w:lvl w:ilvl="0" w:tplc="CD84C77E">
      <w:start w:val="1"/>
      <w:numFmt w:val="decimal"/>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4A535B6"/>
    <w:multiLevelType w:val="hybridMultilevel"/>
    <w:tmpl w:val="AFDAD77A"/>
    <w:lvl w:ilvl="0" w:tplc="0415000F">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7F11B16"/>
    <w:multiLevelType w:val="multilevel"/>
    <w:tmpl w:val="A014ADDC"/>
    <w:lvl w:ilvl="0">
      <w:start w:val="1"/>
      <w:numFmt w:val="decimal"/>
      <w:lvlText w:val="%1."/>
      <w:lvlJc w:val="left"/>
      <w:pPr>
        <w:tabs>
          <w:tab w:val="num" w:pos="425"/>
        </w:tabs>
        <w:ind w:left="425" w:hanging="425"/>
      </w:pPr>
      <w:rPr>
        <w:rFonts w:hint="default"/>
        <w:b w:val="0"/>
        <w:i w:val="0"/>
        <w:sz w:val="22"/>
        <w:szCs w:val="22"/>
      </w:rPr>
    </w:lvl>
    <w:lvl w:ilvl="1">
      <w:start w:val="13"/>
      <w:numFmt w:val="decimal"/>
      <w:lvlText w:val="§ %2."/>
      <w:lvlJc w:val="left"/>
      <w:pPr>
        <w:tabs>
          <w:tab w:val="num" w:pos="567"/>
        </w:tabs>
        <w:ind w:left="567" w:hanging="567"/>
      </w:pPr>
      <w:rPr>
        <w:rFonts w:ascii="Arial" w:hAnsi="Arial" w:hint="default"/>
        <w:b/>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93239EE"/>
    <w:multiLevelType w:val="hybridMultilevel"/>
    <w:tmpl w:val="A91075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B485E91"/>
    <w:multiLevelType w:val="multilevel"/>
    <w:tmpl w:val="4650BAA0"/>
    <w:lvl w:ilvl="0">
      <w:start w:val="3"/>
      <w:numFmt w:val="decimal"/>
      <w:lvlText w:val="%1."/>
      <w:lvlJc w:val="left"/>
      <w:pPr>
        <w:tabs>
          <w:tab w:val="num" w:pos="425"/>
        </w:tabs>
        <w:ind w:left="425" w:hanging="425"/>
      </w:pPr>
      <w:rPr>
        <w:rFonts w:hint="default"/>
        <w:b w:val="0"/>
        <w:i w:val="0"/>
        <w:sz w:val="22"/>
        <w:szCs w:val="22"/>
      </w:rPr>
    </w:lvl>
    <w:lvl w:ilvl="1">
      <w:start w:val="5"/>
      <w:numFmt w:val="decimal"/>
      <w:lvlText w:val="§ %2."/>
      <w:lvlJc w:val="left"/>
      <w:pPr>
        <w:tabs>
          <w:tab w:val="num" w:pos="567"/>
        </w:tabs>
        <w:ind w:left="567" w:hanging="567"/>
      </w:pPr>
      <w:rPr>
        <w:rFonts w:ascii="Arial" w:hAnsi="Arial" w:hint="default"/>
        <w:b/>
        <w:i w:val="0"/>
        <w:sz w:val="24"/>
      </w:rPr>
    </w:lvl>
    <w:lvl w:ilvl="2">
      <w:start w:val="1"/>
      <w:numFmt w:val="decimal"/>
      <w:lvlText w:val="%3)"/>
      <w:lvlJc w:val="left"/>
      <w:pPr>
        <w:tabs>
          <w:tab w:val="num" w:pos="890"/>
        </w:tabs>
        <w:ind w:left="890" w:hanging="180"/>
      </w:pPr>
      <w:rPr>
        <w:rFonts w:hint="default"/>
        <w:strike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1ED419B"/>
    <w:multiLevelType w:val="multilevel"/>
    <w:tmpl w:val="2C946E12"/>
    <w:lvl w:ilvl="0">
      <w:start w:val="8"/>
      <w:numFmt w:val="decimal"/>
      <w:lvlText w:val="%1."/>
      <w:lvlJc w:val="left"/>
      <w:pPr>
        <w:tabs>
          <w:tab w:val="num" w:pos="425"/>
        </w:tabs>
        <w:ind w:left="425" w:hanging="425"/>
      </w:pPr>
      <w:rPr>
        <w:rFonts w:hint="default"/>
        <w:b w:val="0"/>
        <w:i w:val="0"/>
        <w:color w:val="auto"/>
        <w:sz w:val="22"/>
        <w:szCs w:val="22"/>
      </w:rPr>
    </w:lvl>
    <w:lvl w:ilvl="1">
      <w:start w:val="4"/>
      <w:numFmt w:val="decimal"/>
      <w:lvlText w:val="§ %2."/>
      <w:lvlJc w:val="left"/>
      <w:pPr>
        <w:tabs>
          <w:tab w:val="num" w:pos="567"/>
        </w:tabs>
        <w:ind w:left="567" w:hanging="567"/>
      </w:pPr>
      <w:rPr>
        <w:rFonts w:ascii="Arial" w:hAnsi="Arial" w:hint="default"/>
        <w:b/>
        <w:i w:val="0"/>
        <w:sz w:val="24"/>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98D3355"/>
    <w:multiLevelType w:val="hybridMultilevel"/>
    <w:tmpl w:val="FC423A5A"/>
    <w:lvl w:ilvl="0" w:tplc="FBBC197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F3797D"/>
    <w:multiLevelType w:val="multilevel"/>
    <w:tmpl w:val="32821C2C"/>
    <w:lvl w:ilvl="0">
      <w:start w:val="9"/>
      <w:numFmt w:val="decimal"/>
      <w:lvlText w:val="%1."/>
      <w:lvlJc w:val="left"/>
      <w:pPr>
        <w:tabs>
          <w:tab w:val="num" w:pos="425"/>
        </w:tabs>
        <w:ind w:left="425" w:hanging="425"/>
      </w:pPr>
      <w:rPr>
        <w:rFonts w:hint="default"/>
        <w:b w:val="0"/>
        <w:i w:val="0"/>
        <w:sz w:val="22"/>
        <w:szCs w:val="22"/>
      </w:rPr>
    </w:lvl>
    <w:lvl w:ilvl="1">
      <w:start w:val="4"/>
      <w:numFmt w:val="decimal"/>
      <w:lvlText w:val="§ %2."/>
      <w:lvlJc w:val="left"/>
      <w:pPr>
        <w:tabs>
          <w:tab w:val="num" w:pos="567"/>
        </w:tabs>
        <w:ind w:left="567" w:hanging="567"/>
      </w:pPr>
      <w:rPr>
        <w:rFonts w:ascii="Arial" w:hAnsi="Arial" w:hint="default"/>
        <w:b/>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F910697"/>
    <w:multiLevelType w:val="hybridMultilevel"/>
    <w:tmpl w:val="B1B649E8"/>
    <w:lvl w:ilvl="0" w:tplc="AFDAD838">
      <w:start w:val="6"/>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7E3F81"/>
    <w:multiLevelType w:val="hybridMultilevel"/>
    <w:tmpl w:val="DCA43E84"/>
    <w:lvl w:ilvl="0" w:tplc="FFFFFFFF">
      <w:start w:val="1"/>
      <w:numFmt w:val="decimal"/>
      <w:lvlText w:val="%1."/>
      <w:lvlJc w:val="left"/>
      <w:pPr>
        <w:tabs>
          <w:tab w:val="num" w:pos="5180"/>
        </w:tabs>
        <w:ind w:left="51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82E00B3"/>
    <w:multiLevelType w:val="hybridMultilevel"/>
    <w:tmpl w:val="E9B0A4B6"/>
    <w:lvl w:ilvl="0" w:tplc="FC18DA6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CE0908"/>
    <w:multiLevelType w:val="hybridMultilevel"/>
    <w:tmpl w:val="1304F7BA"/>
    <w:name w:val="WW8Num483"/>
    <w:lvl w:ilvl="0" w:tplc="1518AA86">
      <w:start w:val="6"/>
      <w:numFmt w:val="decimal"/>
      <w:lvlText w:val="%1)"/>
      <w:lvlJc w:val="left"/>
      <w:pPr>
        <w:ind w:left="20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396350"/>
    <w:multiLevelType w:val="hybridMultilevel"/>
    <w:tmpl w:val="8CFC264C"/>
    <w:lvl w:ilvl="0" w:tplc="2B4ECD10">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9C1735"/>
    <w:multiLevelType w:val="multilevel"/>
    <w:tmpl w:val="6E2E3A7E"/>
    <w:lvl w:ilvl="0">
      <w:start w:val="7"/>
      <w:numFmt w:val="decimal"/>
      <w:lvlText w:val="%1."/>
      <w:lvlJc w:val="left"/>
      <w:pPr>
        <w:tabs>
          <w:tab w:val="num" w:pos="425"/>
        </w:tabs>
        <w:ind w:left="425" w:hanging="425"/>
      </w:pPr>
      <w:rPr>
        <w:rFonts w:hint="default"/>
        <w:b w:val="0"/>
        <w:i w:val="0"/>
        <w:color w:val="auto"/>
        <w:sz w:val="22"/>
        <w:szCs w:val="22"/>
      </w:rPr>
    </w:lvl>
    <w:lvl w:ilvl="1">
      <w:start w:val="4"/>
      <w:numFmt w:val="decimal"/>
      <w:lvlText w:val="§ %2."/>
      <w:lvlJc w:val="left"/>
      <w:pPr>
        <w:tabs>
          <w:tab w:val="num" w:pos="567"/>
        </w:tabs>
        <w:ind w:left="567" w:hanging="567"/>
      </w:pPr>
      <w:rPr>
        <w:rFonts w:ascii="Arial" w:hAnsi="Arial" w:hint="default"/>
        <w:b/>
        <w:i w:val="0"/>
        <w:sz w:val="24"/>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50801D9"/>
    <w:multiLevelType w:val="multilevel"/>
    <w:tmpl w:val="6A4A2FD2"/>
    <w:lvl w:ilvl="0">
      <w:start w:val="1"/>
      <w:numFmt w:val="decimal"/>
      <w:lvlText w:val="%1."/>
      <w:lvlJc w:val="left"/>
      <w:pPr>
        <w:tabs>
          <w:tab w:val="num" w:pos="425"/>
        </w:tabs>
        <w:ind w:left="425" w:hanging="425"/>
      </w:pPr>
      <w:rPr>
        <w:rFonts w:hint="default"/>
        <w:b w:val="0"/>
        <w:i w:val="0"/>
        <w:sz w:val="22"/>
        <w:szCs w:val="22"/>
      </w:rPr>
    </w:lvl>
    <w:lvl w:ilvl="1">
      <w:start w:val="2"/>
      <w:numFmt w:val="decimal"/>
      <w:lvlText w:val="§ %2."/>
      <w:lvlJc w:val="left"/>
      <w:pPr>
        <w:tabs>
          <w:tab w:val="num" w:pos="567"/>
        </w:tabs>
        <w:ind w:left="567" w:hanging="567"/>
      </w:pPr>
      <w:rPr>
        <w:rFonts w:ascii="Arial" w:hAnsi="Arial" w:hint="default"/>
        <w:b/>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BE672B9"/>
    <w:multiLevelType w:val="hybridMultilevel"/>
    <w:tmpl w:val="CA92D316"/>
    <w:lvl w:ilvl="0" w:tplc="04150017">
      <w:start w:val="1"/>
      <w:numFmt w:val="lowerLetter"/>
      <w:lvlText w:val="%1)"/>
      <w:lvlJc w:val="left"/>
      <w:pPr>
        <w:ind w:left="1438" w:hanging="360"/>
      </w:pPr>
    </w:lvl>
    <w:lvl w:ilvl="1" w:tplc="04150019" w:tentative="1">
      <w:start w:val="1"/>
      <w:numFmt w:val="lowerLetter"/>
      <w:lvlText w:val="%2."/>
      <w:lvlJc w:val="left"/>
      <w:pPr>
        <w:ind w:left="2158" w:hanging="360"/>
      </w:pPr>
    </w:lvl>
    <w:lvl w:ilvl="2" w:tplc="0415001B" w:tentative="1">
      <w:start w:val="1"/>
      <w:numFmt w:val="lowerRoman"/>
      <w:lvlText w:val="%3."/>
      <w:lvlJc w:val="right"/>
      <w:pPr>
        <w:ind w:left="2878" w:hanging="180"/>
      </w:pPr>
    </w:lvl>
    <w:lvl w:ilvl="3" w:tplc="0415000F" w:tentative="1">
      <w:start w:val="1"/>
      <w:numFmt w:val="decimal"/>
      <w:lvlText w:val="%4."/>
      <w:lvlJc w:val="left"/>
      <w:pPr>
        <w:ind w:left="3598" w:hanging="360"/>
      </w:pPr>
    </w:lvl>
    <w:lvl w:ilvl="4" w:tplc="04150019" w:tentative="1">
      <w:start w:val="1"/>
      <w:numFmt w:val="lowerLetter"/>
      <w:lvlText w:val="%5."/>
      <w:lvlJc w:val="left"/>
      <w:pPr>
        <w:ind w:left="4318" w:hanging="360"/>
      </w:pPr>
    </w:lvl>
    <w:lvl w:ilvl="5" w:tplc="0415001B" w:tentative="1">
      <w:start w:val="1"/>
      <w:numFmt w:val="lowerRoman"/>
      <w:lvlText w:val="%6."/>
      <w:lvlJc w:val="right"/>
      <w:pPr>
        <w:ind w:left="5038" w:hanging="180"/>
      </w:pPr>
    </w:lvl>
    <w:lvl w:ilvl="6" w:tplc="0415000F" w:tentative="1">
      <w:start w:val="1"/>
      <w:numFmt w:val="decimal"/>
      <w:lvlText w:val="%7."/>
      <w:lvlJc w:val="left"/>
      <w:pPr>
        <w:ind w:left="5758" w:hanging="360"/>
      </w:pPr>
    </w:lvl>
    <w:lvl w:ilvl="7" w:tplc="04150019" w:tentative="1">
      <w:start w:val="1"/>
      <w:numFmt w:val="lowerLetter"/>
      <w:lvlText w:val="%8."/>
      <w:lvlJc w:val="left"/>
      <w:pPr>
        <w:ind w:left="6478" w:hanging="360"/>
      </w:pPr>
    </w:lvl>
    <w:lvl w:ilvl="8" w:tplc="0415001B" w:tentative="1">
      <w:start w:val="1"/>
      <w:numFmt w:val="lowerRoman"/>
      <w:lvlText w:val="%9."/>
      <w:lvlJc w:val="right"/>
      <w:pPr>
        <w:ind w:left="7198" w:hanging="180"/>
      </w:pPr>
    </w:lvl>
  </w:abstractNum>
  <w:abstractNum w:abstractNumId="28" w15:restartNumberingAfterBreak="0">
    <w:nsid w:val="4C686C58"/>
    <w:multiLevelType w:val="multilevel"/>
    <w:tmpl w:val="BF34E780"/>
    <w:lvl w:ilvl="0">
      <w:start w:val="2"/>
      <w:numFmt w:val="decimal"/>
      <w:lvlText w:val="%1."/>
      <w:lvlJc w:val="left"/>
      <w:pPr>
        <w:tabs>
          <w:tab w:val="num" w:pos="425"/>
        </w:tabs>
        <w:ind w:left="425" w:hanging="425"/>
      </w:pPr>
      <w:rPr>
        <w:rFonts w:hint="default"/>
        <w:b w:val="0"/>
        <w:i w:val="0"/>
        <w:sz w:val="22"/>
        <w:szCs w:val="22"/>
      </w:rPr>
    </w:lvl>
    <w:lvl w:ilvl="1">
      <w:start w:val="4"/>
      <w:numFmt w:val="decimal"/>
      <w:lvlText w:val="§ %2."/>
      <w:lvlJc w:val="left"/>
      <w:pPr>
        <w:tabs>
          <w:tab w:val="num" w:pos="567"/>
        </w:tabs>
        <w:ind w:left="567" w:hanging="567"/>
      </w:pPr>
      <w:rPr>
        <w:rFonts w:ascii="Arial" w:hAnsi="Arial" w:hint="default"/>
        <w:b/>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0534369"/>
    <w:multiLevelType w:val="hybridMultilevel"/>
    <w:tmpl w:val="584480C2"/>
    <w:lvl w:ilvl="0" w:tplc="CE4824B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600423"/>
    <w:multiLevelType w:val="hybridMultilevel"/>
    <w:tmpl w:val="D73C920A"/>
    <w:lvl w:ilvl="0" w:tplc="ECFE6F36">
      <w:start w:val="1"/>
      <w:numFmt w:val="decimal"/>
      <w:lvlText w:val="%1)"/>
      <w:lvlJc w:val="left"/>
      <w:pPr>
        <w:ind w:left="1145" w:hanging="360"/>
      </w:pPr>
      <w:rPr>
        <w:strike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537E49CD"/>
    <w:multiLevelType w:val="hybridMultilevel"/>
    <w:tmpl w:val="1B501CB2"/>
    <w:name w:val="WW8Num5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A60CC6"/>
    <w:multiLevelType w:val="hybridMultilevel"/>
    <w:tmpl w:val="CAD0239C"/>
    <w:lvl w:ilvl="0" w:tplc="0415000F">
      <w:start w:val="1"/>
      <w:numFmt w:val="decimal"/>
      <w:lvlText w:val="%1."/>
      <w:lvlJc w:val="left"/>
      <w:pPr>
        <w:ind w:left="1287" w:hanging="360"/>
      </w:pPr>
    </w:lvl>
    <w:lvl w:ilvl="1" w:tplc="04150011">
      <w:start w:val="1"/>
      <w:numFmt w:val="decimal"/>
      <w:lvlText w:val="%2)"/>
      <w:lvlJc w:val="left"/>
      <w:pPr>
        <w:ind w:left="2007" w:hanging="360"/>
      </w:pPr>
    </w:lvl>
    <w:lvl w:ilvl="2" w:tplc="0415001B">
      <w:start w:val="1"/>
      <w:numFmt w:val="lowerRoman"/>
      <w:lvlText w:val="%3."/>
      <w:lvlJc w:val="right"/>
      <w:pPr>
        <w:ind w:left="2727" w:hanging="180"/>
      </w:pPr>
    </w:lvl>
    <w:lvl w:ilvl="3" w:tplc="91F620C8">
      <w:start w:val="1"/>
      <w:numFmt w:val="lowerLetter"/>
      <w:lvlText w:val="%4)"/>
      <w:lvlJc w:val="left"/>
      <w:pPr>
        <w:ind w:left="3447" w:hanging="360"/>
      </w:pPr>
      <w:rPr>
        <w:rFonts w:hint="default"/>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84F2765"/>
    <w:multiLevelType w:val="hybridMultilevel"/>
    <w:tmpl w:val="83D63828"/>
    <w:lvl w:ilvl="0" w:tplc="0472F972">
      <w:start w:val="1"/>
      <w:numFmt w:val="decimal"/>
      <w:lvlText w:val="%1."/>
      <w:lvlJc w:val="left"/>
      <w:pPr>
        <w:tabs>
          <w:tab w:val="num" w:pos="567"/>
        </w:tabs>
        <w:ind w:left="567" w:hanging="567"/>
      </w:pPr>
      <w:rPr>
        <w:rFonts w:ascii="Arial" w:hAnsi="Arial" w:hint="default"/>
        <w:b w:val="0"/>
        <w:i w:val="0"/>
        <w:strike w:val="0"/>
        <w:color w:val="auto"/>
        <w:sz w:val="22"/>
        <w:szCs w:val="22"/>
      </w:rPr>
    </w:lvl>
    <w:lvl w:ilvl="1" w:tplc="AA867542">
      <w:start w:val="1"/>
      <w:numFmt w:val="decimal"/>
      <w:lvlText w:val="%2)"/>
      <w:lvlJc w:val="left"/>
      <w:pPr>
        <w:tabs>
          <w:tab w:val="num" w:pos="1437"/>
        </w:tabs>
        <w:ind w:left="1437" w:hanging="357"/>
      </w:pPr>
      <w:rPr>
        <w:rFonts w:ascii="Arial" w:hAnsi="Arial" w:hint="default"/>
        <w:b w:val="0"/>
        <w:i w:val="0"/>
        <w:strike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9027D96"/>
    <w:multiLevelType w:val="multilevel"/>
    <w:tmpl w:val="094C1792"/>
    <w:lvl w:ilvl="0">
      <w:start w:val="5"/>
      <w:numFmt w:val="decimal"/>
      <w:lvlText w:val="%1."/>
      <w:lvlJc w:val="left"/>
      <w:pPr>
        <w:tabs>
          <w:tab w:val="num" w:pos="425"/>
        </w:tabs>
        <w:ind w:left="425" w:hanging="425"/>
      </w:pPr>
      <w:rPr>
        <w:rFonts w:hint="default"/>
        <w:b w:val="0"/>
        <w:i w:val="0"/>
        <w:color w:val="auto"/>
        <w:sz w:val="22"/>
        <w:szCs w:val="22"/>
      </w:rPr>
    </w:lvl>
    <w:lvl w:ilvl="1">
      <w:start w:val="4"/>
      <w:numFmt w:val="decimal"/>
      <w:lvlText w:val="§ %2."/>
      <w:lvlJc w:val="left"/>
      <w:pPr>
        <w:tabs>
          <w:tab w:val="num" w:pos="567"/>
        </w:tabs>
        <w:ind w:left="567" w:hanging="567"/>
      </w:pPr>
      <w:rPr>
        <w:rFonts w:ascii="Arial" w:hAnsi="Arial" w:hint="default"/>
        <w:b/>
        <w:i w:val="0"/>
        <w:sz w:val="24"/>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605F73F1"/>
    <w:multiLevelType w:val="hybridMultilevel"/>
    <w:tmpl w:val="51D2452E"/>
    <w:lvl w:ilvl="0" w:tplc="71C4E88C">
      <w:start w:val="5"/>
      <w:numFmt w:val="decimal"/>
      <w:lvlText w:val="%1)"/>
      <w:lvlJc w:val="left"/>
      <w:pPr>
        <w:tabs>
          <w:tab w:val="num" w:pos="567"/>
        </w:tabs>
        <w:ind w:left="567" w:hanging="426"/>
      </w:pPr>
      <w:rPr>
        <w:rFonts w:ascii="Arial" w:hAnsi="Arial" w:hint="default"/>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0D74DA"/>
    <w:multiLevelType w:val="hybridMultilevel"/>
    <w:tmpl w:val="BB24CAD0"/>
    <w:lvl w:ilvl="0" w:tplc="2B30234A">
      <w:start w:val="1"/>
      <w:numFmt w:val="decimal"/>
      <w:lvlText w:val="%1)"/>
      <w:lvlJc w:val="left"/>
      <w:pPr>
        <w:ind w:left="1146" w:hanging="360"/>
      </w:pPr>
      <w:rPr>
        <w:rFonts w:ascii="Arial" w:hAnsi="Arial" w:hint="default"/>
        <w:b w:val="0"/>
        <w:i w:val="0"/>
        <w:strike w:val="0"/>
        <w:dstrike w:val="0"/>
        <w:color w:val="auto"/>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617A51B6"/>
    <w:multiLevelType w:val="hybridMultilevel"/>
    <w:tmpl w:val="32C633BA"/>
    <w:lvl w:ilvl="0" w:tplc="DD8004E6">
      <w:start w:val="1"/>
      <w:numFmt w:val="decimal"/>
      <w:lvlText w:val="%1)"/>
      <w:lvlJc w:val="left"/>
      <w:pPr>
        <w:ind w:left="718"/>
      </w:pPr>
      <w:rPr>
        <w:rFonts w:ascii="Arial" w:hAnsi="Arial" w:hint="default"/>
        <w:b w:val="0"/>
        <w:i w:val="0"/>
        <w:strike w:val="0"/>
        <w:dstrike w:val="0"/>
        <w:color w:val="auto"/>
        <w:sz w:val="22"/>
        <w:szCs w:val="22"/>
        <w:u w:val="none" w:color="000000"/>
        <w:bdr w:val="none" w:sz="0" w:space="0" w:color="auto"/>
        <w:shd w:val="clear" w:color="auto" w:fill="auto"/>
        <w:vertAlign w:val="baseline"/>
      </w:rPr>
    </w:lvl>
    <w:lvl w:ilvl="1" w:tplc="212C116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3C7A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FCD05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A51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CEA7A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9CB61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4A2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EE41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C14DD8"/>
    <w:multiLevelType w:val="hybridMultilevel"/>
    <w:tmpl w:val="53A8ABE2"/>
    <w:lvl w:ilvl="0" w:tplc="FFFFFFFF">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2CE4042"/>
    <w:multiLevelType w:val="hybridMultilevel"/>
    <w:tmpl w:val="AC8ACD96"/>
    <w:lvl w:ilvl="0" w:tplc="9148FECA">
      <w:start w:val="1"/>
      <w:numFmt w:val="decimal"/>
      <w:lvlText w:val="%1."/>
      <w:lvlJc w:val="left"/>
      <w:pPr>
        <w:tabs>
          <w:tab w:val="num" w:pos="567"/>
        </w:tabs>
        <w:ind w:left="567" w:hanging="567"/>
      </w:pPr>
      <w:rPr>
        <w:rFonts w:ascii="Arial" w:hAnsi="Arial" w:hint="default"/>
        <w:b w:val="0"/>
        <w:i w:val="0"/>
        <w:strike w:val="0"/>
        <w:color w:val="auto"/>
        <w:sz w:val="22"/>
        <w:szCs w:val="22"/>
      </w:rPr>
    </w:lvl>
    <w:lvl w:ilvl="1" w:tplc="6E7AB250">
      <w:start w:val="1"/>
      <w:numFmt w:val="decimal"/>
      <w:lvlText w:val="%2)"/>
      <w:lvlJc w:val="left"/>
      <w:pPr>
        <w:tabs>
          <w:tab w:val="num" w:pos="1437"/>
        </w:tabs>
        <w:ind w:left="1437" w:hanging="357"/>
      </w:pPr>
      <w:rPr>
        <w:rFonts w:ascii="Arial" w:hAnsi="Arial" w:hint="default"/>
        <w:b w:val="0"/>
        <w:i w:val="0"/>
        <w:strike w:val="0"/>
        <w:sz w:val="22"/>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3BC7219"/>
    <w:multiLevelType w:val="multilevel"/>
    <w:tmpl w:val="C0B8E97E"/>
    <w:lvl w:ilvl="0">
      <w:start w:val="3"/>
      <w:numFmt w:val="decimal"/>
      <w:lvlText w:val="%1."/>
      <w:lvlJc w:val="left"/>
      <w:pPr>
        <w:tabs>
          <w:tab w:val="num" w:pos="360"/>
        </w:tabs>
        <w:ind w:left="340" w:hanging="340"/>
      </w:pPr>
      <w:rPr>
        <w:rFonts w:ascii="Arial" w:hAnsi="Arial" w:cs="Arial" w:hint="default"/>
        <w:b w:val="0"/>
        <w:i w:val="0"/>
        <w:strike w:val="0"/>
        <w:sz w:val="22"/>
        <w:szCs w:val="22"/>
      </w:rPr>
    </w:lvl>
    <w:lvl w:ilvl="1">
      <w:start w:val="1"/>
      <w:numFmt w:val="lowerLetter"/>
      <w:lvlText w:val="%2)"/>
      <w:lvlJc w:val="left"/>
      <w:pPr>
        <w:tabs>
          <w:tab w:val="num" w:pos="1647"/>
        </w:tabs>
        <w:ind w:left="1647" w:hanging="567"/>
      </w:pPr>
      <w:rPr>
        <w:rFonts w:ascii="Arial" w:hAnsi="Arial" w:hint="default"/>
        <w:b w:val="0"/>
        <w:i w:val="0"/>
        <w:sz w:val="20"/>
      </w:rPr>
    </w:lvl>
    <w:lvl w:ilvl="2">
      <w:start w:val="1"/>
      <w:numFmt w:val="decimal"/>
      <w:lvlText w:val="%3)"/>
      <w:lvlJc w:val="left"/>
      <w:pPr>
        <w:tabs>
          <w:tab w:val="num" w:pos="1134"/>
        </w:tabs>
        <w:ind w:left="1134" w:hanging="567"/>
      </w:pPr>
      <w:rPr>
        <w:rFonts w:hint="default"/>
        <w:b w:val="0"/>
        <w:i w:val="0"/>
        <w:sz w:val="20"/>
        <w:szCs w:val="22"/>
      </w:rPr>
    </w:lvl>
    <w:lvl w:ilvl="3">
      <w:start w:val="1"/>
      <w:numFmt w:val="decimal"/>
      <w:lvlText w:val="%4."/>
      <w:lvlJc w:val="left"/>
      <w:pPr>
        <w:tabs>
          <w:tab w:val="num" w:pos="6739"/>
        </w:tabs>
        <w:ind w:left="6739"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A88370A"/>
    <w:multiLevelType w:val="multilevel"/>
    <w:tmpl w:val="4A1EBCE2"/>
    <w:lvl w:ilvl="0">
      <w:start w:val="1"/>
      <w:numFmt w:val="decimal"/>
      <w:lvlText w:val="%1."/>
      <w:lvlJc w:val="left"/>
      <w:pPr>
        <w:tabs>
          <w:tab w:val="num" w:pos="425"/>
        </w:tabs>
        <w:ind w:left="425" w:hanging="425"/>
      </w:pPr>
      <w:rPr>
        <w:rFonts w:hint="default"/>
        <w:b w:val="0"/>
        <w:i w:val="0"/>
        <w:sz w:val="22"/>
        <w:szCs w:val="22"/>
      </w:rPr>
    </w:lvl>
    <w:lvl w:ilvl="1">
      <w:start w:val="5"/>
      <w:numFmt w:val="decimal"/>
      <w:lvlText w:val="§ %2."/>
      <w:lvlJc w:val="left"/>
      <w:pPr>
        <w:tabs>
          <w:tab w:val="num" w:pos="567"/>
        </w:tabs>
        <w:ind w:left="567" w:hanging="567"/>
      </w:pPr>
      <w:rPr>
        <w:rFonts w:ascii="Arial" w:hAnsi="Arial" w:hint="default"/>
        <w:b/>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B514B68"/>
    <w:multiLevelType w:val="hybridMultilevel"/>
    <w:tmpl w:val="54B8A174"/>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129756A"/>
    <w:multiLevelType w:val="hybridMultilevel"/>
    <w:tmpl w:val="3D86AF74"/>
    <w:lvl w:ilvl="0" w:tplc="FFFFFFFF">
      <w:start w:val="1"/>
      <w:numFmt w:val="decimal"/>
      <w:lvlText w:val="%1."/>
      <w:lvlJc w:val="left"/>
      <w:pPr>
        <w:tabs>
          <w:tab w:val="num" w:pos="425"/>
        </w:tabs>
        <w:ind w:left="425" w:hanging="425"/>
      </w:pPr>
      <w:rPr>
        <w:rFonts w:ascii="Arial" w:hAnsi="Arial" w:hint="default"/>
        <w:b w:val="0"/>
        <w:i w:val="0"/>
        <w:sz w:val="20"/>
      </w:rPr>
    </w:lvl>
    <w:lvl w:ilvl="1" w:tplc="74C4ED98">
      <w:start w:val="1"/>
      <w:numFmt w:val="decimal"/>
      <w:lvlText w:val="%2)"/>
      <w:lvlJc w:val="left"/>
      <w:pPr>
        <w:tabs>
          <w:tab w:val="num" w:pos="567"/>
        </w:tabs>
        <w:ind w:left="567" w:hanging="426"/>
      </w:pPr>
      <w:rPr>
        <w:rFonts w:ascii="Arial" w:hAnsi="Arial" w:hint="default"/>
        <w:b w:val="0"/>
        <w:i w:val="0"/>
        <w:strike w:val="0"/>
        <w:color w:val="auto"/>
        <w:sz w:val="22"/>
        <w:szCs w:val="22"/>
      </w:rPr>
    </w:lvl>
    <w:lvl w:ilvl="2" w:tplc="FFFFFFFF">
      <w:start w:val="1"/>
      <w:numFmt w:val="bullet"/>
      <w:lvlText w:val="–"/>
      <w:lvlJc w:val="left"/>
      <w:pPr>
        <w:tabs>
          <w:tab w:val="num" w:pos="1276"/>
        </w:tabs>
        <w:ind w:left="1276" w:hanging="425"/>
      </w:pPr>
      <w:rPr>
        <w:rFonts w:ascii="Times New Roman" w:hAnsi="Times New Roman" w:cs="Times New Roman" w:hint="default"/>
      </w:rPr>
    </w:lvl>
    <w:lvl w:ilvl="3" w:tplc="0BF05994">
      <w:start w:val="1"/>
      <w:numFmt w:val="decimal"/>
      <w:lvlText w:val="%4."/>
      <w:lvlJc w:val="left"/>
      <w:pPr>
        <w:tabs>
          <w:tab w:val="num" w:pos="2880"/>
        </w:tabs>
        <w:ind w:left="2880" w:hanging="360"/>
      </w:pPr>
      <w:rPr>
        <w:color w:val="auto"/>
      </w:rPr>
    </w:lvl>
    <w:lvl w:ilvl="4" w:tplc="7062ECC0">
      <w:start w:val="1"/>
      <w:numFmt w:val="lowerLetter"/>
      <w:lvlText w:val="%5)"/>
      <w:lvlJc w:val="left"/>
      <w:pPr>
        <w:ind w:left="3600" w:hanging="360"/>
      </w:pPr>
      <w:rPr>
        <w:rFonts w:ascii="Arial" w:hAnsi="Arial" w:cs="Arial" w:hint="default"/>
        <w:b w:val="0"/>
        <w:color w:val="FF0000"/>
        <w:sz w:val="20"/>
      </w:r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1D535AA"/>
    <w:multiLevelType w:val="multilevel"/>
    <w:tmpl w:val="F4A4EA06"/>
    <w:lvl w:ilvl="0">
      <w:start w:val="9"/>
      <w:numFmt w:val="decimal"/>
      <w:lvlText w:val="%1."/>
      <w:lvlJc w:val="left"/>
      <w:pPr>
        <w:tabs>
          <w:tab w:val="num" w:pos="425"/>
        </w:tabs>
        <w:ind w:left="425" w:hanging="425"/>
      </w:pPr>
      <w:rPr>
        <w:rFonts w:hint="default"/>
        <w:b w:val="0"/>
        <w:i w:val="0"/>
        <w:color w:val="auto"/>
        <w:sz w:val="22"/>
        <w:szCs w:val="22"/>
      </w:rPr>
    </w:lvl>
    <w:lvl w:ilvl="1">
      <w:start w:val="5"/>
      <w:numFmt w:val="decimal"/>
      <w:lvlText w:val="§ %2."/>
      <w:lvlJc w:val="left"/>
      <w:pPr>
        <w:tabs>
          <w:tab w:val="num" w:pos="567"/>
        </w:tabs>
        <w:ind w:left="567" w:hanging="567"/>
      </w:pPr>
      <w:rPr>
        <w:rFonts w:ascii="Arial" w:hAnsi="Arial" w:hint="default"/>
        <w:b/>
        <w:i w:val="0"/>
        <w:sz w:val="24"/>
      </w:rPr>
    </w:lvl>
    <w:lvl w:ilvl="2">
      <w:start w:val="1"/>
      <w:numFmt w:val="decimal"/>
      <w:lvlText w:val="%3)"/>
      <w:lvlJc w:val="left"/>
      <w:pPr>
        <w:tabs>
          <w:tab w:val="num" w:pos="2160"/>
        </w:tabs>
        <w:ind w:left="2160" w:hanging="180"/>
      </w:pPr>
      <w:rPr>
        <w:rFonts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74E70C20"/>
    <w:multiLevelType w:val="multilevel"/>
    <w:tmpl w:val="09541824"/>
    <w:lvl w:ilvl="0">
      <w:start w:val="1"/>
      <w:numFmt w:val="decimal"/>
      <w:lvlText w:val="%1."/>
      <w:lvlJc w:val="left"/>
      <w:pPr>
        <w:tabs>
          <w:tab w:val="num" w:pos="425"/>
        </w:tabs>
        <w:ind w:left="425" w:hanging="425"/>
      </w:pPr>
      <w:rPr>
        <w:rFonts w:hint="default"/>
        <w:b w:val="0"/>
        <w:i w:val="0"/>
        <w:sz w:val="20"/>
      </w:rPr>
    </w:lvl>
    <w:lvl w:ilvl="1">
      <w:start w:val="1"/>
      <w:numFmt w:val="decimal"/>
      <w:lvlText w:val="§ %2."/>
      <w:lvlJc w:val="left"/>
      <w:pPr>
        <w:tabs>
          <w:tab w:val="num" w:pos="567"/>
        </w:tabs>
        <w:ind w:left="567" w:hanging="567"/>
      </w:pPr>
      <w:rPr>
        <w:rFonts w:ascii="Arial" w:hAnsi="Arial" w:hint="default"/>
        <w:b/>
        <w:i w:val="0"/>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5297B34"/>
    <w:multiLevelType w:val="hybridMultilevel"/>
    <w:tmpl w:val="A1863EE8"/>
    <w:name w:val="WW8Num482"/>
    <w:lvl w:ilvl="0" w:tplc="00000005">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BE3C02"/>
    <w:multiLevelType w:val="hybridMultilevel"/>
    <w:tmpl w:val="678864A4"/>
    <w:lvl w:ilvl="0" w:tplc="4B64A006">
      <w:start w:val="1"/>
      <w:numFmt w:val="decimal"/>
      <w:lvlText w:val="%1)"/>
      <w:lvlJc w:val="left"/>
      <w:pPr>
        <w:ind w:left="1287" w:hanging="360"/>
      </w:pPr>
      <w:rPr>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774856F4"/>
    <w:multiLevelType w:val="multilevel"/>
    <w:tmpl w:val="9536D4D8"/>
    <w:lvl w:ilvl="0">
      <w:start w:val="1"/>
      <w:numFmt w:val="decimal"/>
      <w:lvlText w:val="%1."/>
      <w:lvlJc w:val="left"/>
      <w:pPr>
        <w:tabs>
          <w:tab w:val="num" w:pos="425"/>
        </w:tabs>
        <w:ind w:left="425" w:hanging="425"/>
      </w:pPr>
      <w:rPr>
        <w:rFonts w:hint="default"/>
        <w:b w:val="0"/>
        <w:i w:val="0"/>
        <w:color w:val="auto"/>
        <w:sz w:val="22"/>
        <w:szCs w:val="22"/>
      </w:rPr>
    </w:lvl>
    <w:lvl w:ilvl="1">
      <w:start w:val="4"/>
      <w:numFmt w:val="decimal"/>
      <w:lvlText w:val="§ %2."/>
      <w:lvlJc w:val="left"/>
      <w:pPr>
        <w:tabs>
          <w:tab w:val="num" w:pos="567"/>
        </w:tabs>
        <w:ind w:left="567" w:hanging="567"/>
      </w:pPr>
      <w:rPr>
        <w:rFonts w:ascii="Arial" w:hAnsi="Arial" w:hint="default"/>
        <w:b/>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7542776"/>
    <w:multiLevelType w:val="hybridMultilevel"/>
    <w:tmpl w:val="CEFC4F38"/>
    <w:name w:val="WW8Num5723"/>
    <w:lvl w:ilvl="0" w:tplc="67BAC356">
      <w:start w:val="11"/>
      <w:numFmt w:val="decimal"/>
      <w:lvlText w:val="%1."/>
      <w:lvlJc w:val="left"/>
      <w:pPr>
        <w:tabs>
          <w:tab w:val="num" w:pos="0"/>
        </w:tabs>
        <w:ind w:left="360" w:hanging="360"/>
      </w:pPr>
      <w:rPr>
        <w:rFonts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AF644F"/>
    <w:multiLevelType w:val="hybridMultilevel"/>
    <w:tmpl w:val="F32A2F16"/>
    <w:name w:val="WW8Num4833"/>
    <w:lvl w:ilvl="0" w:tplc="5672CADC">
      <w:start w:val="10"/>
      <w:numFmt w:val="decimal"/>
      <w:lvlText w:val="%1."/>
      <w:lvlJc w:val="left"/>
      <w:pPr>
        <w:ind w:left="20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262DF3"/>
    <w:multiLevelType w:val="multilevel"/>
    <w:tmpl w:val="D97AA000"/>
    <w:lvl w:ilvl="0">
      <w:start w:val="1"/>
      <w:numFmt w:val="decimal"/>
      <w:lvlText w:val="%1."/>
      <w:lvlJc w:val="left"/>
      <w:pPr>
        <w:tabs>
          <w:tab w:val="num" w:pos="360"/>
        </w:tabs>
        <w:ind w:left="340" w:hanging="340"/>
      </w:pPr>
      <w:rPr>
        <w:rFonts w:ascii="Arial" w:hAnsi="Arial" w:cs="Arial" w:hint="default"/>
        <w:b w:val="0"/>
        <w:i w:val="0"/>
        <w:strike w:val="0"/>
        <w:sz w:val="22"/>
        <w:szCs w:val="22"/>
      </w:rPr>
    </w:lvl>
    <w:lvl w:ilvl="1">
      <w:start w:val="1"/>
      <w:numFmt w:val="lowerLetter"/>
      <w:lvlText w:val="%2)"/>
      <w:lvlJc w:val="left"/>
      <w:pPr>
        <w:tabs>
          <w:tab w:val="num" w:pos="1647"/>
        </w:tabs>
        <w:ind w:left="1647" w:hanging="567"/>
      </w:pPr>
      <w:rPr>
        <w:rFonts w:ascii="Arial" w:hAnsi="Arial" w:hint="default"/>
        <w:b w:val="0"/>
        <w:i w:val="0"/>
        <w:sz w:val="20"/>
      </w:rPr>
    </w:lvl>
    <w:lvl w:ilvl="2">
      <w:start w:val="1"/>
      <w:numFmt w:val="decimal"/>
      <w:lvlText w:val="%3)"/>
      <w:lvlJc w:val="left"/>
      <w:pPr>
        <w:tabs>
          <w:tab w:val="num" w:pos="1134"/>
        </w:tabs>
        <w:ind w:left="1134" w:hanging="567"/>
      </w:pPr>
      <w:rPr>
        <w:rFonts w:hint="default"/>
        <w:b w:val="0"/>
        <w:i w:val="0"/>
        <w:sz w:val="22"/>
        <w:szCs w:val="22"/>
        <w:lang w:val="pl-PL"/>
      </w:rPr>
    </w:lvl>
    <w:lvl w:ilvl="3">
      <w:start w:val="1"/>
      <w:numFmt w:val="decimal"/>
      <w:lvlText w:val="%4."/>
      <w:lvlJc w:val="left"/>
      <w:pPr>
        <w:tabs>
          <w:tab w:val="num" w:pos="6739"/>
        </w:tabs>
        <w:ind w:left="6739"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7D6A2890"/>
    <w:multiLevelType w:val="hybridMultilevel"/>
    <w:tmpl w:val="A31AA27C"/>
    <w:name w:val="WW8Num5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8"/>
  </w:num>
  <w:num w:numId="3">
    <w:abstractNumId w:val="42"/>
  </w:num>
  <w:num w:numId="4">
    <w:abstractNumId w:val="13"/>
  </w:num>
  <w:num w:numId="5">
    <w:abstractNumId w:val="32"/>
  </w:num>
  <w:num w:numId="6">
    <w:abstractNumId w:val="41"/>
  </w:num>
  <w:num w:numId="7">
    <w:abstractNumId w:val="51"/>
  </w:num>
  <w:num w:numId="8">
    <w:abstractNumId w:val="16"/>
  </w:num>
  <w:num w:numId="9">
    <w:abstractNumId w:val="5"/>
  </w:num>
  <w:num w:numId="10">
    <w:abstractNumId w:val="48"/>
  </w:num>
  <w:num w:numId="11">
    <w:abstractNumId w:val="19"/>
  </w:num>
  <w:num w:numId="12">
    <w:abstractNumId w:val="14"/>
  </w:num>
  <w:num w:numId="13">
    <w:abstractNumId w:val="28"/>
  </w:num>
  <w:num w:numId="14">
    <w:abstractNumId w:val="26"/>
  </w:num>
  <w:num w:numId="15">
    <w:abstractNumId w:val="44"/>
  </w:num>
  <w:num w:numId="16">
    <w:abstractNumId w:val="10"/>
  </w:num>
  <w:num w:numId="17">
    <w:abstractNumId w:val="34"/>
  </w:num>
  <w:num w:numId="18">
    <w:abstractNumId w:val="12"/>
  </w:num>
  <w:num w:numId="19">
    <w:abstractNumId w:val="15"/>
  </w:num>
  <w:num w:numId="20">
    <w:abstractNumId w:val="43"/>
  </w:num>
  <w:num w:numId="21">
    <w:abstractNumId w:val="24"/>
  </w:num>
  <w:num w:numId="22">
    <w:abstractNumId w:val="33"/>
  </w:num>
  <w:num w:numId="23">
    <w:abstractNumId w:val="11"/>
  </w:num>
  <w:num w:numId="24">
    <w:abstractNumId w:val="37"/>
  </w:num>
  <w:num w:numId="25">
    <w:abstractNumId w:val="27"/>
  </w:num>
  <w:num w:numId="26">
    <w:abstractNumId w:val="47"/>
  </w:num>
  <w:num w:numId="27">
    <w:abstractNumId w:val="6"/>
  </w:num>
  <w:num w:numId="28">
    <w:abstractNumId w:val="40"/>
  </w:num>
  <w:num w:numId="29">
    <w:abstractNumId w:val="22"/>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0"/>
  </w:num>
  <w:num w:numId="33">
    <w:abstractNumId w:val="7"/>
  </w:num>
  <w:num w:numId="34">
    <w:abstractNumId w:val="21"/>
  </w:num>
  <w:num w:numId="35">
    <w:abstractNumId w:val="36"/>
  </w:num>
  <w:num w:numId="36">
    <w:abstractNumId w:val="25"/>
  </w:num>
  <w:num w:numId="37">
    <w:abstractNumId w:val="17"/>
  </w:num>
  <w:num w:numId="38">
    <w:abstractNumId w:val="18"/>
  </w:num>
  <w:num w:numId="39">
    <w:abstractNumId w:val="39"/>
  </w:num>
  <w:num w:numId="40">
    <w:abstractNumId w:val="29"/>
  </w:num>
  <w:num w:numId="41">
    <w:abstractNumId w:val="9"/>
  </w:num>
  <w:num w:numId="42">
    <w:abstractNumId w:val="38"/>
  </w:num>
  <w:num w:numId="4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6E"/>
    <w:rsid w:val="000001A8"/>
    <w:rsid w:val="00000A7D"/>
    <w:rsid w:val="00000BD7"/>
    <w:rsid w:val="00000C98"/>
    <w:rsid w:val="00001051"/>
    <w:rsid w:val="0000164E"/>
    <w:rsid w:val="000017ED"/>
    <w:rsid w:val="0000194B"/>
    <w:rsid w:val="00001AAF"/>
    <w:rsid w:val="00001AC5"/>
    <w:rsid w:val="00001BBD"/>
    <w:rsid w:val="00001D37"/>
    <w:rsid w:val="00001E6E"/>
    <w:rsid w:val="0000231F"/>
    <w:rsid w:val="000026F5"/>
    <w:rsid w:val="00002743"/>
    <w:rsid w:val="00002DE1"/>
    <w:rsid w:val="00002DE6"/>
    <w:rsid w:val="00002E79"/>
    <w:rsid w:val="0000308D"/>
    <w:rsid w:val="00003904"/>
    <w:rsid w:val="00003A23"/>
    <w:rsid w:val="00003D59"/>
    <w:rsid w:val="000040B6"/>
    <w:rsid w:val="00004742"/>
    <w:rsid w:val="000050C5"/>
    <w:rsid w:val="00005FA5"/>
    <w:rsid w:val="000060A0"/>
    <w:rsid w:val="000064B8"/>
    <w:rsid w:val="0000650E"/>
    <w:rsid w:val="000066A5"/>
    <w:rsid w:val="00006774"/>
    <w:rsid w:val="0000685A"/>
    <w:rsid w:val="00006D0F"/>
    <w:rsid w:val="00006D39"/>
    <w:rsid w:val="000071D8"/>
    <w:rsid w:val="0000742D"/>
    <w:rsid w:val="0000758C"/>
    <w:rsid w:val="00007C38"/>
    <w:rsid w:val="0001012D"/>
    <w:rsid w:val="0001141C"/>
    <w:rsid w:val="0001190A"/>
    <w:rsid w:val="0001190C"/>
    <w:rsid w:val="0001201D"/>
    <w:rsid w:val="0001214C"/>
    <w:rsid w:val="000122A5"/>
    <w:rsid w:val="00012388"/>
    <w:rsid w:val="00012B9D"/>
    <w:rsid w:val="00012EFF"/>
    <w:rsid w:val="000131CC"/>
    <w:rsid w:val="0001331A"/>
    <w:rsid w:val="00013A53"/>
    <w:rsid w:val="000140A2"/>
    <w:rsid w:val="000142D6"/>
    <w:rsid w:val="000143E0"/>
    <w:rsid w:val="00014441"/>
    <w:rsid w:val="00014943"/>
    <w:rsid w:val="00014DFA"/>
    <w:rsid w:val="00014F8B"/>
    <w:rsid w:val="0001504F"/>
    <w:rsid w:val="00015861"/>
    <w:rsid w:val="00015897"/>
    <w:rsid w:val="00015D16"/>
    <w:rsid w:val="000161FF"/>
    <w:rsid w:val="00016519"/>
    <w:rsid w:val="00016704"/>
    <w:rsid w:val="000167E1"/>
    <w:rsid w:val="00016C6B"/>
    <w:rsid w:val="00016D06"/>
    <w:rsid w:val="00016F1D"/>
    <w:rsid w:val="000174CA"/>
    <w:rsid w:val="00017517"/>
    <w:rsid w:val="00017970"/>
    <w:rsid w:val="00017C5A"/>
    <w:rsid w:val="00017D47"/>
    <w:rsid w:val="00020188"/>
    <w:rsid w:val="000204A5"/>
    <w:rsid w:val="0002058A"/>
    <w:rsid w:val="00020794"/>
    <w:rsid w:val="00020ABE"/>
    <w:rsid w:val="00020D29"/>
    <w:rsid w:val="00020E7E"/>
    <w:rsid w:val="0002116F"/>
    <w:rsid w:val="00021550"/>
    <w:rsid w:val="00021983"/>
    <w:rsid w:val="00021BF8"/>
    <w:rsid w:val="00021D30"/>
    <w:rsid w:val="00021D82"/>
    <w:rsid w:val="00021E23"/>
    <w:rsid w:val="0002203A"/>
    <w:rsid w:val="000225FB"/>
    <w:rsid w:val="00022617"/>
    <w:rsid w:val="000229E9"/>
    <w:rsid w:val="00022A3A"/>
    <w:rsid w:val="00023114"/>
    <w:rsid w:val="00023550"/>
    <w:rsid w:val="0002373D"/>
    <w:rsid w:val="0002410C"/>
    <w:rsid w:val="00024739"/>
    <w:rsid w:val="00024B1F"/>
    <w:rsid w:val="00025189"/>
    <w:rsid w:val="0002536D"/>
    <w:rsid w:val="000262EE"/>
    <w:rsid w:val="0002631E"/>
    <w:rsid w:val="00026FC0"/>
    <w:rsid w:val="000270D0"/>
    <w:rsid w:val="0002718C"/>
    <w:rsid w:val="0002724E"/>
    <w:rsid w:val="00027B63"/>
    <w:rsid w:val="00030262"/>
    <w:rsid w:val="00030744"/>
    <w:rsid w:val="0003150C"/>
    <w:rsid w:val="00031BCA"/>
    <w:rsid w:val="00031D56"/>
    <w:rsid w:val="00031F27"/>
    <w:rsid w:val="000328CD"/>
    <w:rsid w:val="00032EB8"/>
    <w:rsid w:val="00033380"/>
    <w:rsid w:val="00033D03"/>
    <w:rsid w:val="0003419F"/>
    <w:rsid w:val="000341EA"/>
    <w:rsid w:val="000343B3"/>
    <w:rsid w:val="00034446"/>
    <w:rsid w:val="000349AC"/>
    <w:rsid w:val="000355E3"/>
    <w:rsid w:val="000356D6"/>
    <w:rsid w:val="00036256"/>
    <w:rsid w:val="000362A8"/>
    <w:rsid w:val="0003630D"/>
    <w:rsid w:val="00036319"/>
    <w:rsid w:val="000364C3"/>
    <w:rsid w:val="00037586"/>
    <w:rsid w:val="00037698"/>
    <w:rsid w:val="00040675"/>
    <w:rsid w:val="00040B2B"/>
    <w:rsid w:val="00040C34"/>
    <w:rsid w:val="00040E6E"/>
    <w:rsid w:val="00040FE6"/>
    <w:rsid w:val="00041314"/>
    <w:rsid w:val="000413E2"/>
    <w:rsid w:val="00041520"/>
    <w:rsid w:val="00041551"/>
    <w:rsid w:val="00041E36"/>
    <w:rsid w:val="00042863"/>
    <w:rsid w:val="000429EA"/>
    <w:rsid w:val="0004354D"/>
    <w:rsid w:val="00043672"/>
    <w:rsid w:val="000439DC"/>
    <w:rsid w:val="000440AE"/>
    <w:rsid w:val="0004528D"/>
    <w:rsid w:val="000455A5"/>
    <w:rsid w:val="000456A9"/>
    <w:rsid w:val="000461EC"/>
    <w:rsid w:val="000462D6"/>
    <w:rsid w:val="000466DE"/>
    <w:rsid w:val="000467E5"/>
    <w:rsid w:val="00046A6A"/>
    <w:rsid w:val="00046D20"/>
    <w:rsid w:val="00046EBE"/>
    <w:rsid w:val="0004725E"/>
    <w:rsid w:val="000474FB"/>
    <w:rsid w:val="000477D7"/>
    <w:rsid w:val="00047BE4"/>
    <w:rsid w:val="00047CD8"/>
    <w:rsid w:val="00050075"/>
    <w:rsid w:val="000502F7"/>
    <w:rsid w:val="000503E2"/>
    <w:rsid w:val="00050702"/>
    <w:rsid w:val="00050765"/>
    <w:rsid w:val="000507C7"/>
    <w:rsid w:val="000508BA"/>
    <w:rsid w:val="00050B19"/>
    <w:rsid w:val="00050C00"/>
    <w:rsid w:val="00050E94"/>
    <w:rsid w:val="00051186"/>
    <w:rsid w:val="000513A7"/>
    <w:rsid w:val="00051556"/>
    <w:rsid w:val="00051D55"/>
    <w:rsid w:val="000522EE"/>
    <w:rsid w:val="000524FD"/>
    <w:rsid w:val="000528A2"/>
    <w:rsid w:val="00052F54"/>
    <w:rsid w:val="000535CA"/>
    <w:rsid w:val="00053B1B"/>
    <w:rsid w:val="0005433F"/>
    <w:rsid w:val="000546B4"/>
    <w:rsid w:val="000546BB"/>
    <w:rsid w:val="0005487F"/>
    <w:rsid w:val="00054949"/>
    <w:rsid w:val="00054FA7"/>
    <w:rsid w:val="00055A7A"/>
    <w:rsid w:val="00055C0F"/>
    <w:rsid w:val="00055D65"/>
    <w:rsid w:val="00055E46"/>
    <w:rsid w:val="0005604A"/>
    <w:rsid w:val="000566FA"/>
    <w:rsid w:val="00057246"/>
    <w:rsid w:val="00057B99"/>
    <w:rsid w:val="00057E9C"/>
    <w:rsid w:val="00060520"/>
    <w:rsid w:val="0006078A"/>
    <w:rsid w:val="000609D2"/>
    <w:rsid w:val="00061389"/>
    <w:rsid w:val="0006148C"/>
    <w:rsid w:val="000626DD"/>
    <w:rsid w:val="00062892"/>
    <w:rsid w:val="00062B83"/>
    <w:rsid w:val="0006311E"/>
    <w:rsid w:val="000636BA"/>
    <w:rsid w:val="000638F5"/>
    <w:rsid w:val="000639C4"/>
    <w:rsid w:val="00063FBE"/>
    <w:rsid w:val="00064156"/>
    <w:rsid w:val="00064345"/>
    <w:rsid w:val="000643D9"/>
    <w:rsid w:val="00064731"/>
    <w:rsid w:val="00064AA4"/>
    <w:rsid w:val="00064C4C"/>
    <w:rsid w:val="00064C50"/>
    <w:rsid w:val="0006540A"/>
    <w:rsid w:val="00065916"/>
    <w:rsid w:val="000659A0"/>
    <w:rsid w:val="00065B08"/>
    <w:rsid w:val="00065DE6"/>
    <w:rsid w:val="000660CA"/>
    <w:rsid w:val="000664B0"/>
    <w:rsid w:val="000664BA"/>
    <w:rsid w:val="00066637"/>
    <w:rsid w:val="00066754"/>
    <w:rsid w:val="00066971"/>
    <w:rsid w:val="00066990"/>
    <w:rsid w:val="00067991"/>
    <w:rsid w:val="00070126"/>
    <w:rsid w:val="000703B7"/>
    <w:rsid w:val="00070C94"/>
    <w:rsid w:val="00070FDB"/>
    <w:rsid w:val="00071072"/>
    <w:rsid w:val="00071154"/>
    <w:rsid w:val="000712ED"/>
    <w:rsid w:val="00071A7D"/>
    <w:rsid w:val="00071D00"/>
    <w:rsid w:val="0007231C"/>
    <w:rsid w:val="0007250D"/>
    <w:rsid w:val="0007298A"/>
    <w:rsid w:val="00072B55"/>
    <w:rsid w:val="00072D8E"/>
    <w:rsid w:val="00073066"/>
    <w:rsid w:val="000730B6"/>
    <w:rsid w:val="00073170"/>
    <w:rsid w:val="000733C2"/>
    <w:rsid w:val="00073774"/>
    <w:rsid w:val="000737FE"/>
    <w:rsid w:val="00073E11"/>
    <w:rsid w:val="00074426"/>
    <w:rsid w:val="000747A7"/>
    <w:rsid w:val="00074DC3"/>
    <w:rsid w:val="000755A4"/>
    <w:rsid w:val="000759B2"/>
    <w:rsid w:val="00076023"/>
    <w:rsid w:val="00076215"/>
    <w:rsid w:val="000762A1"/>
    <w:rsid w:val="0007680D"/>
    <w:rsid w:val="00076D06"/>
    <w:rsid w:val="00076F77"/>
    <w:rsid w:val="00077A3E"/>
    <w:rsid w:val="00077C97"/>
    <w:rsid w:val="00077FAF"/>
    <w:rsid w:val="000800B3"/>
    <w:rsid w:val="0008045F"/>
    <w:rsid w:val="00080F77"/>
    <w:rsid w:val="00081136"/>
    <w:rsid w:val="00081201"/>
    <w:rsid w:val="0008189D"/>
    <w:rsid w:val="000818F9"/>
    <w:rsid w:val="00081C18"/>
    <w:rsid w:val="00081E92"/>
    <w:rsid w:val="000821A0"/>
    <w:rsid w:val="00082597"/>
    <w:rsid w:val="00082651"/>
    <w:rsid w:val="00082D75"/>
    <w:rsid w:val="00083132"/>
    <w:rsid w:val="00083413"/>
    <w:rsid w:val="0008348C"/>
    <w:rsid w:val="000835CE"/>
    <w:rsid w:val="00083636"/>
    <w:rsid w:val="000836DE"/>
    <w:rsid w:val="00083821"/>
    <w:rsid w:val="00083A63"/>
    <w:rsid w:val="00083A6C"/>
    <w:rsid w:val="00083AC7"/>
    <w:rsid w:val="00083C47"/>
    <w:rsid w:val="00083D48"/>
    <w:rsid w:val="00084070"/>
    <w:rsid w:val="0008409C"/>
    <w:rsid w:val="0008421A"/>
    <w:rsid w:val="000846A3"/>
    <w:rsid w:val="00085179"/>
    <w:rsid w:val="000852F8"/>
    <w:rsid w:val="00085305"/>
    <w:rsid w:val="00085999"/>
    <w:rsid w:val="000859B2"/>
    <w:rsid w:val="00085F02"/>
    <w:rsid w:val="0008617E"/>
    <w:rsid w:val="0008673C"/>
    <w:rsid w:val="0008680C"/>
    <w:rsid w:val="00086832"/>
    <w:rsid w:val="000869BF"/>
    <w:rsid w:val="00086D16"/>
    <w:rsid w:val="00087BB9"/>
    <w:rsid w:val="00090212"/>
    <w:rsid w:val="0009031D"/>
    <w:rsid w:val="000904AB"/>
    <w:rsid w:val="000908E8"/>
    <w:rsid w:val="00090A0D"/>
    <w:rsid w:val="00090C1A"/>
    <w:rsid w:val="00090DBC"/>
    <w:rsid w:val="000910DC"/>
    <w:rsid w:val="00091156"/>
    <w:rsid w:val="0009125E"/>
    <w:rsid w:val="0009136F"/>
    <w:rsid w:val="0009182D"/>
    <w:rsid w:val="00091E8B"/>
    <w:rsid w:val="00092FD0"/>
    <w:rsid w:val="00093038"/>
    <w:rsid w:val="00093686"/>
    <w:rsid w:val="00093EE2"/>
    <w:rsid w:val="000944FB"/>
    <w:rsid w:val="000945CC"/>
    <w:rsid w:val="00094A54"/>
    <w:rsid w:val="00094A82"/>
    <w:rsid w:val="00094CE0"/>
    <w:rsid w:val="00095540"/>
    <w:rsid w:val="0009578D"/>
    <w:rsid w:val="00095BB8"/>
    <w:rsid w:val="0009601D"/>
    <w:rsid w:val="000961F2"/>
    <w:rsid w:val="00097695"/>
    <w:rsid w:val="000977B8"/>
    <w:rsid w:val="000A00E5"/>
    <w:rsid w:val="000A01A2"/>
    <w:rsid w:val="000A08AA"/>
    <w:rsid w:val="000A08F6"/>
    <w:rsid w:val="000A08F9"/>
    <w:rsid w:val="000A0989"/>
    <w:rsid w:val="000A0B94"/>
    <w:rsid w:val="000A0CF2"/>
    <w:rsid w:val="000A0EFE"/>
    <w:rsid w:val="000A10D0"/>
    <w:rsid w:val="000A1444"/>
    <w:rsid w:val="000A1476"/>
    <w:rsid w:val="000A15D0"/>
    <w:rsid w:val="000A19BC"/>
    <w:rsid w:val="000A1C17"/>
    <w:rsid w:val="000A1E09"/>
    <w:rsid w:val="000A23B7"/>
    <w:rsid w:val="000A2987"/>
    <w:rsid w:val="000A2993"/>
    <w:rsid w:val="000A29AB"/>
    <w:rsid w:val="000A2E1F"/>
    <w:rsid w:val="000A2E4E"/>
    <w:rsid w:val="000A30BD"/>
    <w:rsid w:val="000A316F"/>
    <w:rsid w:val="000A33CA"/>
    <w:rsid w:val="000A3774"/>
    <w:rsid w:val="000A3CE2"/>
    <w:rsid w:val="000A3D4A"/>
    <w:rsid w:val="000A3D7F"/>
    <w:rsid w:val="000A3DB0"/>
    <w:rsid w:val="000A4241"/>
    <w:rsid w:val="000A453C"/>
    <w:rsid w:val="000A4553"/>
    <w:rsid w:val="000A4975"/>
    <w:rsid w:val="000A4D00"/>
    <w:rsid w:val="000A4F9C"/>
    <w:rsid w:val="000A4FE9"/>
    <w:rsid w:val="000A55E6"/>
    <w:rsid w:val="000A5C44"/>
    <w:rsid w:val="000A5C94"/>
    <w:rsid w:val="000A5EA2"/>
    <w:rsid w:val="000A6023"/>
    <w:rsid w:val="000A6064"/>
    <w:rsid w:val="000A607A"/>
    <w:rsid w:val="000A61A5"/>
    <w:rsid w:val="000A7100"/>
    <w:rsid w:val="000A7179"/>
    <w:rsid w:val="000A7B8E"/>
    <w:rsid w:val="000B021F"/>
    <w:rsid w:val="000B0763"/>
    <w:rsid w:val="000B1035"/>
    <w:rsid w:val="000B143D"/>
    <w:rsid w:val="000B24F0"/>
    <w:rsid w:val="000B274E"/>
    <w:rsid w:val="000B2A7D"/>
    <w:rsid w:val="000B2B00"/>
    <w:rsid w:val="000B2C80"/>
    <w:rsid w:val="000B2E10"/>
    <w:rsid w:val="000B2E50"/>
    <w:rsid w:val="000B2FC7"/>
    <w:rsid w:val="000B3061"/>
    <w:rsid w:val="000B3373"/>
    <w:rsid w:val="000B3435"/>
    <w:rsid w:val="000B3493"/>
    <w:rsid w:val="000B34CF"/>
    <w:rsid w:val="000B3753"/>
    <w:rsid w:val="000B3973"/>
    <w:rsid w:val="000B3B89"/>
    <w:rsid w:val="000B3DDF"/>
    <w:rsid w:val="000B3F77"/>
    <w:rsid w:val="000B44F5"/>
    <w:rsid w:val="000B4708"/>
    <w:rsid w:val="000B4848"/>
    <w:rsid w:val="000B4B22"/>
    <w:rsid w:val="000B4E6E"/>
    <w:rsid w:val="000B4EE2"/>
    <w:rsid w:val="000B5B26"/>
    <w:rsid w:val="000B5B30"/>
    <w:rsid w:val="000B604E"/>
    <w:rsid w:val="000B704B"/>
    <w:rsid w:val="000B70A3"/>
    <w:rsid w:val="000B7BB9"/>
    <w:rsid w:val="000B7BBF"/>
    <w:rsid w:val="000C0069"/>
    <w:rsid w:val="000C0228"/>
    <w:rsid w:val="000C0304"/>
    <w:rsid w:val="000C04E7"/>
    <w:rsid w:val="000C087D"/>
    <w:rsid w:val="000C0B37"/>
    <w:rsid w:val="000C205D"/>
    <w:rsid w:val="000C20DC"/>
    <w:rsid w:val="000C256B"/>
    <w:rsid w:val="000C276A"/>
    <w:rsid w:val="000C29B1"/>
    <w:rsid w:val="000C2B15"/>
    <w:rsid w:val="000C2B48"/>
    <w:rsid w:val="000C2D16"/>
    <w:rsid w:val="000C2F88"/>
    <w:rsid w:val="000C31E6"/>
    <w:rsid w:val="000C3647"/>
    <w:rsid w:val="000C416D"/>
    <w:rsid w:val="000C4DFE"/>
    <w:rsid w:val="000C5A36"/>
    <w:rsid w:val="000C5B16"/>
    <w:rsid w:val="000C5CFD"/>
    <w:rsid w:val="000C5F3F"/>
    <w:rsid w:val="000C7003"/>
    <w:rsid w:val="000C739D"/>
    <w:rsid w:val="000C74E4"/>
    <w:rsid w:val="000C7835"/>
    <w:rsid w:val="000C7D4E"/>
    <w:rsid w:val="000D005D"/>
    <w:rsid w:val="000D03A4"/>
    <w:rsid w:val="000D0630"/>
    <w:rsid w:val="000D0A94"/>
    <w:rsid w:val="000D0D53"/>
    <w:rsid w:val="000D1144"/>
    <w:rsid w:val="000D13B0"/>
    <w:rsid w:val="000D1497"/>
    <w:rsid w:val="000D1C87"/>
    <w:rsid w:val="000D1F04"/>
    <w:rsid w:val="000D22EB"/>
    <w:rsid w:val="000D27F0"/>
    <w:rsid w:val="000D288F"/>
    <w:rsid w:val="000D306E"/>
    <w:rsid w:val="000D3412"/>
    <w:rsid w:val="000D3FEB"/>
    <w:rsid w:val="000D413D"/>
    <w:rsid w:val="000D41AB"/>
    <w:rsid w:val="000D42DA"/>
    <w:rsid w:val="000D4890"/>
    <w:rsid w:val="000D4B7C"/>
    <w:rsid w:val="000D4BE7"/>
    <w:rsid w:val="000D4D34"/>
    <w:rsid w:val="000D5319"/>
    <w:rsid w:val="000D5D37"/>
    <w:rsid w:val="000D5EC5"/>
    <w:rsid w:val="000D61D5"/>
    <w:rsid w:val="000D64AB"/>
    <w:rsid w:val="000D668B"/>
    <w:rsid w:val="000D6852"/>
    <w:rsid w:val="000D6A49"/>
    <w:rsid w:val="000D6AAC"/>
    <w:rsid w:val="000D6CFF"/>
    <w:rsid w:val="000D6FB4"/>
    <w:rsid w:val="000D7318"/>
    <w:rsid w:val="000D7912"/>
    <w:rsid w:val="000D7B24"/>
    <w:rsid w:val="000D7DBD"/>
    <w:rsid w:val="000E03B8"/>
    <w:rsid w:val="000E0401"/>
    <w:rsid w:val="000E0916"/>
    <w:rsid w:val="000E1332"/>
    <w:rsid w:val="000E1377"/>
    <w:rsid w:val="000E15D3"/>
    <w:rsid w:val="000E16F9"/>
    <w:rsid w:val="000E1C8B"/>
    <w:rsid w:val="000E1EDB"/>
    <w:rsid w:val="000E243E"/>
    <w:rsid w:val="000E2534"/>
    <w:rsid w:val="000E2741"/>
    <w:rsid w:val="000E284B"/>
    <w:rsid w:val="000E2DB0"/>
    <w:rsid w:val="000E381E"/>
    <w:rsid w:val="000E4A6E"/>
    <w:rsid w:val="000E4B1A"/>
    <w:rsid w:val="000E4DF4"/>
    <w:rsid w:val="000E5032"/>
    <w:rsid w:val="000E5161"/>
    <w:rsid w:val="000E5478"/>
    <w:rsid w:val="000E5658"/>
    <w:rsid w:val="000E5991"/>
    <w:rsid w:val="000E5C2B"/>
    <w:rsid w:val="000E60CF"/>
    <w:rsid w:val="000E62E4"/>
    <w:rsid w:val="000E64AB"/>
    <w:rsid w:val="000E64C8"/>
    <w:rsid w:val="000E6EF6"/>
    <w:rsid w:val="000E6FC7"/>
    <w:rsid w:val="000E7181"/>
    <w:rsid w:val="000E7363"/>
    <w:rsid w:val="000E75D2"/>
    <w:rsid w:val="000E7CE7"/>
    <w:rsid w:val="000E7E82"/>
    <w:rsid w:val="000E7EB3"/>
    <w:rsid w:val="000F08C9"/>
    <w:rsid w:val="000F0915"/>
    <w:rsid w:val="000F0B8C"/>
    <w:rsid w:val="000F0EEE"/>
    <w:rsid w:val="000F118F"/>
    <w:rsid w:val="000F11D3"/>
    <w:rsid w:val="000F125B"/>
    <w:rsid w:val="000F230F"/>
    <w:rsid w:val="000F2838"/>
    <w:rsid w:val="000F28F3"/>
    <w:rsid w:val="000F2AD7"/>
    <w:rsid w:val="000F2E1D"/>
    <w:rsid w:val="000F4113"/>
    <w:rsid w:val="000F4351"/>
    <w:rsid w:val="000F4577"/>
    <w:rsid w:val="000F4641"/>
    <w:rsid w:val="000F4655"/>
    <w:rsid w:val="000F55F3"/>
    <w:rsid w:val="000F596F"/>
    <w:rsid w:val="000F5B3F"/>
    <w:rsid w:val="000F6324"/>
    <w:rsid w:val="000F6367"/>
    <w:rsid w:val="000F6BC5"/>
    <w:rsid w:val="000F6CA0"/>
    <w:rsid w:val="000F6D43"/>
    <w:rsid w:val="000F6EE9"/>
    <w:rsid w:val="000F781A"/>
    <w:rsid w:val="000F78AF"/>
    <w:rsid w:val="000F78BC"/>
    <w:rsid w:val="000F7F49"/>
    <w:rsid w:val="0010010B"/>
    <w:rsid w:val="0010017E"/>
    <w:rsid w:val="0010042B"/>
    <w:rsid w:val="00101004"/>
    <w:rsid w:val="0010107F"/>
    <w:rsid w:val="001012CB"/>
    <w:rsid w:val="00101553"/>
    <w:rsid w:val="0010165E"/>
    <w:rsid w:val="0010193E"/>
    <w:rsid w:val="00101A7A"/>
    <w:rsid w:val="00101DF3"/>
    <w:rsid w:val="0010223E"/>
    <w:rsid w:val="001025DB"/>
    <w:rsid w:val="00102CD3"/>
    <w:rsid w:val="00102D7A"/>
    <w:rsid w:val="00102DD0"/>
    <w:rsid w:val="001030A1"/>
    <w:rsid w:val="00103802"/>
    <w:rsid w:val="00103B4D"/>
    <w:rsid w:val="00104282"/>
    <w:rsid w:val="00104603"/>
    <w:rsid w:val="0010475A"/>
    <w:rsid w:val="00104C7B"/>
    <w:rsid w:val="00105513"/>
    <w:rsid w:val="001057F4"/>
    <w:rsid w:val="0010597C"/>
    <w:rsid w:val="00106060"/>
    <w:rsid w:val="00106313"/>
    <w:rsid w:val="0010679B"/>
    <w:rsid w:val="00106878"/>
    <w:rsid w:val="00106ACD"/>
    <w:rsid w:val="00106B8F"/>
    <w:rsid w:val="001075AF"/>
    <w:rsid w:val="00107F08"/>
    <w:rsid w:val="00107F10"/>
    <w:rsid w:val="00110153"/>
    <w:rsid w:val="00110517"/>
    <w:rsid w:val="00110602"/>
    <w:rsid w:val="00110983"/>
    <w:rsid w:val="00110D2B"/>
    <w:rsid w:val="001114A7"/>
    <w:rsid w:val="001115AE"/>
    <w:rsid w:val="00111AF2"/>
    <w:rsid w:val="00111E12"/>
    <w:rsid w:val="0011232F"/>
    <w:rsid w:val="00112432"/>
    <w:rsid w:val="001126A3"/>
    <w:rsid w:val="001129BC"/>
    <w:rsid w:val="00112D72"/>
    <w:rsid w:val="0011315A"/>
    <w:rsid w:val="0011344F"/>
    <w:rsid w:val="00114229"/>
    <w:rsid w:val="0011447F"/>
    <w:rsid w:val="001144ED"/>
    <w:rsid w:val="00114BD7"/>
    <w:rsid w:val="00114DFF"/>
    <w:rsid w:val="00114F58"/>
    <w:rsid w:val="001152FB"/>
    <w:rsid w:val="001155BC"/>
    <w:rsid w:val="00115609"/>
    <w:rsid w:val="001156EE"/>
    <w:rsid w:val="00115720"/>
    <w:rsid w:val="00115818"/>
    <w:rsid w:val="00115ED9"/>
    <w:rsid w:val="0011638B"/>
    <w:rsid w:val="00116662"/>
    <w:rsid w:val="0011711C"/>
    <w:rsid w:val="00117136"/>
    <w:rsid w:val="001172F0"/>
    <w:rsid w:val="00117658"/>
    <w:rsid w:val="00117DBF"/>
    <w:rsid w:val="00120303"/>
    <w:rsid w:val="00120650"/>
    <w:rsid w:val="001206C7"/>
    <w:rsid w:val="00120748"/>
    <w:rsid w:val="0012089F"/>
    <w:rsid w:val="00120FAA"/>
    <w:rsid w:val="00121531"/>
    <w:rsid w:val="00121562"/>
    <w:rsid w:val="0012160F"/>
    <w:rsid w:val="00121D8D"/>
    <w:rsid w:val="00121E3C"/>
    <w:rsid w:val="00121E57"/>
    <w:rsid w:val="001222F7"/>
    <w:rsid w:val="0012240A"/>
    <w:rsid w:val="001225B1"/>
    <w:rsid w:val="00122660"/>
    <w:rsid w:val="00123004"/>
    <w:rsid w:val="0012320D"/>
    <w:rsid w:val="001235C9"/>
    <w:rsid w:val="00123972"/>
    <w:rsid w:val="00123A41"/>
    <w:rsid w:val="00124538"/>
    <w:rsid w:val="00124765"/>
    <w:rsid w:val="00124C14"/>
    <w:rsid w:val="00124C26"/>
    <w:rsid w:val="00125592"/>
    <w:rsid w:val="001255A0"/>
    <w:rsid w:val="00125771"/>
    <w:rsid w:val="001259B7"/>
    <w:rsid w:val="001260F9"/>
    <w:rsid w:val="001261E4"/>
    <w:rsid w:val="00126AA5"/>
    <w:rsid w:val="00126CB4"/>
    <w:rsid w:val="0013000F"/>
    <w:rsid w:val="001303CB"/>
    <w:rsid w:val="00130E18"/>
    <w:rsid w:val="001310E2"/>
    <w:rsid w:val="001312F9"/>
    <w:rsid w:val="00132CF8"/>
    <w:rsid w:val="001337EE"/>
    <w:rsid w:val="00133894"/>
    <w:rsid w:val="00133B1F"/>
    <w:rsid w:val="00134872"/>
    <w:rsid w:val="001348D6"/>
    <w:rsid w:val="001349C2"/>
    <w:rsid w:val="00134B0C"/>
    <w:rsid w:val="0013504D"/>
    <w:rsid w:val="001353BE"/>
    <w:rsid w:val="001356E8"/>
    <w:rsid w:val="00135E28"/>
    <w:rsid w:val="00136BE8"/>
    <w:rsid w:val="00136E30"/>
    <w:rsid w:val="00136EEE"/>
    <w:rsid w:val="00137298"/>
    <w:rsid w:val="001406A3"/>
    <w:rsid w:val="00140850"/>
    <w:rsid w:val="00140F09"/>
    <w:rsid w:val="00140FAD"/>
    <w:rsid w:val="0014102F"/>
    <w:rsid w:val="00141198"/>
    <w:rsid w:val="00141428"/>
    <w:rsid w:val="00141692"/>
    <w:rsid w:val="00141AB5"/>
    <w:rsid w:val="00141E46"/>
    <w:rsid w:val="00141F3D"/>
    <w:rsid w:val="001426D6"/>
    <w:rsid w:val="00142A73"/>
    <w:rsid w:val="00142BAE"/>
    <w:rsid w:val="00142F3A"/>
    <w:rsid w:val="0014314A"/>
    <w:rsid w:val="0014335A"/>
    <w:rsid w:val="001437CD"/>
    <w:rsid w:val="00143F99"/>
    <w:rsid w:val="001455C5"/>
    <w:rsid w:val="00145792"/>
    <w:rsid w:val="00145F82"/>
    <w:rsid w:val="00145FA4"/>
    <w:rsid w:val="00146021"/>
    <w:rsid w:val="0014628F"/>
    <w:rsid w:val="0014631E"/>
    <w:rsid w:val="00146B32"/>
    <w:rsid w:val="00146E47"/>
    <w:rsid w:val="00147174"/>
    <w:rsid w:val="001475D4"/>
    <w:rsid w:val="001476A7"/>
    <w:rsid w:val="00147C82"/>
    <w:rsid w:val="00147D65"/>
    <w:rsid w:val="00150524"/>
    <w:rsid w:val="00150841"/>
    <w:rsid w:val="00150994"/>
    <w:rsid w:val="001511A0"/>
    <w:rsid w:val="00151B83"/>
    <w:rsid w:val="00152026"/>
    <w:rsid w:val="00152259"/>
    <w:rsid w:val="0015232C"/>
    <w:rsid w:val="0015268D"/>
    <w:rsid w:val="00152E54"/>
    <w:rsid w:val="0015313F"/>
    <w:rsid w:val="001531B7"/>
    <w:rsid w:val="001535DC"/>
    <w:rsid w:val="00153CF2"/>
    <w:rsid w:val="0015468B"/>
    <w:rsid w:val="001549EB"/>
    <w:rsid w:val="00154BED"/>
    <w:rsid w:val="00155124"/>
    <w:rsid w:val="00155508"/>
    <w:rsid w:val="00155733"/>
    <w:rsid w:val="00155C80"/>
    <w:rsid w:val="00156267"/>
    <w:rsid w:val="00156C46"/>
    <w:rsid w:val="00157C95"/>
    <w:rsid w:val="001602EB"/>
    <w:rsid w:val="00160A56"/>
    <w:rsid w:val="00160BCC"/>
    <w:rsid w:val="00161651"/>
    <w:rsid w:val="00161654"/>
    <w:rsid w:val="001617C3"/>
    <w:rsid w:val="00161C15"/>
    <w:rsid w:val="00162106"/>
    <w:rsid w:val="0016297E"/>
    <w:rsid w:val="001634CB"/>
    <w:rsid w:val="001634E4"/>
    <w:rsid w:val="0016376A"/>
    <w:rsid w:val="0016385D"/>
    <w:rsid w:val="00163DAF"/>
    <w:rsid w:val="0016420D"/>
    <w:rsid w:val="00164257"/>
    <w:rsid w:val="001645FF"/>
    <w:rsid w:val="00164D99"/>
    <w:rsid w:val="001651DD"/>
    <w:rsid w:val="001652D8"/>
    <w:rsid w:val="00165592"/>
    <w:rsid w:val="00165CFD"/>
    <w:rsid w:val="00166474"/>
    <w:rsid w:val="001666D7"/>
    <w:rsid w:val="00167FB3"/>
    <w:rsid w:val="00170002"/>
    <w:rsid w:val="00170262"/>
    <w:rsid w:val="00170394"/>
    <w:rsid w:val="001704EA"/>
    <w:rsid w:val="00170624"/>
    <w:rsid w:val="0017069E"/>
    <w:rsid w:val="001706EA"/>
    <w:rsid w:val="00170722"/>
    <w:rsid w:val="00170B31"/>
    <w:rsid w:val="00170BDA"/>
    <w:rsid w:val="00170C69"/>
    <w:rsid w:val="00170F5F"/>
    <w:rsid w:val="00170FD9"/>
    <w:rsid w:val="00171517"/>
    <w:rsid w:val="00171D24"/>
    <w:rsid w:val="0017237E"/>
    <w:rsid w:val="001723F4"/>
    <w:rsid w:val="00172AE6"/>
    <w:rsid w:val="00172BB4"/>
    <w:rsid w:val="00172F58"/>
    <w:rsid w:val="0017390C"/>
    <w:rsid w:val="00173964"/>
    <w:rsid w:val="001740F0"/>
    <w:rsid w:val="00174866"/>
    <w:rsid w:val="0017491F"/>
    <w:rsid w:val="001749B4"/>
    <w:rsid w:val="00174B41"/>
    <w:rsid w:val="00174F27"/>
    <w:rsid w:val="001752C9"/>
    <w:rsid w:val="001759B5"/>
    <w:rsid w:val="00175FAD"/>
    <w:rsid w:val="001765A3"/>
    <w:rsid w:val="00176726"/>
    <w:rsid w:val="00176C8F"/>
    <w:rsid w:val="00177343"/>
    <w:rsid w:val="00177441"/>
    <w:rsid w:val="0017784A"/>
    <w:rsid w:val="00177C3F"/>
    <w:rsid w:val="001802A7"/>
    <w:rsid w:val="001805CF"/>
    <w:rsid w:val="001811A3"/>
    <w:rsid w:val="00181510"/>
    <w:rsid w:val="00181A67"/>
    <w:rsid w:val="00181C49"/>
    <w:rsid w:val="00181E42"/>
    <w:rsid w:val="001825DB"/>
    <w:rsid w:val="00182704"/>
    <w:rsid w:val="0018298F"/>
    <w:rsid w:val="00182D7A"/>
    <w:rsid w:val="00183013"/>
    <w:rsid w:val="001830C2"/>
    <w:rsid w:val="00183102"/>
    <w:rsid w:val="00183824"/>
    <w:rsid w:val="0018396C"/>
    <w:rsid w:val="00184003"/>
    <w:rsid w:val="00184014"/>
    <w:rsid w:val="0018438E"/>
    <w:rsid w:val="001844EF"/>
    <w:rsid w:val="00184670"/>
    <w:rsid w:val="0018469E"/>
    <w:rsid w:val="001849D4"/>
    <w:rsid w:val="00184B92"/>
    <w:rsid w:val="00185038"/>
    <w:rsid w:val="00185470"/>
    <w:rsid w:val="001854DB"/>
    <w:rsid w:val="00185DD8"/>
    <w:rsid w:val="00186109"/>
    <w:rsid w:val="00186154"/>
    <w:rsid w:val="00186218"/>
    <w:rsid w:val="00186566"/>
    <w:rsid w:val="00186CAA"/>
    <w:rsid w:val="00186E67"/>
    <w:rsid w:val="00186EA9"/>
    <w:rsid w:val="00187016"/>
    <w:rsid w:val="001872D4"/>
    <w:rsid w:val="00187343"/>
    <w:rsid w:val="001875A0"/>
    <w:rsid w:val="001876D7"/>
    <w:rsid w:val="00187F26"/>
    <w:rsid w:val="00190925"/>
    <w:rsid w:val="00190C7A"/>
    <w:rsid w:val="001911F3"/>
    <w:rsid w:val="0019130E"/>
    <w:rsid w:val="00191A4E"/>
    <w:rsid w:val="00191B70"/>
    <w:rsid w:val="001922B4"/>
    <w:rsid w:val="001922C9"/>
    <w:rsid w:val="00192A8A"/>
    <w:rsid w:val="00192F25"/>
    <w:rsid w:val="00192F33"/>
    <w:rsid w:val="0019302A"/>
    <w:rsid w:val="00193A4B"/>
    <w:rsid w:val="00193CAC"/>
    <w:rsid w:val="0019414B"/>
    <w:rsid w:val="00194589"/>
    <w:rsid w:val="0019482A"/>
    <w:rsid w:val="001949B2"/>
    <w:rsid w:val="001950D5"/>
    <w:rsid w:val="00195763"/>
    <w:rsid w:val="00195963"/>
    <w:rsid w:val="00196056"/>
    <w:rsid w:val="0019644A"/>
    <w:rsid w:val="001967FF"/>
    <w:rsid w:val="00197589"/>
    <w:rsid w:val="00197610"/>
    <w:rsid w:val="001976A3"/>
    <w:rsid w:val="00197719"/>
    <w:rsid w:val="00197869"/>
    <w:rsid w:val="00197B13"/>
    <w:rsid w:val="00197B82"/>
    <w:rsid w:val="00197D21"/>
    <w:rsid w:val="00197D5C"/>
    <w:rsid w:val="00197E1F"/>
    <w:rsid w:val="00197FC0"/>
    <w:rsid w:val="001A0672"/>
    <w:rsid w:val="001A0A7B"/>
    <w:rsid w:val="001A0EEC"/>
    <w:rsid w:val="001A1042"/>
    <w:rsid w:val="001A1393"/>
    <w:rsid w:val="001A1561"/>
    <w:rsid w:val="001A1C9B"/>
    <w:rsid w:val="001A22CE"/>
    <w:rsid w:val="001A2ABE"/>
    <w:rsid w:val="001A3933"/>
    <w:rsid w:val="001A3D45"/>
    <w:rsid w:val="001A3DA2"/>
    <w:rsid w:val="001A40EC"/>
    <w:rsid w:val="001A47C2"/>
    <w:rsid w:val="001A4AB8"/>
    <w:rsid w:val="001A4DE0"/>
    <w:rsid w:val="001A50FA"/>
    <w:rsid w:val="001A5A12"/>
    <w:rsid w:val="001A5E71"/>
    <w:rsid w:val="001A710D"/>
    <w:rsid w:val="001A719D"/>
    <w:rsid w:val="001A7D48"/>
    <w:rsid w:val="001B003F"/>
    <w:rsid w:val="001B01E9"/>
    <w:rsid w:val="001B091F"/>
    <w:rsid w:val="001B0956"/>
    <w:rsid w:val="001B0A3A"/>
    <w:rsid w:val="001B0AA9"/>
    <w:rsid w:val="001B0E35"/>
    <w:rsid w:val="001B0EF2"/>
    <w:rsid w:val="001B10AA"/>
    <w:rsid w:val="001B129A"/>
    <w:rsid w:val="001B1BF5"/>
    <w:rsid w:val="001B1F04"/>
    <w:rsid w:val="001B1FB6"/>
    <w:rsid w:val="001B208B"/>
    <w:rsid w:val="001B28BE"/>
    <w:rsid w:val="001B309C"/>
    <w:rsid w:val="001B351D"/>
    <w:rsid w:val="001B3F4C"/>
    <w:rsid w:val="001B40B9"/>
    <w:rsid w:val="001B48EF"/>
    <w:rsid w:val="001B4AFA"/>
    <w:rsid w:val="001B4AFE"/>
    <w:rsid w:val="001B4E00"/>
    <w:rsid w:val="001B548A"/>
    <w:rsid w:val="001B5520"/>
    <w:rsid w:val="001B5A5C"/>
    <w:rsid w:val="001B5FC1"/>
    <w:rsid w:val="001B61A1"/>
    <w:rsid w:val="001B629E"/>
    <w:rsid w:val="001B65C3"/>
    <w:rsid w:val="001B68B3"/>
    <w:rsid w:val="001B6A8F"/>
    <w:rsid w:val="001B6D2F"/>
    <w:rsid w:val="001B78E8"/>
    <w:rsid w:val="001B7CE7"/>
    <w:rsid w:val="001C09BC"/>
    <w:rsid w:val="001C0A7D"/>
    <w:rsid w:val="001C0F22"/>
    <w:rsid w:val="001C1177"/>
    <w:rsid w:val="001C12E0"/>
    <w:rsid w:val="001C130B"/>
    <w:rsid w:val="001C1807"/>
    <w:rsid w:val="001C1BF3"/>
    <w:rsid w:val="001C2DA2"/>
    <w:rsid w:val="001C2E71"/>
    <w:rsid w:val="001C3216"/>
    <w:rsid w:val="001C32A3"/>
    <w:rsid w:val="001C3943"/>
    <w:rsid w:val="001C3C95"/>
    <w:rsid w:val="001C3CA2"/>
    <w:rsid w:val="001C3DAC"/>
    <w:rsid w:val="001C3EC3"/>
    <w:rsid w:val="001C49C4"/>
    <w:rsid w:val="001C4FFC"/>
    <w:rsid w:val="001C5427"/>
    <w:rsid w:val="001C5B0E"/>
    <w:rsid w:val="001C5D59"/>
    <w:rsid w:val="001C602F"/>
    <w:rsid w:val="001C6262"/>
    <w:rsid w:val="001C64A2"/>
    <w:rsid w:val="001C6642"/>
    <w:rsid w:val="001C666A"/>
    <w:rsid w:val="001C668A"/>
    <w:rsid w:val="001C674D"/>
    <w:rsid w:val="001C688C"/>
    <w:rsid w:val="001C6933"/>
    <w:rsid w:val="001C69A2"/>
    <w:rsid w:val="001C6A1B"/>
    <w:rsid w:val="001C6A93"/>
    <w:rsid w:val="001C6EC6"/>
    <w:rsid w:val="001C7043"/>
    <w:rsid w:val="001C7DD1"/>
    <w:rsid w:val="001D0293"/>
    <w:rsid w:val="001D0426"/>
    <w:rsid w:val="001D055E"/>
    <w:rsid w:val="001D065C"/>
    <w:rsid w:val="001D07E0"/>
    <w:rsid w:val="001D0A73"/>
    <w:rsid w:val="001D0B80"/>
    <w:rsid w:val="001D146F"/>
    <w:rsid w:val="001D157B"/>
    <w:rsid w:val="001D1988"/>
    <w:rsid w:val="001D1D62"/>
    <w:rsid w:val="001D227F"/>
    <w:rsid w:val="001D2AB5"/>
    <w:rsid w:val="001D2C18"/>
    <w:rsid w:val="001D2DA4"/>
    <w:rsid w:val="001D32F3"/>
    <w:rsid w:val="001D3496"/>
    <w:rsid w:val="001D3793"/>
    <w:rsid w:val="001D3C93"/>
    <w:rsid w:val="001D3F21"/>
    <w:rsid w:val="001D47CF"/>
    <w:rsid w:val="001D47ED"/>
    <w:rsid w:val="001D4C6A"/>
    <w:rsid w:val="001D4E1D"/>
    <w:rsid w:val="001D5BF4"/>
    <w:rsid w:val="001D5D2E"/>
    <w:rsid w:val="001D5FA5"/>
    <w:rsid w:val="001D6BE4"/>
    <w:rsid w:val="001D72C8"/>
    <w:rsid w:val="001E02F4"/>
    <w:rsid w:val="001E11F0"/>
    <w:rsid w:val="001E131D"/>
    <w:rsid w:val="001E175B"/>
    <w:rsid w:val="001E1769"/>
    <w:rsid w:val="001E1C10"/>
    <w:rsid w:val="001E2058"/>
    <w:rsid w:val="001E23B1"/>
    <w:rsid w:val="001E27B8"/>
    <w:rsid w:val="001E2D36"/>
    <w:rsid w:val="001E323B"/>
    <w:rsid w:val="001E337E"/>
    <w:rsid w:val="001E36E0"/>
    <w:rsid w:val="001E39D6"/>
    <w:rsid w:val="001E3A7D"/>
    <w:rsid w:val="001E3F8C"/>
    <w:rsid w:val="001E40C8"/>
    <w:rsid w:val="001E40D5"/>
    <w:rsid w:val="001E41CB"/>
    <w:rsid w:val="001E4209"/>
    <w:rsid w:val="001E4460"/>
    <w:rsid w:val="001E44AC"/>
    <w:rsid w:val="001E4C65"/>
    <w:rsid w:val="001E4EA6"/>
    <w:rsid w:val="001E5370"/>
    <w:rsid w:val="001E57BD"/>
    <w:rsid w:val="001E5A84"/>
    <w:rsid w:val="001E5E9C"/>
    <w:rsid w:val="001E6098"/>
    <w:rsid w:val="001E60D3"/>
    <w:rsid w:val="001E6292"/>
    <w:rsid w:val="001E63E7"/>
    <w:rsid w:val="001E64D1"/>
    <w:rsid w:val="001E6C76"/>
    <w:rsid w:val="001E71E2"/>
    <w:rsid w:val="001E73B0"/>
    <w:rsid w:val="001F09F1"/>
    <w:rsid w:val="001F0BB5"/>
    <w:rsid w:val="001F0DEA"/>
    <w:rsid w:val="001F0E71"/>
    <w:rsid w:val="001F176F"/>
    <w:rsid w:val="001F1B06"/>
    <w:rsid w:val="001F225B"/>
    <w:rsid w:val="001F230A"/>
    <w:rsid w:val="001F37F5"/>
    <w:rsid w:val="001F4490"/>
    <w:rsid w:val="001F456F"/>
    <w:rsid w:val="001F469E"/>
    <w:rsid w:val="001F497E"/>
    <w:rsid w:val="001F4AB9"/>
    <w:rsid w:val="001F4B36"/>
    <w:rsid w:val="001F4BF0"/>
    <w:rsid w:val="001F4E3A"/>
    <w:rsid w:val="001F5319"/>
    <w:rsid w:val="001F5570"/>
    <w:rsid w:val="001F5622"/>
    <w:rsid w:val="001F59E6"/>
    <w:rsid w:val="001F5C37"/>
    <w:rsid w:val="001F5C88"/>
    <w:rsid w:val="001F6155"/>
    <w:rsid w:val="001F6356"/>
    <w:rsid w:val="001F6518"/>
    <w:rsid w:val="001F6A62"/>
    <w:rsid w:val="001F6E83"/>
    <w:rsid w:val="001F7837"/>
    <w:rsid w:val="001F7EDC"/>
    <w:rsid w:val="00200507"/>
    <w:rsid w:val="00200967"/>
    <w:rsid w:val="0020096F"/>
    <w:rsid w:val="00200A9A"/>
    <w:rsid w:val="00201180"/>
    <w:rsid w:val="00201483"/>
    <w:rsid w:val="00201630"/>
    <w:rsid w:val="002016A2"/>
    <w:rsid w:val="0020170B"/>
    <w:rsid w:val="00201B73"/>
    <w:rsid w:val="00201C6C"/>
    <w:rsid w:val="00201D8E"/>
    <w:rsid w:val="0020221E"/>
    <w:rsid w:val="00202478"/>
    <w:rsid w:val="00202CBF"/>
    <w:rsid w:val="00203080"/>
    <w:rsid w:val="0020349B"/>
    <w:rsid w:val="00203676"/>
    <w:rsid w:val="0020373F"/>
    <w:rsid w:val="002039DA"/>
    <w:rsid w:val="00203C41"/>
    <w:rsid w:val="00203F85"/>
    <w:rsid w:val="00203FA1"/>
    <w:rsid w:val="0020431F"/>
    <w:rsid w:val="002043E0"/>
    <w:rsid w:val="002047C4"/>
    <w:rsid w:val="00205609"/>
    <w:rsid w:val="002059B3"/>
    <w:rsid w:val="00205E22"/>
    <w:rsid w:val="002060C1"/>
    <w:rsid w:val="0020629D"/>
    <w:rsid w:val="00206BDA"/>
    <w:rsid w:val="0020754C"/>
    <w:rsid w:val="00207584"/>
    <w:rsid w:val="00207781"/>
    <w:rsid w:val="00207C88"/>
    <w:rsid w:val="00210025"/>
    <w:rsid w:val="002100B5"/>
    <w:rsid w:val="0021036C"/>
    <w:rsid w:val="00210648"/>
    <w:rsid w:val="0021066F"/>
    <w:rsid w:val="00210B45"/>
    <w:rsid w:val="00210CF8"/>
    <w:rsid w:val="002110A9"/>
    <w:rsid w:val="00211A81"/>
    <w:rsid w:val="00211C26"/>
    <w:rsid w:val="00211C4E"/>
    <w:rsid w:val="0021230C"/>
    <w:rsid w:val="002125B3"/>
    <w:rsid w:val="00212795"/>
    <w:rsid w:val="00212891"/>
    <w:rsid w:val="00212903"/>
    <w:rsid w:val="00212C7E"/>
    <w:rsid w:val="00212DB7"/>
    <w:rsid w:val="00212E8D"/>
    <w:rsid w:val="00213467"/>
    <w:rsid w:val="002134D3"/>
    <w:rsid w:val="002138CA"/>
    <w:rsid w:val="00213B8B"/>
    <w:rsid w:val="00214080"/>
    <w:rsid w:val="002142C4"/>
    <w:rsid w:val="00214914"/>
    <w:rsid w:val="00214A29"/>
    <w:rsid w:val="00214F31"/>
    <w:rsid w:val="0021527C"/>
    <w:rsid w:val="002155D6"/>
    <w:rsid w:val="00215A3A"/>
    <w:rsid w:val="00215BC1"/>
    <w:rsid w:val="00215F5E"/>
    <w:rsid w:val="00215FED"/>
    <w:rsid w:val="002161F5"/>
    <w:rsid w:val="00216281"/>
    <w:rsid w:val="00216330"/>
    <w:rsid w:val="00217202"/>
    <w:rsid w:val="0021754F"/>
    <w:rsid w:val="0022033E"/>
    <w:rsid w:val="002210B0"/>
    <w:rsid w:val="002212F2"/>
    <w:rsid w:val="002217E0"/>
    <w:rsid w:val="00221DC6"/>
    <w:rsid w:val="00222D00"/>
    <w:rsid w:val="00223744"/>
    <w:rsid w:val="002237F4"/>
    <w:rsid w:val="002239AC"/>
    <w:rsid w:val="0022457B"/>
    <w:rsid w:val="00224F9D"/>
    <w:rsid w:val="00225362"/>
    <w:rsid w:val="00225941"/>
    <w:rsid w:val="00225EDB"/>
    <w:rsid w:val="002265D6"/>
    <w:rsid w:val="0022673F"/>
    <w:rsid w:val="00226C66"/>
    <w:rsid w:val="0022714A"/>
    <w:rsid w:val="00227392"/>
    <w:rsid w:val="002278AF"/>
    <w:rsid w:val="00227994"/>
    <w:rsid w:val="002303DA"/>
    <w:rsid w:val="00230734"/>
    <w:rsid w:val="002309DB"/>
    <w:rsid w:val="00230F58"/>
    <w:rsid w:val="00230F59"/>
    <w:rsid w:val="0023120D"/>
    <w:rsid w:val="0023151C"/>
    <w:rsid w:val="002315E2"/>
    <w:rsid w:val="00231713"/>
    <w:rsid w:val="0023193B"/>
    <w:rsid w:val="002319DF"/>
    <w:rsid w:val="00231C3E"/>
    <w:rsid w:val="00232D14"/>
    <w:rsid w:val="002333BA"/>
    <w:rsid w:val="00233496"/>
    <w:rsid w:val="002335DA"/>
    <w:rsid w:val="00233BBF"/>
    <w:rsid w:val="00233BE7"/>
    <w:rsid w:val="00233C56"/>
    <w:rsid w:val="00233E3F"/>
    <w:rsid w:val="002343F1"/>
    <w:rsid w:val="00234452"/>
    <w:rsid w:val="00234787"/>
    <w:rsid w:val="00234AD2"/>
    <w:rsid w:val="00234CBC"/>
    <w:rsid w:val="00234DAE"/>
    <w:rsid w:val="00234E71"/>
    <w:rsid w:val="00234FCF"/>
    <w:rsid w:val="002353EB"/>
    <w:rsid w:val="00235419"/>
    <w:rsid w:val="002355C2"/>
    <w:rsid w:val="0023569A"/>
    <w:rsid w:val="0023582E"/>
    <w:rsid w:val="00235B54"/>
    <w:rsid w:val="00235E9C"/>
    <w:rsid w:val="00236094"/>
    <w:rsid w:val="00236841"/>
    <w:rsid w:val="002368EB"/>
    <w:rsid w:val="00236E85"/>
    <w:rsid w:val="00237079"/>
    <w:rsid w:val="0023723A"/>
    <w:rsid w:val="00237509"/>
    <w:rsid w:val="002376FE"/>
    <w:rsid w:val="00240284"/>
    <w:rsid w:val="002405AC"/>
    <w:rsid w:val="002406E7"/>
    <w:rsid w:val="002409FF"/>
    <w:rsid w:val="00240AAB"/>
    <w:rsid w:val="002410EA"/>
    <w:rsid w:val="0024126B"/>
    <w:rsid w:val="0024168E"/>
    <w:rsid w:val="00241797"/>
    <w:rsid w:val="002417EA"/>
    <w:rsid w:val="00241883"/>
    <w:rsid w:val="0024214C"/>
    <w:rsid w:val="00242349"/>
    <w:rsid w:val="00242C3F"/>
    <w:rsid w:val="002434AA"/>
    <w:rsid w:val="00243690"/>
    <w:rsid w:val="0024383B"/>
    <w:rsid w:val="00243859"/>
    <w:rsid w:val="00243F73"/>
    <w:rsid w:val="00244198"/>
    <w:rsid w:val="00244457"/>
    <w:rsid w:val="002444B8"/>
    <w:rsid w:val="0024468D"/>
    <w:rsid w:val="0024471E"/>
    <w:rsid w:val="0024490B"/>
    <w:rsid w:val="00244954"/>
    <w:rsid w:val="0024504D"/>
    <w:rsid w:val="00245341"/>
    <w:rsid w:val="002453C3"/>
    <w:rsid w:val="002454EE"/>
    <w:rsid w:val="00245E4A"/>
    <w:rsid w:val="00245F14"/>
    <w:rsid w:val="00246907"/>
    <w:rsid w:val="002469FD"/>
    <w:rsid w:val="00246AB4"/>
    <w:rsid w:val="00246D34"/>
    <w:rsid w:val="00246F25"/>
    <w:rsid w:val="002476B1"/>
    <w:rsid w:val="002500DA"/>
    <w:rsid w:val="0025060A"/>
    <w:rsid w:val="002506DC"/>
    <w:rsid w:val="00250834"/>
    <w:rsid w:val="00250A9E"/>
    <w:rsid w:val="00250D85"/>
    <w:rsid w:val="00251109"/>
    <w:rsid w:val="00251226"/>
    <w:rsid w:val="0025145A"/>
    <w:rsid w:val="00251B93"/>
    <w:rsid w:val="00251F85"/>
    <w:rsid w:val="0025207F"/>
    <w:rsid w:val="002521DB"/>
    <w:rsid w:val="002522E0"/>
    <w:rsid w:val="002523DB"/>
    <w:rsid w:val="002523F4"/>
    <w:rsid w:val="002526FC"/>
    <w:rsid w:val="00252C86"/>
    <w:rsid w:val="00252DE6"/>
    <w:rsid w:val="00253616"/>
    <w:rsid w:val="00253764"/>
    <w:rsid w:val="00253FAD"/>
    <w:rsid w:val="002546CB"/>
    <w:rsid w:val="00254C6D"/>
    <w:rsid w:val="0025560C"/>
    <w:rsid w:val="00255AF3"/>
    <w:rsid w:val="00255C69"/>
    <w:rsid w:val="0025684C"/>
    <w:rsid w:val="00256C80"/>
    <w:rsid w:val="002570ED"/>
    <w:rsid w:val="002575AC"/>
    <w:rsid w:val="002578DB"/>
    <w:rsid w:val="00257C98"/>
    <w:rsid w:val="002603FE"/>
    <w:rsid w:val="00260638"/>
    <w:rsid w:val="002607F8"/>
    <w:rsid w:val="00260A6C"/>
    <w:rsid w:val="0026123C"/>
    <w:rsid w:val="0026147C"/>
    <w:rsid w:val="0026186C"/>
    <w:rsid w:val="002618A7"/>
    <w:rsid w:val="00261BC8"/>
    <w:rsid w:val="0026266B"/>
    <w:rsid w:val="00262739"/>
    <w:rsid w:val="00262E57"/>
    <w:rsid w:val="00263D31"/>
    <w:rsid w:val="00263EF4"/>
    <w:rsid w:val="0026419C"/>
    <w:rsid w:val="00264486"/>
    <w:rsid w:val="002645BD"/>
    <w:rsid w:val="0026463F"/>
    <w:rsid w:val="0026474E"/>
    <w:rsid w:val="002647E2"/>
    <w:rsid w:val="00264B52"/>
    <w:rsid w:val="00264C80"/>
    <w:rsid w:val="00264C98"/>
    <w:rsid w:val="00265309"/>
    <w:rsid w:val="00265431"/>
    <w:rsid w:val="0026580A"/>
    <w:rsid w:val="0026619E"/>
    <w:rsid w:val="00266606"/>
    <w:rsid w:val="00266BEC"/>
    <w:rsid w:val="00266F46"/>
    <w:rsid w:val="0026709C"/>
    <w:rsid w:val="002671DE"/>
    <w:rsid w:val="002676AE"/>
    <w:rsid w:val="0026782B"/>
    <w:rsid w:val="00267C98"/>
    <w:rsid w:val="00267E59"/>
    <w:rsid w:val="00270141"/>
    <w:rsid w:val="002703B3"/>
    <w:rsid w:val="00270443"/>
    <w:rsid w:val="00270548"/>
    <w:rsid w:val="00271774"/>
    <w:rsid w:val="00271C1B"/>
    <w:rsid w:val="00271CB5"/>
    <w:rsid w:val="00271E9D"/>
    <w:rsid w:val="00272057"/>
    <w:rsid w:val="0027236E"/>
    <w:rsid w:val="002723FD"/>
    <w:rsid w:val="00272DDF"/>
    <w:rsid w:val="00272FCB"/>
    <w:rsid w:val="002731B4"/>
    <w:rsid w:val="002732E5"/>
    <w:rsid w:val="002733FB"/>
    <w:rsid w:val="00273650"/>
    <w:rsid w:val="00273B5D"/>
    <w:rsid w:val="00273C73"/>
    <w:rsid w:val="00274021"/>
    <w:rsid w:val="00274883"/>
    <w:rsid w:val="002753D2"/>
    <w:rsid w:val="0027553D"/>
    <w:rsid w:val="00275BDC"/>
    <w:rsid w:val="0027655F"/>
    <w:rsid w:val="00276650"/>
    <w:rsid w:val="00276A82"/>
    <w:rsid w:val="00277026"/>
    <w:rsid w:val="00277134"/>
    <w:rsid w:val="002771E9"/>
    <w:rsid w:val="00277715"/>
    <w:rsid w:val="00277765"/>
    <w:rsid w:val="00280041"/>
    <w:rsid w:val="0028045E"/>
    <w:rsid w:val="002804A2"/>
    <w:rsid w:val="0028072F"/>
    <w:rsid w:val="00280D50"/>
    <w:rsid w:val="002810DE"/>
    <w:rsid w:val="0028135C"/>
    <w:rsid w:val="0028146E"/>
    <w:rsid w:val="002818E7"/>
    <w:rsid w:val="002828D7"/>
    <w:rsid w:val="00283833"/>
    <w:rsid w:val="0028415D"/>
    <w:rsid w:val="002842AD"/>
    <w:rsid w:val="0028467E"/>
    <w:rsid w:val="002846C9"/>
    <w:rsid w:val="00284714"/>
    <w:rsid w:val="0028480E"/>
    <w:rsid w:val="00285194"/>
    <w:rsid w:val="002857E4"/>
    <w:rsid w:val="00285981"/>
    <w:rsid w:val="00286748"/>
    <w:rsid w:val="002868C5"/>
    <w:rsid w:val="00286BE4"/>
    <w:rsid w:val="00286D75"/>
    <w:rsid w:val="00286EFF"/>
    <w:rsid w:val="002874B7"/>
    <w:rsid w:val="002874E4"/>
    <w:rsid w:val="00287959"/>
    <w:rsid w:val="00287A8A"/>
    <w:rsid w:val="00287BA6"/>
    <w:rsid w:val="00287BDC"/>
    <w:rsid w:val="00290580"/>
    <w:rsid w:val="002906AC"/>
    <w:rsid w:val="002908A8"/>
    <w:rsid w:val="002909F4"/>
    <w:rsid w:val="00290DC7"/>
    <w:rsid w:val="002910B0"/>
    <w:rsid w:val="00291503"/>
    <w:rsid w:val="0029152A"/>
    <w:rsid w:val="002915E3"/>
    <w:rsid w:val="002924B6"/>
    <w:rsid w:val="002927C2"/>
    <w:rsid w:val="0029287F"/>
    <w:rsid w:val="00292A70"/>
    <w:rsid w:val="00292DA6"/>
    <w:rsid w:val="00293127"/>
    <w:rsid w:val="002933C7"/>
    <w:rsid w:val="002937AE"/>
    <w:rsid w:val="00293945"/>
    <w:rsid w:val="00293AB1"/>
    <w:rsid w:val="00293CB6"/>
    <w:rsid w:val="00293F92"/>
    <w:rsid w:val="00293FAE"/>
    <w:rsid w:val="0029407B"/>
    <w:rsid w:val="00294295"/>
    <w:rsid w:val="00294A65"/>
    <w:rsid w:val="00294B00"/>
    <w:rsid w:val="00294BBF"/>
    <w:rsid w:val="00294E51"/>
    <w:rsid w:val="00294F30"/>
    <w:rsid w:val="0029501F"/>
    <w:rsid w:val="002951CB"/>
    <w:rsid w:val="002956F1"/>
    <w:rsid w:val="0029589C"/>
    <w:rsid w:val="00295C8B"/>
    <w:rsid w:val="00295CFA"/>
    <w:rsid w:val="002961A2"/>
    <w:rsid w:val="00296583"/>
    <w:rsid w:val="002967F4"/>
    <w:rsid w:val="002968F2"/>
    <w:rsid w:val="00296B12"/>
    <w:rsid w:val="002974E0"/>
    <w:rsid w:val="002976FD"/>
    <w:rsid w:val="00297708"/>
    <w:rsid w:val="00297E22"/>
    <w:rsid w:val="002A00EF"/>
    <w:rsid w:val="002A01A4"/>
    <w:rsid w:val="002A0615"/>
    <w:rsid w:val="002A087D"/>
    <w:rsid w:val="002A0A33"/>
    <w:rsid w:val="002A0E31"/>
    <w:rsid w:val="002A0F7E"/>
    <w:rsid w:val="002A1133"/>
    <w:rsid w:val="002A12FD"/>
    <w:rsid w:val="002A1C84"/>
    <w:rsid w:val="002A2274"/>
    <w:rsid w:val="002A245D"/>
    <w:rsid w:val="002A2C40"/>
    <w:rsid w:val="002A2EA6"/>
    <w:rsid w:val="002A316A"/>
    <w:rsid w:val="002A32CF"/>
    <w:rsid w:val="002A3356"/>
    <w:rsid w:val="002A340E"/>
    <w:rsid w:val="002A35A2"/>
    <w:rsid w:val="002A38CC"/>
    <w:rsid w:val="002A3B81"/>
    <w:rsid w:val="002A42F7"/>
    <w:rsid w:val="002A4403"/>
    <w:rsid w:val="002A452F"/>
    <w:rsid w:val="002A47FE"/>
    <w:rsid w:val="002A4DF9"/>
    <w:rsid w:val="002A4E05"/>
    <w:rsid w:val="002A59A4"/>
    <w:rsid w:val="002A5A20"/>
    <w:rsid w:val="002A5DC0"/>
    <w:rsid w:val="002A615B"/>
    <w:rsid w:val="002A63AB"/>
    <w:rsid w:val="002A6676"/>
    <w:rsid w:val="002A6F97"/>
    <w:rsid w:val="002A7713"/>
    <w:rsid w:val="002A790B"/>
    <w:rsid w:val="002A7A45"/>
    <w:rsid w:val="002A7B47"/>
    <w:rsid w:val="002A7E6B"/>
    <w:rsid w:val="002B0273"/>
    <w:rsid w:val="002B03EE"/>
    <w:rsid w:val="002B0781"/>
    <w:rsid w:val="002B0902"/>
    <w:rsid w:val="002B0B85"/>
    <w:rsid w:val="002B14C0"/>
    <w:rsid w:val="002B168F"/>
    <w:rsid w:val="002B1700"/>
    <w:rsid w:val="002B1D7D"/>
    <w:rsid w:val="002B2002"/>
    <w:rsid w:val="002B2315"/>
    <w:rsid w:val="002B249B"/>
    <w:rsid w:val="002B2800"/>
    <w:rsid w:val="002B2BDD"/>
    <w:rsid w:val="002B375D"/>
    <w:rsid w:val="002B3794"/>
    <w:rsid w:val="002B38DA"/>
    <w:rsid w:val="002B3A94"/>
    <w:rsid w:val="002B3F87"/>
    <w:rsid w:val="002B4130"/>
    <w:rsid w:val="002B4B13"/>
    <w:rsid w:val="002B4D72"/>
    <w:rsid w:val="002B4F82"/>
    <w:rsid w:val="002B5BDA"/>
    <w:rsid w:val="002B66D1"/>
    <w:rsid w:val="002B68AB"/>
    <w:rsid w:val="002B68CB"/>
    <w:rsid w:val="002B6B41"/>
    <w:rsid w:val="002B761F"/>
    <w:rsid w:val="002B7727"/>
    <w:rsid w:val="002B77EE"/>
    <w:rsid w:val="002B7978"/>
    <w:rsid w:val="002B7C85"/>
    <w:rsid w:val="002B7CAD"/>
    <w:rsid w:val="002B7E75"/>
    <w:rsid w:val="002C05A8"/>
    <w:rsid w:val="002C06F6"/>
    <w:rsid w:val="002C0D25"/>
    <w:rsid w:val="002C14E6"/>
    <w:rsid w:val="002C1684"/>
    <w:rsid w:val="002C17FD"/>
    <w:rsid w:val="002C1B50"/>
    <w:rsid w:val="002C24E8"/>
    <w:rsid w:val="002C27AA"/>
    <w:rsid w:val="002C28E6"/>
    <w:rsid w:val="002C2A46"/>
    <w:rsid w:val="002C2C70"/>
    <w:rsid w:val="002C357A"/>
    <w:rsid w:val="002C3771"/>
    <w:rsid w:val="002C38C9"/>
    <w:rsid w:val="002C3C8F"/>
    <w:rsid w:val="002C40CF"/>
    <w:rsid w:val="002C429C"/>
    <w:rsid w:val="002C49A5"/>
    <w:rsid w:val="002C4AD8"/>
    <w:rsid w:val="002C4CB6"/>
    <w:rsid w:val="002C4F71"/>
    <w:rsid w:val="002C5029"/>
    <w:rsid w:val="002C51E2"/>
    <w:rsid w:val="002C5430"/>
    <w:rsid w:val="002C5887"/>
    <w:rsid w:val="002C5A32"/>
    <w:rsid w:val="002C5EC4"/>
    <w:rsid w:val="002C6267"/>
    <w:rsid w:val="002C6719"/>
    <w:rsid w:val="002C671B"/>
    <w:rsid w:val="002C67E4"/>
    <w:rsid w:val="002C6E03"/>
    <w:rsid w:val="002C77BA"/>
    <w:rsid w:val="002C79AD"/>
    <w:rsid w:val="002C7ECF"/>
    <w:rsid w:val="002D001C"/>
    <w:rsid w:val="002D012D"/>
    <w:rsid w:val="002D0668"/>
    <w:rsid w:val="002D08AF"/>
    <w:rsid w:val="002D14C7"/>
    <w:rsid w:val="002D1670"/>
    <w:rsid w:val="002D1C1E"/>
    <w:rsid w:val="002D2279"/>
    <w:rsid w:val="002D24DB"/>
    <w:rsid w:val="002D2D8E"/>
    <w:rsid w:val="002D31A8"/>
    <w:rsid w:val="002D3217"/>
    <w:rsid w:val="002D3283"/>
    <w:rsid w:val="002D4330"/>
    <w:rsid w:val="002D597E"/>
    <w:rsid w:val="002D5BED"/>
    <w:rsid w:val="002D5BEF"/>
    <w:rsid w:val="002D5DC3"/>
    <w:rsid w:val="002D67B4"/>
    <w:rsid w:val="002D6A50"/>
    <w:rsid w:val="002D6F68"/>
    <w:rsid w:val="002D7A7D"/>
    <w:rsid w:val="002D7BDA"/>
    <w:rsid w:val="002D7CB2"/>
    <w:rsid w:val="002D7CCC"/>
    <w:rsid w:val="002E01F1"/>
    <w:rsid w:val="002E0429"/>
    <w:rsid w:val="002E069E"/>
    <w:rsid w:val="002E085B"/>
    <w:rsid w:val="002E09C3"/>
    <w:rsid w:val="002E1180"/>
    <w:rsid w:val="002E1847"/>
    <w:rsid w:val="002E1BCC"/>
    <w:rsid w:val="002E1CAC"/>
    <w:rsid w:val="002E1FA1"/>
    <w:rsid w:val="002E2094"/>
    <w:rsid w:val="002E20F0"/>
    <w:rsid w:val="002E2458"/>
    <w:rsid w:val="002E2721"/>
    <w:rsid w:val="002E2A7B"/>
    <w:rsid w:val="002E2E85"/>
    <w:rsid w:val="002E36E9"/>
    <w:rsid w:val="002E3B45"/>
    <w:rsid w:val="002E3EFA"/>
    <w:rsid w:val="002E4252"/>
    <w:rsid w:val="002E4403"/>
    <w:rsid w:val="002E449D"/>
    <w:rsid w:val="002E46E7"/>
    <w:rsid w:val="002E47D8"/>
    <w:rsid w:val="002E49FA"/>
    <w:rsid w:val="002E4CE1"/>
    <w:rsid w:val="002E5011"/>
    <w:rsid w:val="002E5019"/>
    <w:rsid w:val="002E5500"/>
    <w:rsid w:val="002E5AEB"/>
    <w:rsid w:val="002E619C"/>
    <w:rsid w:val="002E6425"/>
    <w:rsid w:val="002E65FA"/>
    <w:rsid w:val="002E6BEE"/>
    <w:rsid w:val="002E6CDB"/>
    <w:rsid w:val="002E6F70"/>
    <w:rsid w:val="002E7351"/>
    <w:rsid w:val="002E76F2"/>
    <w:rsid w:val="002E77E2"/>
    <w:rsid w:val="002F029D"/>
    <w:rsid w:val="002F053E"/>
    <w:rsid w:val="002F0B68"/>
    <w:rsid w:val="002F0D99"/>
    <w:rsid w:val="002F1065"/>
    <w:rsid w:val="002F116B"/>
    <w:rsid w:val="002F15DE"/>
    <w:rsid w:val="002F1D43"/>
    <w:rsid w:val="002F252D"/>
    <w:rsid w:val="002F2A08"/>
    <w:rsid w:val="002F2E22"/>
    <w:rsid w:val="002F3D33"/>
    <w:rsid w:val="002F3EDF"/>
    <w:rsid w:val="002F3F54"/>
    <w:rsid w:val="002F3FF9"/>
    <w:rsid w:val="002F410D"/>
    <w:rsid w:val="002F41DB"/>
    <w:rsid w:val="002F4871"/>
    <w:rsid w:val="002F4BFB"/>
    <w:rsid w:val="002F51B8"/>
    <w:rsid w:val="002F52E1"/>
    <w:rsid w:val="002F63AF"/>
    <w:rsid w:val="002F6676"/>
    <w:rsid w:val="002F6729"/>
    <w:rsid w:val="002F6737"/>
    <w:rsid w:val="002F73B3"/>
    <w:rsid w:val="002F73CA"/>
    <w:rsid w:val="002F7788"/>
    <w:rsid w:val="002F78B9"/>
    <w:rsid w:val="002F7DD7"/>
    <w:rsid w:val="00300773"/>
    <w:rsid w:val="003007F2"/>
    <w:rsid w:val="003019C4"/>
    <w:rsid w:val="00301C08"/>
    <w:rsid w:val="00301CB1"/>
    <w:rsid w:val="00301E27"/>
    <w:rsid w:val="00302070"/>
    <w:rsid w:val="00302445"/>
    <w:rsid w:val="0030247D"/>
    <w:rsid w:val="003028C3"/>
    <w:rsid w:val="00302E6E"/>
    <w:rsid w:val="0030371D"/>
    <w:rsid w:val="003040AA"/>
    <w:rsid w:val="00304599"/>
    <w:rsid w:val="003049B0"/>
    <w:rsid w:val="00305770"/>
    <w:rsid w:val="00305E0B"/>
    <w:rsid w:val="0030607F"/>
    <w:rsid w:val="0030638B"/>
    <w:rsid w:val="0030660E"/>
    <w:rsid w:val="00306804"/>
    <w:rsid w:val="00306D3F"/>
    <w:rsid w:val="00307328"/>
    <w:rsid w:val="00307619"/>
    <w:rsid w:val="00307A8F"/>
    <w:rsid w:val="00307D6E"/>
    <w:rsid w:val="00307E55"/>
    <w:rsid w:val="00310754"/>
    <w:rsid w:val="0031090C"/>
    <w:rsid w:val="0031129C"/>
    <w:rsid w:val="00311797"/>
    <w:rsid w:val="00311AB5"/>
    <w:rsid w:val="00311D1D"/>
    <w:rsid w:val="00312243"/>
    <w:rsid w:val="00312336"/>
    <w:rsid w:val="003125C9"/>
    <w:rsid w:val="003126C9"/>
    <w:rsid w:val="00313482"/>
    <w:rsid w:val="00313725"/>
    <w:rsid w:val="003137B7"/>
    <w:rsid w:val="00313A39"/>
    <w:rsid w:val="00313A4F"/>
    <w:rsid w:val="00313A5D"/>
    <w:rsid w:val="00313A60"/>
    <w:rsid w:val="00313B7A"/>
    <w:rsid w:val="00314052"/>
    <w:rsid w:val="00314191"/>
    <w:rsid w:val="00314327"/>
    <w:rsid w:val="003143F4"/>
    <w:rsid w:val="00314674"/>
    <w:rsid w:val="003148FD"/>
    <w:rsid w:val="00314CB5"/>
    <w:rsid w:val="00314F59"/>
    <w:rsid w:val="00315167"/>
    <w:rsid w:val="00315565"/>
    <w:rsid w:val="003157FC"/>
    <w:rsid w:val="00316996"/>
    <w:rsid w:val="0031703D"/>
    <w:rsid w:val="003176CA"/>
    <w:rsid w:val="00317802"/>
    <w:rsid w:val="003178C9"/>
    <w:rsid w:val="00317A60"/>
    <w:rsid w:val="003203E1"/>
    <w:rsid w:val="00320C71"/>
    <w:rsid w:val="00320CA2"/>
    <w:rsid w:val="00320F0E"/>
    <w:rsid w:val="00321312"/>
    <w:rsid w:val="0032145E"/>
    <w:rsid w:val="00321497"/>
    <w:rsid w:val="003218F4"/>
    <w:rsid w:val="003220E2"/>
    <w:rsid w:val="0032222C"/>
    <w:rsid w:val="00322893"/>
    <w:rsid w:val="00322F50"/>
    <w:rsid w:val="00322F9B"/>
    <w:rsid w:val="00323243"/>
    <w:rsid w:val="00323535"/>
    <w:rsid w:val="00323682"/>
    <w:rsid w:val="00323828"/>
    <w:rsid w:val="00323F2A"/>
    <w:rsid w:val="003247E5"/>
    <w:rsid w:val="00324ABE"/>
    <w:rsid w:val="00324D86"/>
    <w:rsid w:val="003251DC"/>
    <w:rsid w:val="00325400"/>
    <w:rsid w:val="00325411"/>
    <w:rsid w:val="0032570B"/>
    <w:rsid w:val="0032573D"/>
    <w:rsid w:val="00325926"/>
    <w:rsid w:val="00325D74"/>
    <w:rsid w:val="00325F6B"/>
    <w:rsid w:val="00325FB6"/>
    <w:rsid w:val="00325FEE"/>
    <w:rsid w:val="0032600E"/>
    <w:rsid w:val="003261B2"/>
    <w:rsid w:val="003264B6"/>
    <w:rsid w:val="00326E53"/>
    <w:rsid w:val="00327EF1"/>
    <w:rsid w:val="0033028C"/>
    <w:rsid w:val="003302C4"/>
    <w:rsid w:val="00330ED5"/>
    <w:rsid w:val="0033111B"/>
    <w:rsid w:val="003316C1"/>
    <w:rsid w:val="003320D2"/>
    <w:rsid w:val="00332245"/>
    <w:rsid w:val="00332918"/>
    <w:rsid w:val="00332B4B"/>
    <w:rsid w:val="00332BAC"/>
    <w:rsid w:val="00332D11"/>
    <w:rsid w:val="00332D4E"/>
    <w:rsid w:val="00333249"/>
    <w:rsid w:val="00333523"/>
    <w:rsid w:val="00333973"/>
    <w:rsid w:val="00333CAB"/>
    <w:rsid w:val="0033430A"/>
    <w:rsid w:val="00334565"/>
    <w:rsid w:val="00334875"/>
    <w:rsid w:val="00334A9B"/>
    <w:rsid w:val="00334C00"/>
    <w:rsid w:val="00334C2D"/>
    <w:rsid w:val="003350C0"/>
    <w:rsid w:val="003350E1"/>
    <w:rsid w:val="0033511A"/>
    <w:rsid w:val="003351A4"/>
    <w:rsid w:val="003356BF"/>
    <w:rsid w:val="00335AF8"/>
    <w:rsid w:val="00335E33"/>
    <w:rsid w:val="0033647E"/>
    <w:rsid w:val="00336488"/>
    <w:rsid w:val="0033769A"/>
    <w:rsid w:val="003377F9"/>
    <w:rsid w:val="00337A7C"/>
    <w:rsid w:val="00337B00"/>
    <w:rsid w:val="00337CDC"/>
    <w:rsid w:val="003401DD"/>
    <w:rsid w:val="00340571"/>
    <w:rsid w:val="003405A2"/>
    <w:rsid w:val="00340645"/>
    <w:rsid w:val="003409E2"/>
    <w:rsid w:val="00340A28"/>
    <w:rsid w:val="00341158"/>
    <w:rsid w:val="0034131E"/>
    <w:rsid w:val="00341887"/>
    <w:rsid w:val="00341B71"/>
    <w:rsid w:val="00341BE5"/>
    <w:rsid w:val="00341D2B"/>
    <w:rsid w:val="00341DBD"/>
    <w:rsid w:val="00341F16"/>
    <w:rsid w:val="00341F81"/>
    <w:rsid w:val="0034236D"/>
    <w:rsid w:val="00342440"/>
    <w:rsid w:val="00342C7E"/>
    <w:rsid w:val="00342EBA"/>
    <w:rsid w:val="003431A9"/>
    <w:rsid w:val="003433B6"/>
    <w:rsid w:val="003437DA"/>
    <w:rsid w:val="00343C42"/>
    <w:rsid w:val="00343EA1"/>
    <w:rsid w:val="0034418F"/>
    <w:rsid w:val="00344363"/>
    <w:rsid w:val="00344441"/>
    <w:rsid w:val="00344505"/>
    <w:rsid w:val="00344544"/>
    <w:rsid w:val="00344559"/>
    <w:rsid w:val="00344A87"/>
    <w:rsid w:val="00345598"/>
    <w:rsid w:val="00345708"/>
    <w:rsid w:val="00345C12"/>
    <w:rsid w:val="00345FC5"/>
    <w:rsid w:val="003463EB"/>
    <w:rsid w:val="003464C5"/>
    <w:rsid w:val="00347089"/>
    <w:rsid w:val="00347563"/>
    <w:rsid w:val="00347809"/>
    <w:rsid w:val="00347CD9"/>
    <w:rsid w:val="00350128"/>
    <w:rsid w:val="0035038B"/>
    <w:rsid w:val="00350B2A"/>
    <w:rsid w:val="00350B5F"/>
    <w:rsid w:val="00350C8D"/>
    <w:rsid w:val="00351443"/>
    <w:rsid w:val="003517B8"/>
    <w:rsid w:val="00352412"/>
    <w:rsid w:val="003524EC"/>
    <w:rsid w:val="0035278C"/>
    <w:rsid w:val="00352DB7"/>
    <w:rsid w:val="00352E8B"/>
    <w:rsid w:val="003533FB"/>
    <w:rsid w:val="003536EF"/>
    <w:rsid w:val="00353AE2"/>
    <w:rsid w:val="00353BC5"/>
    <w:rsid w:val="003542C1"/>
    <w:rsid w:val="0035490B"/>
    <w:rsid w:val="00354B9E"/>
    <w:rsid w:val="00354E57"/>
    <w:rsid w:val="00355985"/>
    <w:rsid w:val="00355C5F"/>
    <w:rsid w:val="00356147"/>
    <w:rsid w:val="0035617D"/>
    <w:rsid w:val="003561F9"/>
    <w:rsid w:val="00356235"/>
    <w:rsid w:val="003568E2"/>
    <w:rsid w:val="00356C64"/>
    <w:rsid w:val="00356F81"/>
    <w:rsid w:val="00357709"/>
    <w:rsid w:val="003577CC"/>
    <w:rsid w:val="003600C6"/>
    <w:rsid w:val="0036017A"/>
    <w:rsid w:val="0036038B"/>
    <w:rsid w:val="00360582"/>
    <w:rsid w:val="003605A0"/>
    <w:rsid w:val="003611E7"/>
    <w:rsid w:val="003619C0"/>
    <w:rsid w:val="0036221D"/>
    <w:rsid w:val="00362476"/>
    <w:rsid w:val="003624D9"/>
    <w:rsid w:val="00362AC8"/>
    <w:rsid w:val="0036305A"/>
    <w:rsid w:val="00363086"/>
    <w:rsid w:val="003634C3"/>
    <w:rsid w:val="00363504"/>
    <w:rsid w:val="0036375D"/>
    <w:rsid w:val="00363A93"/>
    <w:rsid w:val="003641A8"/>
    <w:rsid w:val="00364528"/>
    <w:rsid w:val="003645CA"/>
    <w:rsid w:val="00364F25"/>
    <w:rsid w:val="003651DA"/>
    <w:rsid w:val="003651F6"/>
    <w:rsid w:val="003653DA"/>
    <w:rsid w:val="00365428"/>
    <w:rsid w:val="003654F2"/>
    <w:rsid w:val="00365741"/>
    <w:rsid w:val="00365BB2"/>
    <w:rsid w:val="00366C1D"/>
    <w:rsid w:val="00366F66"/>
    <w:rsid w:val="003670C5"/>
    <w:rsid w:val="003670F7"/>
    <w:rsid w:val="0036713F"/>
    <w:rsid w:val="00367D6C"/>
    <w:rsid w:val="0037098F"/>
    <w:rsid w:val="00371027"/>
    <w:rsid w:val="00371119"/>
    <w:rsid w:val="00371285"/>
    <w:rsid w:val="003713D3"/>
    <w:rsid w:val="00371659"/>
    <w:rsid w:val="00372F3A"/>
    <w:rsid w:val="003735A3"/>
    <w:rsid w:val="0037414A"/>
    <w:rsid w:val="00374517"/>
    <w:rsid w:val="00374A66"/>
    <w:rsid w:val="00374F00"/>
    <w:rsid w:val="0037539F"/>
    <w:rsid w:val="00375BBA"/>
    <w:rsid w:val="0037612D"/>
    <w:rsid w:val="0037617A"/>
    <w:rsid w:val="00376664"/>
    <w:rsid w:val="00376721"/>
    <w:rsid w:val="00376774"/>
    <w:rsid w:val="003772DB"/>
    <w:rsid w:val="00377840"/>
    <w:rsid w:val="00377940"/>
    <w:rsid w:val="0037795F"/>
    <w:rsid w:val="00380983"/>
    <w:rsid w:val="003809EB"/>
    <w:rsid w:val="00380B0A"/>
    <w:rsid w:val="00380DDB"/>
    <w:rsid w:val="00380E94"/>
    <w:rsid w:val="00380F88"/>
    <w:rsid w:val="003817C6"/>
    <w:rsid w:val="0038203E"/>
    <w:rsid w:val="003824DE"/>
    <w:rsid w:val="00382780"/>
    <w:rsid w:val="00382964"/>
    <w:rsid w:val="00382F04"/>
    <w:rsid w:val="0038301E"/>
    <w:rsid w:val="00383150"/>
    <w:rsid w:val="003832F6"/>
    <w:rsid w:val="00383542"/>
    <w:rsid w:val="003837A4"/>
    <w:rsid w:val="00383BE0"/>
    <w:rsid w:val="00383E99"/>
    <w:rsid w:val="0038493A"/>
    <w:rsid w:val="00384CE7"/>
    <w:rsid w:val="00384F9F"/>
    <w:rsid w:val="0038503D"/>
    <w:rsid w:val="003858A4"/>
    <w:rsid w:val="003858CF"/>
    <w:rsid w:val="00385DB6"/>
    <w:rsid w:val="00386016"/>
    <w:rsid w:val="00386293"/>
    <w:rsid w:val="00386349"/>
    <w:rsid w:val="003863E4"/>
    <w:rsid w:val="003864B0"/>
    <w:rsid w:val="003866F7"/>
    <w:rsid w:val="00386726"/>
    <w:rsid w:val="003867CC"/>
    <w:rsid w:val="003868DC"/>
    <w:rsid w:val="00386B57"/>
    <w:rsid w:val="00387214"/>
    <w:rsid w:val="003874D1"/>
    <w:rsid w:val="00387696"/>
    <w:rsid w:val="003903E7"/>
    <w:rsid w:val="00390469"/>
    <w:rsid w:val="0039052E"/>
    <w:rsid w:val="0039092E"/>
    <w:rsid w:val="00390A7C"/>
    <w:rsid w:val="00390F79"/>
    <w:rsid w:val="00391371"/>
    <w:rsid w:val="003913FE"/>
    <w:rsid w:val="003919B4"/>
    <w:rsid w:val="00391AD0"/>
    <w:rsid w:val="00391BB6"/>
    <w:rsid w:val="00391CFD"/>
    <w:rsid w:val="00391FA2"/>
    <w:rsid w:val="00392CBD"/>
    <w:rsid w:val="00393093"/>
    <w:rsid w:val="003930A2"/>
    <w:rsid w:val="0039312E"/>
    <w:rsid w:val="00393480"/>
    <w:rsid w:val="00393AB2"/>
    <w:rsid w:val="003944A3"/>
    <w:rsid w:val="0039460A"/>
    <w:rsid w:val="0039486A"/>
    <w:rsid w:val="0039490A"/>
    <w:rsid w:val="00394DD5"/>
    <w:rsid w:val="00394E80"/>
    <w:rsid w:val="0039534D"/>
    <w:rsid w:val="00395590"/>
    <w:rsid w:val="003958B7"/>
    <w:rsid w:val="00396696"/>
    <w:rsid w:val="00396CB6"/>
    <w:rsid w:val="00396EA6"/>
    <w:rsid w:val="0039731C"/>
    <w:rsid w:val="00397C23"/>
    <w:rsid w:val="00397F9C"/>
    <w:rsid w:val="003A0170"/>
    <w:rsid w:val="003A0273"/>
    <w:rsid w:val="003A03CC"/>
    <w:rsid w:val="003A07CB"/>
    <w:rsid w:val="003A0FAA"/>
    <w:rsid w:val="003A1291"/>
    <w:rsid w:val="003A18E1"/>
    <w:rsid w:val="003A1B53"/>
    <w:rsid w:val="003A1B82"/>
    <w:rsid w:val="003A1EA3"/>
    <w:rsid w:val="003A1F4D"/>
    <w:rsid w:val="003A2579"/>
    <w:rsid w:val="003A2C7E"/>
    <w:rsid w:val="003A31B4"/>
    <w:rsid w:val="003A387B"/>
    <w:rsid w:val="003A3B65"/>
    <w:rsid w:val="003A42D7"/>
    <w:rsid w:val="003A435A"/>
    <w:rsid w:val="003A4DF6"/>
    <w:rsid w:val="003A5009"/>
    <w:rsid w:val="003A5166"/>
    <w:rsid w:val="003A5326"/>
    <w:rsid w:val="003A588C"/>
    <w:rsid w:val="003A58E3"/>
    <w:rsid w:val="003A5D87"/>
    <w:rsid w:val="003A62E9"/>
    <w:rsid w:val="003A6302"/>
    <w:rsid w:val="003A6896"/>
    <w:rsid w:val="003A7081"/>
    <w:rsid w:val="003A7A4D"/>
    <w:rsid w:val="003A7EF8"/>
    <w:rsid w:val="003B0007"/>
    <w:rsid w:val="003B0016"/>
    <w:rsid w:val="003B036B"/>
    <w:rsid w:val="003B0655"/>
    <w:rsid w:val="003B0AF9"/>
    <w:rsid w:val="003B0B1D"/>
    <w:rsid w:val="003B1262"/>
    <w:rsid w:val="003B1635"/>
    <w:rsid w:val="003B2263"/>
    <w:rsid w:val="003B263C"/>
    <w:rsid w:val="003B29BD"/>
    <w:rsid w:val="003B2B78"/>
    <w:rsid w:val="003B2F6E"/>
    <w:rsid w:val="003B355E"/>
    <w:rsid w:val="003B37A3"/>
    <w:rsid w:val="003B3D01"/>
    <w:rsid w:val="003B3D07"/>
    <w:rsid w:val="003B3FAD"/>
    <w:rsid w:val="003B4022"/>
    <w:rsid w:val="003B4111"/>
    <w:rsid w:val="003B43FE"/>
    <w:rsid w:val="003B48FE"/>
    <w:rsid w:val="003B4AF6"/>
    <w:rsid w:val="003B4EF0"/>
    <w:rsid w:val="003B5001"/>
    <w:rsid w:val="003B563A"/>
    <w:rsid w:val="003B592D"/>
    <w:rsid w:val="003B5C62"/>
    <w:rsid w:val="003B64BB"/>
    <w:rsid w:val="003B70DD"/>
    <w:rsid w:val="003B7457"/>
    <w:rsid w:val="003B78FC"/>
    <w:rsid w:val="003B7945"/>
    <w:rsid w:val="003B7C15"/>
    <w:rsid w:val="003B7D2E"/>
    <w:rsid w:val="003C0084"/>
    <w:rsid w:val="003C014B"/>
    <w:rsid w:val="003C0592"/>
    <w:rsid w:val="003C08B0"/>
    <w:rsid w:val="003C2003"/>
    <w:rsid w:val="003C2CAB"/>
    <w:rsid w:val="003C2FE8"/>
    <w:rsid w:val="003C388D"/>
    <w:rsid w:val="003C3E12"/>
    <w:rsid w:val="003C3E1A"/>
    <w:rsid w:val="003C43B7"/>
    <w:rsid w:val="003C4556"/>
    <w:rsid w:val="003C4965"/>
    <w:rsid w:val="003C49A0"/>
    <w:rsid w:val="003C5BD4"/>
    <w:rsid w:val="003C5DD1"/>
    <w:rsid w:val="003C5EB1"/>
    <w:rsid w:val="003C6264"/>
    <w:rsid w:val="003C6453"/>
    <w:rsid w:val="003C6DB8"/>
    <w:rsid w:val="003C6FFA"/>
    <w:rsid w:val="003C732E"/>
    <w:rsid w:val="003C7352"/>
    <w:rsid w:val="003C7373"/>
    <w:rsid w:val="003C7584"/>
    <w:rsid w:val="003C77B2"/>
    <w:rsid w:val="003C7B11"/>
    <w:rsid w:val="003D00B1"/>
    <w:rsid w:val="003D0D1F"/>
    <w:rsid w:val="003D0EDC"/>
    <w:rsid w:val="003D0F3D"/>
    <w:rsid w:val="003D1B41"/>
    <w:rsid w:val="003D1DC5"/>
    <w:rsid w:val="003D21BE"/>
    <w:rsid w:val="003D23C2"/>
    <w:rsid w:val="003D2884"/>
    <w:rsid w:val="003D2BE1"/>
    <w:rsid w:val="003D2F7E"/>
    <w:rsid w:val="003D3187"/>
    <w:rsid w:val="003D378C"/>
    <w:rsid w:val="003D3B0E"/>
    <w:rsid w:val="003D449A"/>
    <w:rsid w:val="003D4512"/>
    <w:rsid w:val="003D486D"/>
    <w:rsid w:val="003D4EED"/>
    <w:rsid w:val="003D505A"/>
    <w:rsid w:val="003D52D2"/>
    <w:rsid w:val="003D5494"/>
    <w:rsid w:val="003D561E"/>
    <w:rsid w:val="003D5F5B"/>
    <w:rsid w:val="003D60C5"/>
    <w:rsid w:val="003D6205"/>
    <w:rsid w:val="003D63D2"/>
    <w:rsid w:val="003D6705"/>
    <w:rsid w:val="003D6A50"/>
    <w:rsid w:val="003D6DC8"/>
    <w:rsid w:val="003E0044"/>
    <w:rsid w:val="003E035B"/>
    <w:rsid w:val="003E038F"/>
    <w:rsid w:val="003E1259"/>
    <w:rsid w:val="003E14DD"/>
    <w:rsid w:val="003E1B06"/>
    <w:rsid w:val="003E1C49"/>
    <w:rsid w:val="003E20D9"/>
    <w:rsid w:val="003E21CD"/>
    <w:rsid w:val="003E2426"/>
    <w:rsid w:val="003E2BF1"/>
    <w:rsid w:val="003E2CF1"/>
    <w:rsid w:val="003E2D15"/>
    <w:rsid w:val="003E2F71"/>
    <w:rsid w:val="003E3FC2"/>
    <w:rsid w:val="003E4298"/>
    <w:rsid w:val="003E42AB"/>
    <w:rsid w:val="003E43D0"/>
    <w:rsid w:val="003E4751"/>
    <w:rsid w:val="003E4DB0"/>
    <w:rsid w:val="003E4E29"/>
    <w:rsid w:val="003E4E45"/>
    <w:rsid w:val="003E504B"/>
    <w:rsid w:val="003E559D"/>
    <w:rsid w:val="003E5847"/>
    <w:rsid w:val="003E587E"/>
    <w:rsid w:val="003E610C"/>
    <w:rsid w:val="003E623F"/>
    <w:rsid w:val="003E62C3"/>
    <w:rsid w:val="003E6604"/>
    <w:rsid w:val="003E6BB1"/>
    <w:rsid w:val="003E6DE8"/>
    <w:rsid w:val="003E6EF2"/>
    <w:rsid w:val="003E74C6"/>
    <w:rsid w:val="003E75B9"/>
    <w:rsid w:val="003E7672"/>
    <w:rsid w:val="003E78B2"/>
    <w:rsid w:val="003F01CC"/>
    <w:rsid w:val="003F0302"/>
    <w:rsid w:val="003F0759"/>
    <w:rsid w:val="003F0899"/>
    <w:rsid w:val="003F0F96"/>
    <w:rsid w:val="003F1AEA"/>
    <w:rsid w:val="003F23D4"/>
    <w:rsid w:val="003F25F8"/>
    <w:rsid w:val="003F274F"/>
    <w:rsid w:val="003F2999"/>
    <w:rsid w:val="003F2B60"/>
    <w:rsid w:val="003F30B3"/>
    <w:rsid w:val="003F36B0"/>
    <w:rsid w:val="003F39C7"/>
    <w:rsid w:val="003F3D73"/>
    <w:rsid w:val="003F434E"/>
    <w:rsid w:val="003F43B7"/>
    <w:rsid w:val="003F43D4"/>
    <w:rsid w:val="003F4EC3"/>
    <w:rsid w:val="003F4F43"/>
    <w:rsid w:val="003F57A9"/>
    <w:rsid w:val="003F5A7F"/>
    <w:rsid w:val="003F5A88"/>
    <w:rsid w:val="003F5BF2"/>
    <w:rsid w:val="003F5E81"/>
    <w:rsid w:val="003F5F64"/>
    <w:rsid w:val="003F68B1"/>
    <w:rsid w:val="003F6C33"/>
    <w:rsid w:val="003F71EA"/>
    <w:rsid w:val="003F71F7"/>
    <w:rsid w:val="003F71F9"/>
    <w:rsid w:val="003F7A17"/>
    <w:rsid w:val="00400055"/>
    <w:rsid w:val="0040013D"/>
    <w:rsid w:val="0040032F"/>
    <w:rsid w:val="00400458"/>
    <w:rsid w:val="004004FB"/>
    <w:rsid w:val="00400572"/>
    <w:rsid w:val="004006D6"/>
    <w:rsid w:val="004007C5"/>
    <w:rsid w:val="00400EFC"/>
    <w:rsid w:val="00401138"/>
    <w:rsid w:val="00401486"/>
    <w:rsid w:val="00401C50"/>
    <w:rsid w:val="00401D8E"/>
    <w:rsid w:val="00401F0B"/>
    <w:rsid w:val="00402266"/>
    <w:rsid w:val="00402271"/>
    <w:rsid w:val="00402497"/>
    <w:rsid w:val="0040254F"/>
    <w:rsid w:val="004025B8"/>
    <w:rsid w:val="00402765"/>
    <w:rsid w:val="0040298A"/>
    <w:rsid w:val="00402D5D"/>
    <w:rsid w:val="00402F0E"/>
    <w:rsid w:val="00402F98"/>
    <w:rsid w:val="00403091"/>
    <w:rsid w:val="004031C6"/>
    <w:rsid w:val="0040370B"/>
    <w:rsid w:val="00403B28"/>
    <w:rsid w:val="00403BBE"/>
    <w:rsid w:val="00403E15"/>
    <w:rsid w:val="00404100"/>
    <w:rsid w:val="00404944"/>
    <w:rsid w:val="00404A18"/>
    <w:rsid w:val="00404B8D"/>
    <w:rsid w:val="0040505B"/>
    <w:rsid w:val="0040515A"/>
    <w:rsid w:val="0040555A"/>
    <w:rsid w:val="004055BD"/>
    <w:rsid w:val="00405612"/>
    <w:rsid w:val="004056EE"/>
    <w:rsid w:val="00405901"/>
    <w:rsid w:val="0040590B"/>
    <w:rsid w:val="00405AB2"/>
    <w:rsid w:val="00405E2F"/>
    <w:rsid w:val="00406520"/>
    <w:rsid w:val="00406D5E"/>
    <w:rsid w:val="00406F16"/>
    <w:rsid w:val="00406FE4"/>
    <w:rsid w:val="0040729B"/>
    <w:rsid w:val="004072A8"/>
    <w:rsid w:val="0040744C"/>
    <w:rsid w:val="004079D0"/>
    <w:rsid w:val="00407F12"/>
    <w:rsid w:val="0041019D"/>
    <w:rsid w:val="00410907"/>
    <w:rsid w:val="00410A13"/>
    <w:rsid w:val="00410CE9"/>
    <w:rsid w:val="00410E3B"/>
    <w:rsid w:val="00410F51"/>
    <w:rsid w:val="00411602"/>
    <w:rsid w:val="00411784"/>
    <w:rsid w:val="00411DBC"/>
    <w:rsid w:val="00411E0C"/>
    <w:rsid w:val="004125D3"/>
    <w:rsid w:val="0041366D"/>
    <w:rsid w:val="00413E38"/>
    <w:rsid w:val="00414873"/>
    <w:rsid w:val="00414958"/>
    <w:rsid w:val="00414B9D"/>
    <w:rsid w:val="00414BB4"/>
    <w:rsid w:val="004155CB"/>
    <w:rsid w:val="00415D88"/>
    <w:rsid w:val="00416C11"/>
    <w:rsid w:val="00416C3D"/>
    <w:rsid w:val="0041742B"/>
    <w:rsid w:val="0041752C"/>
    <w:rsid w:val="0041752D"/>
    <w:rsid w:val="00417576"/>
    <w:rsid w:val="00417ACE"/>
    <w:rsid w:val="00417B16"/>
    <w:rsid w:val="00417CD5"/>
    <w:rsid w:val="00420422"/>
    <w:rsid w:val="00421E12"/>
    <w:rsid w:val="00422033"/>
    <w:rsid w:val="00422197"/>
    <w:rsid w:val="00422594"/>
    <w:rsid w:val="00422CB5"/>
    <w:rsid w:val="00422EFF"/>
    <w:rsid w:val="0042305E"/>
    <w:rsid w:val="00423133"/>
    <w:rsid w:val="0042331D"/>
    <w:rsid w:val="004235F1"/>
    <w:rsid w:val="0042374E"/>
    <w:rsid w:val="004237DF"/>
    <w:rsid w:val="00423A87"/>
    <w:rsid w:val="004240C8"/>
    <w:rsid w:val="004245B1"/>
    <w:rsid w:val="00424805"/>
    <w:rsid w:val="004248FC"/>
    <w:rsid w:val="00424972"/>
    <w:rsid w:val="004251FB"/>
    <w:rsid w:val="004255E6"/>
    <w:rsid w:val="00425AF8"/>
    <w:rsid w:val="00425B03"/>
    <w:rsid w:val="00425F5F"/>
    <w:rsid w:val="0042606E"/>
    <w:rsid w:val="0042644F"/>
    <w:rsid w:val="004268D8"/>
    <w:rsid w:val="00426C37"/>
    <w:rsid w:val="00426C8B"/>
    <w:rsid w:val="00426CF7"/>
    <w:rsid w:val="00426F50"/>
    <w:rsid w:val="00430138"/>
    <w:rsid w:val="004308FB"/>
    <w:rsid w:val="00430A9B"/>
    <w:rsid w:val="00431032"/>
    <w:rsid w:val="004318C0"/>
    <w:rsid w:val="00431ADA"/>
    <w:rsid w:val="00431BC6"/>
    <w:rsid w:val="00431BDF"/>
    <w:rsid w:val="0043213A"/>
    <w:rsid w:val="004321E6"/>
    <w:rsid w:val="004323C2"/>
    <w:rsid w:val="00432528"/>
    <w:rsid w:val="004326B4"/>
    <w:rsid w:val="004326E1"/>
    <w:rsid w:val="00432718"/>
    <w:rsid w:val="004327A7"/>
    <w:rsid w:val="00432841"/>
    <w:rsid w:val="00432EE4"/>
    <w:rsid w:val="004333A6"/>
    <w:rsid w:val="00433589"/>
    <w:rsid w:val="00433E56"/>
    <w:rsid w:val="00433F00"/>
    <w:rsid w:val="00433FCE"/>
    <w:rsid w:val="00434289"/>
    <w:rsid w:val="00434BB6"/>
    <w:rsid w:val="00434C2F"/>
    <w:rsid w:val="004353A8"/>
    <w:rsid w:val="00435709"/>
    <w:rsid w:val="00435F8A"/>
    <w:rsid w:val="004362C7"/>
    <w:rsid w:val="0043632A"/>
    <w:rsid w:val="00436590"/>
    <w:rsid w:val="00436854"/>
    <w:rsid w:val="00436C12"/>
    <w:rsid w:val="00436E04"/>
    <w:rsid w:val="00437FC8"/>
    <w:rsid w:val="0044069D"/>
    <w:rsid w:val="004406E6"/>
    <w:rsid w:val="00440CEE"/>
    <w:rsid w:val="004417EB"/>
    <w:rsid w:val="00441C5D"/>
    <w:rsid w:val="00441DFB"/>
    <w:rsid w:val="004420DF"/>
    <w:rsid w:val="004423A0"/>
    <w:rsid w:val="00442A2C"/>
    <w:rsid w:val="00442E1C"/>
    <w:rsid w:val="0044338B"/>
    <w:rsid w:val="00443509"/>
    <w:rsid w:val="00443E2A"/>
    <w:rsid w:val="004441D5"/>
    <w:rsid w:val="0044458A"/>
    <w:rsid w:val="00444C41"/>
    <w:rsid w:val="00444C96"/>
    <w:rsid w:val="00444D0A"/>
    <w:rsid w:val="00444FD0"/>
    <w:rsid w:val="004450AB"/>
    <w:rsid w:val="004450B1"/>
    <w:rsid w:val="00445875"/>
    <w:rsid w:val="00445B38"/>
    <w:rsid w:val="0044605E"/>
    <w:rsid w:val="00446204"/>
    <w:rsid w:val="00446714"/>
    <w:rsid w:val="00446A5E"/>
    <w:rsid w:val="00447189"/>
    <w:rsid w:val="0044734A"/>
    <w:rsid w:val="004475DA"/>
    <w:rsid w:val="00447E53"/>
    <w:rsid w:val="00450225"/>
    <w:rsid w:val="00450546"/>
    <w:rsid w:val="00450610"/>
    <w:rsid w:val="004506FA"/>
    <w:rsid w:val="00450D84"/>
    <w:rsid w:val="00451092"/>
    <w:rsid w:val="004515D2"/>
    <w:rsid w:val="00451859"/>
    <w:rsid w:val="0045188C"/>
    <w:rsid w:val="00451C90"/>
    <w:rsid w:val="00451DD6"/>
    <w:rsid w:val="00452042"/>
    <w:rsid w:val="004520A5"/>
    <w:rsid w:val="00452140"/>
    <w:rsid w:val="004521E6"/>
    <w:rsid w:val="00452693"/>
    <w:rsid w:val="00452995"/>
    <w:rsid w:val="00452C6D"/>
    <w:rsid w:val="00452CB3"/>
    <w:rsid w:val="00453409"/>
    <w:rsid w:val="00453D34"/>
    <w:rsid w:val="00453F00"/>
    <w:rsid w:val="00454082"/>
    <w:rsid w:val="0045418D"/>
    <w:rsid w:val="00454D21"/>
    <w:rsid w:val="00454DF4"/>
    <w:rsid w:val="00454F3F"/>
    <w:rsid w:val="004551E0"/>
    <w:rsid w:val="00455455"/>
    <w:rsid w:val="0045578E"/>
    <w:rsid w:val="004557E1"/>
    <w:rsid w:val="00455B99"/>
    <w:rsid w:val="00455CA8"/>
    <w:rsid w:val="004562C4"/>
    <w:rsid w:val="0045662B"/>
    <w:rsid w:val="004566BE"/>
    <w:rsid w:val="00456F8F"/>
    <w:rsid w:val="0045762C"/>
    <w:rsid w:val="00457BD7"/>
    <w:rsid w:val="004602DC"/>
    <w:rsid w:val="00461439"/>
    <w:rsid w:val="004616DA"/>
    <w:rsid w:val="00461801"/>
    <w:rsid w:val="00461B63"/>
    <w:rsid w:val="00461BB8"/>
    <w:rsid w:val="00461D9F"/>
    <w:rsid w:val="004624EF"/>
    <w:rsid w:val="004627FF"/>
    <w:rsid w:val="00462D8F"/>
    <w:rsid w:val="004631E4"/>
    <w:rsid w:val="0046366E"/>
    <w:rsid w:val="004638E5"/>
    <w:rsid w:val="0046410C"/>
    <w:rsid w:val="0046432A"/>
    <w:rsid w:val="00464794"/>
    <w:rsid w:val="00464C33"/>
    <w:rsid w:val="00464CA0"/>
    <w:rsid w:val="00464CD2"/>
    <w:rsid w:val="00464E82"/>
    <w:rsid w:val="00465035"/>
    <w:rsid w:val="004653B4"/>
    <w:rsid w:val="004658C3"/>
    <w:rsid w:val="004659F8"/>
    <w:rsid w:val="00466486"/>
    <w:rsid w:val="00466679"/>
    <w:rsid w:val="00466B89"/>
    <w:rsid w:val="00466CEE"/>
    <w:rsid w:val="00467566"/>
    <w:rsid w:val="00467725"/>
    <w:rsid w:val="00467AEB"/>
    <w:rsid w:val="00467C3B"/>
    <w:rsid w:val="00467C63"/>
    <w:rsid w:val="00467E96"/>
    <w:rsid w:val="00470385"/>
    <w:rsid w:val="004707EA"/>
    <w:rsid w:val="00470A6B"/>
    <w:rsid w:val="00470AC7"/>
    <w:rsid w:val="00470D4C"/>
    <w:rsid w:val="00470D50"/>
    <w:rsid w:val="00471483"/>
    <w:rsid w:val="0047192E"/>
    <w:rsid w:val="00471966"/>
    <w:rsid w:val="00471D7E"/>
    <w:rsid w:val="00472534"/>
    <w:rsid w:val="00472EFD"/>
    <w:rsid w:val="00472F88"/>
    <w:rsid w:val="00473165"/>
    <w:rsid w:val="00473830"/>
    <w:rsid w:val="004738A8"/>
    <w:rsid w:val="00473F8E"/>
    <w:rsid w:val="00473FF9"/>
    <w:rsid w:val="00474299"/>
    <w:rsid w:val="0047430F"/>
    <w:rsid w:val="00474AC7"/>
    <w:rsid w:val="00474E7A"/>
    <w:rsid w:val="004750CA"/>
    <w:rsid w:val="0047544E"/>
    <w:rsid w:val="004754CC"/>
    <w:rsid w:val="0047577B"/>
    <w:rsid w:val="00475796"/>
    <w:rsid w:val="00475893"/>
    <w:rsid w:val="004758D4"/>
    <w:rsid w:val="00475BA4"/>
    <w:rsid w:val="00477045"/>
    <w:rsid w:val="00477192"/>
    <w:rsid w:val="004771F8"/>
    <w:rsid w:val="00477718"/>
    <w:rsid w:val="00477844"/>
    <w:rsid w:val="00477C1F"/>
    <w:rsid w:val="004802FF"/>
    <w:rsid w:val="00480398"/>
    <w:rsid w:val="00480694"/>
    <w:rsid w:val="004806A4"/>
    <w:rsid w:val="004807BA"/>
    <w:rsid w:val="00480A0D"/>
    <w:rsid w:val="00480C79"/>
    <w:rsid w:val="00480D9F"/>
    <w:rsid w:val="00481167"/>
    <w:rsid w:val="0048116C"/>
    <w:rsid w:val="00481383"/>
    <w:rsid w:val="004814BA"/>
    <w:rsid w:val="0048169D"/>
    <w:rsid w:val="00481936"/>
    <w:rsid w:val="00481AE1"/>
    <w:rsid w:val="0048238C"/>
    <w:rsid w:val="004826C8"/>
    <w:rsid w:val="0048279C"/>
    <w:rsid w:val="00482C92"/>
    <w:rsid w:val="00482E27"/>
    <w:rsid w:val="00483021"/>
    <w:rsid w:val="00483043"/>
    <w:rsid w:val="004830DB"/>
    <w:rsid w:val="004837F5"/>
    <w:rsid w:val="0048382D"/>
    <w:rsid w:val="004839AA"/>
    <w:rsid w:val="00483A15"/>
    <w:rsid w:val="00483BAA"/>
    <w:rsid w:val="0048414C"/>
    <w:rsid w:val="00484452"/>
    <w:rsid w:val="00484EE3"/>
    <w:rsid w:val="00484FD1"/>
    <w:rsid w:val="0048502F"/>
    <w:rsid w:val="00485304"/>
    <w:rsid w:val="00486030"/>
    <w:rsid w:val="004864C3"/>
    <w:rsid w:val="0048683B"/>
    <w:rsid w:val="00486999"/>
    <w:rsid w:val="00486B1B"/>
    <w:rsid w:val="00486BC1"/>
    <w:rsid w:val="00486CCF"/>
    <w:rsid w:val="00486ECD"/>
    <w:rsid w:val="0048756D"/>
    <w:rsid w:val="00487C10"/>
    <w:rsid w:val="00487C59"/>
    <w:rsid w:val="004900E2"/>
    <w:rsid w:val="00490392"/>
    <w:rsid w:val="0049099D"/>
    <w:rsid w:val="00491181"/>
    <w:rsid w:val="004911BE"/>
    <w:rsid w:val="00491AE1"/>
    <w:rsid w:val="00491BCE"/>
    <w:rsid w:val="004920C4"/>
    <w:rsid w:val="004923F3"/>
    <w:rsid w:val="004924D6"/>
    <w:rsid w:val="0049263D"/>
    <w:rsid w:val="00492ABB"/>
    <w:rsid w:val="00492C6C"/>
    <w:rsid w:val="00492C9B"/>
    <w:rsid w:val="00492CFD"/>
    <w:rsid w:val="004932D2"/>
    <w:rsid w:val="00493713"/>
    <w:rsid w:val="004938B8"/>
    <w:rsid w:val="004939C9"/>
    <w:rsid w:val="00493BDE"/>
    <w:rsid w:val="00493E43"/>
    <w:rsid w:val="004942B5"/>
    <w:rsid w:val="0049438F"/>
    <w:rsid w:val="004951E7"/>
    <w:rsid w:val="00495336"/>
    <w:rsid w:val="004954F6"/>
    <w:rsid w:val="00495529"/>
    <w:rsid w:val="004957A1"/>
    <w:rsid w:val="004958D1"/>
    <w:rsid w:val="004959D0"/>
    <w:rsid w:val="00495E8B"/>
    <w:rsid w:val="00495F98"/>
    <w:rsid w:val="00496022"/>
    <w:rsid w:val="00496194"/>
    <w:rsid w:val="004965F2"/>
    <w:rsid w:val="0049683F"/>
    <w:rsid w:val="00496991"/>
    <w:rsid w:val="00497388"/>
    <w:rsid w:val="00497B7E"/>
    <w:rsid w:val="004A00BE"/>
    <w:rsid w:val="004A04DD"/>
    <w:rsid w:val="004A088B"/>
    <w:rsid w:val="004A0E48"/>
    <w:rsid w:val="004A1141"/>
    <w:rsid w:val="004A11A8"/>
    <w:rsid w:val="004A155A"/>
    <w:rsid w:val="004A18A6"/>
    <w:rsid w:val="004A18A8"/>
    <w:rsid w:val="004A23F1"/>
    <w:rsid w:val="004A2999"/>
    <w:rsid w:val="004A29C2"/>
    <w:rsid w:val="004A2A4F"/>
    <w:rsid w:val="004A2AAD"/>
    <w:rsid w:val="004A2B35"/>
    <w:rsid w:val="004A2DB2"/>
    <w:rsid w:val="004A3067"/>
    <w:rsid w:val="004A32A8"/>
    <w:rsid w:val="004A3D76"/>
    <w:rsid w:val="004A3DB5"/>
    <w:rsid w:val="004A4215"/>
    <w:rsid w:val="004A421B"/>
    <w:rsid w:val="004A42AA"/>
    <w:rsid w:val="004A433C"/>
    <w:rsid w:val="004A47F4"/>
    <w:rsid w:val="004A48FD"/>
    <w:rsid w:val="004A4A9C"/>
    <w:rsid w:val="004A4DA9"/>
    <w:rsid w:val="004A5385"/>
    <w:rsid w:val="004A5673"/>
    <w:rsid w:val="004A6230"/>
    <w:rsid w:val="004A623F"/>
    <w:rsid w:val="004A641F"/>
    <w:rsid w:val="004A6437"/>
    <w:rsid w:val="004A67E3"/>
    <w:rsid w:val="004A70C8"/>
    <w:rsid w:val="004A7167"/>
    <w:rsid w:val="004A72B3"/>
    <w:rsid w:val="004A7381"/>
    <w:rsid w:val="004A7569"/>
    <w:rsid w:val="004A7C41"/>
    <w:rsid w:val="004A7FEA"/>
    <w:rsid w:val="004B03ED"/>
    <w:rsid w:val="004B0562"/>
    <w:rsid w:val="004B0BBC"/>
    <w:rsid w:val="004B0DA4"/>
    <w:rsid w:val="004B0DE5"/>
    <w:rsid w:val="004B12BE"/>
    <w:rsid w:val="004B136E"/>
    <w:rsid w:val="004B1401"/>
    <w:rsid w:val="004B1D5B"/>
    <w:rsid w:val="004B1FAA"/>
    <w:rsid w:val="004B229A"/>
    <w:rsid w:val="004B2304"/>
    <w:rsid w:val="004B23FC"/>
    <w:rsid w:val="004B24C1"/>
    <w:rsid w:val="004B2619"/>
    <w:rsid w:val="004B27E1"/>
    <w:rsid w:val="004B2905"/>
    <w:rsid w:val="004B2AB3"/>
    <w:rsid w:val="004B2F39"/>
    <w:rsid w:val="004B3247"/>
    <w:rsid w:val="004B335F"/>
    <w:rsid w:val="004B3569"/>
    <w:rsid w:val="004B3883"/>
    <w:rsid w:val="004B389F"/>
    <w:rsid w:val="004B454D"/>
    <w:rsid w:val="004B4E40"/>
    <w:rsid w:val="004B53BF"/>
    <w:rsid w:val="004B5502"/>
    <w:rsid w:val="004B5BCE"/>
    <w:rsid w:val="004B5BDD"/>
    <w:rsid w:val="004B5EBF"/>
    <w:rsid w:val="004B64F0"/>
    <w:rsid w:val="004B6559"/>
    <w:rsid w:val="004B6D19"/>
    <w:rsid w:val="004B7238"/>
    <w:rsid w:val="004B75B9"/>
    <w:rsid w:val="004B770A"/>
    <w:rsid w:val="004C02F9"/>
    <w:rsid w:val="004C0DBB"/>
    <w:rsid w:val="004C10AB"/>
    <w:rsid w:val="004C14C6"/>
    <w:rsid w:val="004C159A"/>
    <w:rsid w:val="004C160C"/>
    <w:rsid w:val="004C231C"/>
    <w:rsid w:val="004C232D"/>
    <w:rsid w:val="004C2E4F"/>
    <w:rsid w:val="004C3922"/>
    <w:rsid w:val="004C3923"/>
    <w:rsid w:val="004C3A26"/>
    <w:rsid w:val="004C3E83"/>
    <w:rsid w:val="004C4167"/>
    <w:rsid w:val="004C50B5"/>
    <w:rsid w:val="004C5246"/>
    <w:rsid w:val="004C5422"/>
    <w:rsid w:val="004C59D5"/>
    <w:rsid w:val="004C6136"/>
    <w:rsid w:val="004C651B"/>
    <w:rsid w:val="004C666A"/>
    <w:rsid w:val="004C6AEA"/>
    <w:rsid w:val="004C6E99"/>
    <w:rsid w:val="004C6FD4"/>
    <w:rsid w:val="004C73C7"/>
    <w:rsid w:val="004C760B"/>
    <w:rsid w:val="004C7659"/>
    <w:rsid w:val="004C779B"/>
    <w:rsid w:val="004D02AD"/>
    <w:rsid w:val="004D053B"/>
    <w:rsid w:val="004D064E"/>
    <w:rsid w:val="004D07A4"/>
    <w:rsid w:val="004D0B7B"/>
    <w:rsid w:val="004D12EF"/>
    <w:rsid w:val="004D1FF4"/>
    <w:rsid w:val="004D206E"/>
    <w:rsid w:val="004D2BB6"/>
    <w:rsid w:val="004D2E3A"/>
    <w:rsid w:val="004D33D4"/>
    <w:rsid w:val="004D3442"/>
    <w:rsid w:val="004D370C"/>
    <w:rsid w:val="004D3839"/>
    <w:rsid w:val="004D3C6E"/>
    <w:rsid w:val="004D3FE6"/>
    <w:rsid w:val="004D4FF6"/>
    <w:rsid w:val="004D54C7"/>
    <w:rsid w:val="004D55C7"/>
    <w:rsid w:val="004D59D7"/>
    <w:rsid w:val="004D59E2"/>
    <w:rsid w:val="004D5BF0"/>
    <w:rsid w:val="004D5CC6"/>
    <w:rsid w:val="004D60FD"/>
    <w:rsid w:val="004D6153"/>
    <w:rsid w:val="004D6552"/>
    <w:rsid w:val="004D67C9"/>
    <w:rsid w:val="004D6D14"/>
    <w:rsid w:val="004D6F33"/>
    <w:rsid w:val="004D6F74"/>
    <w:rsid w:val="004D7324"/>
    <w:rsid w:val="004D73FB"/>
    <w:rsid w:val="004D7686"/>
    <w:rsid w:val="004D77D2"/>
    <w:rsid w:val="004D7A3C"/>
    <w:rsid w:val="004D7E28"/>
    <w:rsid w:val="004D7F09"/>
    <w:rsid w:val="004D7F16"/>
    <w:rsid w:val="004E0B29"/>
    <w:rsid w:val="004E0DE3"/>
    <w:rsid w:val="004E0E5B"/>
    <w:rsid w:val="004E0FE9"/>
    <w:rsid w:val="004E150B"/>
    <w:rsid w:val="004E1A69"/>
    <w:rsid w:val="004E1C04"/>
    <w:rsid w:val="004E1C95"/>
    <w:rsid w:val="004E1F8F"/>
    <w:rsid w:val="004E2F91"/>
    <w:rsid w:val="004E30BB"/>
    <w:rsid w:val="004E3356"/>
    <w:rsid w:val="004E33FF"/>
    <w:rsid w:val="004E3524"/>
    <w:rsid w:val="004E361B"/>
    <w:rsid w:val="004E3711"/>
    <w:rsid w:val="004E383D"/>
    <w:rsid w:val="004E3E7F"/>
    <w:rsid w:val="004E4486"/>
    <w:rsid w:val="004E481A"/>
    <w:rsid w:val="004E4DEC"/>
    <w:rsid w:val="004E51A1"/>
    <w:rsid w:val="004E51EA"/>
    <w:rsid w:val="004E5259"/>
    <w:rsid w:val="004E5A65"/>
    <w:rsid w:val="004E6EB6"/>
    <w:rsid w:val="004E739B"/>
    <w:rsid w:val="004E768C"/>
    <w:rsid w:val="004E76EB"/>
    <w:rsid w:val="004E7CC5"/>
    <w:rsid w:val="004E7D43"/>
    <w:rsid w:val="004E7EC4"/>
    <w:rsid w:val="004E7EF4"/>
    <w:rsid w:val="004F0150"/>
    <w:rsid w:val="004F0760"/>
    <w:rsid w:val="004F07F3"/>
    <w:rsid w:val="004F0854"/>
    <w:rsid w:val="004F0C92"/>
    <w:rsid w:val="004F0E6D"/>
    <w:rsid w:val="004F12A1"/>
    <w:rsid w:val="004F135A"/>
    <w:rsid w:val="004F2114"/>
    <w:rsid w:val="004F2920"/>
    <w:rsid w:val="004F2CD1"/>
    <w:rsid w:val="004F2F42"/>
    <w:rsid w:val="004F3879"/>
    <w:rsid w:val="004F38D7"/>
    <w:rsid w:val="004F3EE2"/>
    <w:rsid w:val="004F4359"/>
    <w:rsid w:val="004F447D"/>
    <w:rsid w:val="004F458D"/>
    <w:rsid w:val="004F4944"/>
    <w:rsid w:val="004F4AC0"/>
    <w:rsid w:val="004F4BE0"/>
    <w:rsid w:val="004F4ED0"/>
    <w:rsid w:val="004F4F52"/>
    <w:rsid w:val="004F4FE3"/>
    <w:rsid w:val="004F5A9F"/>
    <w:rsid w:val="004F5E59"/>
    <w:rsid w:val="004F5EDB"/>
    <w:rsid w:val="004F648C"/>
    <w:rsid w:val="004F6500"/>
    <w:rsid w:val="004F658F"/>
    <w:rsid w:val="004F6B1F"/>
    <w:rsid w:val="004F7057"/>
    <w:rsid w:val="004F7289"/>
    <w:rsid w:val="004F743C"/>
    <w:rsid w:val="004F7560"/>
    <w:rsid w:val="004F78F6"/>
    <w:rsid w:val="004F7E0B"/>
    <w:rsid w:val="0050041B"/>
    <w:rsid w:val="00500738"/>
    <w:rsid w:val="005008B1"/>
    <w:rsid w:val="00500B64"/>
    <w:rsid w:val="00500E71"/>
    <w:rsid w:val="00500F76"/>
    <w:rsid w:val="005015BF"/>
    <w:rsid w:val="00501957"/>
    <w:rsid w:val="00501A6A"/>
    <w:rsid w:val="00501D07"/>
    <w:rsid w:val="0050219E"/>
    <w:rsid w:val="005027D3"/>
    <w:rsid w:val="00502CB1"/>
    <w:rsid w:val="00502D44"/>
    <w:rsid w:val="00502FEA"/>
    <w:rsid w:val="005030E0"/>
    <w:rsid w:val="00503789"/>
    <w:rsid w:val="00503C4E"/>
    <w:rsid w:val="00503D75"/>
    <w:rsid w:val="00504008"/>
    <w:rsid w:val="00504371"/>
    <w:rsid w:val="00504ACF"/>
    <w:rsid w:val="00504F29"/>
    <w:rsid w:val="00504F81"/>
    <w:rsid w:val="00505019"/>
    <w:rsid w:val="005052C9"/>
    <w:rsid w:val="005058C9"/>
    <w:rsid w:val="0050595D"/>
    <w:rsid w:val="00506402"/>
    <w:rsid w:val="00506500"/>
    <w:rsid w:val="00506781"/>
    <w:rsid w:val="00506869"/>
    <w:rsid w:val="005068DF"/>
    <w:rsid w:val="00506AF0"/>
    <w:rsid w:val="005071EB"/>
    <w:rsid w:val="00507393"/>
    <w:rsid w:val="005073A4"/>
    <w:rsid w:val="00507932"/>
    <w:rsid w:val="00507A72"/>
    <w:rsid w:val="00507D87"/>
    <w:rsid w:val="005101D9"/>
    <w:rsid w:val="005106A4"/>
    <w:rsid w:val="00510741"/>
    <w:rsid w:val="005110A2"/>
    <w:rsid w:val="005110D6"/>
    <w:rsid w:val="00511133"/>
    <w:rsid w:val="005117E6"/>
    <w:rsid w:val="00511CA9"/>
    <w:rsid w:val="005129A7"/>
    <w:rsid w:val="00512C67"/>
    <w:rsid w:val="00512E13"/>
    <w:rsid w:val="00512E88"/>
    <w:rsid w:val="00513289"/>
    <w:rsid w:val="005134B2"/>
    <w:rsid w:val="005134C2"/>
    <w:rsid w:val="005137D3"/>
    <w:rsid w:val="005138B4"/>
    <w:rsid w:val="00513FA8"/>
    <w:rsid w:val="005148F3"/>
    <w:rsid w:val="00514B14"/>
    <w:rsid w:val="00514B47"/>
    <w:rsid w:val="0051564D"/>
    <w:rsid w:val="00515C6B"/>
    <w:rsid w:val="00515C86"/>
    <w:rsid w:val="00515CCA"/>
    <w:rsid w:val="00515D45"/>
    <w:rsid w:val="00515F33"/>
    <w:rsid w:val="00516DF5"/>
    <w:rsid w:val="00516F97"/>
    <w:rsid w:val="00517B2B"/>
    <w:rsid w:val="00517C55"/>
    <w:rsid w:val="00517D24"/>
    <w:rsid w:val="00517E32"/>
    <w:rsid w:val="0052011B"/>
    <w:rsid w:val="005206BD"/>
    <w:rsid w:val="005207A8"/>
    <w:rsid w:val="00520C75"/>
    <w:rsid w:val="00521B4E"/>
    <w:rsid w:val="00521C90"/>
    <w:rsid w:val="0052222E"/>
    <w:rsid w:val="005223FB"/>
    <w:rsid w:val="005225D7"/>
    <w:rsid w:val="00523507"/>
    <w:rsid w:val="00523CEF"/>
    <w:rsid w:val="00523E0F"/>
    <w:rsid w:val="00524D16"/>
    <w:rsid w:val="0052519D"/>
    <w:rsid w:val="005253E1"/>
    <w:rsid w:val="00525F30"/>
    <w:rsid w:val="0052674B"/>
    <w:rsid w:val="00526E2E"/>
    <w:rsid w:val="00526ECC"/>
    <w:rsid w:val="00526FE2"/>
    <w:rsid w:val="0052722C"/>
    <w:rsid w:val="00527565"/>
    <w:rsid w:val="005278C5"/>
    <w:rsid w:val="00527984"/>
    <w:rsid w:val="005279B4"/>
    <w:rsid w:val="00527C82"/>
    <w:rsid w:val="0053048E"/>
    <w:rsid w:val="00531355"/>
    <w:rsid w:val="0053149C"/>
    <w:rsid w:val="0053162B"/>
    <w:rsid w:val="00531783"/>
    <w:rsid w:val="00531878"/>
    <w:rsid w:val="00531B3B"/>
    <w:rsid w:val="00531C50"/>
    <w:rsid w:val="00531EE1"/>
    <w:rsid w:val="0053242E"/>
    <w:rsid w:val="005325E0"/>
    <w:rsid w:val="00532DD6"/>
    <w:rsid w:val="0053309C"/>
    <w:rsid w:val="00533666"/>
    <w:rsid w:val="005336E0"/>
    <w:rsid w:val="005336F5"/>
    <w:rsid w:val="00533786"/>
    <w:rsid w:val="00533FA2"/>
    <w:rsid w:val="00534797"/>
    <w:rsid w:val="00534B16"/>
    <w:rsid w:val="00534B64"/>
    <w:rsid w:val="0053557B"/>
    <w:rsid w:val="0053562A"/>
    <w:rsid w:val="0053592A"/>
    <w:rsid w:val="00535A1F"/>
    <w:rsid w:val="00535B23"/>
    <w:rsid w:val="00535BEC"/>
    <w:rsid w:val="00535C67"/>
    <w:rsid w:val="0053605E"/>
    <w:rsid w:val="00536342"/>
    <w:rsid w:val="005364B8"/>
    <w:rsid w:val="00536C01"/>
    <w:rsid w:val="005370DE"/>
    <w:rsid w:val="00537168"/>
    <w:rsid w:val="005373A5"/>
    <w:rsid w:val="00537532"/>
    <w:rsid w:val="0054051D"/>
    <w:rsid w:val="00540876"/>
    <w:rsid w:val="00540F01"/>
    <w:rsid w:val="005415ED"/>
    <w:rsid w:val="0054187D"/>
    <w:rsid w:val="00541AF9"/>
    <w:rsid w:val="00541CBC"/>
    <w:rsid w:val="00541E1D"/>
    <w:rsid w:val="0054209F"/>
    <w:rsid w:val="0054226E"/>
    <w:rsid w:val="005429AF"/>
    <w:rsid w:val="0054304B"/>
    <w:rsid w:val="005432EE"/>
    <w:rsid w:val="00543308"/>
    <w:rsid w:val="005437F7"/>
    <w:rsid w:val="005439F6"/>
    <w:rsid w:val="00543E36"/>
    <w:rsid w:val="00544918"/>
    <w:rsid w:val="005452C3"/>
    <w:rsid w:val="005453C6"/>
    <w:rsid w:val="0054582B"/>
    <w:rsid w:val="005458F6"/>
    <w:rsid w:val="00545A04"/>
    <w:rsid w:val="00545C91"/>
    <w:rsid w:val="00545D97"/>
    <w:rsid w:val="00545DB0"/>
    <w:rsid w:val="00545EDA"/>
    <w:rsid w:val="0054617E"/>
    <w:rsid w:val="0054635A"/>
    <w:rsid w:val="00546586"/>
    <w:rsid w:val="00546C92"/>
    <w:rsid w:val="005474A4"/>
    <w:rsid w:val="005476B7"/>
    <w:rsid w:val="005478A0"/>
    <w:rsid w:val="00547CE3"/>
    <w:rsid w:val="00550256"/>
    <w:rsid w:val="00550561"/>
    <w:rsid w:val="0055066D"/>
    <w:rsid w:val="00550845"/>
    <w:rsid w:val="00550E26"/>
    <w:rsid w:val="00550F75"/>
    <w:rsid w:val="005511B6"/>
    <w:rsid w:val="00551308"/>
    <w:rsid w:val="0055130D"/>
    <w:rsid w:val="00551C7C"/>
    <w:rsid w:val="00551F68"/>
    <w:rsid w:val="00552574"/>
    <w:rsid w:val="0055289B"/>
    <w:rsid w:val="00552C54"/>
    <w:rsid w:val="0055341A"/>
    <w:rsid w:val="005535D3"/>
    <w:rsid w:val="00553633"/>
    <w:rsid w:val="00554978"/>
    <w:rsid w:val="00554A02"/>
    <w:rsid w:val="00554F5F"/>
    <w:rsid w:val="005550CA"/>
    <w:rsid w:val="00556E51"/>
    <w:rsid w:val="00557506"/>
    <w:rsid w:val="005577E0"/>
    <w:rsid w:val="005578AB"/>
    <w:rsid w:val="00557CC1"/>
    <w:rsid w:val="00557F63"/>
    <w:rsid w:val="005600F7"/>
    <w:rsid w:val="005603A8"/>
    <w:rsid w:val="00560773"/>
    <w:rsid w:val="00560C37"/>
    <w:rsid w:val="005614C8"/>
    <w:rsid w:val="005616A1"/>
    <w:rsid w:val="005619F1"/>
    <w:rsid w:val="005624B5"/>
    <w:rsid w:val="00562945"/>
    <w:rsid w:val="00562B2B"/>
    <w:rsid w:val="00562B8B"/>
    <w:rsid w:val="00562D20"/>
    <w:rsid w:val="00562E7A"/>
    <w:rsid w:val="00562FA2"/>
    <w:rsid w:val="005634C9"/>
    <w:rsid w:val="0056365A"/>
    <w:rsid w:val="00563771"/>
    <w:rsid w:val="00563906"/>
    <w:rsid w:val="00563CC1"/>
    <w:rsid w:val="00563E90"/>
    <w:rsid w:val="00563EEF"/>
    <w:rsid w:val="005651A3"/>
    <w:rsid w:val="00565375"/>
    <w:rsid w:val="005657AD"/>
    <w:rsid w:val="005657F0"/>
    <w:rsid w:val="0056582D"/>
    <w:rsid w:val="005658D5"/>
    <w:rsid w:val="00566240"/>
    <w:rsid w:val="00566747"/>
    <w:rsid w:val="00566822"/>
    <w:rsid w:val="005668F5"/>
    <w:rsid w:val="00566B7A"/>
    <w:rsid w:val="0056781C"/>
    <w:rsid w:val="00567929"/>
    <w:rsid w:val="00567F9D"/>
    <w:rsid w:val="005705B1"/>
    <w:rsid w:val="0057081F"/>
    <w:rsid w:val="005708D7"/>
    <w:rsid w:val="005709CF"/>
    <w:rsid w:val="00570EA4"/>
    <w:rsid w:val="00570F9F"/>
    <w:rsid w:val="00571003"/>
    <w:rsid w:val="005713BF"/>
    <w:rsid w:val="00571639"/>
    <w:rsid w:val="00571AA5"/>
    <w:rsid w:val="00571B11"/>
    <w:rsid w:val="00571B5B"/>
    <w:rsid w:val="00572663"/>
    <w:rsid w:val="00572FE2"/>
    <w:rsid w:val="005734E2"/>
    <w:rsid w:val="00573515"/>
    <w:rsid w:val="00574299"/>
    <w:rsid w:val="005748C5"/>
    <w:rsid w:val="0057522E"/>
    <w:rsid w:val="0057544C"/>
    <w:rsid w:val="00575721"/>
    <w:rsid w:val="0057603D"/>
    <w:rsid w:val="0057638D"/>
    <w:rsid w:val="00576958"/>
    <w:rsid w:val="00576D1C"/>
    <w:rsid w:val="005770BB"/>
    <w:rsid w:val="00577320"/>
    <w:rsid w:val="005773F2"/>
    <w:rsid w:val="0057759E"/>
    <w:rsid w:val="00577C4A"/>
    <w:rsid w:val="00580551"/>
    <w:rsid w:val="00580635"/>
    <w:rsid w:val="005806B3"/>
    <w:rsid w:val="005806EB"/>
    <w:rsid w:val="005808C6"/>
    <w:rsid w:val="00580B7A"/>
    <w:rsid w:val="00580D99"/>
    <w:rsid w:val="005816C4"/>
    <w:rsid w:val="005817D2"/>
    <w:rsid w:val="00581800"/>
    <w:rsid w:val="00581CA6"/>
    <w:rsid w:val="00581CEB"/>
    <w:rsid w:val="0058215E"/>
    <w:rsid w:val="005821BB"/>
    <w:rsid w:val="0058239A"/>
    <w:rsid w:val="0058253F"/>
    <w:rsid w:val="00582701"/>
    <w:rsid w:val="00583871"/>
    <w:rsid w:val="00583A3F"/>
    <w:rsid w:val="00583E9E"/>
    <w:rsid w:val="005845FC"/>
    <w:rsid w:val="005847CB"/>
    <w:rsid w:val="005847F6"/>
    <w:rsid w:val="00584820"/>
    <w:rsid w:val="005849B9"/>
    <w:rsid w:val="00584F12"/>
    <w:rsid w:val="00585081"/>
    <w:rsid w:val="00585387"/>
    <w:rsid w:val="00585454"/>
    <w:rsid w:val="005855CC"/>
    <w:rsid w:val="00585CB2"/>
    <w:rsid w:val="00585F75"/>
    <w:rsid w:val="00586092"/>
    <w:rsid w:val="0058613F"/>
    <w:rsid w:val="0058650D"/>
    <w:rsid w:val="00586817"/>
    <w:rsid w:val="00587498"/>
    <w:rsid w:val="005878D8"/>
    <w:rsid w:val="00587E86"/>
    <w:rsid w:val="00587E8A"/>
    <w:rsid w:val="00587F27"/>
    <w:rsid w:val="0059019A"/>
    <w:rsid w:val="005901CF"/>
    <w:rsid w:val="005903AB"/>
    <w:rsid w:val="00590C0B"/>
    <w:rsid w:val="00590D81"/>
    <w:rsid w:val="00590D92"/>
    <w:rsid w:val="00590E1F"/>
    <w:rsid w:val="0059105B"/>
    <w:rsid w:val="00591354"/>
    <w:rsid w:val="0059156B"/>
    <w:rsid w:val="005915E0"/>
    <w:rsid w:val="00591614"/>
    <w:rsid w:val="0059165F"/>
    <w:rsid w:val="00591935"/>
    <w:rsid w:val="00591955"/>
    <w:rsid w:val="00592425"/>
    <w:rsid w:val="005942D6"/>
    <w:rsid w:val="0059430B"/>
    <w:rsid w:val="0059431F"/>
    <w:rsid w:val="0059512F"/>
    <w:rsid w:val="005955CA"/>
    <w:rsid w:val="00595765"/>
    <w:rsid w:val="0059653C"/>
    <w:rsid w:val="0059682B"/>
    <w:rsid w:val="00596965"/>
    <w:rsid w:val="00596A00"/>
    <w:rsid w:val="00596CF5"/>
    <w:rsid w:val="00596D94"/>
    <w:rsid w:val="00596FC0"/>
    <w:rsid w:val="005973E1"/>
    <w:rsid w:val="005974BD"/>
    <w:rsid w:val="0059793E"/>
    <w:rsid w:val="005A03ED"/>
    <w:rsid w:val="005A056F"/>
    <w:rsid w:val="005A09D5"/>
    <w:rsid w:val="005A0AEF"/>
    <w:rsid w:val="005A11A9"/>
    <w:rsid w:val="005A1C1C"/>
    <w:rsid w:val="005A240B"/>
    <w:rsid w:val="005A27F4"/>
    <w:rsid w:val="005A2BDD"/>
    <w:rsid w:val="005A34E6"/>
    <w:rsid w:val="005A3C5A"/>
    <w:rsid w:val="005A3F08"/>
    <w:rsid w:val="005A4047"/>
    <w:rsid w:val="005A4142"/>
    <w:rsid w:val="005A4920"/>
    <w:rsid w:val="005A4C0D"/>
    <w:rsid w:val="005A4E3C"/>
    <w:rsid w:val="005A50BF"/>
    <w:rsid w:val="005A5A4D"/>
    <w:rsid w:val="005A5B02"/>
    <w:rsid w:val="005A5B19"/>
    <w:rsid w:val="005A5B9D"/>
    <w:rsid w:val="005A5D2E"/>
    <w:rsid w:val="005A63F9"/>
    <w:rsid w:val="005A6453"/>
    <w:rsid w:val="005A64E2"/>
    <w:rsid w:val="005A6579"/>
    <w:rsid w:val="005A66F1"/>
    <w:rsid w:val="005A670F"/>
    <w:rsid w:val="005A67D6"/>
    <w:rsid w:val="005A6805"/>
    <w:rsid w:val="005A6A12"/>
    <w:rsid w:val="005A6D92"/>
    <w:rsid w:val="005A6E21"/>
    <w:rsid w:val="005A73C7"/>
    <w:rsid w:val="005A76DE"/>
    <w:rsid w:val="005A79ED"/>
    <w:rsid w:val="005B0296"/>
    <w:rsid w:val="005B03E5"/>
    <w:rsid w:val="005B04E4"/>
    <w:rsid w:val="005B07F6"/>
    <w:rsid w:val="005B09B1"/>
    <w:rsid w:val="005B0CFD"/>
    <w:rsid w:val="005B1C88"/>
    <w:rsid w:val="005B3571"/>
    <w:rsid w:val="005B36EE"/>
    <w:rsid w:val="005B3749"/>
    <w:rsid w:val="005B384B"/>
    <w:rsid w:val="005B398E"/>
    <w:rsid w:val="005B3C87"/>
    <w:rsid w:val="005B3CD1"/>
    <w:rsid w:val="005B465A"/>
    <w:rsid w:val="005B465B"/>
    <w:rsid w:val="005B4924"/>
    <w:rsid w:val="005B4DEB"/>
    <w:rsid w:val="005B4DFB"/>
    <w:rsid w:val="005B587E"/>
    <w:rsid w:val="005B5EC0"/>
    <w:rsid w:val="005B6596"/>
    <w:rsid w:val="005B6630"/>
    <w:rsid w:val="005B6918"/>
    <w:rsid w:val="005B7119"/>
    <w:rsid w:val="005B76ED"/>
    <w:rsid w:val="005B78C1"/>
    <w:rsid w:val="005B78DE"/>
    <w:rsid w:val="005B7A28"/>
    <w:rsid w:val="005C01FB"/>
    <w:rsid w:val="005C0DF6"/>
    <w:rsid w:val="005C105F"/>
    <w:rsid w:val="005C11AD"/>
    <w:rsid w:val="005C16AC"/>
    <w:rsid w:val="005C1D99"/>
    <w:rsid w:val="005C2F31"/>
    <w:rsid w:val="005C331E"/>
    <w:rsid w:val="005C3AC1"/>
    <w:rsid w:val="005C3C8C"/>
    <w:rsid w:val="005C3CAB"/>
    <w:rsid w:val="005C3DD2"/>
    <w:rsid w:val="005C4038"/>
    <w:rsid w:val="005C409A"/>
    <w:rsid w:val="005C41D1"/>
    <w:rsid w:val="005C44E3"/>
    <w:rsid w:val="005C4A20"/>
    <w:rsid w:val="005C4AD3"/>
    <w:rsid w:val="005C4E62"/>
    <w:rsid w:val="005C5257"/>
    <w:rsid w:val="005C548B"/>
    <w:rsid w:val="005C5516"/>
    <w:rsid w:val="005C57BA"/>
    <w:rsid w:val="005C596F"/>
    <w:rsid w:val="005C59CA"/>
    <w:rsid w:val="005C5A8D"/>
    <w:rsid w:val="005C5C6C"/>
    <w:rsid w:val="005C5C81"/>
    <w:rsid w:val="005C5D6C"/>
    <w:rsid w:val="005C5F3C"/>
    <w:rsid w:val="005C6184"/>
    <w:rsid w:val="005C653B"/>
    <w:rsid w:val="005C655A"/>
    <w:rsid w:val="005C670F"/>
    <w:rsid w:val="005C6716"/>
    <w:rsid w:val="005C67AA"/>
    <w:rsid w:val="005C6EB2"/>
    <w:rsid w:val="005C7194"/>
    <w:rsid w:val="005C75C2"/>
    <w:rsid w:val="005C76A2"/>
    <w:rsid w:val="005C7B6F"/>
    <w:rsid w:val="005D0077"/>
    <w:rsid w:val="005D00BF"/>
    <w:rsid w:val="005D024F"/>
    <w:rsid w:val="005D10AC"/>
    <w:rsid w:val="005D16F6"/>
    <w:rsid w:val="005D17D6"/>
    <w:rsid w:val="005D198C"/>
    <w:rsid w:val="005D23D4"/>
    <w:rsid w:val="005D2658"/>
    <w:rsid w:val="005D29FE"/>
    <w:rsid w:val="005D2A84"/>
    <w:rsid w:val="005D2DB8"/>
    <w:rsid w:val="005D309B"/>
    <w:rsid w:val="005D31B3"/>
    <w:rsid w:val="005D334A"/>
    <w:rsid w:val="005D3CD2"/>
    <w:rsid w:val="005D42E9"/>
    <w:rsid w:val="005D4313"/>
    <w:rsid w:val="005D4C07"/>
    <w:rsid w:val="005D53D7"/>
    <w:rsid w:val="005D5585"/>
    <w:rsid w:val="005D5A20"/>
    <w:rsid w:val="005D5BD2"/>
    <w:rsid w:val="005D7154"/>
    <w:rsid w:val="005D739A"/>
    <w:rsid w:val="005D7867"/>
    <w:rsid w:val="005D79EB"/>
    <w:rsid w:val="005D7A23"/>
    <w:rsid w:val="005D7FD5"/>
    <w:rsid w:val="005E01BD"/>
    <w:rsid w:val="005E02BD"/>
    <w:rsid w:val="005E0342"/>
    <w:rsid w:val="005E08D1"/>
    <w:rsid w:val="005E0CC4"/>
    <w:rsid w:val="005E1004"/>
    <w:rsid w:val="005E10F7"/>
    <w:rsid w:val="005E120B"/>
    <w:rsid w:val="005E1211"/>
    <w:rsid w:val="005E1794"/>
    <w:rsid w:val="005E17FD"/>
    <w:rsid w:val="005E18B5"/>
    <w:rsid w:val="005E1C77"/>
    <w:rsid w:val="005E1CFE"/>
    <w:rsid w:val="005E1E3C"/>
    <w:rsid w:val="005E2324"/>
    <w:rsid w:val="005E233F"/>
    <w:rsid w:val="005E2561"/>
    <w:rsid w:val="005E2C2C"/>
    <w:rsid w:val="005E33F6"/>
    <w:rsid w:val="005E37C2"/>
    <w:rsid w:val="005E3826"/>
    <w:rsid w:val="005E3A1A"/>
    <w:rsid w:val="005E3B8B"/>
    <w:rsid w:val="005E3D22"/>
    <w:rsid w:val="005E3F68"/>
    <w:rsid w:val="005E4EF9"/>
    <w:rsid w:val="005E5357"/>
    <w:rsid w:val="005E538B"/>
    <w:rsid w:val="005E53AE"/>
    <w:rsid w:val="005E5DAD"/>
    <w:rsid w:val="005E6796"/>
    <w:rsid w:val="005E73BD"/>
    <w:rsid w:val="005E73F5"/>
    <w:rsid w:val="005E78D8"/>
    <w:rsid w:val="005E797B"/>
    <w:rsid w:val="005F012E"/>
    <w:rsid w:val="005F0325"/>
    <w:rsid w:val="005F0454"/>
    <w:rsid w:val="005F06A5"/>
    <w:rsid w:val="005F079C"/>
    <w:rsid w:val="005F0911"/>
    <w:rsid w:val="005F1038"/>
    <w:rsid w:val="005F1052"/>
    <w:rsid w:val="005F1196"/>
    <w:rsid w:val="005F1B25"/>
    <w:rsid w:val="005F1B4C"/>
    <w:rsid w:val="005F22DE"/>
    <w:rsid w:val="005F28AA"/>
    <w:rsid w:val="005F2ACC"/>
    <w:rsid w:val="005F339F"/>
    <w:rsid w:val="005F39C5"/>
    <w:rsid w:val="005F3A9F"/>
    <w:rsid w:val="005F3CDA"/>
    <w:rsid w:val="005F3CEE"/>
    <w:rsid w:val="005F3FC7"/>
    <w:rsid w:val="005F40E7"/>
    <w:rsid w:val="005F429F"/>
    <w:rsid w:val="005F46F7"/>
    <w:rsid w:val="005F4A69"/>
    <w:rsid w:val="005F4E10"/>
    <w:rsid w:val="005F5130"/>
    <w:rsid w:val="005F540A"/>
    <w:rsid w:val="005F563C"/>
    <w:rsid w:val="005F6095"/>
    <w:rsid w:val="005F6162"/>
    <w:rsid w:val="005F652B"/>
    <w:rsid w:val="005F6D67"/>
    <w:rsid w:val="005F6D91"/>
    <w:rsid w:val="005F6E78"/>
    <w:rsid w:val="005F72D9"/>
    <w:rsid w:val="005F76BE"/>
    <w:rsid w:val="005F777C"/>
    <w:rsid w:val="005F7799"/>
    <w:rsid w:val="005F78F7"/>
    <w:rsid w:val="005F7968"/>
    <w:rsid w:val="0060015B"/>
    <w:rsid w:val="00600639"/>
    <w:rsid w:val="0060067F"/>
    <w:rsid w:val="006009B1"/>
    <w:rsid w:val="006009CD"/>
    <w:rsid w:val="00601433"/>
    <w:rsid w:val="006014C4"/>
    <w:rsid w:val="0060159F"/>
    <w:rsid w:val="006018B6"/>
    <w:rsid w:val="00601C2C"/>
    <w:rsid w:val="00601CB4"/>
    <w:rsid w:val="00601F87"/>
    <w:rsid w:val="0060205A"/>
    <w:rsid w:val="00602178"/>
    <w:rsid w:val="00602576"/>
    <w:rsid w:val="0060319B"/>
    <w:rsid w:val="0060366B"/>
    <w:rsid w:val="00603866"/>
    <w:rsid w:val="006038F0"/>
    <w:rsid w:val="00604B7C"/>
    <w:rsid w:val="00604C44"/>
    <w:rsid w:val="00604C83"/>
    <w:rsid w:val="0060515E"/>
    <w:rsid w:val="006056B4"/>
    <w:rsid w:val="00605CEA"/>
    <w:rsid w:val="006064B1"/>
    <w:rsid w:val="0060680A"/>
    <w:rsid w:val="00606A7B"/>
    <w:rsid w:val="00606A8A"/>
    <w:rsid w:val="00606EAD"/>
    <w:rsid w:val="006071E1"/>
    <w:rsid w:val="006072F8"/>
    <w:rsid w:val="00607A2E"/>
    <w:rsid w:val="00607BEC"/>
    <w:rsid w:val="0061013E"/>
    <w:rsid w:val="00610416"/>
    <w:rsid w:val="00610ED2"/>
    <w:rsid w:val="00611531"/>
    <w:rsid w:val="006116CA"/>
    <w:rsid w:val="00611AAD"/>
    <w:rsid w:val="00611C63"/>
    <w:rsid w:val="00611D1B"/>
    <w:rsid w:val="00612A76"/>
    <w:rsid w:val="00612C5E"/>
    <w:rsid w:val="00612E86"/>
    <w:rsid w:val="006137A0"/>
    <w:rsid w:val="00613BBD"/>
    <w:rsid w:val="0061434A"/>
    <w:rsid w:val="0061470B"/>
    <w:rsid w:val="006149B4"/>
    <w:rsid w:val="00614AFB"/>
    <w:rsid w:val="00614DB6"/>
    <w:rsid w:val="00615020"/>
    <w:rsid w:val="00615078"/>
    <w:rsid w:val="00615237"/>
    <w:rsid w:val="00615396"/>
    <w:rsid w:val="00615413"/>
    <w:rsid w:val="00615ECD"/>
    <w:rsid w:val="00615F3E"/>
    <w:rsid w:val="0061616E"/>
    <w:rsid w:val="00616244"/>
    <w:rsid w:val="00616771"/>
    <w:rsid w:val="00616A1F"/>
    <w:rsid w:val="00616C94"/>
    <w:rsid w:val="00616EB1"/>
    <w:rsid w:val="00616F8E"/>
    <w:rsid w:val="006172D9"/>
    <w:rsid w:val="00617606"/>
    <w:rsid w:val="00617D57"/>
    <w:rsid w:val="006202F6"/>
    <w:rsid w:val="00620569"/>
    <w:rsid w:val="0062095D"/>
    <w:rsid w:val="00620ADA"/>
    <w:rsid w:val="00620CEF"/>
    <w:rsid w:val="00620E96"/>
    <w:rsid w:val="00621425"/>
    <w:rsid w:val="006217E0"/>
    <w:rsid w:val="006220D6"/>
    <w:rsid w:val="00622352"/>
    <w:rsid w:val="0062241C"/>
    <w:rsid w:val="00622716"/>
    <w:rsid w:val="006228E7"/>
    <w:rsid w:val="00623356"/>
    <w:rsid w:val="0062336B"/>
    <w:rsid w:val="00624093"/>
    <w:rsid w:val="006242F4"/>
    <w:rsid w:val="00624424"/>
    <w:rsid w:val="00624717"/>
    <w:rsid w:val="00624C46"/>
    <w:rsid w:val="0062527C"/>
    <w:rsid w:val="00625535"/>
    <w:rsid w:val="006257A1"/>
    <w:rsid w:val="0062597A"/>
    <w:rsid w:val="00625A90"/>
    <w:rsid w:val="00626060"/>
    <w:rsid w:val="006261F9"/>
    <w:rsid w:val="00627C81"/>
    <w:rsid w:val="00627E56"/>
    <w:rsid w:val="00630228"/>
    <w:rsid w:val="00630264"/>
    <w:rsid w:val="00630937"/>
    <w:rsid w:val="0063105A"/>
    <w:rsid w:val="006317A5"/>
    <w:rsid w:val="0063198B"/>
    <w:rsid w:val="00631C29"/>
    <w:rsid w:val="00631FE3"/>
    <w:rsid w:val="006323B0"/>
    <w:rsid w:val="00632C27"/>
    <w:rsid w:val="00633340"/>
    <w:rsid w:val="0063386A"/>
    <w:rsid w:val="00633C33"/>
    <w:rsid w:val="00633DFE"/>
    <w:rsid w:val="006343F5"/>
    <w:rsid w:val="0063457D"/>
    <w:rsid w:val="006348B8"/>
    <w:rsid w:val="00634AA8"/>
    <w:rsid w:val="00634B94"/>
    <w:rsid w:val="00634C1A"/>
    <w:rsid w:val="006353AC"/>
    <w:rsid w:val="006356E3"/>
    <w:rsid w:val="00635C61"/>
    <w:rsid w:val="0063614F"/>
    <w:rsid w:val="006361FE"/>
    <w:rsid w:val="00637096"/>
    <w:rsid w:val="00637A46"/>
    <w:rsid w:val="00637AB0"/>
    <w:rsid w:val="00640060"/>
    <w:rsid w:val="0064022F"/>
    <w:rsid w:val="00641131"/>
    <w:rsid w:val="0064129A"/>
    <w:rsid w:val="00641632"/>
    <w:rsid w:val="00641774"/>
    <w:rsid w:val="00641A0A"/>
    <w:rsid w:val="00641CD3"/>
    <w:rsid w:val="00641D15"/>
    <w:rsid w:val="006422A0"/>
    <w:rsid w:val="00642422"/>
    <w:rsid w:val="006425CB"/>
    <w:rsid w:val="00642754"/>
    <w:rsid w:val="006427E0"/>
    <w:rsid w:val="00642DDB"/>
    <w:rsid w:val="00642F07"/>
    <w:rsid w:val="006433F9"/>
    <w:rsid w:val="00643A75"/>
    <w:rsid w:val="00644080"/>
    <w:rsid w:val="006444E4"/>
    <w:rsid w:val="0064486D"/>
    <w:rsid w:val="00644B9F"/>
    <w:rsid w:val="00645104"/>
    <w:rsid w:val="0064533B"/>
    <w:rsid w:val="006456AA"/>
    <w:rsid w:val="0064582F"/>
    <w:rsid w:val="00645F87"/>
    <w:rsid w:val="00646116"/>
    <w:rsid w:val="00646EC3"/>
    <w:rsid w:val="006471DF"/>
    <w:rsid w:val="006475BC"/>
    <w:rsid w:val="00647C63"/>
    <w:rsid w:val="00647FA1"/>
    <w:rsid w:val="0065074C"/>
    <w:rsid w:val="00650966"/>
    <w:rsid w:val="00651143"/>
    <w:rsid w:val="0065136E"/>
    <w:rsid w:val="00651BC4"/>
    <w:rsid w:val="00652B2B"/>
    <w:rsid w:val="00652D10"/>
    <w:rsid w:val="00653110"/>
    <w:rsid w:val="00653184"/>
    <w:rsid w:val="00653591"/>
    <w:rsid w:val="00653654"/>
    <w:rsid w:val="00653945"/>
    <w:rsid w:val="00653D39"/>
    <w:rsid w:val="00654135"/>
    <w:rsid w:val="006541D3"/>
    <w:rsid w:val="006543BE"/>
    <w:rsid w:val="00654681"/>
    <w:rsid w:val="006549F4"/>
    <w:rsid w:val="0065510A"/>
    <w:rsid w:val="00655696"/>
    <w:rsid w:val="00655E25"/>
    <w:rsid w:val="006561EB"/>
    <w:rsid w:val="00656A9E"/>
    <w:rsid w:val="006573DF"/>
    <w:rsid w:val="006577BF"/>
    <w:rsid w:val="006577CF"/>
    <w:rsid w:val="00657A8F"/>
    <w:rsid w:val="00657AE0"/>
    <w:rsid w:val="00657EC7"/>
    <w:rsid w:val="0066037B"/>
    <w:rsid w:val="0066048C"/>
    <w:rsid w:val="006606D7"/>
    <w:rsid w:val="006613DB"/>
    <w:rsid w:val="00661414"/>
    <w:rsid w:val="006614EF"/>
    <w:rsid w:val="00661773"/>
    <w:rsid w:val="00661D21"/>
    <w:rsid w:val="00662B4F"/>
    <w:rsid w:val="00663067"/>
    <w:rsid w:val="006633FB"/>
    <w:rsid w:val="00663433"/>
    <w:rsid w:val="00664973"/>
    <w:rsid w:val="00664DC2"/>
    <w:rsid w:val="00664F97"/>
    <w:rsid w:val="00665067"/>
    <w:rsid w:val="0066511C"/>
    <w:rsid w:val="00665A5A"/>
    <w:rsid w:val="00665A99"/>
    <w:rsid w:val="00665B92"/>
    <w:rsid w:val="00666147"/>
    <w:rsid w:val="0066658B"/>
    <w:rsid w:val="006666D9"/>
    <w:rsid w:val="006667A6"/>
    <w:rsid w:val="0066702E"/>
    <w:rsid w:val="006670CB"/>
    <w:rsid w:val="00667740"/>
    <w:rsid w:val="00667AB0"/>
    <w:rsid w:val="0067009B"/>
    <w:rsid w:val="00670312"/>
    <w:rsid w:val="00670396"/>
    <w:rsid w:val="0067063F"/>
    <w:rsid w:val="00670A2A"/>
    <w:rsid w:val="00670B66"/>
    <w:rsid w:val="006715EF"/>
    <w:rsid w:val="00671CBC"/>
    <w:rsid w:val="00672081"/>
    <w:rsid w:val="0067263C"/>
    <w:rsid w:val="00672BED"/>
    <w:rsid w:val="00672E38"/>
    <w:rsid w:val="00673102"/>
    <w:rsid w:val="0067323E"/>
    <w:rsid w:val="00673483"/>
    <w:rsid w:val="0067369B"/>
    <w:rsid w:val="00673DBB"/>
    <w:rsid w:val="00673EE4"/>
    <w:rsid w:val="006742EF"/>
    <w:rsid w:val="00674C1D"/>
    <w:rsid w:val="00675267"/>
    <w:rsid w:val="00675493"/>
    <w:rsid w:val="0067570D"/>
    <w:rsid w:val="00675E5D"/>
    <w:rsid w:val="006762C4"/>
    <w:rsid w:val="00676969"/>
    <w:rsid w:val="00676C9F"/>
    <w:rsid w:val="00676FC4"/>
    <w:rsid w:val="006770E9"/>
    <w:rsid w:val="0067788C"/>
    <w:rsid w:val="00677F6B"/>
    <w:rsid w:val="0068038D"/>
    <w:rsid w:val="00680612"/>
    <w:rsid w:val="0068137C"/>
    <w:rsid w:val="00681B02"/>
    <w:rsid w:val="00681BDC"/>
    <w:rsid w:val="006824B0"/>
    <w:rsid w:val="0068279E"/>
    <w:rsid w:val="006829E6"/>
    <w:rsid w:val="00683871"/>
    <w:rsid w:val="00683901"/>
    <w:rsid w:val="00684276"/>
    <w:rsid w:val="006842FB"/>
    <w:rsid w:val="006845B8"/>
    <w:rsid w:val="00684D63"/>
    <w:rsid w:val="00684F95"/>
    <w:rsid w:val="00685405"/>
    <w:rsid w:val="00685668"/>
    <w:rsid w:val="00685888"/>
    <w:rsid w:val="006858AA"/>
    <w:rsid w:val="006858B1"/>
    <w:rsid w:val="00685F71"/>
    <w:rsid w:val="0068620B"/>
    <w:rsid w:val="0068637D"/>
    <w:rsid w:val="006863B7"/>
    <w:rsid w:val="00686590"/>
    <w:rsid w:val="006869A9"/>
    <w:rsid w:val="0068705F"/>
    <w:rsid w:val="006872FC"/>
    <w:rsid w:val="00687AD2"/>
    <w:rsid w:val="00687EF3"/>
    <w:rsid w:val="00690515"/>
    <w:rsid w:val="006907AE"/>
    <w:rsid w:val="00690CD3"/>
    <w:rsid w:val="0069103E"/>
    <w:rsid w:val="006912BC"/>
    <w:rsid w:val="006918E6"/>
    <w:rsid w:val="00691CF2"/>
    <w:rsid w:val="0069251B"/>
    <w:rsid w:val="006929FE"/>
    <w:rsid w:val="006934B9"/>
    <w:rsid w:val="0069366C"/>
    <w:rsid w:val="00693AEE"/>
    <w:rsid w:val="00693DC0"/>
    <w:rsid w:val="00693EAF"/>
    <w:rsid w:val="006941B8"/>
    <w:rsid w:val="00694922"/>
    <w:rsid w:val="00694926"/>
    <w:rsid w:val="00694CD3"/>
    <w:rsid w:val="00694D12"/>
    <w:rsid w:val="00694E16"/>
    <w:rsid w:val="00694EF8"/>
    <w:rsid w:val="006951EB"/>
    <w:rsid w:val="0069577E"/>
    <w:rsid w:val="00695B3F"/>
    <w:rsid w:val="00696013"/>
    <w:rsid w:val="00696271"/>
    <w:rsid w:val="006966A7"/>
    <w:rsid w:val="00696A73"/>
    <w:rsid w:val="00696BC3"/>
    <w:rsid w:val="00696EAD"/>
    <w:rsid w:val="0069709A"/>
    <w:rsid w:val="006970F8"/>
    <w:rsid w:val="00697517"/>
    <w:rsid w:val="006979CB"/>
    <w:rsid w:val="006979F0"/>
    <w:rsid w:val="00697C7D"/>
    <w:rsid w:val="006A039A"/>
    <w:rsid w:val="006A03E8"/>
    <w:rsid w:val="006A04C1"/>
    <w:rsid w:val="006A07BB"/>
    <w:rsid w:val="006A0E2F"/>
    <w:rsid w:val="006A10FB"/>
    <w:rsid w:val="006A15ED"/>
    <w:rsid w:val="006A1904"/>
    <w:rsid w:val="006A1F31"/>
    <w:rsid w:val="006A24B5"/>
    <w:rsid w:val="006A2741"/>
    <w:rsid w:val="006A2A4D"/>
    <w:rsid w:val="006A2C2B"/>
    <w:rsid w:val="006A2CD6"/>
    <w:rsid w:val="006A2FCC"/>
    <w:rsid w:val="006A3110"/>
    <w:rsid w:val="006A343F"/>
    <w:rsid w:val="006A35B2"/>
    <w:rsid w:val="006A381F"/>
    <w:rsid w:val="006A3B38"/>
    <w:rsid w:val="006A3F18"/>
    <w:rsid w:val="006A426F"/>
    <w:rsid w:val="006A460A"/>
    <w:rsid w:val="006A4742"/>
    <w:rsid w:val="006A4CA1"/>
    <w:rsid w:val="006A4D9E"/>
    <w:rsid w:val="006A4E2E"/>
    <w:rsid w:val="006A52BD"/>
    <w:rsid w:val="006A5A08"/>
    <w:rsid w:val="006A5D3B"/>
    <w:rsid w:val="006A6317"/>
    <w:rsid w:val="006A6827"/>
    <w:rsid w:val="006A6DFC"/>
    <w:rsid w:val="006A73F9"/>
    <w:rsid w:val="006A7B43"/>
    <w:rsid w:val="006A7B60"/>
    <w:rsid w:val="006B0408"/>
    <w:rsid w:val="006B0918"/>
    <w:rsid w:val="006B09EB"/>
    <w:rsid w:val="006B104D"/>
    <w:rsid w:val="006B1AFD"/>
    <w:rsid w:val="006B2327"/>
    <w:rsid w:val="006B2D34"/>
    <w:rsid w:val="006B3500"/>
    <w:rsid w:val="006B3999"/>
    <w:rsid w:val="006B3EDF"/>
    <w:rsid w:val="006B404B"/>
    <w:rsid w:val="006B42BF"/>
    <w:rsid w:val="006B45BF"/>
    <w:rsid w:val="006B5033"/>
    <w:rsid w:val="006B54D5"/>
    <w:rsid w:val="006B5D0D"/>
    <w:rsid w:val="006B60E4"/>
    <w:rsid w:val="006B623A"/>
    <w:rsid w:val="006B69D7"/>
    <w:rsid w:val="006B6E6F"/>
    <w:rsid w:val="006B6F2A"/>
    <w:rsid w:val="006B7394"/>
    <w:rsid w:val="006B768F"/>
    <w:rsid w:val="006B7988"/>
    <w:rsid w:val="006C0AFA"/>
    <w:rsid w:val="006C0CC7"/>
    <w:rsid w:val="006C0FB1"/>
    <w:rsid w:val="006C117F"/>
    <w:rsid w:val="006C13F9"/>
    <w:rsid w:val="006C19AA"/>
    <w:rsid w:val="006C1E59"/>
    <w:rsid w:val="006C1FB3"/>
    <w:rsid w:val="006C243F"/>
    <w:rsid w:val="006C27F7"/>
    <w:rsid w:val="006C2E1D"/>
    <w:rsid w:val="006C3B4E"/>
    <w:rsid w:val="006C3C4C"/>
    <w:rsid w:val="006C3E86"/>
    <w:rsid w:val="006C3F3B"/>
    <w:rsid w:val="006C440C"/>
    <w:rsid w:val="006C4884"/>
    <w:rsid w:val="006C4A78"/>
    <w:rsid w:val="006C4ADE"/>
    <w:rsid w:val="006C4CCD"/>
    <w:rsid w:val="006C4F80"/>
    <w:rsid w:val="006C51F6"/>
    <w:rsid w:val="006C546B"/>
    <w:rsid w:val="006C54BB"/>
    <w:rsid w:val="006C54F1"/>
    <w:rsid w:val="006C55FA"/>
    <w:rsid w:val="006C5D6F"/>
    <w:rsid w:val="006C62FF"/>
    <w:rsid w:val="006C692A"/>
    <w:rsid w:val="006C6BB0"/>
    <w:rsid w:val="006C6EBD"/>
    <w:rsid w:val="006C7078"/>
    <w:rsid w:val="006C70D9"/>
    <w:rsid w:val="006C77B8"/>
    <w:rsid w:val="006C7A1B"/>
    <w:rsid w:val="006C7ADF"/>
    <w:rsid w:val="006C7C11"/>
    <w:rsid w:val="006D0750"/>
    <w:rsid w:val="006D08EA"/>
    <w:rsid w:val="006D09D2"/>
    <w:rsid w:val="006D0AA2"/>
    <w:rsid w:val="006D0CC2"/>
    <w:rsid w:val="006D0E94"/>
    <w:rsid w:val="006D0FC5"/>
    <w:rsid w:val="006D1EA9"/>
    <w:rsid w:val="006D23E8"/>
    <w:rsid w:val="006D291D"/>
    <w:rsid w:val="006D2EC7"/>
    <w:rsid w:val="006D385C"/>
    <w:rsid w:val="006D3A07"/>
    <w:rsid w:val="006D3DF6"/>
    <w:rsid w:val="006D40BE"/>
    <w:rsid w:val="006D424E"/>
    <w:rsid w:val="006D44F0"/>
    <w:rsid w:val="006D4A68"/>
    <w:rsid w:val="006D4B77"/>
    <w:rsid w:val="006D4E35"/>
    <w:rsid w:val="006D4F87"/>
    <w:rsid w:val="006D5091"/>
    <w:rsid w:val="006D56B6"/>
    <w:rsid w:val="006D5C28"/>
    <w:rsid w:val="006D68E3"/>
    <w:rsid w:val="006D6A10"/>
    <w:rsid w:val="006D6E30"/>
    <w:rsid w:val="006D7912"/>
    <w:rsid w:val="006D7B0B"/>
    <w:rsid w:val="006D7BD1"/>
    <w:rsid w:val="006D7EB7"/>
    <w:rsid w:val="006E00A2"/>
    <w:rsid w:val="006E0638"/>
    <w:rsid w:val="006E066E"/>
    <w:rsid w:val="006E0881"/>
    <w:rsid w:val="006E0EDD"/>
    <w:rsid w:val="006E1189"/>
    <w:rsid w:val="006E12A1"/>
    <w:rsid w:val="006E1683"/>
    <w:rsid w:val="006E1809"/>
    <w:rsid w:val="006E193D"/>
    <w:rsid w:val="006E1B3B"/>
    <w:rsid w:val="006E2A52"/>
    <w:rsid w:val="006E2A99"/>
    <w:rsid w:val="006E2B6E"/>
    <w:rsid w:val="006E2C6C"/>
    <w:rsid w:val="006E2E1B"/>
    <w:rsid w:val="006E3B1D"/>
    <w:rsid w:val="006E3BFE"/>
    <w:rsid w:val="006E3F3A"/>
    <w:rsid w:val="006E3FC0"/>
    <w:rsid w:val="006E403B"/>
    <w:rsid w:val="006E4418"/>
    <w:rsid w:val="006E48B8"/>
    <w:rsid w:val="006E4955"/>
    <w:rsid w:val="006E4C5F"/>
    <w:rsid w:val="006E4E75"/>
    <w:rsid w:val="006E5015"/>
    <w:rsid w:val="006E5419"/>
    <w:rsid w:val="006E5A67"/>
    <w:rsid w:val="006E5A8A"/>
    <w:rsid w:val="006E5AB8"/>
    <w:rsid w:val="006E5EA7"/>
    <w:rsid w:val="006E66E9"/>
    <w:rsid w:val="006E6B6B"/>
    <w:rsid w:val="006E70AA"/>
    <w:rsid w:val="006E70CA"/>
    <w:rsid w:val="006E7531"/>
    <w:rsid w:val="006E76B0"/>
    <w:rsid w:val="006E77D3"/>
    <w:rsid w:val="006E7944"/>
    <w:rsid w:val="006E7B9F"/>
    <w:rsid w:val="006F0152"/>
    <w:rsid w:val="006F0FD1"/>
    <w:rsid w:val="006F13CF"/>
    <w:rsid w:val="006F221F"/>
    <w:rsid w:val="006F23D4"/>
    <w:rsid w:val="006F27EF"/>
    <w:rsid w:val="006F290C"/>
    <w:rsid w:val="006F2A95"/>
    <w:rsid w:val="006F3143"/>
    <w:rsid w:val="006F339D"/>
    <w:rsid w:val="006F3A2E"/>
    <w:rsid w:val="006F3ABA"/>
    <w:rsid w:val="006F436A"/>
    <w:rsid w:val="006F47CA"/>
    <w:rsid w:val="006F4B11"/>
    <w:rsid w:val="006F4DE0"/>
    <w:rsid w:val="006F4EDE"/>
    <w:rsid w:val="006F4FBA"/>
    <w:rsid w:val="006F5672"/>
    <w:rsid w:val="006F6982"/>
    <w:rsid w:val="006F6A0A"/>
    <w:rsid w:val="006F71EC"/>
    <w:rsid w:val="006F72DE"/>
    <w:rsid w:val="006F7473"/>
    <w:rsid w:val="006F772F"/>
    <w:rsid w:val="006F7AF2"/>
    <w:rsid w:val="006F7B56"/>
    <w:rsid w:val="0070008E"/>
    <w:rsid w:val="00700487"/>
    <w:rsid w:val="007008DE"/>
    <w:rsid w:val="007010FD"/>
    <w:rsid w:val="007011FA"/>
    <w:rsid w:val="007015C7"/>
    <w:rsid w:val="00701A29"/>
    <w:rsid w:val="00701A9F"/>
    <w:rsid w:val="00701B1C"/>
    <w:rsid w:val="00701CB9"/>
    <w:rsid w:val="00701FED"/>
    <w:rsid w:val="0070203E"/>
    <w:rsid w:val="00702222"/>
    <w:rsid w:val="007026EC"/>
    <w:rsid w:val="0070289F"/>
    <w:rsid w:val="007033F4"/>
    <w:rsid w:val="00703813"/>
    <w:rsid w:val="00703C7C"/>
    <w:rsid w:val="007041FA"/>
    <w:rsid w:val="0070420C"/>
    <w:rsid w:val="00704342"/>
    <w:rsid w:val="00704778"/>
    <w:rsid w:val="00704BAB"/>
    <w:rsid w:val="00704F4C"/>
    <w:rsid w:val="007050C4"/>
    <w:rsid w:val="0070519A"/>
    <w:rsid w:val="0070533C"/>
    <w:rsid w:val="00705382"/>
    <w:rsid w:val="007053FB"/>
    <w:rsid w:val="00705BCA"/>
    <w:rsid w:val="00706870"/>
    <w:rsid w:val="00706ADB"/>
    <w:rsid w:val="00707C56"/>
    <w:rsid w:val="00710734"/>
    <w:rsid w:val="00710774"/>
    <w:rsid w:val="00710947"/>
    <w:rsid w:val="00710A71"/>
    <w:rsid w:val="00710CA8"/>
    <w:rsid w:val="007112C7"/>
    <w:rsid w:val="0071149C"/>
    <w:rsid w:val="0071183A"/>
    <w:rsid w:val="00711918"/>
    <w:rsid w:val="007123C8"/>
    <w:rsid w:val="007126A8"/>
    <w:rsid w:val="00712B56"/>
    <w:rsid w:val="00713209"/>
    <w:rsid w:val="0071370A"/>
    <w:rsid w:val="00713BA2"/>
    <w:rsid w:val="00713D5A"/>
    <w:rsid w:val="00713F18"/>
    <w:rsid w:val="007141A5"/>
    <w:rsid w:val="00715161"/>
    <w:rsid w:val="0071578B"/>
    <w:rsid w:val="007157D6"/>
    <w:rsid w:val="007158F3"/>
    <w:rsid w:val="00715ADD"/>
    <w:rsid w:val="00715DB8"/>
    <w:rsid w:val="0071610C"/>
    <w:rsid w:val="00716A7F"/>
    <w:rsid w:val="00716BA6"/>
    <w:rsid w:val="00717098"/>
    <w:rsid w:val="0071718B"/>
    <w:rsid w:val="00717203"/>
    <w:rsid w:val="0071731E"/>
    <w:rsid w:val="007174F9"/>
    <w:rsid w:val="0071766C"/>
    <w:rsid w:val="00717778"/>
    <w:rsid w:val="00717A89"/>
    <w:rsid w:val="0072082C"/>
    <w:rsid w:val="00720EAF"/>
    <w:rsid w:val="007212B8"/>
    <w:rsid w:val="00721885"/>
    <w:rsid w:val="00721C55"/>
    <w:rsid w:val="00721DAA"/>
    <w:rsid w:val="00721FB0"/>
    <w:rsid w:val="00722048"/>
    <w:rsid w:val="007220A3"/>
    <w:rsid w:val="00722111"/>
    <w:rsid w:val="0072234D"/>
    <w:rsid w:val="007227D3"/>
    <w:rsid w:val="007228D3"/>
    <w:rsid w:val="0072297D"/>
    <w:rsid w:val="00722AA1"/>
    <w:rsid w:val="00722D16"/>
    <w:rsid w:val="00722E13"/>
    <w:rsid w:val="0072329E"/>
    <w:rsid w:val="007236C1"/>
    <w:rsid w:val="00723EDD"/>
    <w:rsid w:val="0072484C"/>
    <w:rsid w:val="00724EA0"/>
    <w:rsid w:val="007256C1"/>
    <w:rsid w:val="007257F2"/>
    <w:rsid w:val="007265CD"/>
    <w:rsid w:val="00726956"/>
    <w:rsid w:val="007269C4"/>
    <w:rsid w:val="00726ADD"/>
    <w:rsid w:val="00726BD2"/>
    <w:rsid w:val="00726F23"/>
    <w:rsid w:val="007273F0"/>
    <w:rsid w:val="00727745"/>
    <w:rsid w:val="00727F6E"/>
    <w:rsid w:val="007300E2"/>
    <w:rsid w:val="007306A0"/>
    <w:rsid w:val="00730F99"/>
    <w:rsid w:val="00730FD0"/>
    <w:rsid w:val="00731465"/>
    <w:rsid w:val="007317FD"/>
    <w:rsid w:val="007318FE"/>
    <w:rsid w:val="00731A52"/>
    <w:rsid w:val="00731C8F"/>
    <w:rsid w:val="007321E9"/>
    <w:rsid w:val="0073245D"/>
    <w:rsid w:val="007324D0"/>
    <w:rsid w:val="00732D12"/>
    <w:rsid w:val="00732F3F"/>
    <w:rsid w:val="007338B8"/>
    <w:rsid w:val="007338E3"/>
    <w:rsid w:val="00733D6F"/>
    <w:rsid w:val="00733DA0"/>
    <w:rsid w:val="00733E93"/>
    <w:rsid w:val="007342DC"/>
    <w:rsid w:val="0073436B"/>
    <w:rsid w:val="00734585"/>
    <w:rsid w:val="00734689"/>
    <w:rsid w:val="0073480B"/>
    <w:rsid w:val="007348F5"/>
    <w:rsid w:val="0073530E"/>
    <w:rsid w:val="0073586C"/>
    <w:rsid w:val="00735D47"/>
    <w:rsid w:val="00737658"/>
    <w:rsid w:val="007379BB"/>
    <w:rsid w:val="00737F8A"/>
    <w:rsid w:val="00740C92"/>
    <w:rsid w:val="00740CC1"/>
    <w:rsid w:val="00740E0F"/>
    <w:rsid w:val="007411F1"/>
    <w:rsid w:val="007413A3"/>
    <w:rsid w:val="007419BD"/>
    <w:rsid w:val="00741A9E"/>
    <w:rsid w:val="00741F92"/>
    <w:rsid w:val="007421EA"/>
    <w:rsid w:val="0074281D"/>
    <w:rsid w:val="00742D68"/>
    <w:rsid w:val="00742E7A"/>
    <w:rsid w:val="00742F6E"/>
    <w:rsid w:val="00743039"/>
    <w:rsid w:val="00743232"/>
    <w:rsid w:val="007437FE"/>
    <w:rsid w:val="00743958"/>
    <w:rsid w:val="00743EF6"/>
    <w:rsid w:val="00744121"/>
    <w:rsid w:val="00744179"/>
    <w:rsid w:val="00744508"/>
    <w:rsid w:val="0074463E"/>
    <w:rsid w:val="00744AAA"/>
    <w:rsid w:val="00744B8E"/>
    <w:rsid w:val="007460BC"/>
    <w:rsid w:val="007463EF"/>
    <w:rsid w:val="00746592"/>
    <w:rsid w:val="007466D8"/>
    <w:rsid w:val="00746A3F"/>
    <w:rsid w:val="00746B11"/>
    <w:rsid w:val="007472D6"/>
    <w:rsid w:val="007472EE"/>
    <w:rsid w:val="007473F4"/>
    <w:rsid w:val="00747F26"/>
    <w:rsid w:val="00750D83"/>
    <w:rsid w:val="007513A9"/>
    <w:rsid w:val="007513F9"/>
    <w:rsid w:val="00751408"/>
    <w:rsid w:val="007515EC"/>
    <w:rsid w:val="007516D4"/>
    <w:rsid w:val="00751830"/>
    <w:rsid w:val="007521A6"/>
    <w:rsid w:val="00752423"/>
    <w:rsid w:val="00752427"/>
    <w:rsid w:val="0075244C"/>
    <w:rsid w:val="00752713"/>
    <w:rsid w:val="00752DBD"/>
    <w:rsid w:val="0075350E"/>
    <w:rsid w:val="007535D2"/>
    <w:rsid w:val="00753EC3"/>
    <w:rsid w:val="00753F6B"/>
    <w:rsid w:val="00754169"/>
    <w:rsid w:val="00754581"/>
    <w:rsid w:val="00754C86"/>
    <w:rsid w:val="00754D30"/>
    <w:rsid w:val="007554CF"/>
    <w:rsid w:val="007558DD"/>
    <w:rsid w:val="00755D82"/>
    <w:rsid w:val="00756008"/>
    <w:rsid w:val="007566FF"/>
    <w:rsid w:val="0075671D"/>
    <w:rsid w:val="0075687F"/>
    <w:rsid w:val="00756B59"/>
    <w:rsid w:val="00756CBF"/>
    <w:rsid w:val="00756F6B"/>
    <w:rsid w:val="00757130"/>
    <w:rsid w:val="00757191"/>
    <w:rsid w:val="00757B12"/>
    <w:rsid w:val="00757DD6"/>
    <w:rsid w:val="007602DE"/>
    <w:rsid w:val="00760309"/>
    <w:rsid w:val="00760DEC"/>
    <w:rsid w:val="007611AE"/>
    <w:rsid w:val="007616D7"/>
    <w:rsid w:val="007619A6"/>
    <w:rsid w:val="00761E3F"/>
    <w:rsid w:val="00761F04"/>
    <w:rsid w:val="007623E9"/>
    <w:rsid w:val="00762EDC"/>
    <w:rsid w:val="00762FD3"/>
    <w:rsid w:val="0076317E"/>
    <w:rsid w:val="00763993"/>
    <w:rsid w:val="00763A91"/>
    <w:rsid w:val="00763D7D"/>
    <w:rsid w:val="00763D83"/>
    <w:rsid w:val="0076449F"/>
    <w:rsid w:val="00764628"/>
    <w:rsid w:val="00764BD7"/>
    <w:rsid w:val="00764C92"/>
    <w:rsid w:val="00764EA0"/>
    <w:rsid w:val="00765273"/>
    <w:rsid w:val="0076562E"/>
    <w:rsid w:val="0076587C"/>
    <w:rsid w:val="007658F7"/>
    <w:rsid w:val="00765A16"/>
    <w:rsid w:val="00765B73"/>
    <w:rsid w:val="00766868"/>
    <w:rsid w:val="00766C72"/>
    <w:rsid w:val="0076717E"/>
    <w:rsid w:val="00767C86"/>
    <w:rsid w:val="00767ED8"/>
    <w:rsid w:val="00770019"/>
    <w:rsid w:val="00770759"/>
    <w:rsid w:val="007707A0"/>
    <w:rsid w:val="00771114"/>
    <w:rsid w:val="0077114C"/>
    <w:rsid w:val="00771209"/>
    <w:rsid w:val="007715F9"/>
    <w:rsid w:val="00771790"/>
    <w:rsid w:val="00771A68"/>
    <w:rsid w:val="00771E5D"/>
    <w:rsid w:val="0077276B"/>
    <w:rsid w:val="00773042"/>
    <w:rsid w:val="00773692"/>
    <w:rsid w:val="0077390F"/>
    <w:rsid w:val="00773EB4"/>
    <w:rsid w:val="0077436A"/>
    <w:rsid w:val="00774719"/>
    <w:rsid w:val="007753BE"/>
    <w:rsid w:val="007753E6"/>
    <w:rsid w:val="007758CA"/>
    <w:rsid w:val="007759BD"/>
    <w:rsid w:val="00775C3A"/>
    <w:rsid w:val="00775FE0"/>
    <w:rsid w:val="0077623E"/>
    <w:rsid w:val="00776520"/>
    <w:rsid w:val="00776797"/>
    <w:rsid w:val="0077695E"/>
    <w:rsid w:val="00776C42"/>
    <w:rsid w:val="00777111"/>
    <w:rsid w:val="007773C0"/>
    <w:rsid w:val="007773C3"/>
    <w:rsid w:val="0077793E"/>
    <w:rsid w:val="00777AF3"/>
    <w:rsid w:val="007804C0"/>
    <w:rsid w:val="00780E64"/>
    <w:rsid w:val="00781009"/>
    <w:rsid w:val="00781040"/>
    <w:rsid w:val="00781335"/>
    <w:rsid w:val="007815AC"/>
    <w:rsid w:val="007818C9"/>
    <w:rsid w:val="00782217"/>
    <w:rsid w:val="0078243F"/>
    <w:rsid w:val="00782B9A"/>
    <w:rsid w:val="00782DA1"/>
    <w:rsid w:val="00782E14"/>
    <w:rsid w:val="0078362C"/>
    <w:rsid w:val="007841C6"/>
    <w:rsid w:val="007842F8"/>
    <w:rsid w:val="00784437"/>
    <w:rsid w:val="007847FE"/>
    <w:rsid w:val="00784FCF"/>
    <w:rsid w:val="00785388"/>
    <w:rsid w:val="007859A2"/>
    <w:rsid w:val="0078628F"/>
    <w:rsid w:val="00786448"/>
    <w:rsid w:val="007868CF"/>
    <w:rsid w:val="00786D1B"/>
    <w:rsid w:val="007875F0"/>
    <w:rsid w:val="00787A68"/>
    <w:rsid w:val="00787AA8"/>
    <w:rsid w:val="00787B9F"/>
    <w:rsid w:val="00787E91"/>
    <w:rsid w:val="00790BF3"/>
    <w:rsid w:val="00790C7F"/>
    <w:rsid w:val="00790CBF"/>
    <w:rsid w:val="0079120B"/>
    <w:rsid w:val="007912EA"/>
    <w:rsid w:val="007913C9"/>
    <w:rsid w:val="00791CD2"/>
    <w:rsid w:val="00791E51"/>
    <w:rsid w:val="00792975"/>
    <w:rsid w:val="00792B8B"/>
    <w:rsid w:val="00792E7C"/>
    <w:rsid w:val="00793117"/>
    <w:rsid w:val="0079349A"/>
    <w:rsid w:val="00793753"/>
    <w:rsid w:val="00793B03"/>
    <w:rsid w:val="00793E97"/>
    <w:rsid w:val="00793F6F"/>
    <w:rsid w:val="0079410F"/>
    <w:rsid w:val="00794B66"/>
    <w:rsid w:val="00794DA7"/>
    <w:rsid w:val="00794E4A"/>
    <w:rsid w:val="00794FE3"/>
    <w:rsid w:val="0079510D"/>
    <w:rsid w:val="007954A8"/>
    <w:rsid w:val="00795DED"/>
    <w:rsid w:val="00795E25"/>
    <w:rsid w:val="007966F0"/>
    <w:rsid w:val="007968AC"/>
    <w:rsid w:val="007968D9"/>
    <w:rsid w:val="007976AF"/>
    <w:rsid w:val="00797771"/>
    <w:rsid w:val="007977F2"/>
    <w:rsid w:val="007A0142"/>
    <w:rsid w:val="007A0167"/>
    <w:rsid w:val="007A0857"/>
    <w:rsid w:val="007A0BBF"/>
    <w:rsid w:val="007A0FC9"/>
    <w:rsid w:val="007A13BB"/>
    <w:rsid w:val="007A18A5"/>
    <w:rsid w:val="007A1B88"/>
    <w:rsid w:val="007A1BE1"/>
    <w:rsid w:val="007A1ED4"/>
    <w:rsid w:val="007A2178"/>
    <w:rsid w:val="007A2218"/>
    <w:rsid w:val="007A2D8F"/>
    <w:rsid w:val="007A2F63"/>
    <w:rsid w:val="007A31FE"/>
    <w:rsid w:val="007A3A43"/>
    <w:rsid w:val="007A3C9F"/>
    <w:rsid w:val="007A3D60"/>
    <w:rsid w:val="007A3F2C"/>
    <w:rsid w:val="007A4FA9"/>
    <w:rsid w:val="007A562E"/>
    <w:rsid w:val="007A604C"/>
    <w:rsid w:val="007A63EF"/>
    <w:rsid w:val="007A64C9"/>
    <w:rsid w:val="007A681C"/>
    <w:rsid w:val="007A6BBA"/>
    <w:rsid w:val="007A714D"/>
    <w:rsid w:val="007A7217"/>
    <w:rsid w:val="007A7259"/>
    <w:rsid w:val="007A7284"/>
    <w:rsid w:val="007A74DF"/>
    <w:rsid w:val="007A7839"/>
    <w:rsid w:val="007A7CC7"/>
    <w:rsid w:val="007B0092"/>
    <w:rsid w:val="007B0411"/>
    <w:rsid w:val="007B0AAF"/>
    <w:rsid w:val="007B1176"/>
    <w:rsid w:val="007B12DC"/>
    <w:rsid w:val="007B15F9"/>
    <w:rsid w:val="007B1733"/>
    <w:rsid w:val="007B1C73"/>
    <w:rsid w:val="007B1E50"/>
    <w:rsid w:val="007B239A"/>
    <w:rsid w:val="007B261B"/>
    <w:rsid w:val="007B2635"/>
    <w:rsid w:val="007B27D7"/>
    <w:rsid w:val="007B27F5"/>
    <w:rsid w:val="007B2BA7"/>
    <w:rsid w:val="007B30A5"/>
    <w:rsid w:val="007B353A"/>
    <w:rsid w:val="007B3A80"/>
    <w:rsid w:val="007B3F95"/>
    <w:rsid w:val="007B4150"/>
    <w:rsid w:val="007B425C"/>
    <w:rsid w:val="007B48BC"/>
    <w:rsid w:val="007B4C9D"/>
    <w:rsid w:val="007B4DD5"/>
    <w:rsid w:val="007B4DE6"/>
    <w:rsid w:val="007B4FEB"/>
    <w:rsid w:val="007B5361"/>
    <w:rsid w:val="007B56A2"/>
    <w:rsid w:val="007B5B6C"/>
    <w:rsid w:val="007B5C96"/>
    <w:rsid w:val="007B658F"/>
    <w:rsid w:val="007B6826"/>
    <w:rsid w:val="007B70B1"/>
    <w:rsid w:val="007B7310"/>
    <w:rsid w:val="007B76F3"/>
    <w:rsid w:val="007B796F"/>
    <w:rsid w:val="007B7E78"/>
    <w:rsid w:val="007C00E0"/>
    <w:rsid w:val="007C03BC"/>
    <w:rsid w:val="007C0CBA"/>
    <w:rsid w:val="007C1064"/>
    <w:rsid w:val="007C14BE"/>
    <w:rsid w:val="007C1B81"/>
    <w:rsid w:val="007C1D33"/>
    <w:rsid w:val="007C1E58"/>
    <w:rsid w:val="007C1FA1"/>
    <w:rsid w:val="007C1FD8"/>
    <w:rsid w:val="007C27A7"/>
    <w:rsid w:val="007C2C8D"/>
    <w:rsid w:val="007C2C95"/>
    <w:rsid w:val="007C2FA6"/>
    <w:rsid w:val="007C30BB"/>
    <w:rsid w:val="007C31ED"/>
    <w:rsid w:val="007C3302"/>
    <w:rsid w:val="007C3374"/>
    <w:rsid w:val="007C38C9"/>
    <w:rsid w:val="007C3A03"/>
    <w:rsid w:val="007C3AD9"/>
    <w:rsid w:val="007C4165"/>
    <w:rsid w:val="007C43BF"/>
    <w:rsid w:val="007C456D"/>
    <w:rsid w:val="007C4688"/>
    <w:rsid w:val="007C47C6"/>
    <w:rsid w:val="007C4D93"/>
    <w:rsid w:val="007C52A2"/>
    <w:rsid w:val="007C5444"/>
    <w:rsid w:val="007C5DB7"/>
    <w:rsid w:val="007C64F1"/>
    <w:rsid w:val="007C66FA"/>
    <w:rsid w:val="007C6B33"/>
    <w:rsid w:val="007C7193"/>
    <w:rsid w:val="007C7240"/>
    <w:rsid w:val="007C73C7"/>
    <w:rsid w:val="007C749D"/>
    <w:rsid w:val="007C7674"/>
    <w:rsid w:val="007C7802"/>
    <w:rsid w:val="007D0175"/>
    <w:rsid w:val="007D0346"/>
    <w:rsid w:val="007D05A4"/>
    <w:rsid w:val="007D0BC0"/>
    <w:rsid w:val="007D0CC0"/>
    <w:rsid w:val="007D0D8C"/>
    <w:rsid w:val="007D0DEF"/>
    <w:rsid w:val="007D1430"/>
    <w:rsid w:val="007D1817"/>
    <w:rsid w:val="007D1842"/>
    <w:rsid w:val="007D18BF"/>
    <w:rsid w:val="007D1B67"/>
    <w:rsid w:val="007D1F35"/>
    <w:rsid w:val="007D2955"/>
    <w:rsid w:val="007D305D"/>
    <w:rsid w:val="007D31F5"/>
    <w:rsid w:val="007D3D1C"/>
    <w:rsid w:val="007D45AE"/>
    <w:rsid w:val="007D45B0"/>
    <w:rsid w:val="007D49CE"/>
    <w:rsid w:val="007D55FE"/>
    <w:rsid w:val="007D5C3D"/>
    <w:rsid w:val="007D626E"/>
    <w:rsid w:val="007D62F5"/>
    <w:rsid w:val="007D6A07"/>
    <w:rsid w:val="007D6B60"/>
    <w:rsid w:val="007D6CD1"/>
    <w:rsid w:val="007D7540"/>
    <w:rsid w:val="007D7D31"/>
    <w:rsid w:val="007D7DD3"/>
    <w:rsid w:val="007D7F84"/>
    <w:rsid w:val="007E0298"/>
    <w:rsid w:val="007E03CA"/>
    <w:rsid w:val="007E0809"/>
    <w:rsid w:val="007E08D2"/>
    <w:rsid w:val="007E0A52"/>
    <w:rsid w:val="007E0EBD"/>
    <w:rsid w:val="007E12DD"/>
    <w:rsid w:val="007E1352"/>
    <w:rsid w:val="007E136D"/>
    <w:rsid w:val="007E13B6"/>
    <w:rsid w:val="007E1798"/>
    <w:rsid w:val="007E1BBB"/>
    <w:rsid w:val="007E1E4C"/>
    <w:rsid w:val="007E22C6"/>
    <w:rsid w:val="007E26B7"/>
    <w:rsid w:val="007E2A75"/>
    <w:rsid w:val="007E371A"/>
    <w:rsid w:val="007E39D8"/>
    <w:rsid w:val="007E3EC0"/>
    <w:rsid w:val="007E4619"/>
    <w:rsid w:val="007E4BE9"/>
    <w:rsid w:val="007E4D9A"/>
    <w:rsid w:val="007E5258"/>
    <w:rsid w:val="007E5291"/>
    <w:rsid w:val="007E529C"/>
    <w:rsid w:val="007E52AD"/>
    <w:rsid w:val="007E58B0"/>
    <w:rsid w:val="007E5B99"/>
    <w:rsid w:val="007E5BD5"/>
    <w:rsid w:val="007E5DD5"/>
    <w:rsid w:val="007E601D"/>
    <w:rsid w:val="007E60C2"/>
    <w:rsid w:val="007E65AF"/>
    <w:rsid w:val="007E65C9"/>
    <w:rsid w:val="007E6698"/>
    <w:rsid w:val="007E6F83"/>
    <w:rsid w:val="007E70E0"/>
    <w:rsid w:val="007E72F4"/>
    <w:rsid w:val="007E79CA"/>
    <w:rsid w:val="007E7B17"/>
    <w:rsid w:val="007E7BA5"/>
    <w:rsid w:val="007E7C38"/>
    <w:rsid w:val="007E7CF2"/>
    <w:rsid w:val="007F0064"/>
    <w:rsid w:val="007F0525"/>
    <w:rsid w:val="007F0627"/>
    <w:rsid w:val="007F093D"/>
    <w:rsid w:val="007F0A57"/>
    <w:rsid w:val="007F0FF6"/>
    <w:rsid w:val="007F19C6"/>
    <w:rsid w:val="007F2170"/>
    <w:rsid w:val="007F23E2"/>
    <w:rsid w:val="007F2FC1"/>
    <w:rsid w:val="007F2FF5"/>
    <w:rsid w:val="007F35ED"/>
    <w:rsid w:val="007F3CC3"/>
    <w:rsid w:val="007F3CEF"/>
    <w:rsid w:val="007F3D46"/>
    <w:rsid w:val="007F3E06"/>
    <w:rsid w:val="007F414E"/>
    <w:rsid w:val="007F4217"/>
    <w:rsid w:val="007F4505"/>
    <w:rsid w:val="007F4644"/>
    <w:rsid w:val="007F5167"/>
    <w:rsid w:val="007F5272"/>
    <w:rsid w:val="007F5349"/>
    <w:rsid w:val="007F61B9"/>
    <w:rsid w:val="007F6574"/>
    <w:rsid w:val="007F6576"/>
    <w:rsid w:val="007F65E8"/>
    <w:rsid w:val="007F66A7"/>
    <w:rsid w:val="007F74B4"/>
    <w:rsid w:val="007F78DC"/>
    <w:rsid w:val="007F7B13"/>
    <w:rsid w:val="007F7F49"/>
    <w:rsid w:val="00800109"/>
    <w:rsid w:val="0080013D"/>
    <w:rsid w:val="00800B9B"/>
    <w:rsid w:val="00800DED"/>
    <w:rsid w:val="00801619"/>
    <w:rsid w:val="00801C91"/>
    <w:rsid w:val="0080201C"/>
    <w:rsid w:val="008025C3"/>
    <w:rsid w:val="00802906"/>
    <w:rsid w:val="008029CA"/>
    <w:rsid w:val="00802B74"/>
    <w:rsid w:val="008038D1"/>
    <w:rsid w:val="0080393E"/>
    <w:rsid w:val="00804128"/>
    <w:rsid w:val="008045A2"/>
    <w:rsid w:val="00804CC5"/>
    <w:rsid w:val="00805069"/>
    <w:rsid w:val="008050F7"/>
    <w:rsid w:val="008057C8"/>
    <w:rsid w:val="0080594F"/>
    <w:rsid w:val="00805E77"/>
    <w:rsid w:val="00805F0E"/>
    <w:rsid w:val="00805F2D"/>
    <w:rsid w:val="0080611B"/>
    <w:rsid w:val="00806255"/>
    <w:rsid w:val="0080667E"/>
    <w:rsid w:val="0080699B"/>
    <w:rsid w:val="00806C0D"/>
    <w:rsid w:val="008070B5"/>
    <w:rsid w:val="00807159"/>
    <w:rsid w:val="008073CD"/>
    <w:rsid w:val="008077C9"/>
    <w:rsid w:val="008078BA"/>
    <w:rsid w:val="00807CE3"/>
    <w:rsid w:val="008105CC"/>
    <w:rsid w:val="0081107C"/>
    <w:rsid w:val="00811269"/>
    <w:rsid w:val="008119CD"/>
    <w:rsid w:val="00812015"/>
    <w:rsid w:val="0081201B"/>
    <w:rsid w:val="00812769"/>
    <w:rsid w:val="00812BB0"/>
    <w:rsid w:val="0081389A"/>
    <w:rsid w:val="00813D3C"/>
    <w:rsid w:val="00813DE5"/>
    <w:rsid w:val="0081409B"/>
    <w:rsid w:val="008140E3"/>
    <w:rsid w:val="008142E1"/>
    <w:rsid w:val="008143CE"/>
    <w:rsid w:val="00814931"/>
    <w:rsid w:val="00814BFC"/>
    <w:rsid w:val="00814D3E"/>
    <w:rsid w:val="00814EA8"/>
    <w:rsid w:val="00815443"/>
    <w:rsid w:val="008156DF"/>
    <w:rsid w:val="00815A06"/>
    <w:rsid w:val="00815AD7"/>
    <w:rsid w:val="00815BCC"/>
    <w:rsid w:val="00815D9A"/>
    <w:rsid w:val="00815E31"/>
    <w:rsid w:val="0081633F"/>
    <w:rsid w:val="00816857"/>
    <w:rsid w:val="00816B21"/>
    <w:rsid w:val="00816F0E"/>
    <w:rsid w:val="00816F7A"/>
    <w:rsid w:val="008175D7"/>
    <w:rsid w:val="00817D81"/>
    <w:rsid w:val="008202AD"/>
    <w:rsid w:val="008202E9"/>
    <w:rsid w:val="00820315"/>
    <w:rsid w:val="008203DA"/>
    <w:rsid w:val="0082055B"/>
    <w:rsid w:val="008212C7"/>
    <w:rsid w:val="00821BE6"/>
    <w:rsid w:val="00821FE1"/>
    <w:rsid w:val="0082235B"/>
    <w:rsid w:val="008236E5"/>
    <w:rsid w:val="00823CB3"/>
    <w:rsid w:val="0082491D"/>
    <w:rsid w:val="00824A8E"/>
    <w:rsid w:val="00824DB0"/>
    <w:rsid w:val="008250BD"/>
    <w:rsid w:val="008251DF"/>
    <w:rsid w:val="00825394"/>
    <w:rsid w:val="00825664"/>
    <w:rsid w:val="00825D57"/>
    <w:rsid w:val="00825E86"/>
    <w:rsid w:val="00825FE7"/>
    <w:rsid w:val="0082665B"/>
    <w:rsid w:val="0082695A"/>
    <w:rsid w:val="008269EB"/>
    <w:rsid w:val="00826C85"/>
    <w:rsid w:val="00826DB6"/>
    <w:rsid w:val="00826E31"/>
    <w:rsid w:val="0082735E"/>
    <w:rsid w:val="008279A3"/>
    <w:rsid w:val="008302FF"/>
    <w:rsid w:val="0083032F"/>
    <w:rsid w:val="00830987"/>
    <w:rsid w:val="00830C1B"/>
    <w:rsid w:val="00830CA3"/>
    <w:rsid w:val="00830FBC"/>
    <w:rsid w:val="00830FD8"/>
    <w:rsid w:val="008315E3"/>
    <w:rsid w:val="00831B2C"/>
    <w:rsid w:val="00831E86"/>
    <w:rsid w:val="00832049"/>
    <w:rsid w:val="00832310"/>
    <w:rsid w:val="008326E6"/>
    <w:rsid w:val="008328E5"/>
    <w:rsid w:val="00832C2D"/>
    <w:rsid w:val="00832FDF"/>
    <w:rsid w:val="008330B2"/>
    <w:rsid w:val="0083314E"/>
    <w:rsid w:val="00833A4C"/>
    <w:rsid w:val="00833A98"/>
    <w:rsid w:val="00833FF8"/>
    <w:rsid w:val="00834384"/>
    <w:rsid w:val="008345A8"/>
    <w:rsid w:val="00834B2C"/>
    <w:rsid w:val="00835BAC"/>
    <w:rsid w:val="00835C38"/>
    <w:rsid w:val="00836317"/>
    <w:rsid w:val="00836BA4"/>
    <w:rsid w:val="00836FA7"/>
    <w:rsid w:val="0083740A"/>
    <w:rsid w:val="0083761C"/>
    <w:rsid w:val="0083779B"/>
    <w:rsid w:val="00837AB9"/>
    <w:rsid w:val="00837CB2"/>
    <w:rsid w:val="00837F0F"/>
    <w:rsid w:val="008402D4"/>
    <w:rsid w:val="00840319"/>
    <w:rsid w:val="008408FF"/>
    <w:rsid w:val="00840919"/>
    <w:rsid w:val="00840D40"/>
    <w:rsid w:val="00841612"/>
    <w:rsid w:val="0084183D"/>
    <w:rsid w:val="00841905"/>
    <w:rsid w:val="00841CCA"/>
    <w:rsid w:val="00841E60"/>
    <w:rsid w:val="00841F2A"/>
    <w:rsid w:val="0084209D"/>
    <w:rsid w:val="008420BE"/>
    <w:rsid w:val="0084251D"/>
    <w:rsid w:val="008428D3"/>
    <w:rsid w:val="00842DB5"/>
    <w:rsid w:val="00842F0A"/>
    <w:rsid w:val="0084318B"/>
    <w:rsid w:val="00843241"/>
    <w:rsid w:val="0084427E"/>
    <w:rsid w:val="00844865"/>
    <w:rsid w:val="0084490F"/>
    <w:rsid w:val="00844A07"/>
    <w:rsid w:val="00844AA3"/>
    <w:rsid w:val="0084501E"/>
    <w:rsid w:val="0084523C"/>
    <w:rsid w:val="008457A8"/>
    <w:rsid w:val="00845C6B"/>
    <w:rsid w:val="00845CED"/>
    <w:rsid w:val="00847107"/>
    <w:rsid w:val="00847196"/>
    <w:rsid w:val="00847842"/>
    <w:rsid w:val="00847B62"/>
    <w:rsid w:val="00847D62"/>
    <w:rsid w:val="0085090C"/>
    <w:rsid w:val="00850B74"/>
    <w:rsid w:val="0085108F"/>
    <w:rsid w:val="00851102"/>
    <w:rsid w:val="00851620"/>
    <w:rsid w:val="008519ED"/>
    <w:rsid w:val="00851C6B"/>
    <w:rsid w:val="00851DE8"/>
    <w:rsid w:val="00851E6C"/>
    <w:rsid w:val="00852252"/>
    <w:rsid w:val="00852B1E"/>
    <w:rsid w:val="00852FE8"/>
    <w:rsid w:val="00853932"/>
    <w:rsid w:val="00853CFB"/>
    <w:rsid w:val="008541EF"/>
    <w:rsid w:val="00854428"/>
    <w:rsid w:val="0085459A"/>
    <w:rsid w:val="00854776"/>
    <w:rsid w:val="00854E67"/>
    <w:rsid w:val="00855011"/>
    <w:rsid w:val="00855059"/>
    <w:rsid w:val="008553A0"/>
    <w:rsid w:val="008555CA"/>
    <w:rsid w:val="0085583D"/>
    <w:rsid w:val="00855BA5"/>
    <w:rsid w:val="00855C26"/>
    <w:rsid w:val="00856102"/>
    <w:rsid w:val="008564B4"/>
    <w:rsid w:val="0085661D"/>
    <w:rsid w:val="00856DA1"/>
    <w:rsid w:val="00856F7E"/>
    <w:rsid w:val="00857995"/>
    <w:rsid w:val="00857AD9"/>
    <w:rsid w:val="00857F58"/>
    <w:rsid w:val="00860378"/>
    <w:rsid w:val="0086082A"/>
    <w:rsid w:val="008610EF"/>
    <w:rsid w:val="008618CE"/>
    <w:rsid w:val="00861EF3"/>
    <w:rsid w:val="00861FD8"/>
    <w:rsid w:val="00862472"/>
    <w:rsid w:val="00862771"/>
    <w:rsid w:val="00862A2E"/>
    <w:rsid w:val="00862E0B"/>
    <w:rsid w:val="00862FAE"/>
    <w:rsid w:val="00863750"/>
    <w:rsid w:val="00863A5B"/>
    <w:rsid w:val="008640D7"/>
    <w:rsid w:val="0086470C"/>
    <w:rsid w:val="00864970"/>
    <w:rsid w:val="00864A8E"/>
    <w:rsid w:val="00864C18"/>
    <w:rsid w:val="00864D62"/>
    <w:rsid w:val="00865EC3"/>
    <w:rsid w:val="00866E67"/>
    <w:rsid w:val="00866F20"/>
    <w:rsid w:val="00867763"/>
    <w:rsid w:val="00867891"/>
    <w:rsid w:val="00867BD2"/>
    <w:rsid w:val="00867EEC"/>
    <w:rsid w:val="00867F2D"/>
    <w:rsid w:val="00867F70"/>
    <w:rsid w:val="00870A5C"/>
    <w:rsid w:val="00870CF8"/>
    <w:rsid w:val="00870DF6"/>
    <w:rsid w:val="008712CC"/>
    <w:rsid w:val="008713B9"/>
    <w:rsid w:val="00871425"/>
    <w:rsid w:val="00871426"/>
    <w:rsid w:val="00871A7E"/>
    <w:rsid w:val="00871E65"/>
    <w:rsid w:val="00872414"/>
    <w:rsid w:val="00872475"/>
    <w:rsid w:val="00872742"/>
    <w:rsid w:val="008737EC"/>
    <w:rsid w:val="008738F6"/>
    <w:rsid w:val="00873E53"/>
    <w:rsid w:val="00873ED8"/>
    <w:rsid w:val="00873F0F"/>
    <w:rsid w:val="008744E1"/>
    <w:rsid w:val="00874538"/>
    <w:rsid w:val="00874BC8"/>
    <w:rsid w:val="00874DC1"/>
    <w:rsid w:val="0087502D"/>
    <w:rsid w:val="0087526E"/>
    <w:rsid w:val="00875BDD"/>
    <w:rsid w:val="00876154"/>
    <w:rsid w:val="008764DF"/>
    <w:rsid w:val="00876B02"/>
    <w:rsid w:val="00876CBD"/>
    <w:rsid w:val="00876E67"/>
    <w:rsid w:val="00876E71"/>
    <w:rsid w:val="008776FA"/>
    <w:rsid w:val="00877818"/>
    <w:rsid w:val="0087786C"/>
    <w:rsid w:val="00877AC4"/>
    <w:rsid w:val="00877C0D"/>
    <w:rsid w:val="00877EFA"/>
    <w:rsid w:val="008800CA"/>
    <w:rsid w:val="008808A6"/>
    <w:rsid w:val="00880B5A"/>
    <w:rsid w:val="00880C1A"/>
    <w:rsid w:val="00881A47"/>
    <w:rsid w:val="00881C3E"/>
    <w:rsid w:val="00881DDA"/>
    <w:rsid w:val="008820DA"/>
    <w:rsid w:val="00882F8B"/>
    <w:rsid w:val="00883EAF"/>
    <w:rsid w:val="008842A0"/>
    <w:rsid w:val="00884323"/>
    <w:rsid w:val="008846B5"/>
    <w:rsid w:val="00884E2A"/>
    <w:rsid w:val="0088509E"/>
    <w:rsid w:val="008853D5"/>
    <w:rsid w:val="00885545"/>
    <w:rsid w:val="008855EF"/>
    <w:rsid w:val="008856BF"/>
    <w:rsid w:val="00886255"/>
    <w:rsid w:val="0088649B"/>
    <w:rsid w:val="008864AB"/>
    <w:rsid w:val="008865DE"/>
    <w:rsid w:val="008869AF"/>
    <w:rsid w:val="00886CEC"/>
    <w:rsid w:val="00886D71"/>
    <w:rsid w:val="008870BB"/>
    <w:rsid w:val="008870DB"/>
    <w:rsid w:val="00887A55"/>
    <w:rsid w:val="00887AA3"/>
    <w:rsid w:val="00890480"/>
    <w:rsid w:val="00890760"/>
    <w:rsid w:val="00890C80"/>
    <w:rsid w:val="00890EA8"/>
    <w:rsid w:val="0089114D"/>
    <w:rsid w:val="00891302"/>
    <w:rsid w:val="008920AA"/>
    <w:rsid w:val="008922F6"/>
    <w:rsid w:val="0089287E"/>
    <w:rsid w:val="00892A6B"/>
    <w:rsid w:val="008935AE"/>
    <w:rsid w:val="00893977"/>
    <w:rsid w:val="00893CF0"/>
    <w:rsid w:val="00893DE2"/>
    <w:rsid w:val="00894042"/>
    <w:rsid w:val="00894761"/>
    <w:rsid w:val="00894905"/>
    <w:rsid w:val="008950E0"/>
    <w:rsid w:val="00895AAE"/>
    <w:rsid w:val="00895EEA"/>
    <w:rsid w:val="0089601F"/>
    <w:rsid w:val="008967CF"/>
    <w:rsid w:val="00896D3F"/>
    <w:rsid w:val="00896DFD"/>
    <w:rsid w:val="00897369"/>
    <w:rsid w:val="00897AB4"/>
    <w:rsid w:val="00897ACD"/>
    <w:rsid w:val="00897B51"/>
    <w:rsid w:val="00897DF9"/>
    <w:rsid w:val="00897ECA"/>
    <w:rsid w:val="008A006E"/>
    <w:rsid w:val="008A06E5"/>
    <w:rsid w:val="008A0B87"/>
    <w:rsid w:val="008A0B98"/>
    <w:rsid w:val="008A0DC9"/>
    <w:rsid w:val="008A0F80"/>
    <w:rsid w:val="008A17D6"/>
    <w:rsid w:val="008A198A"/>
    <w:rsid w:val="008A21CA"/>
    <w:rsid w:val="008A2335"/>
    <w:rsid w:val="008A23E4"/>
    <w:rsid w:val="008A2676"/>
    <w:rsid w:val="008A2829"/>
    <w:rsid w:val="008A2D06"/>
    <w:rsid w:val="008A2EDC"/>
    <w:rsid w:val="008A31EB"/>
    <w:rsid w:val="008A36CA"/>
    <w:rsid w:val="008A38A1"/>
    <w:rsid w:val="008A3917"/>
    <w:rsid w:val="008A3C03"/>
    <w:rsid w:val="008A4108"/>
    <w:rsid w:val="008A4672"/>
    <w:rsid w:val="008A4682"/>
    <w:rsid w:val="008A4763"/>
    <w:rsid w:val="008A4DCA"/>
    <w:rsid w:val="008A52EC"/>
    <w:rsid w:val="008A543F"/>
    <w:rsid w:val="008A56FA"/>
    <w:rsid w:val="008A5757"/>
    <w:rsid w:val="008A58BE"/>
    <w:rsid w:val="008A5CD9"/>
    <w:rsid w:val="008A6807"/>
    <w:rsid w:val="008A6ADB"/>
    <w:rsid w:val="008A6D28"/>
    <w:rsid w:val="008A7066"/>
    <w:rsid w:val="008A73AD"/>
    <w:rsid w:val="008A7B4E"/>
    <w:rsid w:val="008A7BA4"/>
    <w:rsid w:val="008A7E6C"/>
    <w:rsid w:val="008B0667"/>
    <w:rsid w:val="008B0978"/>
    <w:rsid w:val="008B12F5"/>
    <w:rsid w:val="008B139B"/>
    <w:rsid w:val="008B1770"/>
    <w:rsid w:val="008B18F3"/>
    <w:rsid w:val="008B1D7C"/>
    <w:rsid w:val="008B232A"/>
    <w:rsid w:val="008B2DA0"/>
    <w:rsid w:val="008B32F3"/>
    <w:rsid w:val="008B34E0"/>
    <w:rsid w:val="008B35AD"/>
    <w:rsid w:val="008B3E33"/>
    <w:rsid w:val="008B41DF"/>
    <w:rsid w:val="008B45E8"/>
    <w:rsid w:val="008B491E"/>
    <w:rsid w:val="008B4983"/>
    <w:rsid w:val="008B4DDF"/>
    <w:rsid w:val="008B52F1"/>
    <w:rsid w:val="008B582B"/>
    <w:rsid w:val="008B58E0"/>
    <w:rsid w:val="008B58E3"/>
    <w:rsid w:val="008B6807"/>
    <w:rsid w:val="008B6CCC"/>
    <w:rsid w:val="008B6DEB"/>
    <w:rsid w:val="008B745B"/>
    <w:rsid w:val="008B7837"/>
    <w:rsid w:val="008B7D89"/>
    <w:rsid w:val="008B7FD8"/>
    <w:rsid w:val="008C06CB"/>
    <w:rsid w:val="008C09E4"/>
    <w:rsid w:val="008C14F8"/>
    <w:rsid w:val="008C1788"/>
    <w:rsid w:val="008C189A"/>
    <w:rsid w:val="008C1DAF"/>
    <w:rsid w:val="008C24FD"/>
    <w:rsid w:val="008C28AF"/>
    <w:rsid w:val="008C2A44"/>
    <w:rsid w:val="008C2B79"/>
    <w:rsid w:val="008C2B7E"/>
    <w:rsid w:val="008C2ECE"/>
    <w:rsid w:val="008C37D4"/>
    <w:rsid w:val="008C39F4"/>
    <w:rsid w:val="008C3A95"/>
    <w:rsid w:val="008C3D45"/>
    <w:rsid w:val="008C3FA7"/>
    <w:rsid w:val="008C42FC"/>
    <w:rsid w:val="008C447B"/>
    <w:rsid w:val="008C45CD"/>
    <w:rsid w:val="008C4630"/>
    <w:rsid w:val="008C46CF"/>
    <w:rsid w:val="008C474C"/>
    <w:rsid w:val="008C4B01"/>
    <w:rsid w:val="008C4BEF"/>
    <w:rsid w:val="008C4EC7"/>
    <w:rsid w:val="008C50F6"/>
    <w:rsid w:val="008C5128"/>
    <w:rsid w:val="008C5313"/>
    <w:rsid w:val="008C59C8"/>
    <w:rsid w:val="008C6008"/>
    <w:rsid w:val="008C68EE"/>
    <w:rsid w:val="008C6B63"/>
    <w:rsid w:val="008C7A74"/>
    <w:rsid w:val="008C7B99"/>
    <w:rsid w:val="008C7BE6"/>
    <w:rsid w:val="008D04F4"/>
    <w:rsid w:val="008D0688"/>
    <w:rsid w:val="008D0753"/>
    <w:rsid w:val="008D0C3D"/>
    <w:rsid w:val="008D1269"/>
    <w:rsid w:val="008D131C"/>
    <w:rsid w:val="008D144F"/>
    <w:rsid w:val="008D1474"/>
    <w:rsid w:val="008D1BEB"/>
    <w:rsid w:val="008D1CAF"/>
    <w:rsid w:val="008D2000"/>
    <w:rsid w:val="008D23E5"/>
    <w:rsid w:val="008D2719"/>
    <w:rsid w:val="008D284D"/>
    <w:rsid w:val="008D2AC0"/>
    <w:rsid w:val="008D3A68"/>
    <w:rsid w:val="008D414B"/>
    <w:rsid w:val="008D446B"/>
    <w:rsid w:val="008D454D"/>
    <w:rsid w:val="008D45C9"/>
    <w:rsid w:val="008D4D16"/>
    <w:rsid w:val="008D5716"/>
    <w:rsid w:val="008D6113"/>
    <w:rsid w:val="008D61C7"/>
    <w:rsid w:val="008D6231"/>
    <w:rsid w:val="008D6408"/>
    <w:rsid w:val="008D65A0"/>
    <w:rsid w:val="008D66BB"/>
    <w:rsid w:val="008D67E8"/>
    <w:rsid w:val="008D6ADB"/>
    <w:rsid w:val="008D6BD6"/>
    <w:rsid w:val="008D6E68"/>
    <w:rsid w:val="008D724B"/>
    <w:rsid w:val="008D7427"/>
    <w:rsid w:val="008D783D"/>
    <w:rsid w:val="008D7847"/>
    <w:rsid w:val="008D7CF4"/>
    <w:rsid w:val="008E0BA7"/>
    <w:rsid w:val="008E0C6F"/>
    <w:rsid w:val="008E14D9"/>
    <w:rsid w:val="008E16A4"/>
    <w:rsid w:val="008E198F"/>
    <w:rsid w:val="008E1A70"/>
    <w:rsid w:val="008E1EB5"/>
    <w:rsid w:val="008E1FAA"/>
    <w:rsid w:val="008E20DB"/>
    <w:rsid w:val="008E2618"/>
    <w:rsid w:val="008E387D"/>
    <w:rsid w:val="008E39C3"/>
    <w:rsid w:val="008E39C4"/>
    <w:rsid w:val="008E3E07"/>
    <w:rsid w:val="008E3E69"/>
    <w:rsid w:val="008E40B7"/>
    <w:rsid w:val="008E421B"/>
    <w:rsid w:val="008E4468"/>
    <w:rsid w:val="008E461D"/>
    <w:rsid w:val="008E49EC"/>
    <w:rsid w:val="008E4AA0"/>
    <w:rsid w:val="008E5ADE"/>
    <w:rsid w:val="008E5B7D"/>
    <w:rsid w:val="008E65A2"/>
    <w:rsid w:val="008E7207"/>
    <w:rsid w:val="008E729F"/>
    <w:rsid w:val="008E775C"/>
    <w:rsid w:val="008E7B8B"/>
    <w:rsid w:val="008F0696"/>
    <w:rsid w:val="008F0C25"/>
    <w:rsid w:val="008F0E90"/>
    <w:rsid w:val="008F13CD"/>
    <w:rsid w:val="008F1446"/>
    <w:rsid w:val="008F1FA2"/>
    <w:rsid w:val="008F3085"/>
    <w:rsid w:val="008F41B1"/>
    <w:rsid w:val="008F4E90"/>
    <w:rsid w:val="008F5592"/>
    <w:rsid w:val="008F57A3"/>
    <w:rsid w:val="008F5AD5"/>
    <w:rsid w:val="008F5D3E"/>
    <w:rsid w:val="008F62E6"/>
    <w:rsid w:val="008F6420"/>
    <w:rsid w:val="008F65A4"/>
    <w:rsid w:val="008F681B"/>
    <w:rsid w:val="008F698D"/>
    <w:rsid w:val="008F74F4"/>
    <w:rsid w:val="008F7651"/>
    <w:rsid w:val="008F766C"/>
    <w:rsid w:val="008F777D"/>
    <w:rsid w:val="008F7FAD"/>
    <w:rsid w:val="009002E2"/>
    <w:rsid w:val="009003AD"/>
    <w:rsid w:val="0090096B"/>
    <w:rsid w:val="00900990"/>
    <w:rsid w:val="00900BDF"/>
    <w:rsid w:val="00900BED"/>
    <w:rsid w:val="00900C73"/>
    <w:rsid w:val="009011F0"/>
    <w:rsid w:val="009014E3"/>
    <w:rsid w:val="00901ADA"/>
    <w:rsid w:val="00901C9E"/>
    <w:rsid w:val="00902C62"/>
    <w:rsid w:val="00902D97"/>
    <w:rsid w:val="00902F68"/>
    <w:rsid w:val="0090349C"/>
    <w:rsid w:val="009040B1"/>
    <w:rsid w:val="0090438D"/>
    <w:rsid w:val="009047AC"/>
    <w:rsid w:val="00904821"/>
    <w:rsid w:val="00904923"/>
    <w:rsid w:val="0090499A"/>
    <w:rsid w:val="00904AB9"/>
    <w:rsid w:val="00904B6F"/>
    <w:rsid w:val="009056E0"/>
    <w:rsid w:val="00905A4A"/>
    <w:rsid w:val="0090612E"/>
    <w:rsid w:val="0090648D"/>
    <w:rsid w:val="0090656C"/>
    <w:rsid w:val="00906608"/>
    <w:rsid w:val="00906760"/>
    <w:rsid w:val="00906DBD"/>
    <w:rsid w:val="00906DDC"/>
    <w:rsid w:val="00907410"/>
    <w:rsid w:val="009077C5"/>
    <w:rsid w:val="00907C24"/>
    <w:rsid w:val="00907D50"/>
    <w:rsid w:val="0091008C"/>
    <w:rsid w:val="009103B8"/>
    <w:rsid w:val="00910892"/>
    <w:rsid w:val="009108B9"/>
    <w:rsid w:val="009108E7"/>
    <w:rsid w:val="0091091B"/>
    <w:rsid w:val="00910C28"/>
    <w:rsid w:val="009110D9"/>
    <w:rsid w:val="009111F2"/>
    <w:rsid w:val="009113B0"/>
    <w:rsid w:val="00911656"/>
    <w:rsid w:val="00911729"/>
    <w:rsid w:val="00911736"/>
    <w:rsid w:val="00911C2B"/>
    <w:rsid w:val="00911F7B"/>
    <w:rsid w:val="00911FE1"/>
    <w:rsid w:val="00912064"/>
    <w:rsid w:val="009125B4"/>
    <w:rsid w:val="0091287D"/>
    <w:rsid w:val="009128CF"/>
    <w:rsid w:val="00913468"/>
    <w:rsid w:val="00914AB4"/>
    <w:rsid w:val="009151F1"/>
    <w:rsid w:val="009154B8"/>
    <w:rsid w:val="009157AB"/>
    <w:rsid w:val="009166C0"/>
    <w:rsid w:val="00916AB6"/>
    <w:rsid w:val="00916C01"/>
    <w:rsid w:val="009175FD"/>
    <w:rsid w:val="009178F0"/>
    <w:rsid w:val="00917BAB"/>
    <w:rsid w:val="00917FF9"/>
    <w:rsid w:val="00920003"/>
    <w:rsid w:val="009200E4"/>
    <w:rsid w:val="009202EF"/>
    <w:rsid w:val="00920376"/>
    <w:rsid w:val="00920454"/>
    <w:rsid w:val="00920A76"/>
    <w:rsid w:val="00920BB1"/>
    <w:rsid w:val="00920BDF"/>
    <w:rsid w:val="00920E47"/>
    <w:rsid w:val="009213AB"/>
    <w:rsid w:val="00921B7F"/>
    <w:rsid w:val="00921F08"/>
    <w:rsid w:val="00921FA2"/>
    <w:rsid w:val="00921FED"/>
    <w:rsid w:val="00922198"/>
    <w:rsid w:val="0092245F"/>
    <w:rsid w:val="00922682"/>
    <w:rsid w:val="00922788"/>
    <w:rsid w:val="00922D62"/>
    <w:rsid w:val="00923651"/>
    <w:rsid w:val="0092368D"/>
    <w:rsid w:val="00923C1B"/>
    <w:rsid w:val="00923D84"/>
    <w:rsid w:val="00923E82"/>
    <w:rsid w:val="00924148"/>
    <w:rsid w:val="00924195"/>
    <w:rsid w:val="009245EF"/>
    <w:rsid w:val="00924AD0"/>
    <w:rsid w:val="00924B8E"/>
    <w:rsid w:val="00924C37"/>
    <w:rsid w:val="00924E0F"/>
    <w:rsid w:val="00925017"/>
    <w:rsid w:val="00926526"/>
    <w:rsid w:val="00926CC6"/>
    <w:rsid w:val="00927031"/>
    <w:rsid w:val="00927468"/>
    <w:rsid w:val="00927A4F"/>
    <w:rsid w:val="00927F07"/>
    <w:rsid w:val="00927F9D"/>
    <w:rsid w:val="0093008F"/>
    <w:rsid w:val="009303D8"/>
    <w:rsid w:val="009304CF"/>
    <w:rsid w:val="0093056B"/>
    <w:rsid w:val="00930772"/>
    <w:rsid w:val="00930DC6"/>
    <w:rsid w:val="00930F4C"/>
    <w:rsid w:val="0093109E"/>
    <w:rsid w:val="009313CB"/>
    <w:rsid w:val="00931515"/>
    <w:rsid w:val="00931631"/>
    <w:rsid w:val="00932230"/>
    <w:rsid w:val="009328A6"/>
    <w:rsid w:val="0093297B"/>
    <w:rsid w:val="00932E70"/>
    <w:rsid w:val="00934327"/>
    <w:rsid w:val="009344A6"/>
    <w:rsid w:val="00934702"/>
    <w:rsid w:val="00934AF5"/>
    <w:rsid w:val="00934BF2"/>
    <w:rsid w:val="00935069"/>
    <w:rsid w:val="00935182"/>
    <w:rsid w:val="0093595B"/>
    <w:rsid w:val="00935A77"/>
    <w:rsid w:val="00935F6C"/>
    <w:rsid w:val="00935FF1"/>
    <w:rsid w:val="0093722C"/>
    <w:rsid w:val="00937338"/>
    <w:rsid w:val="00937817"/>
    <w:rsid w:val="009404FB"/>
    <w:rsid w:val="009407D2"/>
    <w:rsid w:val="009408DC"/>
    <w:rsid w:val="00940A05"/>
    <w:rsid w:val="00940B83"/>
    <w:rsid w:val="0094107B"/>
    <w:rsid w:val="009418A1"/>
    <w:rsid w:val="00941F28"/>
    <w:rsid w:val="0094239E"/>
    <w:rsid w:val="009423C1"/>
    <w:rsid w:val="009425B9"/>
    <w:rsid w:val="00942765"/>
    <w:rsid w:val="00943400"/>
    <w:rsid w:val="00943479"/>
    <w:rsid w:val="00943869"/>
    <w:rsid w:val="00943AC8"/>
    <w:rsid w:val="00943B53"/>
    <w:rsid w:val="00943FFC"/>
    <w:rsid w:val="00944BA1"/>
    <w:rsid w:val="00944C55"/>
    <w:rsid w:val="00944FE1"/>
    <w:rsid w:val="00944FE7"/>
    <w:rsid w:val="0094555A"/>
    <w:rsid w:val="00945DB2"/>
    <w:rsid w:val="00945E01"/>
    <w:rsid w:val="009461AF"/>
    <w:rsid w:val="009463FC"/>
    <w:rsid w:val="00946410"/>
    <w:rsid w:val="0094692A"/>
    <w:rsid w:val="00947377"/>
    <w:rsid w:val="0094772D"/>
    <w:rsid w:val="00947C84"/>
    <w:rsid w:val="00950325"/>
    <w:rsid w:val="00950486"/>
    <w:rsid w:val="00950D7E"/>
    <w:rsid w:val="00950EE4"/>
    <w:rsid w:val="00951253"/>
    <w:rsid w:val="0095155E"/>
    <w:rsid w:val="00951CF4"/>
    <w:rsid w:val="00951DAC"/>
    <w:rsid w:val="00951EF7"/>
    <w:rsid w:val="00952A79"/>
    <w:rsid w:val="00952E24"/>
    <w:rsid w:val="00953B60"/>
    <w:rsid w:val="00953E9C"/>
    <w:rsid w:val="009542E5"/>
    <w:rsid w:val="00954D3F"/>
    <w:rsid w:val="0095559F"/>
    <w:rsid w:val="00955666"/>
    <w:rsid w:val="0095567C"/>
    <w:rsid w:val="0095583A"/>
    <w:rsid w:val="009558E6"/>
    <w:rsid w:val="00955DF9"/>
    <w:rsid w:val="00955F3A"/>
    <w:rsid w:val="009568DE"/>
    <w:rsid w:val="00956900"/>
    <w:rsid w:val="009569AA"/>
    <w:rsid w:val="009569AC"/>
    <w:rsid w:val="00956B0F"/>
    <w:rsid w:val="00956F17"/>
    <w:rsid w:val="009570A1"/>
    <w:rsid w:val="009570D4"/>
    <w:rsid w:val="0095756A"/>
    <w:rsid w:val="00957570"/>
    <w:rsid w:val="00957680"/>
    <w:rsid w:val="009604CF"/>
    <w:rsid w:val="009604F7"/>
    <w:rsid w:val="0096062C"/>
    <w:rsid w:val="00960B86"/>
    <w:rsid w:val="00961FE3"/>
    <w:rsid w:val="009625A5"/>
    <w:rsid w:val="00962CFB"/>
    <w:rsid w:val="00962E1B"/>
    <w:rsid w:val="00962F0E"/>
    <w:rsid w:val="00963056"/>
    <w:rsid w:val="00963229"/>
    <w:rsid w:val="009632A8"/>
    <w:rsid w:val="00963339"/>
    <w:rsid w:val="0096333E"/>
    <w:rsid w:val="00963896"/>
    <w:rsid w:val="009639EF"/>
    <w:rsid w:val="00963E1E"/>
    <w:rsid w:val="00963F6F"/>
    <w:rsid w:val="009644C5"/>
    <w:rsid w:val="00964680"/>
    <w:rsid w:val="00965931"/>
    <w:rsid w:val="00965BAC"/>
    <w:rsid w:val="00965E3B"/>
    <w:rsid w:val="0096604B"/>
    <w:rsid w:val="0096644E"/>
    <w:rsid w:val="0096650F"/>
    <w:rsid w:val="00966C94"/>
    <w:rsid w:val="00966EA4"/>
    <w:rsid w:val="0096723C"/>
    <w:rsid w:val="0096723D"/>
    <w:rsid w:val="00967B96"/>
    <w:rsid w:val="00970213"/>
    <w:rsid w:val="0097048D"/>
    <w:rsid w:val="00970D2D"/>
    <w:rsid w:val="00971340"/>
    <w:rsid w:val="00971392"/>
    <w:rsid w:val="00971462"/>
    <w:rsid w:val="009719CB"/>
    <w:rsid w:val="00971C8F"/>
    <w:rsid w:val="00971D5D"/>
    <w:rsid w:val="0097265C"/>
    <w:rsid w:val="00972978"/>
    <w:rsid w:val="00972C1A"/>
    <w:rsid w:val="00972DB7"/>
    <w:rsid w:val="00973119"/>
    <w:rsid w:val="009736D6"/>
    <w:rsid w:val="00973D4A"/>
    <w:rsid w:val="00974BDE"/>
    <w:rsid w:val="00974CEF"/>
    <w:rsid w:val="0097585F"/>
    <w:rsid w:val="00975D0C"/>
    <w:rsid w:val="0097605B"/>
    <w:rsid w:val="00976233"/>
    <w:rsid w:val="009762BF"/>
    <w:rsid w:val="00976C79"/>
    <w:rsid w:val="00976C7E"/>
    <w:rsid w:val="00976CBA"/>
    <w:rsid w:val="00977D52"/>
    <w:rsid w:val="00977DE8"/>
    <w:rsid w:val="00977F29"/>
    <w:rsid w:val="009800DD"/>
    <w:rsid w:val="009801C0"/>
    <w:rsid w:val="00980423"/>
    <w:rsid w:val="00980589"/>
    <w:rsid w:val="00980B02"/>
    <w:rsid w:val="0098138D"/>
    <w:rsid w:val="009815FB"/>
    <w:rsid w:val="00981692"/>
    <w:rsid w:val="00981D8B"/>
    <w:rsid w:val="0098230D"/>
    <w:rsid w:val="00982612"/>
    <w:rsid w:val="00982813"/>
    <w:rsid w:val="00982E7F"/>
    <w:rsid w:val="00982FDF"/>
    <w:rsid w:val="009830F1"/>
    <w:rsid w:val="00983180"/>
    <w:rsid w:val="00983970"/>
    <w:rsid w:val="0098414D"/>
    <w:rsid w:val="0098449B"/>
    <w:rsid w:val="00985338"/>
    <w:rsid w:val="009854EB"/>
    <w:rsid w:val="009858F9"/>
    <w:rsid w:val="009863DD"/>
    <w:rsid w:val="0098674A"/>
    <w:rsid w:val="009868E7"/>
    <w:rsid w:val="00986B3F"/>
    <w:rsid w:val="00987470"/>
    <w:rsid w:val="00987868"/>
    <w:rsid w:val="00987965"/>
    <w:rsid w:val="00987E66"/>
    <w:rsid w:val="0099071F"/>
    <w:rsid w:val="009915D3"/>
    <w:rsid w:val="009917C9"/>
    <w:rsid w:val="00991F7C"/>
    <w:rsid w:val="00992407"/>
    <w:rsid w:val="00992677"/>
    <w:rsid w:val="00992B70"/>
    <w:rsid w:val="00992DFC"/>
    <w:rsid w:val="00992E29"/>
    <w:rsid w:val="0099305D"/>
    <w:rsid w:val="009941F2"/>
    <w:rsid w:val="0099430E"/>
    <w:rsid w:val="00994791"/>
    <w:rsid w:val="00994F44"/>
    <w:rsid w:val="00995A53"/>
    <w:rsid w:val="00995AB6"/>
    <w:rsid w:val="00995C7B"/>
    <w:rsid w:val="00995ECA"/>
    <w:rsid w:val="0099642B"/>
    <w:rsid w:val="0099674D"/>
    <w:rsid w:val="00996C5B"/>
    <w:rsid w:val="00996E3A"/>
    <w:rsid w:val="009970F9"/>
    <w:rsid w:val="00997416"/>
    <w:rsid w:val="00997EFC"/>
    <w:rsid w:val="009A006D"/>
    <w:rsid w:val="009A06D4"/>
    <w:rsid w:val="009A08FE"/>
    <w:rsid w:val="009A09ED"/>
    <w:rsid w:val="009A10F7"/>
    <w:rsid w:val="009A11B0"/>
    <w:rsid w:val="009A1566"/>
    <w:rsid w:val="009A19B3"/>
    <w:rsid w:val="009A1D71"/>
    <w:rsid w:val="009A2B22"/>
    <w:rsid w:val="009A2E58"/>
    <w:rsid w:val="009A3C3B"/>
    <w:rsid w:val="009A42FD"/>
    <w:rsid w:val="009A4A7E"/>
    <w:rsid w:val="009A50A7"/>
    <w:rsid w:val="009A5C6E"/>
    <w:rsid w:val="009A5E17"/>
    <w:rsid w:val="009A5F7A"/>
    <w:rsid w:val="009A635B"/>
    <w:rsid w:val="009A670F"/>
    <w:rsid w:val="009A6C6A"/>
    <w:rsid w:val="009A73B2"/>
    <w:rsid w:val="009A753F"/>
    <w:rsid w:val="009A7759"/>
    <w:rsid w:val="009A78B7"/>
    <w:rsid w:val="009B0042"/>
    <w:rsid w:val="009B067D"/>
    <w:rsid w:val="009B0970"/>
    <w:rsid w:val="009B0DE2"/>
    <w:rsid w:val="009B1579"/>
    <w:rsid w:val="009B17BD"/>
    <w:rsid w:val="009B186A"/>
    <w:rsid w:val="009B1C3C"/>
    <w:rsid w:val="009B1DC1"/>
    <w:rsid w:val="009B1EC8"/>
    <w:rsid w:val="009B22BD"/>
    <w:rsid w:val="009B26AA"/>
    <w:rsid w:val="009B2857"/>
    <w:rsid w:val="009B304A"/>
    <w:rsid w:val="009B3272"/>
    <w:rsid w:val="009B3E23"/>
    <w:rsid w:val="009B3E50"/>
    <w:rsid w:val="009B3EB0"/>
    <w:rsid w:val="009B3F78"/>
    <w:rsid w:val="009B43FD"/>
    <w:rsid w:val="009B457C"/>
    <w:rsid w:val="009B47DF"/>
    <w:rsid w:val="009B4D30"/>
    <w:rsid w:val="009B5453"/>
    <w:rsid w:val="009B56EF"/>
    <w:rsid w:val="009B5890"/>
    <w:rsid w:val="009B58C3"/>
    <w:rsid w:val="009B5A0A"/>
    <w:rsid w:val="009B611A"/>
    <w:rsid w:val="009B62FE"/>
    <w:rsid w:val="009B6B2A"/>
    <w:rsid w:val="009B6C96"/>
    <w:rsid w:val="009B6CF1"/>
    <w:rsid w:val="009B723F"/>
    <w:rsid w:val="009B724A"/>
    <w:rsid w:val="009B753A"/>
    <w:rsid w:val="009B7B3F"/>
    <w:rsid w:val="009B7C60"/>
    <w:rsid w:val="009B7CA5"/>
    <w:rsid w:val="009B7F0D"/>
    <w:rsid w:val="009C09D4"/>
    <w:rsid w:val="009C0A97"/>
    <w:rsid w:val="009C12DE"/>
    <w:rsid w:val="009C156C"/>
    <w:rsid w:val="009C15FE"/>
    <w:rsid w:val="009C16E4"/>
    <w:rsid w:val="009C18DF"/>
    <w:rsid w:val="009C1D01"/>
    <w:rsid w:val="009C2112"/>
    <w:rsid w:val="009C2357"/>
    <w:rsid w:val="009C2414"/>
    <w:rsid w:val="009C264F"/>
    <w:rsid w:val="009C2962"/>
    <w:rsid w:val="009C2B58"/>
    <w:rsid w:val="009C2BD0"/>
    <w:rsid w:val="009C2E13"/>
    <w:rsid w:val="009C3068"/>
    <w:rsid w:val="009C329D"/>
    <w:rsid w:val="009C3521"/>
    <w:rsid w:val="009C3705"/>
    <w:rsid w:val="009C430E"/>
    <w:rsid w:val="009C4795"/>
    <w:rsid w:val="009C4AB0"/>
    <w:rsid w:val="009C50D5"/>
    <w:rsid w:val="009C5164"/>
    <w:rsid w:val="009C542E"/>
    <w:rsid w:val="009C542F"/>
    <w:rsid w:val="009C5E01"/>
    <w:rsid w:val="009C5F82"/>
    <w:rsid w:val="009C66C9"/>
    <w:rsid w:val="009C6D37"/>
    <w:rsid w:val="009C740E"/>
    <w:rsid w:val="009C779D"/>
    <w:rsid w:val="009C7AC2"/>
    <w:rsid w:val="009C7DA5"/>
    <w:rsid w:val="009D030D"/>
    <w:rsid w:val="009D03B4"/>
    <w:rsid w:val="009D045D"/>
    <w:rsid w:val="009D0575"/>
    <w:rsid w:val="009D0965"/>
    <w:rsid w:val="009D0F92"/>
    <w:rsid w:val="009D1061"/>
    <w:rsid w:val="009D14F5"/>
    <w:rsid w:val="009D1673"/>
    <w:rsid w:val="009D2178"/>
    <w:rsid w:val="009D21B7"/>
    <w:rsid w:val="009D2273"/>
    <w:rsid w:val="009D2570"/>
    <w:rsid w:val="009D3539"/>
    <w:rsid w:val="009D3891"/>
    <w:rsid w:val="009D3892"/>
    <w:rsid w:val="009D4E40"/>
    <w:rsid w:val="009D4F67"/>
    <w:rsid w:val="009D54C9"/>
    <w:rsid w:val="009D58F2"/>
    <w:rsid w:val="009D62DB"/>
    <w:rsid w:val="009D656E"/>
    <w:rsid w:val="009D7029"/>
    <w:rsid w:val="009D73B7"/>
    <w:rsid w:val="009D755B"/>
    <w:rsid w:val="009D7F5D"/>
    <w:rsid w:val="009D7FB8"/>
    <w:rsid w:val="009E0202"/>
    <w:rsid w:val="009E0296"/>
    <w:rsid w:val="009E02AD"/>
    <w:rsid w:val="009E07CD"/>
    <w:rsid w:val="009E097C"/>
    <w:rsid w:val="009E0CA4"/>
    <w:rsid w:val="009E1306"/>
    <w:rsid w:val="009E163D"/>
    <w:rsid w:val="009E19F2"/>
    <w:rsid w:val="009E1BE0"/>
    <w:rsid w:val="009E1C71"/>
    <w:rsid w:val="009E1CF2"/>
    <w:rsid w:val="009E203F"/>
    <w:rsid w:val="009E2D1A"/>
    <w:rsid w:val="009E3276"/>
    <w:rsid w:val="009E3369"/>
    <w:rsid w:val="009E33B2"/>
    <w:rsid w:val="009E3CF2"/>
    <w:rsid w:val="009E3FA6"/>
    <w:rsid w:val="009E4481"/>
    <w:rsid w:val="009E49D2"/>
    <w:rsid w:val="009E4C3F"/>
    <w:rsid w:val="009E5329"/>
    <w:rsid w:val="009E57BE"/>
    <w:rsid w:val="009E6C36"/>
    <w:rsid w:val="009E6C3A"/>
    <w:rsid w:val="009E6DD9"/>
    <w:rsid w:val="009E6E78"/>
    <w:rsid w:val="009E755E"/>
    <w:rsid w:val="009E7592"/>
    <w:rsid w:val="009E75E3"/>
    <w:rsid w:val="009E7C8F"/>
    <w:rsid w:val="009F0173"/>
    <w:rsid w:val="009F07CA"/>
    <w:rsid w:val="009F099B"/>
    <w:rsid w:val="009F1536"/>
    <w:rsid w:val="009F1A5E"/>
    <w:rsid w:val="009F1C2C"/>
    <w:rsid w:val="009F2346"/>
    <w:rsid w:val="009F2539"/>
    <w:rsid w:val="009F286E"/>
    <w:rsid w:val="009F2A1B"/>
    <w:rsid w:val="009F2D5C"/>
    <w:rsid w:val="009F2D94"/>
    <w:rsid w:val="009F33BA"/>
    <w:rsid w:val="009F351C"/>
    <w:rsid w:val="009F38C7"/>
    <w:rsid w:val="009F3933"/>
    <w:rsid w:val="009F3DD3"/>
    <w:rsid w:val="009F3DE8"/>
    <w:rsid w:val="009F3E0B"/>
    <w:rsid w:val="009F416E"/>
    <w:rsid w:val="009F4304"/>
    <w:rsid w:val="009F4688"/>
    <w:rsid w:val="009F4976"/>
    <w:rsid w:val="009F526D"/>
    <w:rsid w:val="009F5365"/>
    <w:rsid w:val="009F641F"/>
    <w:rsid w:val="009F6446"/>
    <w:rsid w:val="009F6454"/>
    <w:rsid w:val="009F6487"/>
    <w:rsid w:val="009F6740"/>
    <w:rsid w:val="009F6C01"/>
    <w:rsid w:val="009F6CE5"/>
    <w:rsid w:val="009F6F5D"/>
    <w:rsid w:val="009F743A"/>
    <w:rsid w:val="009F7FF3"/>
    <w:rsid w:val="00A0018E"/>
    <w:rsid w:val="00A009DB"/>
    <w:rsid w:val="00A00A4E"/>
    <w:rsid w:val="00A01072"/>
    <w:rsid w:val="00A0186B"/>
    <w:rsid w:val="00A01A6E"/>
    <w:rsid w:val="00A01EBE"/>
    <w:rsid w:val="00A020A4"/>
    <w:rsid w:val="00A02181"/>
    <w:rsid w:val="00A02253"/>
    <w:rsid w:val="00A02368"/>
    <w:rsid w:val="00A02E1A"/>
    <w:rsid w:val="00A0342D"/>
    <w:rsid w:val="00A03695"/>
    <w:rsid w:val="00A03AF9"/>
    <w:rsid w:val="00A03C24"/>
    <w:rsid w:val="00A03E14"/>
    <w:rsid w:val="00A04382"/>
    <w:rsid w:val="00A0439D"/>
    <w:rsid w:val="00A04EFD"/>
    <w:rsid w:val="00A0532A"/>
    <w:rsid w:val="00A055E0"/>
    <w:rsid w:val="00A05627"/>
    <w:rsid w:val="00A056EC"/>
    <w:rsid w:val="00A05AAC"/>
    <w:rsid w:val="00A05BED"/>
    <w:rsid w:val="00A0615C"/>
    <w:rsid w:val="00A06246"/>
    <w:rsid w:val="00A062A6"/>
    <w:rsid w:val="00A06318"/>
    <w:rsid w:val="00A06659"/>
    <w:rsid w:val="00A06DAE"/>
    <w:rsid w:val="00A073BC"/>
    <w:rsid w:val="00A07BCA"/>
    <w:rsid w:val="00A1068A"/>
    <w:rsid w:val="00A10D4E"/>
    <w:rsid w:val="00A1123B"/>
    <w:rsid w:val="00A11302"/>
    <w:rsid w:val="00A1213B"/>
    <w:rsid w:val="00A121CD"/>
    <w:rsid w:val="00A122DE"/>
    <w:rsid w:val="00A12833"/>
    <w:rsid w:val="00A12C3C"/>
    <w:rsid w:val="00A12D29"/>
    <w:rsid w:val="00A13079"/>
    <w:rsid w:val="00A132B5"/>
    <w:rsid w:val="00A13333"/>
    <w:rsid w:val="00A138EC"/>
    <w:rsid w:val="00A13C94"/>
    <w:rsid w:val="00A13C98"/>
    <w:rsid w:val="00A14135"/>
    <w:rsid w:val="00A14420"/>
    <w:rsid w:val="00A148DD"/>
    <w:rsid w:val="00A14DC9"/>
    <w:rsid w:val="00A151B7"/>
    <w:rsid w:val="00A15407"/>
    <w:rsid w:val="00A15448"/>
    <w:rsid w:val="00A161FD"/>
    <w:rsid w:val="00A16230"/>
    <w:rsid w:val="00A1653D"/>
    <w:rsid w:val="00A167AE"/>
    <w:rsid w:val="00A17269"/>
    <w:rsid w:val="00A20182"/>
    <w:rsid w:val="00A202FF"/>
    <w:rsid w:val="00A212BF"/>
    <w:rsid w:val="00A21651"/>
    <w:rsid w:val="00A216C5"/>
    <w:rsid w:val="00A2177D"/>
    <w:rsid w:val="00A2179D"/>
    <w:rsid w:val="00A21ADD"/>
    <w:rsid w:val="00A2206C"/>
    <w:rsid w:val="00A223AE"/>
    <w:rsid w:val="00A226DB"/>
    <w:rsid w:val="00A227A1"/>
    <w:rsid w:val="00A2319D"/>
    <w:rsid w:val="00A23508"/>
    <w:rsid w:val="00A23B93"/>
    <w:rsid w:val="00A23D37"/>
    <w:rsid w:val="00A2498D"/>
    <w:rsid w:val="00A2499A"/>
    <w:rsid w:val="00A24BF5"/>
    <w:rsid w:val="00A24C41"/>
    <w:rsid w:val="00A24EF1"/>
    <w:rsid w:val="00A250F3"/>
    <w:rsid w:val="00A2510C"/>
    <w:rsid w:val="00A2524E"/>
    <w:rsid w:val="00A253A4"/>
    <w:rsid w:val="00A25735"/>
    <w:rsid w:val="00A259D8"/>
    <w:rsid w:val="00A25D6E"/>
    <w:rsid w:val="00A262AB"/>
    <w:rsid w:val="00A263EA"/>
    <w:rsid w:val="00A26B63"/>
    <w:rsid w:val="00A27BAE"/>
    <w:rsid w:val="00A30697"/>
    <w:rsid w:val="00A30DCF"/>
    <w:rsid w:val="00A31172"/>
    <w:rsid w:val="00A311E1"/>
    <w:rsid w:val="00A31696"/>
    <w:rsid w:val="00A319AA"/>
    <w:rsid w:val="00A31C08"/>
    <w:rsid w:val="00A31F8E"/>
    <w:rsid w:val="00A324CA"/>
    <w:rsid w:val="00A32947"/>
    <w:rsid w:val="00A33297"/>
    <w:rsid w:val="00A333AA"/>
    <w:rsid w:val="00A34284"/>
    <w:rsid w:val="00A34625"/>
    <w:rsid w:val="00A34CA5"/>
    <w:rsid w:val="00A35F86"/>
    <w:rsid w:val="00A36309"/>
    <w:rsid w:val="00A36507"/>
    <w:rsid w:val="00A3657D"/>
    <w:rsid w:val="00A36C03"/>
    <w:rsid w:val="00A36C67"/>
    <w:rsid w:val="00A36F7D"/>
    <w:rsid w:val="00A37201"/>
    <w:rsid w:val="00A3730B"/>
    <w:rsid w:val="00A37457"/>
    <w:rsid w:val="00A379E2"/>
    <w:rsid w:val="00A37FB4"/>
    <w:rsid w:val="00A402A4"/>
    <w:rsid w:val="00A40410"/>
    <w:rsid w:val="00A40A4F"/>
    <w:rsid w:val="00A40B7B"/>
    <w:rsid w:val="00A40CD3"/>
    <w:rsid w:val="00A41170"/>
    <w:rsid w:val="00A41354"/>
    <w:rsid w:val="00A41445"/>
    <w:rsid w:val="00A4168B"/>
    <w:rsid w:val="00A41735"/>
    <w:rsid w:val="00A41B4F"/>
    <w:rsid w:val="00A41B51"/>
    <w:rsid w:val="00A41FA4"/>
    <w:rsid w:val="00A4260C"/>
    <w:rsid w:val="00A4263E"/>
    <w:rsid w:val="00A42985"/>
    <w:rsid w:val="00A42A6B"/>
    <w:rsid w:val="00A42DFB"/>
    <w:rsid w:val="00A43091"/>
    <w:rsid w:val="00A43261"/>
    <w:rsid w:val="00A43D22"/>
    <w:rsid w:val="00A43EA0"/>
    <w:rsid w:val="00A44161"/>
    <w:rsid w:val="00A44459"/>
    <w:rsid w:val="00A44C92"/>
    <w:rsid w:val="00A45344"/>
    <w:rsid w:val="00A453B4"/>
    <w:rsid w:val="00A45BD0"/>
    <w:rsid w:val="00A45E4D"/>
    <w:rsid w:val="00A45E5D"/>
    <w:rsid w:val="00A461BA"/>
    <w:rsid w:val="00A46478"/>
    <w:rsid w:val="00A46749"/>
    <w:rsid w:val="00A467CF"/>
    <w:rsid w:val="00A46ACC"/>
    <w:rsid w:val="00A46E09"/>
    <w:rsid w:val="00A473B0"/>
    <w:rsid w:val="00A47577"/>
    <w:rsid w:val="00A4765E"/>
    <w:rsid w:val="00A5030C"/>
    <w:rsid w:val="00A50818"/>
    <w:rsid w:val="00A508C2"/>
    <w:rsid w:val="00A5094A"/>
    <w:rsid w:val="00A509A4"/>
    <w:rsid w:val="00A50AE8"/>
    <w:rsid w:val="00A50C21"/>
    <w:rsid w:val="00A51605"/>
    <w:rsid w:val="00A51688"/>
    <w:rsid w:val="00A51BA2"/>
    <w:rsid w:val="00A522ED"/>
    <w:rsid w:val="00A52571"/>
    <w:rsid w:val="00A5274D"/>
    <w:rsid w:val="00A527A4"/>
    <w:rsid w:val="00A529FA"/>
    <w:rsid w:val="00A52CF7"/>
    <w:rsid w:val="00A52DE2"/>
    <w:rsid w:val="00A5325D"/>
    <w:rsid w:val="00A533A3"/>
    <w:rsid w:val="00A533FF"/>
    <w:rsid w:val="00A53B5B"/>
    <w:rsid w:val="00A53C3A"/>
    <w:rsid w:val="00A53C9C"/>
    <w:rsid w:val="00A542D4"/>
    <w:rsid w:val="00A546AF"/>
    <w:rsid w:val="00A54CF2"/>
    <w:rsid w:val="00A54DDE"/>
    <w:rsid w:val="00A54EBF"/>
    <w:rsid w:val="00A55326"/>
    <w:rsid w:val="00A556CC"/>
    <w:rsid w:val="00A5575D"/>
    <w:rsid w:val="00A5589A"/>
    <w:rsid w:val="00A55EE9"/>
    <w:rsid w:val="00A56454"/>
    <w:rsid w:val="00A56A8F"/>
    <w:rsid w:val="00A56D37"/>
    <w:rsid w:val="00A56FA8"/>
    <w:rsid w:val="00A57192"/>
    <w:rsid w:val="00A57289"/>
    <w:rsid w:val="00A572A3"/>
    <w:rsid w:val="00A576A7"/>
    <w:rsid w:val="00A601D5"/>
    <w:rsid w:val="00A6093B"/>
    <w:rsid w:val="00A60A36"/>
    <w:rsid w:val="00A60A78"/>
    <w:rsid w:val="00A60AA8"/>
    <w:rsid w:val="00A60E92"/>
    <w:rsid w:val="00A6172E"/>
    <w:rsid w:val="00A61DC5"/>
    <w:rsid w:val="00A62614"/>
    <w:rsid w:val="00A62621"/>
    <w:rsid w:val="00A62690"/>
    <w:rsid w:val="00A62878"/>
    <w:rsid w:val="00A629D9"/>
    <w:rsid w:val="00A62C11"/>
    <w:rsid w:val="00A62CD2"/>
    <w:rsid w:val="00A63054"/>
    <w:rsid w:val="00A631B6"/>
    <w:rsid w:val="00A634CA"/>
    <w:rsid w:val="00A64581"/>
    <w:rsid w:val="00A645A8"/>
    <w:rsid w:val="00A64817"/>
    <w:rsid w:val="00A6486D"/>
    <w:rsid w:val="00A64BAB"/>
    <w:rsid w:val="00A64CC8"/>
    <w:rsid w:val="00A6505B"/>
    <w:rsid w:val="00A65A2A"/>
    <w:rsid w:val="00A65B8B"/>
    <w:rsid w:val="00A65B9B"/>
    <w:rsid w:val="00A65DE2"/>
    <w:rsid w:val="00A65EF5"/>
    <w:rsid w:val="00A66344"/>
    <w:rsid w:val="00A66503"/>
    <w:rsid w:val="00A66B2F"/>
    <w:rsid w:val="00A66DB3"/>
    <w:rsid w:val="00A6719D"/>
    <w:rsid w:val="00A6726C"/>
    <w:rsid w:val="00A676DB"/>
    <w:rsid w:val="00A67DD5"/>
    <w:rsid w:val="00A701C6"/>
    <w:rsid w:val="00A70ACA"/>
    <w:rsid w:val="00A70D86"/>
    <w:rsid w:val="00A717DC"/>
    <w:rsid w:val="00A71CC4"/>
    <w:rsid w:val="00A71D89"/>
    <w:rsid w:val="00A72620"/>
    <w:rsid w:val="00A7277E"/>
    <w:rsid w:val="00A72DA3"/>
    <w:rsid w:val="00A72E81"/>
    <w:rsid w:val="00A72EFA"/>
    <w:rsid w:val="00A730B2"/>
    <w:rsid w:val="00A73204"/>
    <w:rsid w:val="00A74647"/>
    <w:rsid w:val="00A7489B"/>
    <w:rsid w:val="00A74D97"/>
    <w:rsid w:val="00A75098"/>
    <w:rsid w:val="00A75169"/>
    <w:rsid w:val="00A753A3"/>
    <w:rsid w:val="00A753D0"/>
    <w:rsid w:val="00A7553D"/>
    <w:rsid w:val="00A75AA2"/>
    <w:rsid w:val="00A75F5B"/>
    <w:rsid w:val="00A77005"/>
    <w:rsid w:val="00A77303"/>
    <w:rsid w:val="00A77C2C"/>
    <w:rsid w:val="00A77D5A"/>
    <w:rsid w:val="00A801BC"/>
    <w:rsid w:val="00A81793"/>
    <w:rsid w:val="00A81841"/>
    <w:rsid w:val="00A818DD"/>
    <w:rsid w:val="00A81A02"/>
    <w:rsid w:val="00A8218B"/>
    <w:rsid w:val="00A824AC"/>
    <w:rsid w:val="00A828A1"/>
    <w:rsid w:val="00A82C69"/>
    <w:rsid w:val="00A82C87"/>
    <w:rsid w:val="00A8389E"/>
    <w:rsid w:val="00A83A8D"/>
    <w:rsid w:val="00A84366"/>
    <w:rsid w:val="00A846C1"/>
    <w:rsid w:val="00A8494C"/>
    <w:rsid w:val="00A849AC"/>
    <w:rsid w:val="00A84B09"/>
    <w:rsid w:val="00A84C81"/>
    <w:rsid w:val="00A84DBE"/>
    <w:rsid w:val="00A85794"/>
    <w:rsid w:val="00A858E9"/>
    <w:rsid w:val="00A85A02"/>
    <w:rsid w:val="00A85A10"/>
    <w:rsid w:val="00A85D29"/>
    <w:rsid w:val="00A85E67"/>
    <w:rsid w:val="00A860A5"/>
    <w:rsid w:val="00A8630D"/>
    <w:rsid w:val="00A867A2"/>
    <w:rsid w:val="00A86C20"/>
    <w:rsid w:val="00A87044"/>
    <w:rsid w:val="00A87997"/>
    <w:rsid w:val="00A87B21"/>
    <w:rsid w:val="00A87C17"/>
    <w:rsid w:val="00A87DE0"/>
    <w:rsid w:val="00A87E2B"/>
    <w:rsid w:val="00A903FD"/>
    <w:rsid w:val="00A907B1"/>
    <w:rsid w:val="00A90BB3"/>
    <w:rsid w:val="00A90E11"/>
    <w:rsid w:val="00A90EA8"/>
    <w:rsid w:val="00A91054"/>
    <w:rsid w:val="00A91342"/>
    <w:rsid w:val="00A9145C"/>
    <w:rsid w:val="00A91463"/>
    <w:rsid w:val="00A91CC7"/>
    <w:rsid w:val="00A91FCC"/>
    <w:rsid w:val="00A9203E"/>
    <w:rsid w:val="00A92C00"/>
    <w:rsid w:val="00A92D6B"/>
    <w:rsid w:val="00A92DC8"/>
    <w:rsid w:val="00A92FD1"/>
    <w:rsid w:val="00A930CB"/>
    <w:rsid w:val="00A931C9"/>
    <w:rsid w:val="00A935E8"/>
    <w:rsid w:val="00A9369F"/>
    <w:rsid w:val="00A93705"/>
    <w:rsid w:val="00A93B85"/>
    <w:rsid w:val="00A93B9B"/>
    <w:rsid w:val="00A93C9D"/>
    <w:rsid w:val="00A93DEB"/>
    <w:rsid w:val="00A9402B"/>
    <w:rsid w:val="00A9457F"/>
    <w:rsid w:val="00A952A3"/>
    <w:rsid w:val="00A9541D"/>
    <w:rsid w:val="00A954AE"/>
    <w:rsid w:val="00A957D8"/>
    <w:rsid w:val="00A95B0C"/>
    <w:rsid w:val="00A95DB1"/>
    <w:rsid w:val="00A96362"/>
    <w:rsid w:val="00A965B7"/>
    <w:rsid w:val="00A96648"/>
    <w:rsid w:val="00A96737"/>
    <w:rsid w:val="00A96C53"/>
    <w:rsid w:val="00A97066"/>
    <w:rsid w:val="00A97120"/>
    <w:rsid w:val="00A9718A"/>
    <w:rsid w:val="00A9773D"/>
    <w:rsid w:val="00A97A7C"/>
    <w:rsid w:val="00A97D16"/>
    <w:rsid w:val="00A97E1C"/>
    <w:rsid w:val="00A97FBA"/>
    <w:rsid w:val="00A97FBD"/>
    <w:rsid w:val="00AA0010"/>
    <w:rsid w:val="00AA017C"/>
    <w:rsid w:val="00AA0332"/>
    <w:rsid w:val="00AA0412"/>
    <w:rsid w:val="00AA06F0"/>
    <w:rsid w:val="00AA1278"/>
    <w:rsid w:val="00AA180C"/>
    <w:rsid w:val="00AA1855"/>
    <w:rsid w:val="00AA1910"/>
    <w:rsid w:val="00AA268F"/>
    <w:rsid w:val="00AA2813"/>
    <w:rsid w:val="00AA2822"/>
    <w:rsid w:val="00AA2B6E"/>
    <w:rsid w:val="00AA3370"/>
    <w:rsid w:val="00AA343F"/>
    <w:rsid w:val="00AA3528"/>
    <w:rsid w:val="00AA3897"/>
    <w:rsid w:val="00AA3CEE"/>
    <w:rsid w:val="00AA4A2C"/>
    <w:rsid w:val="00AA4A91"/>
    <w:rsid w:val="00AA4D1C"/>
    <w:rsid w:val="00AA51EF"/>
    <w:rsid w:val="00AA5A59"/>
    <w:rsid w:val="00AA5D79"/>
    <w:rsid w:val="00AA62AA"/>
    <w:rsid w:val="00AA6462"/>
    <w:rsid w:val="00AA6489"/>
    <w:rsid w:val="00AA661A"/>
    <w:rsid w:val="00AA686C"/>
    <w:rsid w:val="00AA6E70"/>
    <w:rsid w:val="00AA7152"/>
    <w:rsid w:val="00AA72B2"/>
    <w:rsid w:val="00AA73A7"/>
    <w:rsid w:val="00AA75D3"/>
    <w:rsid w:val="00AA7828"/>
    <w:rsid w:val="00AA7A0D"/>
    <w:rsid w:val="00AA7C29"/>
    <w:rsid w:val="00AA7D05"/>
    <w:rsid w:val="00AB07A9"/>
    <w:rsid w:val="00AB0D60"/>
    <w:rsid w:val="00AB133C"/>
    <w:rsid w:val="00AB1488"/>
    <w:rsid w:val="00AB1B43"/>
    <w:rsid w:val="00AB1EBD"/>
    <w:rsid w:val="00AB1F6F"/>
    <w:rsid w:val="00AB2127"/>
    <w:rsid w:val="00AB2620"/>
    <w:rsid w:val="00AB284E"/>
    <w:rsid w:val="00AB2991"/>
    <w:rsid w:val="00AB2C73"/>
    <w:rsid w:val="00AB2CFE"/>
    <w:rsid w:val="00AB2E71"/>
    <w:rsid w:val="00AB3256"/>
    <w:rsid w:val="00AB33DA"/>
    <w:rsid w:val="00AB3404"/>
    <w:rsid w:val="00AB368D"/>
    <w:rsid w:val="00AB4847"/>
    <w:rsid w:val="00AB4B61"/>
    <w:rsid w:val="00AB5274"/>
    <w:rsid w:val="00AB55E0"/>
    <w:rsid w:val="00AB5826"/>
    <w:rsid w:val="00AB5CA6"/>
    <w:rsid w:val="00AB5CDF"/>
    <w:rsid w:val="00AB6231"/>
    <w:rsid w:val="00AB62C8"/>
    <w:rsid w:val="00AB63F9"/>
    <w:rsid w:val="00AB72F3"/>
    <w:rsid w:val="00AB7D4F"/>
    <w:rsid w:val="00AB7E86"/>
    <w:rsid w:val="00AC008C"/>
    <w:rsid w:val="00AC023A"/>
    <w:rsid w:val="00AC071B"/>
    <w:rsid w:val="00AC0788"/>
    <w:rsid w:val="00AC07DF"/>
    <w:rsid w:val="00AC0B93"/>
    <w:rsid w:val="00AC1217"/>
    <w:rsid w:val="00AC141C"/>
    <w:rsid w:val="00AC1663"/>
    <w:rsid w:val="00AC1797"/>
    <w:rsid w:val="00AC1DD3"/>
    <w:rsid w:val="00AC28BC"/>
    <w:rsid w:val="00AC2DEB"/>
    <w:rsid w:val="00AC2ED3"/>
    <w:rsid w:val="00AC2EF4"/>
    <w:rsid w:val="00AC30EA"/>
    <w:rsid w:val="00AC310B"/>
    <w:rsid w:val="00AC3286"/>
    <w:rsid w:val="00AC3730"/>
    <w:rsid w:val="00AC37E4"/>
    <w:rsid w:val="00AC3BB0"/>
    <w:rsid w:val="00AC3CE7"/>
    <w:rsid w:val="00AC3E12"/>
    <w:rsid w:val="00AC4258"/>
    <w:rsid w:val="00AC4284"/>
    <w:rsid w:val="00AC4755"/>
    <w:rsid w:val="00AC57DA"/>
    <w:rsid w:val="00AC5890"/>
    <w:rsid w:val="00AD0416"/>
    <w:rsid w:val="00AD0428"/>
    <w:rsid w:val="00AD0BEB"/>
    <w:rsid w:val="00AD2182"/>
    <w:rsid w:val="00AD22DD"/>
    <w:rsid w:val="00AD2F7A"/>
    <w:rsid w:val="00AD2FBA"/>
    <w:rsid w:val="00AD3438"/>
    <w:rsid w:val="00AD3C48"/>
    <w:rsid w:val="00AD3DF2"/>
    <w:rsid w:val="00AD3FDB"/>
    <w:rsid w:val="00AD426E"/>
    <w:rsid w:val="00AD431E"/>
    <w:rsid w:val="00AD4563"/>
    <w:rsid w:val="00AD4668"/>
    <w:rsid w:val="00AD4C5E"/>
    <w:rsid w:val="00AD5093"/>
    <w:rsid w:val="00AD51A3"/>
    <w:rsid w:val="00AD551D"/>
    <w:rsid w:val="00AD5833"/>
    <w:rsid w:val="00AD5E3A"/>
    <w:rsid w:val="00AD60F5"/>
    <w:rsid w:val="00AD6E5F"/>
    <w:rsid w:val="00AD6FC2"/>
    <w:rsid w:val="00AD7020"/>
    <w:rsid w:val="00AD7108"/>
    <w:rsid w:val="00AD756D"/>
    <w:rsid w:val="00AD7E5F"/>
    <w:rsid w:val="00AD7E79"/>
    <w:rsid w:val="00AE0046"/>
    <w:rsid w:val="00AE00F9"/>
    <w:rsid w:val="00AE0204"/>
    <w:rsid w:val="00AE0920"/>
    <w:rsid w:val="00AE0A8F"/>
    <w:rsid w:val="00AE0C14"/>
    <w:rsid w:val="00AE0D4F"/>
    <w:rsid w:val="00AE1D3B"/>
    <w:rsid w:val="00AE1DCD"/>
    <w:rsid w:val="00AE2895"/>
    <w:rsid w:val="00AE2A05"/>
    <w:rsid w:val="00AE2B86"/>
    <w:rsid w:val="00AE2D72"/>
    <w:rsid w:val="00AE31C3"/>
    <w:rsid w:val="00AE32A2"/>
    <w:rsid w:val="00AE376D"/>
    <w:rsid w:val="00AE3A28"/>
    <w:rsid w:val="00AE434E"/>
    <w:rsid w:val="00AE43C5"/>
    <w:rsid w:val="00AE4515"/>
    <w:rsid w:val="00AE4617"/>
    <w:rsid w:val="00AE4B3D"/>
    <w:rsid w:val="00AE5EA7"/>
    <w:rsid w:val="00AE652F"/>
    <w:rsid w:val="00AE66EA"/>
    <w:rsid w:val="00AE675C"/>
    <w:rsid w:val="00AE6981"/>
    <w:rsid w:val="00AE6EC8"/>
    <w:rsid w:val="00AE765D"/>
    <w:rsid w:val="00AE7D8E"/>
    <w:rsid w:val="00AF03E2"/>
    <w:rsid w:val="00AF0415"/>
    <w:rsid w:val="00AF0AE0"/>
    <w:rsid w:val="00AF0B3F"/>
    <w:rsid w:val="00AF0EE6"/>
    <w:rsid w:val="00AF0F2C"/>
    <w:rsid w:val="00AF10B7"/>
    <w:rsid w:val="00AF2240"/>
    <w:rsid w:val="00AF2488"/>
    <w:rsid w:val="00AF24E9"/>
    <w:rsid w:val="00AF2BC4"/>
    <w:rsid w:val="00AF2C7C"/>
    <w:rsid w:val="00AF2FEE"/>
    <w:rsid w:val="00AF3037"/>
    <w:rsid w:val="00AF3626"/>
    <w:rsid w:val="00AF4488"/>
    <w:rsid w:val="00AF4A00"/>
    <w:rsid w:val="00AF56F0"/>
    <w:rsid w:val="00AF5749"/>
    <w:rsid w:val="00AF5AA2"/>
    <w:rsid w:val="00AF67EB"/>
    <w:rsid w:val="00AF7067"/>
    <w:rsid w:val="00AF728A"/>
    <w:rsid w:val="00AF758B"/>
    <w:rsid w:val="00AF7C70"/>
    <w:rsid w:val="00B00342"/>
    <w:rsid w:val="00B00486"/>
    <w:rsid w:val="00B005EA"/>
    <w:rsid w:val="00B00685"/>
    <w:rsid w:val="00B007CC"/>
    <w:rsid w:val="00B0080C"/>
    <w:rsid w:val="00B008D1"/>
    <w:rsid w:val="00B0099C"/>
    <w:rsid w:val="00B00A06"/>
    <w:rsid w:val="00B00AE0"/>
    <w:rsid w:val="00B0155A"/>
    <w:rsid w:val="00B01CDD"/>
    <w:rsid w:val="00B01D53"/>
    <w:rsid w:val="00B02128"/>
    <w:rsid w:val="00B02495"/>
    <w:rsid w:val="00B02E4D"/>
    <w:rsid w:val="00B033E2"/>
    <w:rsid w:val="00B03833"/>
    <w:rsid w:val="00B0403E"/>
    <w:rsid w:val="00B0458B"/>
    <w:rsid w:val="00B04A63"/>
    <w:rsid w:val="00B0551C"/>
    <w:rsid w:val="00B05A44"/>
    <w:rsid w:val="00B05BD1"/>
    <w:rsid w:val="00B06108"/>
    <w:rsid w:val="00B0628E"/>
    <w:rsid w:val="00B065B6"/>
    <w:rsid w:val="00B06E83"/>
    <w:rsid w:val="00B0755B"/>
    <w:rsid w:val="00B07741"/>
    <w:rsid w:val="00B07AC0"/>
    <w:rsid w:val="00B07BA6"/>
    <w:rsid w:val="00B07CC2"/>
    <w:rsid w:val="00B07D9E"/>
    <w:rsid w:val="00B1060B"/>
    <w:rsid w:val="00B10686"/>
    <w:rsid w:val="00B10A24"/>
    <w:rsid w:val="00B10F49"/>
    <w:rsid w:val="00B1166A"/>
    <w:rsid w:val="00B11691"/>
    <w:rsid w:val="00B116A8"/>
    <w:rsid w:val="00B119A6"/>
    <w:rsid w:val="00B11A98"/>
    <w:rsid w:val="00B11ACF"/>
    <w:rsid w:val="00B11F99"/>
    <w:rsid w:val="00B121D8"/>
    <w:rsid w:val="00B122C8"/>
    <w:rsid w:val="00B128A4"/>
    <w:rsid w:val="00B13130"/>
    <w:rsid w:val="00B137C5"/>
    <w:rsid w:val="00B13836"/>
    <w:rsid w:val="00B13D4E"/>
    <w:rsid w:val="00B13E51"/>
    <w:rsid w:val="00B13EA2"/>
    <w:rsid w:val="00B1406C"/>
    <w:rsid w:val="00B1426F"/>
    <w:rsid w:val="00B1473B"/>
    <w:rsid w:val="00B15056"/>
    <w:rsid w:val="00B1505D"/>
    <w:rsid w:val="00B150B2"/>
    <w:rsid w:val="00B15448"/>
    <w:rsid w:val="00B158CF"/>
    <w:rsid w:val="00B15B85"/>
    <w:rsid w:val="00B15D5C"/>
    <w:rsid w:val="00B162F7"/>
    <w:rsid w:val="00B1637A"/>
    <w:rsid w:val="00B16395"/>
    <w:rsid w:val="00B1644D"/>
    <w:rsid w:val="00B16A26"/>
    <w:rsid w:val="00B16EF1"/>
    <w:rsid w:val="00B16FBD"/>
    <w:rsid w:val="00B1709A"/>
    <w:rsid w:val="00B17173"/>
    <w:rsid w:val="00B17309"/>
    <w:rsid w:val="00B1741F"/>
    <w:rsid w:val="00B17822"/>
    <w:rsid w:val="00B204C9"/>
    <w:rsid w:val="00B20788"/>
    <w:rsid w:val="00B2094B"/>
    <w:rsid w:val="00B20AC5"/>
    <w:rsid w:val="00B20FD3"/>
    <w:rsid w:val="00B2114B"/>
    <w:rsid w:val="00B2148B"/>
    <w:rsid w:val="00B21DE2"/>
    <w:rsid w:val="00B21F8B"/>
    <w:rsid w:val="00B22E49"/>
    <w:rsid w:val="00B22F9E"/>
    <w:rsid w:val="00B2338E"/>
    <w:rsid w:val="00B23F93"/>
    <w:rsid w:val="00B23FC8"/>
    <w:rsid w:val="00B246D2"/>
    <w:rsid w:val="00B24819"/>
    <w:rsid w:val="00B24913"/>
    <w:rsid w:val="00B24DBB"/>
    <w:rsid w:val="00B26272"/>
    <w:rsid w:val="00B262F8"/>
    <w:rsid w:val="00B266B4"/>
    <w:rsid w:val="00B269CC"/>
    <w:rsid w:val="00B26A62"/>
    <w:rsid w:val="00B272D6"/>
    <w:rsid w:val="00B27AF6"/>
    <w:rsid w:val="00B30382"/>
    <w:rsid w:val="00B30536"/>
    <w:rsid w:val="00B30563"/>
    <w:rsid w:val="00B30D59"/>
    <w:rsid w:val="00B30F14"/>
    <w:rsid w:val="00B313D1"/>
    <w:rsid w:val="00B319F4"/>
    <w:rsid w:val="00B3290D"/>
    <w:rsid w:val="00B32B47"/>
    <w:rsid w:val="00B32F2C"/>
    <w:rsid w:val="00B32FDD"/>
    <w:rsid w:val="00B3403D"/>
    <w:rsid w:val="00B3467F"/>
    <w:rsid w:val="00B34904"/>
    <w:rsid w:val="00B34C58"/>
    <w:rsid w:val="00B34F2B"/>
    <w:rsid w:val="00B35A1F"/>
    <w:rsid w:val="00B35C52"/>
    <w:rsid w:val="00B35C67"/>
    <w:rsid w:val="00B35D8C"/>
    <w:rsid w:val="00B36301"/>
    <w:rsid w:val="00B36325"/>
    <w:rsid w:val="00B36CF3"/>
    <w:rsid w:val="00B36F0C"/>
    <w:rsid w:val="00B37922"/>
    <w:rsid w:val="00B37FE6"/>
    <w:rsid w:val="00B40280"/>
    <w:rsid w:val="00B406CF"/>
    <w:rsid w:val="00B40BF0"/>
    <w:rsid w:val="00B40F43"/>
    <w:rsid w:val="00B41066"/>
    <w:rsid w:val="00B4161D"/>
    <w:rsid w:val="00B41AA2"/>
    <w:rsid w:val="00B41E44"/>
    <w:rsid w:val="00B42186"/>
    <w:rsid w:val="00B421CE"/>
    <w:rsid w:val="00B42A75"/>
    <w:rsid w:val="00B43086"/>
    <w:rsid w:val="00B43094"/>
    <w:rsid w:val="00B4313C"/>
    <w:rsid w:val="00B43D2A"/>
    <w:rsid w:val="00B43DEC"/>
    <w:rsid w:val="00B43FD6"/>
    <w:rsid w:val="00B44095"/>
    <w:rsid w:val="00B44922"/>
    <w:rsid w:val="00B449FF"/>
    <w:rsid w:val="00B44AB1"/>
    <w:rsid w:val="00B452A9"/>
    <w:rsid w:val="00B45617"/>
    <w:rsid w:val="00B45E7D"/>
    <w:rsid w:val="00B46057"/>
    <w:rsid w:val="00B46A6E"/>
    <w:rsid w:val="00B46F56"/>
    <w:rsid w:val="00B470C0"/>
    <w:rsid w:val="00B470FB"/>
    <w:rsid w:val="00B47209"/>
    <w:rsid w:val="00B47598"/>
    <w:rsid w:val="00B47648"/>
    <w:rsid w:val="00B47787"/>
    <w:rsid w:val="00B47894"/>
    <w:rsid w:val="00B47BC3"/>
    <w:rsid w:val="00B47C99"/>
    <w:rsid w:val="00B509DD"/>
    <w:rsid w:val="00B512D8"/>
    <w:rsid w:val="00B5154E"/>
    <w:rsid w:val="00B51572"/>
    <w:rsid w:val="00B515C4"/>
    <w:rsid w:val="00B51B2C"/>
    <w:rsid w:val="00B523E5"/>
    <w:rsid w:val="00B52DA1"/>
    <w:rsid w:val="00B52E7B"/>
    <w:rsid w:val="00B53519"/>
    <w:rsid w:val="00B536FE"/>
    <w:rsid w:val="00B53A36"/>
    <w:rsid w:val="00B5400C"/>
    <w:rsid w:val="00B540D1"/>
    <w:rsid w:val="00B54236"/>
    <w:rsid w:val="00B545E5"/>
    <w:rsid w:val="00B54BBC"/>
    <w:rsid w:val="00B54BD3"/>
    <w:rsid w:val="00B55304"/>
    <w:rsid w:val="00B55348"/>
    <w:rsid w:val="00B55658"/>
    <w:rsid w:val="00B5566B"/>
    <w:rsid w:val="00B557AD"/>
    <w:rsid w:val="00B55E5F"/>
    <w:rsid w:val="00B55E80"/>
    <w:rsid w:val="00B56517"/>
    <w:rsid w:val="00B565DB"/>
    <w:rsid w:val="00B56651"/>
    <w:rsid w:val="00B56675"/>
    <w:rsid w:val="00B56AC1"/>
    <w:rsid w:val="00B56BF4"/>
    <w:rsid w:val="00B56DD7"/>
    <w:rsid w:val="00B603C1"/>
    <w:rsid w:val="00B616A4"/>
    <w:rsid w:val="00B61776"/>
    <w:rsid w:val="00B62212"/>
    <w:rsid w:val="00B62767"/>
    <w:rsid w:val="00B62FC6"/>
    <w:rsid w:val="00B633E5"/>
    <w:rsid w:val="00B637FB"/>
    <w:rsid w:val="00B6395A"/>
    <w:rsid w:val="00B63AC7"/>
    <w:rsid w:val="00B63C35"/>
    <w:rsid w:val="00B641A6"/>
    <w:rsid w:val="00B6427B"/>
    <w:rsid w:val="00B64737"/>
    <w:rsid w:val="00B64776"/>
    <w:rsid w:val="00B6495D"/>
    <w:rsid w:val="00B65509"/>
    <w:rsid w:val="00B657F5"/>
    <w:rsid w:val="00B65A6E"/>
    <w:rsid w:val="00B66152"/>
    <w:rsid w:val="00B66B17"/>
    <w:rsid w:val="00B66EEE"/>
    <w:rsid w:val="00B700B4"/>
    <w:rsid w:val="00B70188"/>
    <w:rsid w:val="00B70369"/>
    <w:rsid w:val="00B704BB"/>
    <w:rsid w:val="00B709A7"/>
    <w:rsid w:val="00B70CDC"/>
    <w:rsid w:val="00B70D58"/>
    <w:rsid w:val="00B70EF3"/>
    <w:rsid w:val="00B71030"/>
    <w:rsid w:val="00B71677"/>
    <w:rsid w:val="00B71B50"/>
    <w:rsid w:val="00B71FD6"/>
    <w:rsid w:val="00B7250E"/>
    <w:rsid w:val="00B727D0"/>
    <w:rsid w:val="00B7291B"/>
    <w:rsid w:val="00B72AAC"/>
    <w:rsid w:val="00B733A0"/>
    <w:rsid w:val="00B73B4B"/>
    <w:rsid w:val="00B73FF4"/>
    <w:rsid w:val="00B74308"/>
    <w:rsid w:val="00B74E42"/>
    <w:rsid w:val="00B74FA3"/>
    <w:rsid w:val="00B751AC"/>
    <w:rsid w:val="00B752C2"/>
    <w:rsid w:val="00B759F5"/>
    <w:rsid w:val="00B75F9B"/>
    <w:rsid w:val="00B764E9"/>
    <w:rsid w:val="00B7658D"/>
    <w:rsid w:val="00B767A0"/>
    <w:rsid w:val="00B7685A"/>
    <w:rsid w:val="00B768BC"/>
    <w:rsid w:val="00B76A04"/>
    <w:rsid w:val="00B76A77"/>
    <w:rsid w:val="00B76EB6"/>
    <w:rsid w:val="00B77128"/>
    <w:rsid w:val="00B77295"/>
    <w:rsid w:val="00B773A3"/>
    <w:rsid w:val="00B77508"/>
    <w:rsid w:val="00B778B5"/>
    <w:rsid w:val="00B77B18"/>
    <w:rsid w:val="00B77B8F"/>
    <w:rsid w:val="00B77C47"/>
    <w:rsid w:val="00B806C9"/>
    <w:rsid w:val="00B80E84"/>
    <w:rsid w:val="00B81824"/>
    <w:rsid w:val="00B8195D"/>
    <w:rsid w:val="00B81AE4"/>
    <w:rsid w:val="00B82121"/>
    <w:rsid w:val="00B828CB"/>
    <w:rsid w:val="00B82956"/>
    <w:rsid w:val="00B82A7E"/>
    <w:rsid w:val="00B82DAF"/>
    <w:rsid w:val="00B82F89"/>
    <w:rsid w:val="00B8367D"/>
    <w:rsid w:val="00B839F5"/>
    <w:rsid w:val="00B84461"/>
    <w:rsid w:val="00B84725"/>
    <w:rsid w:val="00B85D76"/>
    <w:rsid w:val="00B85EF2"/>
    <w:rsid w:val="00B8613E"/>
    <w:rsid w:val="00B8630C"/>
    <w:rsid w:val="00B866B1"/>
    <w:rsid w:val="00B866CB"/>
    <w:rsid w:val="00B8682A"/>
    <w:rsid w:val="00B86A40"/>
    <w:rsid w:val="00B86DA7"/>
    <w:rsid w:val="00B90040"/>
    <w:rsid w:val="00B902D5"/>
    <w:rsid w:val="00B909FE"/>
    <w:rsid w:val="00B90C31"/>
    <w:rsid w:val="00B90F4A"/>
    <w:rsid w:val="00B911B4"/>
    <w:rsid w:val="00B91286"/>
    <w:rsid w:val="00B9147A"/>
    <w:rsid w:val="00B91E1F"/>
    <w:rsid w:val="00B91F69"/>
    <w:rsid w:val="00B9220E"/>
    <w:rsid w:val="00B923A8"/>
    <w:rsid w:val="00B925BB"/>
    <w:rsid w:val="00B92844"/>
    <w:rsid w:val="00B92FFA"/>
    <w:rsid w:val="00B930E7"/>
    <w:rsid w:val="00B93D2F"/>
    <w:rsid w:val="00B94011"/>
    <w:rsid w:val="00B94207"/>
    <w:rsid w:val="00B950A4"/>
    <w:rsid w:val="00B95220"/>
    <w:rsid w:val="00B954B1"/>
    <w:rsid w:val="00B95591"/>
    <w:rsid w:val="00B95681"/>
    <w:rsid w:val="00B9576F"/>
    <w:rsid w:val="00B95FFF"/>
    <w:rsid w:val="00B965A0"/>
    <w:rsid w:val="00B966CD"/>
    <w:rsid w:val="00B969E3"/>
    <w:rsid w:val="00B96E0A"/>
    <w:rsid w:val="00B975CA"/>
    <w:rsid w:val="00B97EEA"/>
    <w:rsid w:val="00B97FA2"/>
    <w:rsid w:val="00BA005B"/>
    <w:rsid w:val="00BA06B4"/>
    <w:rsid w:val="00BA0710"/>
    <w:rsid w:val="00BA08A1"/>
    <w:rsid w:val="00BA0B67"/>
    <w:rsid w:val="00BA0CF9"/>
    <w:rsid w:val="00BA18C8"/>
    <w:rsid w:val="00BA1C49"/>
    <w:rsid w:val="00BA1EAF"/>
    <w:rsid w:val="00BA244E"/>
    <w:rsid w:val="00BA24FE"/>
    <w:rsid w:val="00BA2A0A"/>
    <w:rsid w:val="00BA2CBD"/>
    <w:rsid w:val="00BA3124"/>
    <w:rsid w:val="00BA326D"/>
    <w:rsid w:val="00BA327C"/>
    <w:rsid w:val="00BA3386"/>
    <w:rsid w:val="00BA339B"/>
    <w:rsid w:val="00BA34BC"/>
    <w:rsid w:val="00BA34D5"/>
    <w:rsid w:val="00BA35BA"/>
    <w:rsid w:val="00BA36F7"/>
    <w:rsid w:val="00BA3925"/>
    <w:rsid w:val="00BA3B54"/>
    <w:rsid w:val="00BA433E"/>
    <w:rsid w:val="00BA472C"/>
    <w:rsid w:val="00BA4AE5"/>
    <w:rsid w:val="00BA5081"/>
    <w:rsid w:val="00BA508A"/>
    <w:rsid w:val="00BA5CEF"/>
    <w:rsid w:val="00BA651F"/>
    <w:rsid w:val="00BA6ADE"/>
    <w:rsid w:val="00BA6B7B"/>
    <w:rsid w:val="00BA70EA"/>
    <w:rsid w:val="00BA7344"/>
    <w:rsid w:val="00BA73AC"/>
    <w:rsid w:val="00BA784C"/>
    <w:rsid w:val="00BA7FD6"/>
    <w:rsid w:val="00BB0348"/>
    <w:rsid w:val="00BB0D46"/>
    <w:rsid w:val="00BB0D95"/>
    <w:rsid w:val="00BB0EA6"/>
    <w:rsid w:val="00BB0EED"/>
    <w:rsid w:val="00BB12CC"/>
    <w:rsid w:val="00BB1990"/>
    <w:rsid w:val="00BB1B38"/>
    <w:rsid w:val="00BB1BB1"/>
    <w:rsid w:val="00BB2101"/>
    <w:rsid w:val="00BB2759"/>
    <w:rsid w:val="00BB27BA"/>
    <w:rsid w:val="00BB27F9"/>
    <w:rsid w:val="00BB2FAD"/>
    <w:rsid w:val="00BB31C0"/>
    <w:rsid w:val="00BB382C"/>
    <w:rsid w:val="00BB3AF4"/>
    <w:rsid w:val="00BB3C16"/>
    <w:rsid w:val="00BB3C61"/>
    <w:rsid w:val="00BB4451"/>
    <w:rsid w:val="00BB4561"/>
    <w:rsid w:val="00BB4BB5"/>
    <w:rsid w:val="00BB4ECD"/>
    <w:rsid w:val="00BB4FFC"/>
    <w:rsid w:val="00BB5257"/>
    <w:rsid w:val="00BB5A4E"/>
    <w:rsid w:val="00BB5DC7"/>
    <w:rsid w:val="00BB6168"/>
    <w:rsid w:val="00BB670F"/>
    <w:rsid w:val="00BB6C0E"/>
    <w:rsid w:val="00BB7935"/>
    <w:rsid w:val="00BB7DA1"/>
    <w:rsid w:val="00BC018D"/>
    <w:rsid w:val="00BC05D9"/>
    <w:rsid w:val="00BC076C"/>
    <w:rsid w:val="00BC079F"/>
    <w:rsid w:val="00BC0EE8"/>
    <w:rsid w:val="00BC140A"/>
    <w:rsid w:val="00BC16D4"/>
    <w:rsid w:val="00BC1CAA"/>
    <w:rsid w:val="00BC20CB"/>
    <w:rsid w:val="00BC2491"/>
    <w:rsid w:val="00BC2561"/>
    <w:rsid w:val="00BC2CAE"/>
    <w:rsid w:val="00BC2D5D"/>
    <w:rsid w:val="00BC3799"/>
    <w:rsid w:val="00BC46E7"/>
    <w:rsid w:val="00BC4836"/>
    <w:rsid w:val="00BC4F35"/>
    <w:rsid w:val="00BC4FA1"/>
    <w:rsid w:val="00BC4FB1"/>
    <w:rsid w:val="00BC5BAC"/>
    <w:rsid w:val="00BC6C82"/>
    <w:rsid w:val="00BC7259"/>
    <w:rsid w:val="00BC7DE5"/>
    <w:rsid w:val="00BC7E1D"/>
    <w:rsid w:val="00BC7EB5"/>
    <w:rsid w:val="00BD026D"/>
    <w:rsid w:val="00BD0310"/>
    <w:rsid w:val="00BD11ED"/>
    <w:rsid w:val="00BD14C0"/>
    <w:rsid w:val="00BD1A4B"/>
    <w:rsid w:val="00BD1B4E"/>
    <w:rsid w:val="00BD21A6"/>
    <w:rsid w:val="00BD2604"/>
    <w:rsid w:val="00BD32FB"/>
    <w:rsid w:val="00BD380C"/>
    <w:rsid w:val="00BD3873"/>
    <w:rsid w:val="00BD38FE"/>
    <w:rsid w:val="00BD3C11"/>
    <w:rsid w:val="00BD3C4E"/>
    <w:rsid w:val="00BD44BB"/>
    <w:rsid w:val="00BD453C"/>
    <w:rsid w:val="00BD4624"/>
    <w:rsid w:val="00BD4D9F"/>
    <w:rsid w:val="00BD4E31"/>
    <w:rsid w:val="00BD4FEF"/>
    <w:rsid w:val="00BD50CE"/>
    <w:rsid w:val="00BD5200"/>
    <w:rsid w:val="00BD52AB"/>
    <w:rsid w:val="00BD5485"/>
    <w:rsid w:val="00BD5BB9"/>
    <w:rsid w:val="00BD5D81"/>
    <w:rsid w:val="00BD6CF1"/>
    <w:rsid w:val="00BD6E31"/>
    <w:rsid w:val="00BD75EB"/>
    <w:rsid w:val="00BD7CB3"/>
    <w:rsid w:val="00BD7F30"/>
    <w:rsid w:val="00BE008C"/>
    <w:rsid w:val="00BE0B44"/>
    <w:rsid w:val="00BE127A"/>
    <w:rsid w:val="00BE1503"/>
    <w:rsid w:val="00BE1DE5"/>
    <w:rsid w:val="00BE27C0"/>
    <w:rsid w:val="00BE2D2A"/>
    <w:rsid w:val="00BE2D78"/>
    <w:rsid w:val="00BE30A4"/>
    <w:rsid w:val="00BE33F2"/>
    <w:rsid w:val="00BE36C6"/>
    <w:rsid w:val="00BE3771"/>
    <w:rsid w:val="00BE37E4"/>
    <w:rsid w:val="00BE4885"/>
    <w:rsid w:val="00BE4DA9"/>
    <w:rsid w:val="00BE4FC7"/>
    <w:rsid w:val="00BE5161"/>
    <w:rsid w:val="00BE5204"/>
    <w:rsid w:val="00BE5554"/>
    <w:rsid w:val="00BE555D"/>
    <w:rsid w:val="00BE594F"/>
    <w:rsid w:val="00BE5CA6"/>
    <w:rsid w:val="00BE5EBB"/>
    <w:rsid w:val="00BE61A9"/>
    <w:rsid w:val="00BE63F8"/>
    <w:rsid w:val="00BE66C8"/>
    <w:rsid w:val="00BE68D3"/>
    <w:rsid w:val="00BE6BD5"/>
    <w:rsid w:val="00BE79B3"/>
    <w:rsid w:val="00BE7AA8"/>
    <w:rsid w:val="00BE7BF7"/>
    <w:rsid w:val="00BE7C30"/>
    <w:rsid w:val="00BE7CD4"/>
    <w:rsid w:val="00BE7D27"/>
    <w:rsid w:val="00BE7EA2"/>
    <w:rsid w:val="00BE7ECA"/>
    <w:rsid w:val="00BF0005"/>
    <w:rsid w:val="00BF01BB"/>
    <w:rsid w:val="00BF0713"/>
    <w:rsid w:val="00BF078F"/>
    <w:rsid w:val="00BF07CF"/>
    <w:rsid w:val="00BF17FB"/>
    <w:rsid w:val="00BF19D8"/>
    <w:rsid w:val="00BF1DF0"/>
    <w:rsid w:val="00BF2B0C"/>
    <w:rsid w:val="00BF2F77"/>
    <w:rsid w:val="00BF3470"/>
    <w:rsid w:val="00BF3D24"/>
    <w:rsid w:val="00BF44FF"/>
    <w:rsid w:val="00BF4DA4"/>
    <w:rsid w:val="00BF5A4E"/>
    <w:rsid w:val="00BF5CB6"/>
    <w:rsid w:val="00BF5F84"/>
    <w:rsid w:val="00BF5FB5"/>
    <w:rsid w:val="00BF6A03"/>
    <w:rsid w:val="00BF7423"/>
    <w:rsid w:val="00C00328"/>
    <w:rsid w:val="00C004A4"/>
    <w:rsid w:val="00C00ABF"/>
    <w:rsid w:val="00C01560"/>
    <w:rsid w:val="00C0169A"/>
    <w:rsid w:val="00C01DA0"/>
    <w:rsid w:val="00C0224B"/>
    <w:rsid w:val="00C02803"/>
    <w:rsid w:val="00C02887"/>
    <w:rsid w:val="00C0320A"/>
    <w:rsid w:val="00C0351D"/>
    <w:rsid w:val="00C03795"/>
    <w:rsid w:val="00C03C95"/>
    <w:rsid w:val="00C040AA"/>
    <w:rsid w:val="00C041DA"/>
    <w:rsid w:val="00C043BB"/>
    <w:rsid w:val="00C0470B"/>
    <w:rsid w:val="00C04A78"/>
    <w:rsid w:val="00C04C8F"/>
    <w:rsid w:val="00C04E1B"/>
    <w:rsid w:val="00C04E97"/>
    <w:rsid w:val="00C0527A"/>
    <w:rsid w:val="00C05A49"/>
    <w:rsid w:val="00C05E00"/>
    <w:rsid w:val="00C0712F"/>
    <w:rsid w:val="00C07137"/>
    <w:rsid w:val="00C07237"/>
    <w:rsid w:val="00C073E9"/>
    <w:rsid w:val="00C074B7"/>
    <w:rsid w:val="00C07BDF"/>
    <w:rsid w:val="00C10210"/>
    <w:rsid w:val="00C1028B"/>
    <w:rsid w:val="00C10508"/>
    <w:rsid w:val="00C10A5A"/>
    <w:rsid w:val="00C116F6"/>
    <w:rsid w:val="00C1173F"/>
    <w:rsid w:val="00C1193E"/>
    <w:rsid w:val="00C11CD2"/>
    <w:rsid w:val="00C123B3"/>
    <w:rsid w:val="00C12567"/>
    <w:rsid w:val="00C1281D"/>
    <w:rsid w:val="00C132D8"/>
    <w:rsid w:val="00C132DC"/>
    <w:rsid w:val="00C136D3"/>
    <w:rsid w:val="00C13973"/>
    <w:rsid w:val="00C139F1"/>
    <w:rsid w:val="00C13BB2"/>
    <w:rsid w:val="00C13E53"/>
    <w:rsid w:val="00C149BF"/>
    <w:rsid w:val="00C14ACF"/>
    <w:rsid w:val="00C15548"/>
    <w:rsid w:val="00C15A07"/>
    <w:rsid w:val="00C15AEE"/>
    <w:rsid w:val="00C167C4"/>
    <w:rsid w:val="00C16BA6"/>
    <w:rsid w:val="00C171DC"/>
    <w:rsid w:val="00C175FA"/>
    <w:rsid w:val="00C17B08"/>
    <w:rsid w:val="00C17E66"/>
    <w:rsid w:val="00C202F6"/>
    <w:rsid w:val="00C2035A"/>
    <w:rsid w:val="00C20D5A"/>
    <w:rsid w:val="00C20FF5"/>
    <w:rsid w:val="00C22122"/>
    <w:rsid w:val="00C2248B"/>
    <w:rsid w:val="00C22AD7"/>
    <w:rsid w:val="00C234F0"/>
    <w:rsid w:val="00C2370D"/>
    <w:rsid w:val="00C2371D"/>
    <w:rsid w:val="00C2388C"/>
    <w:rsid w:val="00C23C49"/>
    <w:rsid w:val="00C24330"/>
    <w:rsid w:val="00C24425"/>
    <w:rsid w:val="00C24707"/>
    <w:rsid w:val="00C24CB3"/>
    <w:rsid w:val="00C24E16"/>
    <w:rsid w:val="00C25170"/>
    <w:rsid w:val="00C252AA"/>
    <w:rsid w:val="00C2533B"/>
    <w:rsid w:val="00C253F2"/>
    <w:rsid w:val="00C25550"/>
    <w:rsid w:val="00C25557"/>
    <w:rsid w:val="00C25E36"/>
    <w:rsid w:val="00C25FC4"/>
    <w:rsid w:val="00C2622F"/>
    <w:rsid w:val="00C2657B"/>
    <w:rsid w:val="00C2689A"/>
    <w:rsid w:val="00C26E10"/>
    <w:rsid w:val="00C27277"/>
    <w:rsid w:val="00C276BD"/>
    <w:rsid w:val="00C27B35"/>
    <w:rsid w:val="00C27B3D"/>
    <w:rsid w:val="00C30685"/>
    <w:rsid w:val="00C306A7"/>
    <w:rsid w:val="00C30CAA"/>
    <w:rsid w:val="00C30DD0"/>
    <w:rsid w:val="00C30F5C"/>
    <w:rsid w:val="00C315C7"/>
    <w:rsid w:val="00C316B8"/>
    <w:rsid w:val="00C31733"/>
    <w:rsid w:val="00C31BB0"/>
    <w:rsid w:val="00C31D35"/>
    <w:rsid w:val="00C31E01"/>
    <w:rsid w:val="00C31F5D"/>
    <w:rsid w:val="00C320C2"/>
    <w:rsid w:val="00C321D4"/>
    <w:rsid w:val="00C3221A"/>
    <w:rsid w:val="00C32573"/>
    <w:rsid w:val="00C32957"/>
    <w:rsid w:val="00C332D2"/>
    <w:rsid w:val="00C339DE"/>
    <w:rsid w:val="00C33F18"/>
    <w:rsid w:val="00C3416E"/>
    <w:rsid w:val="00C3419A"/>
    <w:rsid w:val="00C34231"/>
    <w:rsid w:val="00C34727"/>
    <w:rsid w:val="00C347B4"/>
    <w:rsid w:val="00C34B50"/>
    <w:rsid w:val="00C34D12"/>
    <w:rsid w:val="00C376F3"/>
    <w:rsid w:val="00C37AED"/>
    <w:rsid w:val="00C403E2"/>
    <w:rsid w:val="00C40ABA"/>
    <w:rsid w:val="00C414D1"/>
    <w:rsid w:val="00C41E79"/>
    <w:rsid w:val="00C41ECE"/>
    <w:rsid w:val="00C41F2E"/>
    <w:rsid w:val="00C42AEB"/>
    <w:rsid w:val="00C42E43"/>
    <w:rsid w:val="00C432B4"/>
    <w:rsid w:val="00C43324"/>
    <w:rsid w:val="00C43446"/>
    <w:rsid w:val="00C43677"/>
    <w:rsid w:val="00C437EF"/>
    <w:rsid w:val="00C4393B"/>
    <w:rsid w:val="00C43CC5"/>
    <w:rsid w:val="00C4416F"/>
    <w:rsid w:val="00C44558"/>
    <w:rsid w:val="00C4470D"/>
    <w:rsid w:val="00C44916"/>
    <w:rsid w:val="00C4493F"/>
    <w:rsid w:val="00C45262"/>
    <w:rsid w:val="00C452DE"/>
    <w:rsid w:val="00C45411"/>
    <w:rsid w:val="00C45686"/>
    <w:rsid w:val="00C45835"/>
    <w:rsid w:val="00C45934"/>
    <w:rsid w:val="00C461DE"/>
    <w:rsid w:val="00C46247"/>
    <w:rsid w:val="00C465EC"/>
    <w:rsid w:val="00C46BE1"/>
    <w:rsid w:val="00C46CD8"/>
    <w:rsid w:val="00C47577"/>
    <w:rsid w:val="00C47990"/>
    <w:rsid w:val="00C47E8E"/>
    <w:rsid w:val="00C5005D"/>
    <w:rsid w:val="00C50D06"/>
    <w:rsid w:val="00C50D0A"/>
    <w:rsid w:val="00C51100"/>
    <w:rsid w:val="00C5111F"/>
    <w:rsid w:val="00C511DF"/>
    <w:rsid w:val="00C51754"/>
    <w:rsid w:val="00C51C66"/>
    <w:rsid w:val="00C522D2"/>
    <w:rsid w:val="00C52631"/>
    <w:rsid w:val="00C52E3C"/>
    <w:rsid w:val="00C52E79"/>
    <w:rsid w:val="00C5339B"/>
    <w:rsid w:val="00C533A4"/>
    <w:rsid w:val="00C533BB"/>
    <w:rsid w:val="00C535DB"/>
    <w:rsid w:val="00C53752"/>
    <w:rsid w:val="00C53B54"/>
    <w:rsid w:val="00C53D30"/>
    <w:rsid w:val="00C53D4A"/>
    <w:rsid w:val="00C54995"/>
    <w:rsid w:val="00C55196"/>
    <w:rsid w:val="00C553FB"/>
    <w:rsid w:val="00C55664"/>
    <w:rsid w:val="00C55A07"/>
    <w:rsid w:val="00C55C23"/>
    <w:rsid w:val="00C55E69"/>
    <w:rsid w:val="00C55FC2"/>
    <w:rsid w:val="00C55FDD"/>
    <w:rsid w:val="00C56206"/>
    <w:rsid w:val="00C56E44"/>
    <w:rsid w:val="00C56F99"/>
    <w:rsid w:val="00C57014"/>
    <w:rsid w:val="00C5736E"/>
    <w:rsid w:val="00C57628"/>
    <w:rsid w:val="00C579AA"/>
    <w:rsid w:val="00C57AEE"/>
    <w:rsid w:val="00C607AF"/>
    <w:rsid w:val="00C608B7"/>
    <w:rsid w:val="00C608ED"/>
    <w:rsid w:val="00C60B91"/>
    <w:rsid w:val="00C60FE0"/>
    <w:rsid w:val="00C612B9"/>
    <w:rsid w:val="00C61902"/>
    <w:rsid w:val="00C61D54"/>
    <w:rsid w:val="00C62514"/>
    <w:rsid w:val="00C62570"/>
    <w:rsid w:val="00C625FD"/>
    <w:rsid w:val="00C629F8"/>
    <w:rsid w:val="00C634AE"/>
    <w:rsid w:val="00C63629"/>
    <w:rsid w:val="00C6376C"/>
    <w:rsid w:val="00C63C12"/>
    <w:rsid w:val="00C641BC"/>
    <w:rsid w:val="00C64B23"/>
    <w:rsid w:val="00C64B70"/>
    <w:rsid w:val="00C64C08"/>
    <w:rsid w:val="00C6564A"/>
    <w:rsid w:val="00C656DF"/>
    <w:rsid w:val="00C657EB"/>
    <w:rsid w:val="00C65894"/>
    <w:rsid w:val="00C659F6"/>
    <w:rsid w:val="00C6646C"/>
    <w:rsid w:val="00C66991"/>
    <w:rsid w:val="00C66C47"/>
    <w:rsid w:val="00C66DB8"/>
    <w:rsid w:val="00C671F5"/>
    <w:rsid w:val="00C67ADB"/>
    <w:rsid w:val="00C67E40"/>
    <w:rsid w:val="00C70037"/>
    <w:rsid w:val="00C7006F"/>
    <w:rsid w:val="00C702E0"/>
    <w:rsid w:val="00C70648"/>
    <w:rsid w:val="00C7081A"/>
    <w:rsid w:val="00C7088C"/>
    <w:rsid w:val="00C70A60"/>
    <w:rsid w:val="00C7103F"/>
    <w:rsid w:val="00C71221"/>
    <w:rsid w:val="00C71789"/>
    <w:rsid w:val="00C717FC"/>
    <w:rsid w:val="00C71B38"/>
    <w:rsid w:val="00C72056"/>
    <w:rsid w:val="00C72134"/>
    <w:rsid w:val="00C7270A"/>
    <w:rsid w:val="00C72D93"/>
    <w:rsid w:val="00C731AD"/>
    <w:rsid w:val="00C739C0"/>
    <w:rsid w:val="00C73E93"/>
    <w:rsid w:val="00C7460C"/>
    <w:rsid w:val="00C746EA"/>
    <w:rsid w:val="00C74CB3"/>
    <w:rsid w:val="00C75777"/>
    <w:rsid w:val="00C75A2B"/>
    <w:rsid w:val="00C75B34"/>
    <w:rsid w:val="00C760CB"/>
    <w:rsid w:val="00C761BA"/>
    <w:rsid w:val="00C76207"/>
    <w:rsid w:val="00C762BB"/>
    <w:rsid w:val="00C763B2"/>
    <w:rsid w:val="00C76730"/>
    <w:rsid w:val="00C76BE9"/>
    <w:rsid w:val="00C77171"/>
    <w:rsid w:val="00C772F6"/>
    <w:rsid w:val="00C775FE"/>
    <w:rsid w:val="00C778C5"/>
    <w:rsid w:val="00C77903"/>
    <w:rsid w:val="00C779B3"/>
    <w:rsid w:val="00C779D8"/>
    <w:rsid w:val="00C80932"/>
    <w:rsid w:val="00C80A4C"/>
    <w:rsid w:val="00C819C2"/>
    <w:rsid w:val="00C82449"/>
    <w:rsid w:val="00C825D9"/>
    <w:rsid w:val="00C82B56"/>
    <w:rsid w:val="00C8343D"/>
    <w:rsid w:val="00C84195"/>
    <w:rsid w:val="00C84287"/>
    <w:rsid w:val="00C84404"/>
    <w:rsid w:val="00C84670"/>
    <w:rsid w:val="00C85007"/>
    <w:rsid w:val="00C8507D"/>
    <w:rsid w:val="00C85211"/>
    <w:rsid w:val="00C856FF"/>
    <w:rsid w:val="00C858FD"/>
    <w:rsid w:val="00C85D40"/>
    <w:rsid w:val="00C85D7C"/>
    <w:rsid w:val="00C86188"/>
    <w:rsid w:val="00C862B5"/>
    <w:rsid w:val="00C8662F"/>
    <w:rsid w:val="00C875AB"/>
    <w:rsid w:val="00C8785E"/>
    <w:rsid w:val="00C878AF"/>
    <w:rsid w:val="00C87F07"/>
    <w:rsid w:val="00C90827"/>
    <w:rsid w:val="00C909F0"/>
    <w:rsid w:val="00C90F2C"/>
    <w:rsid w:val="00C90FF6"/>
    <w:rsid w:val="00C91089"/>
    <w:rsid w:val="00C914DD"/>
    <w:rsid w:val="00C917AB"/>
    <w:rsid w:val="00C91B6E"/>
    <w:rsid w:val="00C91CDB"/>
    <w:rsid w:val="00C92536"/>
    <w:rsid w:val="00C9294F"/>
    <w:rsid w:val="00C92EA6"/>
    <w:rsid w:val="00C93224"/>
    <w:rsid w:val="00C932CA"/>
    <w:rsid w:val="00C934F2"/>
    <w:rsid w:val="00C93BF6"/>
    <w:rsid w:val="00C93C88"/>
    <w:rsid w:val="00C93FB5"/>
    <w:rsid w:val="00C9471D"/>
    <w:rsid w:val="00C94BD2"/>
    <w:rsid w:val="00C94DAC"/>
    <w:rsid w:val="00C94F9D"/>
    <w:rsid w:val="00C9532B"/>
    <w:rsid w:val="00C95A90"/>
    <w:rsid w:val="00C95AA2"/>
    <w:rsid w:val="00C95C8B"/>
    <w:rsid w:val="00C96049"/>
    <w:rsid w:val="00C960AF"/>
    <w:rsid w:val="00C970A1"/>
    <w:rsid w:val="00C97252"/>
    <w:rsid w:val="00C976E7"/>
    <w:rsid w:val="00C978AD"/>
    <w:rsid w:val="00C97DEA"/>
    <w:rsid w:val="00CA0070"/>
    <w:rsid w:val="00CA025E"/>
    <w:rsid w:val="00CA07C3"/>
    <w:rsid w:val="00CA08BF"/>
    <w:rsid w:val="00CA096B"/>
    <w:rsid w:val="00CA0D55"/>
    <w:rsid w:val="00CA1159"/>
    <w:rsid w:val="00CA14D2"/>
    <w:rsid w:val="00CA1CC0"/>
    <w:rsid w:val="00CA1E82"/>
    <w:rsid w:val="00CA1EE7"/>
    <w:rsid w:val="00CA1FEE"/>
    <w:rsid w:val="00CA20F6"/>
    <w:rsid w:val="00CA22F8"/>
    <w:rsid w:val="00CA25F5"/>
    <w:rsid w:val="00CA270A"/>
    <w:rsid w:val="00CA2B0D"/>
    <w:rsid w:val="00CA2B9C"/>
    <w:rsid w:val="00CA3630"/>
    <w:rsid w:val="00CA37B4"/>
    <w:rsid w:val="00CA3B38"/>
    <w:rsid w:val="00CA3D38"/>
    <w:rsid w:val="00CA3D7C"/>
    <w:rsid w:val="00CA4556"/>
    <w:rsid w:val="00CA47BE"/>
    <w:rsid w:val="00CA498B"/>
    <w:rsid w:val="00CA4AD7"/>
    <w:rsid w:val="00CA4C1C"/>
    <w:rsid w:val="00CA4D42"/>
    <w:rsid w:val="00CA4F7C"/>
    <w:rsid w:val="00CA4FE4"/>
    <w:rsid w:val="00CA508B"/>
    <w:rsid w:val="00CA5944"/>
    <w:rsid w:val="00CA5A8D"/>
    <w:rsid w:val="00CA5B51"/>
    <w:rsid w:val="00CA68D9"/>
    <w:rsid w:val="00CA6DE7"/>
    <w:rsid w:val="00CA7048"/>
    <w:rsid w:val="00CA7207"/>
    <w:rsid w:val="00CA7250"/>
    <w:rsid w:val="00CA7605"/>
    <w:rsid w:val="00CA7895"/>
    <w:rsid w:val="00CA798B"/>
    <w:rsid w:val="00CA7A26"/>
    <w:rsid w:val="00CA7AEB"/>
    <w:rsid w:val="00CA7EDF"/>
    <w:rsid w:val="00CB05E1"/>
    <w:rsid w:val="00CB0832"/>
    <w:rsid w:val="00CB0BBF"/>
    <w:rsid w:val="00CB0D10"/>
    <w:rsid w:val="00CB0EB4"/>
    <w:rsid w:val="00CB159D"/>
    <w:rsid w:val="00CB15CF"/>
    <w:rsid w:val="00CB1E3B"/>
    <w:rsid w:val="00CB1F67"/>
    <w:rsid w:val="00CB20BB"/>
    <w:rsid w:val="00CB22C4"/>
    <w:rsid w:val="00CB2310"/>
    <w:rsid w:val="00CB25FD"/>
    <w:rsid w:val="00CB2670"/>
    <w:rsid w:val="00CB2907"/>
    <w:rsid w:val="00CB2C6E"/>
    <w:rsid w:val="00CB325E"/>
    <w:rsid w:val="00CB375F"/>
    <w:rsid w:val="00CB38AD"/>
    <w:rsid w:val="00CB3BFA"/>
    <w:rsid w:val="00CB41D9"/>
    <w:rsid w:val="00CB4220"/>
    <w:rsid w:val="00CB42BA"/>
    <w:rsid w:val="00CB4514"/>
    <w:rsid w:val="00CB4CFF"/>
    <w:rsid w:val="00CB4D5A"/>
    <w:rsid w:val="00CB4F12"/>
    <w:rsid w:val="00CB51CE"/>
    <w:rsid w:val="00CB56C1"/>
    <w:rsid w:val="00CB59A6"/>
    <w:rsid w:val="00CB5F84"/>
    <w:rsid w:val="00CB63EF"/>
    <w:rsid w:val="00CB718F"/>
    <w:rsid w:val="00CB7341"/>
    <w:rsid w:val="00CB74D6"/>
    <w:rsid w:val="00CB7596"/>
    <w:rsid w:val="00CB75F8"/>
    <w:rsid w:val="00CB78C0"/>
    <w:rsid w:val="00CB7D0D"/>
    <w:rsid w:val="00CB7E47"/>
    <w:rsid w:val="00CC006B"/>
    <w:rsid w:val="00CC04E7"/>
    <w:rsid w:val="00CC0823"/>
    <w:rsid w:val="00CC08B0"/>
    <w:rsid w:val="00CC1057"/>
    <w:rsid w:val="00CC161F"/>
    <w:rsid w:val="00CC17D7"/>
    <w:rsid w:val="00CC19A5"/>
    <w:rsid w:val="00CC1FBD"/>
    <w:rsid w:val="00CC22B4"/>
    <w:rsid w:val="00CC260C"/>
    <w:rsid w:val="00CC29B1"/>
    <w:rsid w:val="00CC2D34"/>
    <w:rsid w:val="00CC37D2"/>
    <w:rsid w:val="00CC38B1"/>
    <w:rsid w:val="00CC3DC5"/>
    <w:rsid w:val="00CC49C9"/>
    <w:rsid w:val="00CC50EE"/>
    <w:rsid w:val="00CC563A"/>
    <w:rsid w:val="00CC56EC"/>
    <w:rsid w:val="00CC5CCE"/>
    <w:rsid w:val="00CC5F34"/>
    <w:rsid w:val="00CC5F6F"/>
    <w:rsid w:val="00CC6042"/>
    <w:rsid w:val="00CC61F2"/>
    <w:rsid w:val="00CC6774"/>
    <w:rsid w:val="00CC69DC"/>
    <w:rsid w:val="00CC729B"/>
    <w:rsid w:val="00CC7309"/>
    <w:rsid w:val="00CC7634"/>
    <w:rsid w:val="00CC79E9"/>
    <w:rsid w:val="00CC7F39"/>
    <w:rsid w:val="00CC7F4C"/>
    <w:rsid w:val="00CD006E"/>
    <w:rsid w:val="00CD05EC"/>
    <w:rsid w:val="00CD08B3"/>
    <w:rsid w:val="00CD0A27"/>
    <w:rsid w:val="00CD104B"/>
    <w:rsid w:val="00CD1087"/>
    <w:rsid w:val="00CD12E0"/>
    <w:rsid w:val="00CD1574"/>
    <w:rsid w:val="00CD23C3"/>
    <w:rsid w:val="00CD24CF"/>
    <w:rsid w:val="00CD2605"/>
    <w:rsid w:val="00CD2984"/>
    <w:rsid w:val="00CD2ABC"/>
    <w:rsid w:val="00CD3073"/>
    <w:rsid w:val="00CD308C"/>
    <w:rsid w:val="00CD37C2"/>
    <w:rsid w:val="00CD3B39"/>
    <w:rsid w:val="00CD3B66"/>
    <w:rsid w:val="00CD3C58"/>
    <w:rsid w:val="00CD3D04"/>
    <w:rsid w:val="00CD47C9"/>
    <w:rsid w:val="00CD4D67"/>
    <w:rsid w:val="00CD4EFE"/>
    <w:rsid w:val="00CD4FBE"/>
    <w:rsid w:val="00CD524A"/>
    <w:rsid w:val="00CD53B8"/>
    <w:rsid w:val="00CD5729"/>
    <w:rsid w:val="00CD585F"/>
    <w:rsid w:val="00CD5A76"/>
    <w:rsid w:val="00CD5F94"/>
    <w:rsid w:val="00CD60A3"/>
    <w:rsid w:val="00CD67C0"/>
    <w:rsid w:val="00CD6893"/>
    <w:rsid w:val="00CD6A4E"/>
    <w:rsid w:val="00CD6ED8"/>
    <w:rsid w:val="00CD7537"/>
    <w:rsid w:val="00CE013B"/>
    <w:rsid w:val="00CE069F"/>
    <w:rsid w:val="00CE10CE"/>
    <w:rsid w:val="00CE14C7"/>
    <w:rsid w:val="00CE15A7"/>
    <w:rsid w:val="00CE1784"/>
    <w:rsid w:val="00CE1A9B"/>
    <w:rsid w:val="00CE21C9"/>
    <w:rsid w:val="00CE25FF"/>
    <w:rsid w:val="00CE2810"/>
    <w:rsid w:val="00CE285F"/>
    <w:rsid w:val="00CE2960"/>
    <w:rsid w:val="00CE2DCD"/>
    <w:rsid w:val="00CE383E"/>
    <w:rsid w:val="00CE38D8"/>
    <w:rsid w:val="00CE39F7"/>
    <w:rsid w:val="00CE3B14"/>
    <w:rsid w:val="00CE3B6D"/>
    <w:rsid w:val="00CE47C1"/>
    <w:rsid w:val="00CE4E60"/>
    <w:rsid w:val="00CE5370"/>
    <w:rsid w:val="00CE6345"/>
    <w:rsid w:val="00CE662D"/>
    <w:rsid w:val="00CE6852"/>
    <w:rsid w:val="00CE69B9"/>
    <w:rsid w:val="00CE7421"/>
    <w:rsid w:val="00CE7462"/>
    <w:rsid w:val="00CE749E"/>
    <w:rsid w:val="00CE797A"/>
    <w:rsid w:val="00CE7B63"/>
    <w:rsid w:val="00CE7F62"/>
    <w:rsid w:val="00CE7FCF"/>
    <w:rsid w:val="00CF0815"/>
    <w:rsid w:val="00CF0AEF"/>
    <w:rsid w:val="00CF0BE2"/>
    <w:rsid w:val="00CF173A"/>
    <w:rsid w:val="00CF1860"/>
    <w:rsid w:val="00CF1D38"/>
    <w:rsid w:val="00CF227D"/>
    <w:rsid w:val="00CF2527"/>
    <w:rsid w:val="00CF25D9"/>
    <w:rsid w:val="00CF376E"/>
    <w:rsid w:val="00CF3FBE"/>
    <w:rsid w:val="00CF41CE"/>
    <w:rsid w:val="00CF46F5"/>
    <w:rsid w:val="00CF4820"/>
    <w:rsid w:val="00CF48F0"/>
    <w:rsid w:val="00CF516E"/>
    <w:rsid w:val="00CF6152"/>
    <w:rsid w:val="00CF6428"/>
    <w:rsid w:val="00CF64D4"/>
    <w:rsid w:val="00CF65C3"/>
    <w:rsid w:val="00CF6E77"/>
    <w:rsid w:val="00CF70E0"/>
    <w:rsid w:val="00CF764E"/>
    <w:rsid w:val="00CF7D37"/>
    <w:rsid w:val="00CF7DBA"/>
    <w:rsid w:val="00CF7E81"/>
    <w:rsid w:val="00CF7E8A"/>
    <w:rsid w:val="00D0026E"/>
    <w:rsid w:val="00D003B4"/>
    <w:rsid w:val="00D006D7"/>
    <w:rsid w:val="00D008BD"/>
    <w:rsid w:val="00D01287"/>
    <w:rsid w:val="00D0147D"/>
    <w:rsid w:val="00D02B55"/>
    <w:rsid w:val="00D0352D"/>
    <w:rsid w:val="00D0396A"/>
    <w:rsid w:val="00D03AFF"/>
    <w:rsid w:val="00D03FF6"/>
    <w:rsid w:val="00D04337"/>
    <w:rsid w:val="00D04523"/>
    <w:rsid w:val="00D04744"/>
    <w:rsid w:val="00D04B79"/>
    <w:rsid w:val="00D04DF1"/>
    <w:rsid w:val="00D05184"/>
    <w:rsid w:val="00D053D4"/>
    <w:rsid w:val="00D05A3C"/>
    <w:rsid w:val="00D05E70"/>
    <w:rsid w:val="00D06138"/>
    <w:rsid w:val="00D06623"/>
    <w:rsid w:val="00D06B15"/>
    <w:rsid w:val="00D06B3E"/>
    <w:rsid w:val="00D06B7A"/>
    <w:rsid w:val="00D06C7E"/>
    <w:rsid w:val="00D073E6"/>
    <w:rsid w:val="00D07ADE"/>
    <w:rsid w:val="00D07B0E"/>
    <w:rsid w:val="00D07C60"/>
    <w:rsid w:val="00D07D82"/>
    <w:rsid w:val="00D10754"/>
    <w:rsid w:val="00D109FD"/>
    <w:rsid w:val="00D1129A"/>
    <w:rsid w:val="00D11638"/>
    <w:rsid w:val="00D119D8"/>
    <w:rsid w:val="00D11B63"/>
    <w:rsid w:val="00D11DBE"/>
    <w:rsid w:val="00D11FED"/>
    <w:rsid w:val="00D124FC"/>
    <w:rsid w:val="00D12C4E"/>
    <w:rsid w:val="00D12E79"/>
    <w:rsid w:val="00D13055"/>
    <w:rsid w:val="00D13531"/>
    <w:rsid w:val="00D13AC5"/>
    <w:rsid w:val="00D14109"/>
    <w:rsid w:val="00D14EA0"/>
    <w:rsid w:val="00D15202"/>
    <w:rsid w:val="00D15656"/>
    <w:rsid w:val="00D15737"/>
    <w:rsid w:val="00D159BA"/>
    <w:rsid w:val="00D159F2"/>
    <w:rsid w:val="00D15AE3"/>
    <w:rsid w:val="00D15B8D"/>
    <w:rsid w:val="00D162FC"/>
    <w:rsid w:val="00D168E7"/>
    <w:rsid w:val="00D16E30"/>
    <w:rsid w:val="00D175F7"/>
    <w:rsid w:val="00D17C71"/>
    <w:rsid w:val="00D17C86"/>
    <w:rsid w:val="00D201FA"/>
    <w:rsid w:val="00D20375"/>
    <w:rsid w:val="00D20485"/>
    <w:rsid w:val="00D20AD8"/>
    <w:rsid w:val="00D213CD"/>
    <w:rsid w:val="00D2214F"/>
    <w:rsid w:val="00D22438"/>
    <w:rsid w:val="00D23286"/>
    <w:rsid w:val="00D23421"/>
    <w:rsid w:val="00D23484"/>
    <w:rsid w:val="00D236B7"/>
    <w:rsid w:val="00D23742"/>
    <w:rsid w:val="00D238F9"/>
    <w:rsid w:val="00D23EF5"/>
    <w:rsid w:val="00D23F45"/>
    <w:rsid w:val="00D24063"/>
    <w:rsid w:val="00D240A2"/>
    <w:rsid w:val="00D24220"/>
    <w:rsid w:val="00D24A70"/>
    <w:rsid w:val="00D24DF9"/>
    <w:rsid w:val="00D25D89"/>
    <w:rsid w:val="00D26216"/>
    <w:rsid w:val="00D2626A"/>
    <w:rsid w:val="00D2657E"/>
    <w:rsid w:val="00D2685D"/>
    <w:rsid w:val="00D268BA"/>
    <w:rsid w:val="00D26970"/>
    <w:rsid w:val="00D27000"/>
    <w:rsid w:val="00D27921"/>
    <w:rsid w:val="00D27A2C"/>
    <w:rsid w:val="00D27A98"/>
    <w:rsid w:val="00D3026B"/>
    <w:rsid w:val="00D304DB"/>
    <w:rsid w:val="00D30628"/>
    <w:rsid w:val="00D307F8"/>
    <w:rsid w:val="00D30910"/>
    <w:rsid w:val="00D309E6"/>
    <w:rsid w:val="00D30DE9"/>
    <w:rsid w:val="00D30F5A"/>
    <w:rsid w:val="00D31094"/>
    <w:rsid w:val="00D317DE"/>
    <w:rsid w:val="00D31BAC"/>
    <w:rsid w:val="00D31C1A"/>
    <w:rsid w:val="00D31F94"/>
    <w:rsid w:val="00D32126"/>
    <w:rsid w:val="00D32363"/>
    <w:rsid w:val="00D324B9"/>
    <w:rsid w:val="00D32721"/>
    <w:rsid w:val="00D32976"/>
    <w:rsid w:val="00D32BBF"/>
    <w:rsid w:val="00D33959"/>
    <w:rsid w:val="00D339EE"/>
    <w:rsid w:val="00D33FA8"/>
    <w:rsid w:val="00D3407B"/>
    <w:rsid w:val="00D34682"/>
    <w:rsid w:val="00D34930"/>
    <w:rsid w:val="00D350B7"/>
    <w:rsid w:val="00D35104"/>
    <w:rsid w:val="00D3518E"/>
    <w:rsid w:val="00D35367"/>
    <w:rsid w:val="00D355F0"/>
    <w:rsid w:val="00D356E9"/>
    <w:rsid w:val="00D365A8"/>
    <w:rsid w:val="00D377CA"/>
    <w:rsid w:val="00D37861"/>
    <w:rsid w:val="00D37924"/>
    <w:rsid w:val="00D37C42"/>
    <w:rsid w:val="00D40044"/>
    <w:rsid w:val="00D402AF"/>
    <w:rsid w:val="00D40475"/>
    <w:rsid w:val="00D409DD"/>
    <w:rsid w:val="00D40EE0"/>
    <w:rsid w:val="00D40EF8"/>
    <w:rsid w:val="00D40F9E"/>
    <w:rsid w:val="00D41186"/>
    <w:rsid w:val="00D41438"/>
    <w:rsid w:val="00D41C2D"/>
    <w:rsid w:val="00D41CF0"/>
    <w:rsid w:val="00D4239C"/>
    <w:rsid w:val="00D424D7"/>
    <w:rsid w:val="00D42928"/>
    <w:rsid w:val="00D42B11"/>
    <w:rsid w:val="00D42B6D"/>
    <w:rsid w:val="00D42B91"/>
    <w:rsid w:val="00D42BFD"/>
    <w:rsid w:val="00D42D50"/>
    <w:rsid w:val="00D4308E"/>
    <w:rsid w:val="00D43122"/>
    <w:rsid w:val="00D4365C"/>
    <w:rsid w:val="00D43C89"/>
    <w:rsid w:val="00D43CAB"/>
    <w:rsid w:val="00D441FB"/>
    <w:rsid w:val="00D449C7"/>
    <w:rsid w:val="00D44C5A"/>
    <w:rsid w:val="00D45360"/>
    <w:rsid w:val="00D4592B"/>
    <w:rsid w:val="00D46720"/>
    <w:rsid w:val="00D46941"/>
    <w:rsid w:val="00D46E4D"/>
    <w:rsid w:val="00D470D4"/>
    <w:rsid w:val="00D473D0"/>
    <w:rsid w:val="00D476E9"/>
    <w:rsid w:val="00D47975"/>
    <w:rsid w:val="00D5003E"/>
    <w:rsid w:val="00D5005D"/>
    <w:rsid w:val="00D50583"/>
    <w:rsid w:val="00D50630"/>
    <w:rsid w:val="00D50E08"/>
    <w:rsid w:val="00D510EC"/>
    <w:rsid w:val="00D51251"/>
    <w:rsid w:val="00D5133A"/>
    <w:rsid w:val="00D51C0B"/>
    <w:rsid w:val="00D51CC9"/>
    <w:rsid w:val="00D51D06"/>
    <w:rsid w:val="00D5205D"/>
    <w:rsid w:val="00D520CC"/>
    <w:rsid w:val="00D522B7"/>
    <w:rsid w:val="00D52644"/>
    <w:rsid w:val="00D52806"/>
    <w:rsid w:val="00D535B6"/>
    <w:rsid w:val="00D53879"/>
    <w:rsid w:val="00D5396B"/>
    <w:rsid w:val="00D539E8"/>
    <w:rsid w:val="00D53B3A"/>
    <w:rsid w:val="00D53F64"/>
    <w:rsid w:val="00D54157"/>
    <w:rsid w:val="00D54269"/>
    <w:rsid w:val="00D5442C"/>
    <w:rsid w:val="00D54738"/>
    <w:rsid w:val="00D5493C"/>
    <w:rsid w:val="00D54BA2"/>
    <w:rsid w:val="00D55925"/>
    <w:rsid w:val="00D55991"/>
    <w:rsid w:val="00D55994"/>
    <w:rsid w:val="00D559AF"/>
    <w:rsid w:val="00D5646B"/>
    <w:rsid w:val="00D5667F"/>
    <w:rsid w:val="00D56ACF"/>
    <w:rsid w:val="00D56E34"/>
    <w:rsid w:val="00D56E51"/>
    <w:rsid w:val="00D571DB"/>
    <w:rsid w:val="00D57811"/>
    <w:rsid w:val="00D57B2D"/>
    <w:rsid w:val="00D57E14"/>
    <w:rsid w:val="00D6004B"/>
    <w:rsid w:val="00D600E2"/>
    <w:rsid w:val="00D6017D"/>
    <w:rsid w:val="00D602C3"/>
    <w:rsid w:val="00D6032E"/>
    <w:rsid w:val="00D60C91"/>
    <w:rsid w:val="00D615B3"/>
    <w:rsid w:val="00D61702"/>
    <w:rsid w:val="00D61765"/>
    <w:rsid w:val="00D61A5D"/>
    <w:rsid w:val="00D61E78"/>
    <w:rsid w:val="00D622D4"/>
    <w:rsid w:val="00D6255E"/>
    <w:rsid w:val="00D626EA"/>
    <w:rsid w:val="00D627FD"/>
    <w:rsid w:val="00D63A71"/>
    <w:rsid w:val="00D641CC"/>
    <w:rsid w:val="00D645FC"/>
    <w:rsid w:val="00D646A2"/>
    <w:rsid w:val="00D64D11"/>
    <w:rsid w:val="00D64F2B"/>
    <w:rsid w:val="00D65D4B"/>
    <w:rsid w:val="00D663B8"/>
    <w:rsid w:val="00D664A5"/>
    <w:rsid w:val="00D6680C"/>
    <w:rsid w:val="00D671D7"/>
    <w:rsid w:val="00D678BE"/>
    <w:rsid w:val="00D67F51"/>
    <w:rsid w:val="00D70303"/>
    <w:rsid w:val="00D706E4"/>
    <w:rsid w:val="00D70784"/>
    <w:rsid w:val="00D70FE4"/>
    <w:rsid w:val="00D710DF"/>
    <w:rsid w:val="00D715BF"/>
    <w:rsid w:val="00D718B8"/>
    <w:rsid w:val="00D71B40"/>
    <w:rsid w:val="00D72089"/>
    <w:rsid w:val="00D7211D"/>
    <w:rsid w:val="00D724C1"/>
    <w:rsid w:val="00D726BB"/>
    <w:rsid w:val="00D726DF"/>
    <w:rsid w:val="00D72DA4"/>
    <w:rsid w:val="00D73135"/>
    <w:rsid w:val="00D73554"/>
    <w:rsid w:val="00D735FC"/>
    <w:rsid w:val="00D738FA"/>
    <w:rsid w:val="00D73C6D"/>
    <w:rsid w:val="00D73D44"/>
    <w:rsid w:val="00D73FDD"/>
    <w:rsid w:val="00D7405E"/>
    <w:rsid w:val="00D740F2"/>
    <w:rsid w:val="00D74384"/>
    <w:rsid w:val="00D74C0E"/>
    <w:rsid w:val="00D75948"/>
    <w:rsid w:val="00D75C4E"/>
    <w:rsid w:val="00D75C59"/>
    <w:rsid w:val="00D76359"/>
    <w:rsid w:val="00D763F5"/>
    <w:rsid w:val="00D76488"/>
    <w:rsid w:val="00D76639"/>
    <w:rsid w:val="00D77014"/>
    <w:rsid w:val="00D77093"/>
    <w:rsid w:val="00D775F4"/>
    <w:rsid w:val="00D776BB"/>
    <w:rsid w:val="00D77A4B"/>
    <w:rsid w:val="00D77CDE"/>
    <w:rsid w:val="00D77EEC"/>
    <w:rsid w:val="00D80030"/>
    <w:rsid w:val="00D80398"/>
    <w:rsid w:val="00D806CD"/>
    <w:rsid w:val="00D809A7"/>
    <w:rsid w:val="00D809B1"/>
    <w:rsid w:val="00D80DA7"/>
    <w:rsid w:val="00D80F6B"/>
    <w:rsid w:val="00D81186"/>
    <w:rsid w:val="00D81366"/>
    <w:rsid w:val="00D81804"/>
    <w:rsid w:val="00D81C3D"/>
    <w:rsid w:val="00D81D14"/>
    <w:rsid w:val="00D8259A"/>
    <w:rsid w:val="00D8259B"/>
    <w:rsid w:val="00D8265E"/>
    <w:rsid w:val="00D82BB6"/>
    <w:rsid w:val="00D82E70"/>
    <w:rsid w:val="00D82F71"/>
    <w:rsid w:val="00D831FD"/>
    <w:rsid w:val="00D834FA"/>
    <w:rsid w:val="00D8361B"/>
    <w:rsid w:val="00D83707"/>
    <w:rsid w:val="00D8377C"/>
    <w:rsid w:val="00D84069"/>
    <w:rsid w:val="00D842B1"/>
    <w:rsid w:val="00D846D8"/>
    <w:rsid w:val="00D8486E"/>
    <w:rsid w:val="00D84C39"/>
    <w:rsid w:val="00D8527C"/>
    <w:rsid w:val="00D853FD"/>
    <w:rsid w:val="00D85455"/>
    <w:rsid w:val="00D8563E"/>
    <w:rsid w:val="00D85CC3"/>
    <w:rsid w:val="00D85CEE"/>
    <w:rsid w:val="00D85D92"/>
    <w:rsid w:val="00D86059"/>
    <w:rsid w:val="00D861EC"/>
    <w:rsid w:val="00D864BE"/>
    <w:rsid w:val="00D864D8"/>
    <w:rsid w:val="00D86AA2"/>
    <w:rsid w:val="00D8703D"/>
    <w:rsid w:val="00D87238"/>
    <w:rsid w:val="00D8738F"/>
    <w:rsid w:val="00D874A5"/>
    <w:rsid w:val="00D876A5"/>
    <w:rsid w:val="00D87892"/>
    <w:rsid w:val="00D87B63"/>
    <w:rsid w:val="00D87FE2"/>
    <w:rsid w:val="00D90630"/>
    <w:rsid w:val="00D90644"/>
    <w:rsid w:val="00D906D0"/>
    <w:rsid w:val="00D907AE"/>
    <w:rsid w:val="00D909AF"/>
    <w:rsid w:val="00D90A61"/>
    <w:rsid w:val="00D90ABA"/>
    <w:rsid w:val="00D90EF9"/>
    <w:rsid w:val="00D91053"/>
    <w:rsid w:val="00D91455"/>
    <w:rsid w:val="00D91993"/>
    <w:rsid w:val="00D91B59"/>
    <w:rsid w:val="00D91B66"/>
    <w:rsid w:val="00D91C8B"/>
    <w:rsid w:val="00D92245"/>
    <w:rsid w:val="00D928E6"/>
    <w:rsid w:val="00D93974"/>
    <w:rsid w:val="00D942D7"/>
    <w:rsid w:val="00D94590"/>
    <w:rsid w:val="00D94828"/>
    <w:rsid w:val="00D94D3E"/>
    <w:rsid w:val="00D95294"/>
    <w:rsid w:val="00D955EA"/>
    <w:rsid w:val="00D957FC"/>
    <w:rsid w:val="00D95EF8"/>
    <w:rsid w:val="00D96200"/>
    <w:rsid w:val="00D962CF"/>
    <w:rsid w:val="00D96728"/>
    <w:rsid w:val="00D96730"/>
    <w:rsid w:val="00D96A13"/>
    <w:rsid w:val="00D96FE2"/>
    <w:rsid w:val="00DA0049"/>
    <w:rsid w:val="00DA01DD"/>
    <w:rsid w:val="00DA026E"/>
    <w:rsid w:val="00DA046F"/>
    <w:rsid w:val="00DA07E6"/>
    <w:rsid w:val="00DA0C07"/>
    <w:rsid w:val="00DA13F2"/>
    <w:rsid w:val="00DA1579"/>
    <w:rsid w:val="00DA18EB"/>
    <w:rsid w:val="00DA1FBD"/>
    <w:rsid w:val="00DA2261"/>
    <w:rsid w:val="00DA2400"/>
    <w:rsid w:val="00DA27AD"/>
    <w:rsid w:val="00DA2C6B"/>
    <w:rsid w:val="00DA32FD"/>
    <w:rsid w:val="00DA345F"/>
    <w:rsid w:val="00DA3594"/>
    <w:rsid w:val="00DA3B4D"/>
    <w:rsid w:val="00DA3DD0"/>
    <w:rsid w:val="00DA462F"/>
    <w:rsid w:val="00DA4F21"/>
    <w:rsid w:val="00DA4FF1"/>
    <w:rsid w:val="00DA5060"/>
    <w:rsid w:val="00DA5870"/>
    <w:rsid w:val="00DA5949"/>
    <w:rsid w:val="00DA5A48"/>
    <w:rsid w:val="00DA5BC9"/>
    <w:rsid w:val="00DA5E85"/>
    <w:rsid w:val="00DA6194"/>
    <w:rsid w:val="00DA62BA"/>
    <w:rsid w:val="00DA6609"/>
    <w:rsid w:val="00DA6DC5"/>
    <w:rsid w:val="00DA6EC7"/>
    <w:rsid w:val="00DA6F1E"/>
    <w:rsid w:val="00DA6FFD"/>
    <w:rsid w:val="00DA737A"/>
    <w:rsid w:val="00DA7C1D"/>
    <w:rsid w:val="00DB00AE"/>
    <w:rsid w:val="00DB07B5"/>
    <w:rsid w:val="00DB0F96"/>
    <w:rsid w:val="00DB125C"/>
    <w:rsid w:val="00DB135B"/>
    <w:rsid w:val="00DB161F"/>
    <w:rsid w:val="00DB1A22"/>
    <w:rsid w:val="00DB1A98"/>
    <w:rsid w:val="00DB1F48"/>
    <w:rsid w:val="00DB22CA"/>
    <w:rsid w:val="00DB249A"/>
    <w:rsid w:val="00DB3025"/>
    <w:rsid w:val="00DB3C95"/>
    <w:rsid w:val="00DB424A"/>
    <w:rsid w:val="00DB434D"/>
    <w:rsid w:val="00DB464B"/>
    <w:rsid w:val="00DB471F"/>
    <w:rsid w:val="00DB487E"/>
    <w:rsid w:val="00DB4A93"/>
    <w:rsid w:val="00DB4FED"/>
    <w:rsid w:val="00DB54D6"/>
    <w:rsid w:val="00DB56FD"/>
    <w:rsid w:val="00DB578D"/>
    <w:rsid w:val="00DB59AD"/>
    <w:rsid w:val="00DB5A17"/>
    <w:rsid w:val="00DB5EBB"/>
    <w:rsid w:val="00DB5F8C"/>
    <w:rsid w:val="00DB6608"/>
    <w:rsid w:val="00DB6747"/>
    <w:rsid w:val="00DB6886"/>
    <w:rsid w:val="00DB6EBD"/>
    <w:rsid w:val="00DB6F90"/>
    <w:rsid w:val="00DB7088"/>
    <w:rsid w:val="00DB7271"/>
    <w:rsid w:val="00DB7D81"/>
    <w:rsid w:val="00DC089C"/>
    <w:rsid w:val="00DC0D17"/>
    <w:rsid w:val="00DC0DB8"/>
    <w:rsid w:val="00DC0ED8"/>
    <w:rsid w:val="00DC1127"/>
    <w:rsid w:val="00DC14F7"/>
    <w:rsid w:val="00DC15D1"/>
    <w:rsid w:val="00DC1D1E"/>
    <w:rsid w:val="00DC2077"/>
    <w:rsid w:val="00DC2689"/>
    <w:rsid w:val="00DC2826"/>
    <w:rsid w:val="00DC2845"/>
    <w:rsid w:val="00DC2917"/>
    <w:rsid w:val="00DC2942"/>
    <w:rsid w:val="00DC295A"/>
    <w:rsid w:val="00DC2A62"/>
    <w:rsid w:val="00DC2D14"/>
    <w:rsid w:val="00DC3953"/>
    <w:rsid w:val="00DC3CE3"/>
    <w:rsid w:val="00DC404C"/>
    <w:rsid w:val="00DC47FA"/>
    <w:rsid w:val="00DC480C"/>
    <w:rsid w:val="00DC5608"/>
    <w:rsid w:val="00DC586C"/>
    <w:rsid w:val="00DC5F80"/>
    <w:rsid w:val="00DC6816"/>
    <w:rsid w:val="00DC6C2D"/>
    <w:rsid w:val="00DC72D9"/>
    <w:rsid w:val="00DC762C"/>
    <w:rsid w:val="00DC7C8A"/>
    <w:rsid w:val="00DC7E14"/>
    <w:rsid w:val="00DC7E8E"/>
    <w:rsid w:val="00DD0617"/>
    <w:rsid w:val="00DD0F5E"/>
    <w:rsid w:val="00DD163B"/>
    <w:rsid w:val="00DD1C45"/>
    <w:rsid w:val="00DD20AA"/>
    <w:rsid w:val="00DD2480"/>
    <w:rsid w:val="00DD265E"/>
    <w:rsid w:val="00DD26F3"/>
    <w:rsid w:val="00DD2EB0"/>
    <w:rsid w:val="00DD2F47"/>
    <w:rsid w:val="00DD3897"/>
    <w:rsid w:val="00DD440F"/>
    <w:rsid w:val="00DD491B"/>
    <w:rsid w:val="00DD4D0A"/>
    <w:rsid w:val="00DD4F67"/>
    <w:rsid w:val="00DD557D"/>
    <w:rsid w:val="00DD58BD"/>
    <w:rsid w:val="00DD58E8"/>
    <w:rsid w:val="00DD6256"/>
    <w:rsid w:val="00DD62D4"/>
    <w:rsid w:val="00DD63FA"/>
    <w:rsid w:val="00DD65FD"/>
    <w:rsid w:val="00DD6B2A"/>
    <w:rsid w:val="00DD6B91"/>
    <w:rsid w:val="00DD6BA4"/>
    <w:rsid w:val="00DD6D0C"/>
    <w:rsid w:val="00DD6DED"/>
    <w:rsid w:val="00DD72A5"/>
    <w:rsid w:val="00DD73B5"/>
    <w:rsid w:val="00DD73BE"/>
    <w:rsid w:val="00DD73F9"/>
    <w:rsid w:val="00DD7570"/>
    <w:rsid w:val="00DE031C"/>
    <w:rsid w:val="00DE069A"/>
    <w:rsid w:val="00DE0729"/>
    <w:rsid w:val="00DE0A08"/>
    <w:rsid w:val="00DE0B8F"/>
    <w:rsid w:val="00DE0D38"/>
    <w:rsid w:val="00DE0F19"/>
    <w:rsid w:val="00DE1C22"/>
    <w:rsid w:val="00DE1CC9"/>
    <w:rsid w:val="00DE1D9F"/>
    <w:rsid w:val="00DE25ED"/>
    <w:rsid w:val="00DE2FAF"/>
    <w:rsid w:val="00DE3001"/>
    <w:rsid w:val="00DE310F"/>
    <w:rsid w:val="00DE3201"/>
    <w:rsid w:val="00DE33BB"/>
    <w:rsid w:val="00DE342B"/>
    <w:rsid w:val="00DE368E"/>
    <w:rsid w:val="00DE373F"/>
    <w:rsid w:val="00DE3919"/>
    <w:rsid w:val="00DE3B1F"/>
    <w:rsid w:val="00DE3BB5"/>
    <w:rsid w:val="00DE3D8D"/>
    <w:rsid w:val="00DE4B39"/>
    <w:rsid w:val="00DE4CE9"/>
    <w:rsid w:val="00DE5498"/>
    <w:rsid w:val="00DE575E"/>
    <w:rsid w:val="00DE6442"/>
    <w:rsid w:val="00DE6BD7"/>
    <w:rsid w:val="00DE6DDE"/>
    <w:rsid w:val="00DE6F62"/>
    <w:rsid w:val="00DE7881"/>
    <w:rsid w:val="00DE790C"/>
    <w:rsid w:val="00DE7A46"/>
    <w:rsid w:val="00DE7BCA"/>
    <w:rsid w:val="00DE7E77"/>
    <w:rsid w:val="00DF0263"/>
    <w:rsid w:val="00DF0308"/>
    <w:rsid w:val="00DF144E"/>
    <w:rsid w:val="00DF1527"/>
    <w:rsid w:val="00DF16D0"/>
    <w:rsid w:val="00DF28F2"/>
    <w:rsid w:val="00DF2EA6"/>
    <w:rsid w:val="00DF306C"/>
    <w:rsid w:val="00DF332F"/>
    <w:rsid w:val="00DF3496"/>
    <w:rsid w:val="00DF3B1C"/>
    <w:rsid w:val="00DF4114"/>
    <w:rsid w:val="00DF45D6"/>
    <w:rsid w:val="00DF5086"/>
    <w:rsid w:val="00DF5326"/>
    <w:rsid w:val="00DF56D7"/>
    <w:rsid w:val="00DF58C3"/>
    <w:rsid w:val="00DF617A"/>
    <w:rsid w:val="00DF7320"/>
    <w:rsid w:val="00DF7936"/>
    <w:rsid w:val="00DF7BD9"/>
    <w:rsid w:val="00E00226"/>
    <w:rsid w:val="00E00259"/>
    <w:rsid w:val="00E00260"/>
    <w:rsid w:val="00E0042D"/>
    <w:rsid w:val="00E00B0C"/>
    <w:rsid w:val="00E00E46"/>
    <w:rsid w:val="00E019AB"/>
    <w:rsid w:val="00E01E3C"/>
    <w:rsid w:val="00E02016"/>
    <w:rsid w:val="00E023A4"/>
    <w:rsid w:val="00E02598"/>
    <w:rsid w:val="00E02BAF"/>
    <w:rsid w:val="00E02DA9"/>
    <w:rsid w:val="00E02E8C"/>
    <w:rsid w:val="00E02FA1"/>
    <w:rsid w:val="00E02FDC"/>
    <w:rsid w:val="00E032C9"/>
    <w:rsid w:val="00E0332C"/>
    <w:rsid w:val="00E0360B"/>
    <w:rsid w:val="00E03C9C"/>
    <w:rsid w:val="00E03FBF"/>
    <w:rsid w:val="00E04772"/>
    <w:rsid w:val="00E047D0"/>
    <w:rsid w:val="00E047F1"/>
    <w:rsid w:val="00E0487D"/>
    <w:rsid w:val="00E04A47"/>
    <w:rsid w:val="00E04B6E"/>
    <w:rsid w:val="00E04DA4"/>
    <w:rsid w:val="00E05006"/>
    <w:rsid w:val="00E05132"/>
    <w:rsid w:val="00E053AC"/>
    <w:rsid w:val="00E0579E"/>
    <w:rsid w:val="00E05EEC"/>
    <w:rsid w:val="00E06602"/>
    <w:rsid w:val="00E06A69"/>
    <w:rsid w:val="00E06ED8"/>
    <w:rsid w:val="00E071FF"/>
    <w:rsid w:val="00E072AD"/>
    <w:rsid w:val="00E07313"/>
    <w:rsid w:val="00E07734"/>
    <w:rsid w:val="00E1000C"/>
    <w:rsid w:val="00E10684"/>
    <w:rsid w:val="00E10B8F"/>
    <w:rsid w:val="00E10C82"/>
    <w:rsid w:val="00E10D0B"/>
    <w:rsid w:val="00E1128B"/>
    <w:rsid w:val="00E11B56"/>
    <w:rsid w:val="00E11CEA"/>
    <w:rsid w:val="00E1256F"/>
    <w:rsid w:val="00E127C9"/>
    <w:rsid w:val="00E12BDA"/>
    <w:rsid w:val="00E12F9F"/>
    <w:rsid w:val="00E12FAE"/>
    <w:rsid w:val="00E13107"/>
    <w:rsid w:val="00E13C8B"/>
    <w:rsid w:val="00E13E37"/>
    <w:rsid w:val="00E1403C"/>
    <w:rsid w:val="00E143BC"/>
    <w:rsid w:val="00E14488"/>
    <w:rsid w:val="00E14FB7"/>
    <w:rsid w:val="00E14FC3"/>
    <w:rsid w:val="00E1574A"/>
    <w:rsid w:val="00E15AC1"/>
    <w:rsid w:val="00E15AF6"/>
    <w:rsid w:val="00E16166"/>
    <w:rsid w:val="00E16434"/>
    <w:rsid w:val="00E16648"/>
    <w:rsid w:val="00E16780"/>
    <w:rsid w:val="00E1681C"/>
    <w:rsid w:val="00E16AC0"/>
    <w:rsid w:val="00E16AE4"/>
    <w:rsid w:val="00E16BB9"/>
    <w:rsid w:val="00E16FAE"/>
    <w:rsid w:val="00E17090"/>
    <w:rsid w:val="00E1750C"/>
    <w:rsid w:val="00E17DD0"/>
    <w:rsid w:val="00E2045C"/>
    <w:rsid w:val="00E2057E"/>
    <w:rsid w:val="00E20882"/>
    <w:rsid w:val="00E20946"/>
    <w:rsid w:val="00E20A8A"/>
    <w:rsid w:val="00E21642"/>
    <w:rsid w:val="00E2182B"/>
    <w:rsid w:val="00E21BDF"/>
    <w:rsid w:val="00E222E2"/>
    <w:rsid w:val="00E22408"/>
    <w:rsid w:val="00E22BF0"/>
    <w:rsid w:val="00E22DA0"/>
    <w:rsid w:val="00E23676"/>
    <w:rsid w:val="00E24396"/>
    <w:rsid w:val="00E2534F"/>
    <w:rsid w:val="00E25982"/>
    <w:rsid w:val="00E259A0"/>
    <w:rsid w:val="00E26018"/>
    <w:rsid w:val="00E26145"/>
    <w:rsid w:val="00E266BF"/>
    <w:rsid w:val="00E266DE"/>
    <w:rsid w:val="00E26ACF"/>
    <w:rsid w:val="00E26B39"/>
    <w:rsid w:val="00E272FB"/>
    <w:rsid w:val="00E27413"/>
    <w:rsid w:val="00E27988"/>
    <w:rsid w:val="00E279C3"/>
    <w:rsid w:val="00E27B0D"/>
    <w:rsid w:val="00E27C9E"/>
    <w:rsid w:val="00E27D7F"/>
    <w:rsid w:val="00E300E2"/>
    <w:rsid w:val="00E30123"/>
    <w:rsid w:val="00E30144"/>
    <w:rsid w:val="00E30795"/>
    <w:rsid w:val="00E309C8"/>
    <w:rsid w:val="00E30DC3"/>
    <w:rsid w:val="00E30EFB"/>
    <w:rsid w:val="00E3129E"/>
    <w:rsid w:val="00E31CD7"/>
    <w:rsid w:val="00E31F1F"/>
    <w:rsid w:val="00E33322"/>
    <w:rsid w:val="00E3337D"/>
    <w:rsid w:val="00E3415C"/>
    <w:rsid w:val="00E342B5"/>
    <w:rsid w:val="00E346E6"/>
    <w:rsid w:val="00E347D2"/>
    <w:rsid w:val="00E35073"/>
    <w:rsid w:val="00E3509E"/>
    <w:rsid w:val="00E357C9"/>
    <w:rsid w:val="00E35CB2"/>
    <w:rsid w:val="00E360EC"/>
    <w:rsid w:val="00E3625B"/>
    <w:rsid w:val="00E3657E"/>
    <w:rsid w:val="00E369F7"/>
    <w:rsid w:val="00E37885"/>
    <w:rsid w:val="00E40798"/>
    <w:rsid w:val="00E40844"/>
    <w:rsid w:val="00E408B8"/>
    <w:rsid w:val="00E4148E"/>
    <w:rsid w:val="00E419D9"/>
    <w:rsid w:val="00E419DF"/>
    <w:rsid w:val="00E41BFD"/>
    <w:rsid w:val="00E41DB3"/>
    <w:rsid w:val="00E42074"/>
    <w:rsid w:val="00E428AD"/>
    <w:rsid w:val="00E42A3F"/>
    <w:rsid w:val="00E42A58"/>
    <w:rsid w:val="00E435F4"/>
    <w:rsid w:val="00E43789"/>
    <w:rsid w:val="00E43D51"/>
    <w:rsid w:val="00E43F51"/>
    <w:rsid w:val="00E440F1"/>
    <w:rsid w:val="00E44571"/>
    <w:rsid w:val="00E449EA"/>
    <w:rsid w:val="00E44B73"/>
    <w:rsid w:val="00E44DA1"/>
    <w:rsid w:val="00E4513A"/>
    <w:rsid w:val="00E459F2"/>
    <w:rsid w:val="00E45B3B"/>
    <w:rsid w:val="00E45C57"/>
    <w:rsid w:val="00E45E35"/>
    <w:rsid w:val="00E45EA6"/>
    <w:rsid w:val="00E46FF9"/>
    <w:rsid w:val="00E470B5"/>
    <w:rsid w:val="00E50432"/>
    <w:rsid w:val="00E51AAD"/>
    <w:rsid w:val="00E52101"/>
    <w:rsid w:val="00E52134"/>
    <w:rsid w:val="00E521DD"/>
    <w:rsid w:val="00E52708"/>
    <w:rsid w:val="00E5272C"/>
    <w:rsid w:val="00E52755"/>
    <w:rsid w:val="00E52A00"/>
    <w:rsid w:val="00E531D8"/>
    <w:rsid w:val="00E538F6"/>
    <w:rsid w:val="00E539C9"/>
    <w:rsid w:val="00E53D56"/>
    <w:rsid w:val="00E53E8B"/>
    <w:rsid w:val="00E54513"/>
    <w:rsid w:val="00E5498F"/>
    <w:rsid w:val="00E557DB"/>
    <w:rsid w:val="00E559DC"/>
    <w:rsid w:val="00E55DAF"/>
    <w:rsid w:val="00E561D6"/>
    <w:rsid w:val="00E5626B"/>
    <w:rsid w:val="00E56ECA"/>
    <w:rsid w:val="00E5761D"/>
    <w:rsid w:val="00E57F29"/>
    <w:rsid w:val="00E57F91"/>
    <w:rsid w:val="00E600FE"/>
    <w:rsid w:val="00E6017B"/>
    <w:rsid w:val="00E610E5"/>
    <w:rsid w:val="00E61141"/>
    <w:rsid w:val="00E6138C"/>
    <w:rsid w:val="00E61832"/>
    <w:rsid w:val="00E61A78"/>
    <w:rsid w:val="00E62188"/>
    <w:rsid w:val="00E6226B"/>
    <w:rsid w:val="00E624D8"/>
    <w:rsid w:val="00E62777"/>
    <w:rsid w:val="00E62C38"/>
    <w:rsid w:val="00E63079"/>
    <w:rsid w:val="00E632F9"/>
    <w:rsid w:val="00E6370C"/>
    <w:rsid w:val="00E638A6"/>
    <w:rsid w:val="00E638D8"/>
    <w:rsid w:val="00E63FCF"/>
    <w:rsid w:val="00E64165"/>
    <w:rsid w:val="00E64217"/>
    <w:rsid w:val="00E642AB"/>
    <w:rsid w:val="00E65593"/>
    <w:rsid w:val="00E658C9"/>
    <w:rsid w:val="00E65D50"/>
    <w:rsid w:val="00E66061"/>
    <w:rsid w:val="00E671D7"/>
    <w:rsid w:val="00E6746B"/>
    <w:rsid w:val="00E67651"/>
    <w:rsid w:val="00E6771C"/>
    <w:rsid w:val="00E67A51"/>
    <w:rsid w:val="00E7015A"/>
    <w:rsid w:val="00E702FC"/>
    <w:rsid w:val="00E703F1"/>
    <w:rsid w:val="00E704C9"/>
    <w:rsid w:val="00E707EC"/>
    <w:rsid w:val="00E70896"/>
    <w:rsid w:val="00E70A7E"/>
    <w:rsid w:val="00E70EF7"/>
    <w:rsid w:val="00E7178B"/>
    <w:rsid w:val="00E71CC7"/>
    <w:rsid w:val="00E7231E"/>
    <w:rsid w:val="00E728C2"/>
    <w:rsid w:val="00E73424"/>
    <w:rsid w:val="00E73572"/>
    <w:rsid w:val="00E735C6"/>
    <w:rsid w:val="00E73BAF"/>
    <w:rsid w:val="00E74415"/>
    <w:rsid w:val="00E745D6"/>
    <w:rsid w:val="00E7476D"/>
    <w:rsid w:val="00E74B4C"/>
    <w:rsid w:val="00E7526E"/>
    <w:rsid w:val="00E75342"/>
    <w:rsid w:val="00E753BA"/>
    <w:rsid w:val="00E757BE"/>
    <w:rsid w:val="00E7580C"/>
    <w:rsid w:val="00E759B1"/>
    <w:rsid w:val="00E7604C"/>
    <w:rsid w:val="00E763F0"/>
    <w:rsid w:val="00E76804"/>
    <w:rsid w:val="00E7695B"/>
    <w:rsid w:val="00E76BCF"/>
    <w:rsid w:val="00E80047"/>
    <w:rsid w:val="00E80815"/>
    <w:rsid w:val="00E80917"/>
    <w:rsid w:val="00E80C86"/>
    <w:rsid w:val="00E81100"/>
    <w:rsid w:val="00E81F42"/>
    <w:rsid w:val="00E81F4F"/>
    <w:rsid w:val="00E821F8"/>
    <w:rsid w:val="00E82BBC"/>
    <w:rsid w:val="00E835CB"/>
    <w:rsid w:val="00E83690"/>
    <w:rsid w:val="00E83EB2"/>
    <w:rsid w:val="00E84911"/>
    <w:rsid w:val="00E84A71"/>
    <w:rsid w:val="00E84FE9"/>
    <w:rsid w:val="00E85983"/>
    <w:rsid w:val="00E85C12"/>
    <w:rsid w:val="00E8650C"/>
    <w:rsid w:val="00E86904"/>
    <w:rsid w:val="00E869D6"/>
    <w:rsid w:val="00E8780C"/>
    <w:rsid w:val="00E878A3"/>
    <w:rsid w:val="00E87CFC"/>
    <w:rsid w:val="00E87F35"/>
    <w:rsid w:val="00E9001C"/>
    <w:rsid w:val="00E90E26"/>
    <w:rsid w:val="00E91046"/>
    <w:rsid w:val="00E910E7"/>
    <w:rsid w:val="00E91FA4"/>
    <w:rsid w:val="00E9232A"/>
    <w:rsid w:val="00E929A7"/>
    <w:rsid w:val="00E92DA5"/>
    <w:rsid w:val="00E92EF2"/>
    <w:rsid w:val="00E92FF7"/>
    <w:rsid w:val="00E932F5"/>
    <w:rsid w:val="00E93479"/>
    <w:rsid w:val="00E93676"/>
    <w:rsid w:val="00E936EA"/>
    <w:rsid w:val="00E937EC"/>
    <w:rsid w:val="00E939C0"/>
    <w:rsid w:val="00E93AB0"/>
    <w:rsid w:val="00E93B4A"/>
    <w:rsid w:val="00E94143"/>
    <w:rsid w:val="00E942A0"/>
    <w:rsid w:val="00E945FF"/>
    <w:rsid w:val="00E946D8"/>
    <w:rsid w:val="00E94788"/>
    <w:rsid w:val="00E95812"/>
    <w:rsid w:val="00E959FD"/>
    <w:rsid w:val="00E95A0B"/>
    <w:rsid w:val="00E96632"/>
    <w:rsid w:val="00E967F8"/>
    <w:rsid w:val="00E96D70"/>
    <w:rsid w:val="00E973C5"/>
    <w:rsid w:val="00E974AE"/>
    <w:rsid w:val="00E9766A"/>
    <w:rsid w:val="00E977C7"/>
    <w:rsid w:val="00E978B9"/>
    <w:rsid w:val="00E979F2"/>
    <w:rsid w:val="00E97BF1"/>
    <w:rsid w:val="00EA0E5B"/>
    <w:rsid w:val="00EA11E3"/>
    <w:rsid w:val="00EA1233"/>
    <w:rsid w:val="00EA1302"/>
    <w:rsid w:val="00EA16B4"/>
    <w:rsid w:val="00EA1B92"/>
    <w:rsid w:val="00EA2276"/>
    <w:rsid w:val="00EA329F"/>
    <w:rsid w:val="00EA3599"/>
    <w:rsid w:val="00EA36F1"/>
    <w:rsid w:val="00EA3A70"/>
    <w:rsid w:val="00EA3B87"/>
    <w:rsid w:val="00EA3C4D"/>
    <w:rsid w:val="00EA432C"/>
    <w:rsid w:val="00EA4B68"/>
    <w:rsid w:val="00EA4BBE"/>
    <w:rsid w:val="00EA4D20"/>
    <w:rsid w:val="00EA5043"/>
    <w:rsid w:val="00EA51EA"/>
    <w:rsid w:val="00EA54EA"/>
    <w:rsid w:val="00EA617C"/>
    <w:rsid w:val="00EA698B"/>
    <w:rsid w:val="00EA6D3D"/>
    <w:rsid w:val="00EA6E75"/>
    <w:rsid w:val="00EA73A0"/>
    <w:rsid w:val="00EA7578"/>
    <w:rsid w:val="00EA7587"/>
    <w:rsid w:val="00EA7B4D"/>
    <w:rsid w:val="00EA7C45"/>
    <w:rsid w:val="00EA7E08"/>
    <w:rsid w:val="00EB0088"/>
    <w:rsid w:val="00EB019F"/>
    <w:rsid w:val="00EB06A4"/>
    <w:rsid w:val="00EB09B9"/>
    <w:rsid w:val="00EB09BF"/>
    <w:rsid w:val="00EB0AA6"/>
    <w:rsid w:val="00EB1148"/>
    <w:rsid w:val="00EB1191"/>
    <w:rsid w:val="00EB188F"/>
    <w:rsid w:val="00EB1C90"/>
    <w:rsid w:val="00EB2745"/>
    <w:rsid w:val="00EB2E1F"/>
    <w:rsid w:val="00EB3119"/>
    <w:rsid w:val="00EB3833"/>
    <w:rsid w:val="00EB3AEC"/>
    <w:rsid w:val="00EB3D9D"/>
    <w:rsid w:val="00EB3E11"/>
    <w:rsid w:val="00EB3E4B"/>
    <w:rsid w:val="00EB3FA5"/>
    <w:rsid w:val="00EB40F7"/>
    <w:rsid w:val="00EB4280"/>
    <w:rsid w:val="00EB433E"/>
    <w:rsid w:val="00EB4A2A"/>
    <w:rsid w:val="00EB4F06"/>
    <w:rsid w:val="00EB53D8"/>
    <w:rsid w:val="00EB5781"/>
    <w:rsid w:val="00EB57EA"/>
    <w:rsid w:val="00EB59CE"/>
    <w:rsid w:val="00EB6017"/>
    <w:rsid w:val="00EB64BA"/>
    <w:rsid w:val="00EB6BE6"/>
    <w:rsid w:val="00EB6C89"/>
    <w:rsid w:val="00EB71F1"/>
    <w:rsid w:val="00EB7808"/>
    <w:rsid w:val="00EB7FA5"/>
    <w:rsid w:val="00EC0101"/>
    <w:rsid w:val="00EC0496"/>
    <w:rsid w:val="00EC0961"/>
    <w:rsid w:val="00EC11C9"/>
    <w:rsid w:val="00EC179C"/>
    <w:rsid w:val="00EC1B16"/>
    <w:rsid w:val="00EC2A00"/>
    <w:rsid w:val="00EC2BC0"/>
    <w:rsid w:val="00EC310D"/>
    <w:rsid w:val="00EC37CE"/>
    <w:rsid w:val="00EC39B9"/>
    <w:rsid w:val="00EC3CD1"/>
    <w:rsid w:val="00EC403D"/>
    <w:rsid w:val="00EC4058"/>
    <w:rsid w:val="00EC46E2"/>
    <w:rsid w:val="00EC4D65"/>
    <w:rsid w:val="00EC50E0"/>
    <w:rsid w:val="00EC50E4"/>
    <w:rsid w:val="00EC5443"/>
    <w:rsid w:val="00EC559D"/>
    <w:rsid w:val="00EC55AC"/>
    <w:rsid w:val="00EC58DE"/>
    <w:rsid w:val="00EC5BEF"/>
    <w:rsid w:val="00EC5E89"/>
    <w:rsid w:val="00EC6347"/>
    <w:rsid w:val="00EC668B"/>
    <w:rsid w:val="00EC673C"/>
    <w:rsid w:val="00EC68A0"/>
    <w:rsid w:val="00EC68D9"/>
    <w:rsid w:val="00EC69EA"/>
    <w:rsid w:val="00EC6C67"/>
    <w:rsid w:val="00EC7455"/>
    <w:rsid w:val="00EC7864"/>
    <w:rsid w:val="00ED063D"/>
    <w:rsid w:val="00ED0649"/>
    <w:rsid w:val="00ED0BEF"/>
    <w:rsid w:val="00ED1EB9"/>
    <w:rsid w:val="00ED2A77"/>
    <w:rsid w:val="00ED2AA4"/>
    <w:rsid w:val="00ED2E50"/>
    <w:rsid w:val="00ED34B8"/>
    <w:rsid w:val="00ED3683"/>
    <w:rsid w:val="00ED3E79"/>
    <w:rsid w:val="00ED3FC9"/>
    <w:rsid w:val="00ED401E"/>
    <w:rsid w:val="00ED425D"/>
    <w:rsid w:val="00ED4586"/>
    <w:rsid w:val="00ED4D56"/>
    <w:rsid w:val="00ED528B"/>
    <w:rsid w:val="00ED5875"/>
    <w:rsid w:val="00ED5BEF"/>
    <w:rsid w:val="00ED6110"/>
    <w:rsid w:val="00ED6385"/>
    <w:rsid w:val="00ED649C"/>
    <w:rsid w:val="00ED68CF"/>
    <w:rsid w:val="00ED6D3D"/>
    <w:rsid w:val="00ED6F40"/>
    <w:rsid w:val="00ED6F67"/>
    <w:rsid w:val="00ED7064"/>
    <w:rsid w:val="00ED7382"/>
    <w:rsid w:val="00ED7F28"/>
    <w:rsid w:val="00EE05E4"/>
    <w:rsid w:val="00EE0A07"/>
    <w:rsid w:val="00EE0C1A"/>
    <w:rsid w:val="00EE0E69"/>
    <w:rsid w:val="00EE10D1"/>
    <w:rsid w:val="00EE19E7"/>
    <w:rsid w:val="00EE1A3F"/>
    <w:rsid w:val="00EE1C25"/>
    <w:rsid w:val="00EE2147"/>
    <w:rsid w:val="00EE27BB"/>
    <w:rsid w:val="00EE2BBD"/>
    <w:rsid w:val="00EE2DB3"/>
    <w:rsid w:val="00EE3E17"/>
    <w:rsid w:val="00EE3EF0"/>
    <w:rsid w:val="00EE3F3F"/>
    <w:rsid w:val="00EE45AA"/>
    <w:rsid w:val="00EE4660"/>
    <w:rsid w:val="00EE493D"/>
    <w:rsid w:val="00EE4E45"/>
    <w:rsid w:val="00EE55EF"/>
    <w:rsid w:val="00EE588D"/>
    <w:rsid w:val="00EE628F"/>
    <w:rsid w:val="00EE63E5"/>
    <w:rsid w:val="00EE6B12"/>
    <w:rsid w:val="00EE6B20"/>
    <w:rsid w:val="00EE6C76"/>
    <w:rsid w:val="00EE6D2E"/>
    <w:rsid w:val="00EE74CE"/>
    <w:rsid w:val="00EE76EE"/>
    <w:rsid w:val="00EF06B5"/>
    <w:rsid w:val="00EF09E3"/>
    <w:rsid w:val="00EF1495"/>
    <w:rsid w:val="00EF18FF"/>
    <w:rsid w:val="00EF1A24"/>
    <w:rsid w:val="00EF216A"/>
    <w:rsid w:val="00EF2592"/>
    <w:rsid w:val="00EF2B45"/>
    <w:rsid w:val="00EF2F5D"/>
    <w:rsid w:val="00EF358B"/>
    <w:rsid w:val="00EF3D51"/>
    <w:rsid w:val="00EF3EEC"/>
    <w:rsid w:val="00EF436E"/>
    <w:rsid w:val="00EF51F2"/>
    <w:rsid w:val="00EF5555"/>
    <w:rsid w:val="00EF5D0B"/>
    <w:rsid w:val="00EF6A50"/>
    <w:rsid w:val="00EF6D05"/>
    <w:rsid w:val="00EF6D99"/>
    <w:rsid w:val="00F00178"/>
    <w:rsid w:val="00F00A3E"/>
    <w:rsid w:val="00F00B61"/>
    <w:rsid w:val="00F00C9D"/>
    <w:rsid w:val="00F00D6C"/>
    <w:rsid w:val="00F01174"/>
    <w:rsid w:val="00F013BC"/>
    <w:rsid w:val="00F014F2"/>
    <w:rsid w:val="00F01809"/>
    <w:rsid w:val="00F01954"/>
    <w:rsid w:val="00F01A9A"/>
    <w:rsid w:val="00F01C82"/>
    <w:rsid w:val="00F01E80"/>
    <w:rsid w:val="00F024DF"/>
    <w:rsid w:val="00F02B36"/>
    <w:rsid w:val="00F0316E"/>
    <w:rsid w:val="00F03292"/>
    <w:rsid w:val="00F0360B"/>
    <w:rsid w:val="00F0393F"/>
    <w:rsid w:val="00F03B79"/>
    <w:rsid w:val="00F03D3C"/>
    <w:rsid w:val="00F04228"/>
    <w:rsid w:val="00F04B84"/>
    <w:rsid w:val="00F052C3"/>
    <w:rsid w:val="00F0596E"/>
    <w:rsid w:val="00F05C0F"/>
    <w:rsid w:val="00F061BB"/>
    <w:rsid w:val="00F0657D"/>
    <w:rsid w:val="00F066E9"/>
    <w:rsid w:val="00F06E9E"/>
    <w:rsid w:val="00F06EFA"/>
    <w:rsid w:val="00F06F8E"/>
    <w:rsid w:val="00F078BD"/>
    <w:rsid w:val="00F0798E"/>
    <w:rsid w:val="00F07DB1"/>
    <w:rsid w:val="00F1044A"/>
    <w:rsid w:val="00F10749"/>
    <w:rsid w:val="00F10AC5"/>
    <w:rsid w:val="00F11495"/>
    <w:rsid w:val="00F11AD9"/>
    <w:rsid w:val="00F12377"/>
    <w:rsid w:val="00F125FF"/>
    <w:rsid w:val="00F12739"/>
    <w:rsid w:val="00F12BFF"/>
    <w:rsid w:val="00F12FAA"/>
    <w:rsid w:val="00F13311"/>
    <w:rsid w:val="00F136E2"/>
    <w:rsid w:val="00F1383D"/>
    <w:rsid w:val="00F13AE2"/>
    <w:rsid w:val="00F13C55"/>
    <w:rsid w:val="00F14277"/>
    <w:rsid w:val="00F14567"/>
    <w:rsid w:val="00F147E6"/>
    <w:rsid w:val="00F14FB6"/>
    <w:rsid w:val="00F15235"/>
    <w:rsid w:val="00F155F1"/>
    <w:rsid w:val="00F159CB"/>
    <w:rsid w:val="00F15C0F"/>
    <w:rsid w:val="00F15DD0"/>
    <w:rsid w:val="00F15DD5"/>
    <w:rsid w:val="00F161F0"/>
    <w:rsid w:val="00F162EE"/>
    <w:rsid w:val="00F16588"/>
    <w:rsid w:val="00F166B8"/>
    <w:rsid w:val="00F1677B"/>
    <w:rsid w:val="00F16906"/>
    <w:rsid w:val="00F16D11"/>
    <w:rsid w:val="00F17354"/>
    <w:rsid w:val="00F178B1"/>
    <w:rsid w:val="00F17922"/>
    <w:rsid w:val="00F17B5C"/>
    <w:rsid w:val="00F17DB0"/>
    <w:rsid w:val="00F17E8A"/>
    <w:rsid w:val="00F20204"/>
    <w:rsid w:val="00F20F66"/>
    <w:rsid w:val="00F2119C"/>
    <w:rsid w:val="00F21711"/>
    <w:rsid w:val="00F21803"/>
    <w:rsid w:val="00F21A86"/>
    <w:rsid w:val="00F21D3D"/>
    <w:rsid w:val="00F2225E"/>
    <w:rsid w:val="00F2247D"/>
    <w:rsid w:val="00F225A4"/>
    <w:rsid w:val="00F22825"/>
    <w:rsid w:val="00F22884"/>
    <w:rsid w:val="00F22C33"/>
    <w:rsid w:val="00F22DC5"/>
    <w:rsid w:val="00F22EA5"/>
    <w:rsid w:val="00F22F08"/>
    <w:rsid w:val="00F2308C"/>
    <w:rsid w:val="00F2351F"/>
    <w:rsid w:val="00F236FB"/>
    <w:rsid w:val="00F23A34"/>
    <w:rsid w:val="00F23D5C"/>
    <w:rsid w:val="00F2422D"/>
    <w:rsid w:val="00F245E9"/>
    <w:rsid w:val="00F2461C"/>
    <w:rsid w:val="00F24730"/>
    <w:rsid w:val="00F25241"/>
    <w:rsid w:val="00F25968"/>
    <w:rsid w:val="00F26608"/>
    <w:rsid w:val="00F26716"/>
    <w:rsid w:val="00F26BC9"/>
    <w:rsid w:val="00F26DA7"/>
    <w:rsid w:val="00F26F11"/>
    <w:rsid w:val="00F270C5"/>
    <w:rsid w:val="00F27634"/>
    <w:rsid w:val="00F27CB0"/>
    <w:rsid w:val="00F27F7F"/>
    <w:rsid w:val="00F307A5"/>
    <w:rsid w:val="00F30B0F"/>
    <w:rsid w:val="00F30C70"/>
    <w:rsid w:val="00F3147F"/>
    <w:rsid w:val="00F314B0"/>
    <w:rsid w:val="00F317EB"/>
    <w:rsid w:val="00F31ABA"/>
    <w:rsid w:val="00F31ADE"/>
    <w:rsid w:val="00F323A3"/>
    <w:rsid w:val="00F327B8"/>
    <w:rsid w:val="00F3326B"/>
    <w:rsid w:val="00F332EF"/>
    <w:rsid w:val="00F33688"/>
    <w:rsid w:val="00F33A52"/>
    <w:rsid w:val="00F33ACC"/>
    <w:rsid w:val="00F34105"/>
    <w:rsid w:val="00F34286"/>
    <w:rsid w:val="00F34315"/>
    <w:rsid w:val="00F346E9"/>
    <w:rsid w:val="00F34721"/>
    <w:rsid w:val="00F34794"/>
    <w:rsid w:val="00F347EE"/>
    <w:rsid w:val="00F34CA2"/>
    <w:rsid w:val="00F351E6"/>
    <w:rsid w:val="00F355EA"/>
    <w:rsid w:val="00F3609C"/>
    <w:rsid w:val="00F3652E"/>
    <w:rsid w:val="00F369BF"/>
    <w:rsid w:val="00F36BEE"/>
    <w:rsid w:val="00F36FC7"/>
    <w:rsid w:val="00F37353"/>
    <w:rsid w:val="00F4032D"/>
    <w:rsid w:val="00F403E4"/>
    <w:rsid w:val="00F404C8"/>
    <w:rsid w:val="00F40656"/>
    <w:rsid w:val="00F41A42"/>
    <w:rsid w:val="00F42173"/>
    <w:rsid w:val="00F42288"/>
    <w:rsid w:val="00F42702"/>
    <w:rsid w:val="00F427EF"/>
    <w:rsid w:val="00F42B69"/>
    <w:rsid w:val="00F4306C"/>
    <w:rsid w:val="00F431C3"/>
    <w:rsid w:val="00F431D0"/>
    <w:rsid w:val="00F432A0"/>
    <w:rsid w:val="00F43383"/>
    <w:rsid w:val="00F434DF"/>
    <w:rsid w:val="00F439DE"/>
    <w:rsid w:val="00F440E2"/>
    <w:rsid w:val="00F44285"/>
    <w:rsid w:val="00F442EF"/>
    <w:rsid w:val="00F4443A"/>
    <w:rsid w:val="00F44E50"/>
    <w:rsid w:val="00F4537B"/>
    <w:rsid w:val="00F453C5"/>
    <w:rsid w:val="00F46684"/>
    <w:rsid w:val="00F46B76"/>
    <w:rsid w:val="00F46C7A"/>
    <w:rsid w:val="00F47157"/>
    <w:rsid w:val="00F47CCE"/>
    <w:rsid w:val="00F5009B"/>
    <w:rsid w:val="00F502B1"/>
    <w:rsid w:val="00F50712"/>
    <w:rsid w:val="00F508EE"/>
    <w:rsid w:val="00F50997"/>
    <w:rsid w:val="00F51239"/>
    <w:rsid w:val="00F51545"/>
    <w:rsid w:val="00F5166A"/>
    <w:rsid w:val="00F517C0"/>
    <w:rsid w:val="00F517ED"/>
    <w:rsid w:val="00F51910"/>
    <w:rsid w:val="00F51E07"/>
    <w:rsid w:val="00F52D24"/>
    <w:rsid w:val="00F52EF6"/>
    <w:rsid w:val="00F531DD"/>
    <w:rsid w:val="00F531F4"/>
    <w:rsid w:val="00F539F9"/>
    <w:rsid w:val="00F53CD1"/>
    <w:rsid w:val="00F54000"/>
    <w:rsid w:val="00F54184"/>
    <w:rsid w:val="00F54619"/>
    <w:rsid w:val="00F54ABA"/>
    <w:rsid w:val="00F54F31"/>
    <w:rsid w:val="00F5526B"/>
    <w:rsid w:val="00F55288"/>
    <w:rsid w:val="00F552AC"/>
    <w:rsid w:val="00F55935"/>
    <w:rsid w:val="00F55FAA"/>
    <w:rsid w:val="00F56379"/>
    <w:rsid w:val="00F56496"/>
    <w:rsid w:val="00F568F8"/>
    <w:rsid w:val="00F56A05"/>
    <w:rsid w:val="00F56A22"/>
    <w:rsid w:val="00F56B89"/>
    <w:rsid w:val="00F574B2"/>
    <w:rsid w:val="00F57760"/>
    <w:rsid w:val="00F57BE8"/>
    <w:rsid w:val="00F60026"/>
    <w:rsid w:val="00F60722"/>
    <w:rsid w:val="00F60829"/>
    <w:rsid w:val="00F608BE"/>
    <w:rsid w:val="00F608D7"/>
    <w:rsid w:val="00F60967"/>
    <w:rsid w:val="00F60B07"/>
    <w:rsid w:val="00F6145C"/>
    <w:rsid w:val="00F61883"/>
    <w:rsid w:val="00F61A3F"/>
    <w:rsid w:val="00F61D65"/>
    <w:rsid w:val="00F621AA"/>
    <w:rsid w:val="00F6235E"/>
    <w:rsid w:val="00F623FD"/>
    <w:rsid w:val="00F62923"/>
    <w:rsid w:val="00F62A42"/>
    <w:rsid w:val="00F62D57"/>
    <w:rsid w:val="00F62F09"/>
    <w:rsid w:val="00F63074"/>
    <w:rsid w:val="00F634F3"/>
    <w:rsid w:val="00F635A6"/>
    <w:rsid w:val="00F638F5"/>
    <w:rsid w:val="00F63CA6"/>
    <w:rsid w:val="00F642C7"/>
    <w:rsid w:val="00F64335"/>
    <w:rsid w:val="00F643C1"/>
    <w:rsid w:val="00F6491D"/>
    <w:rsid w:val="00F64941"/>
    <w:rsid w:val="00F64D3C"/>
    <w:rsid w:val="00F654F8"/>
    <w:rsid w:val="00F65543"/>
    <w:rsid w:val="00F659AA"/>
    <w:rsid w:val="00F65F92"/>
    <w:rsid w:val="00F65FF6"/>
    <w:rsid w:val="00F6618D"/>
    <w:rsid w:val="00F6651F"/>
    <w:rsid w:val="00F667A0"/>
    <w:rsid w:val="00F667BB"/>
    <w:rsid w:val="00F66AC9"/>
    <w:rsid w:val="00F66D9E"/>
    <w:rsid w:val="00F66F74"/>
    <w:rsid w:val="00F6726A"/>
    <w:rsid w:val="00F672BE"/>
    <w:rsid w:val="00F6747F"/>
    <w:rsid w:val="00F67662"/>
    <w:rsid w:val="00F67A5C"/>
    <w:rsid w:val="00F67AB4"/>
    <w:rsid w:val="00F67CD6"/>
    <w:rsid w:val="00F70082"/>
    <w:rsid w:val="00F7047E"/>
    <w:rsid w:val="00F70660"/>
    <w:rsid w:val="00F70BC2"/>
    <w:rsid w:val="00F70FD9"/>
    <w:rsid w:val="00F716AB"/>
    <w:rsid w:val="00F71C1F"/>
    <w:rsid w:val="00F724A7"/>
    <w:rsid w:val="00F72574"/>
    <w:rsid w:val="00F7271E"/>
    <w:rsid w:val="00F72806"/>
    <w:rsid w:val="00F72B68"/>
    <w:rsid w:val="00F72C2B"/>
    <w:rsid w:val="00F72DAD"/>
    <w:rsid w:val="00F735A1"/>
    <w:rsid w:val="00F73A50"/>
    <w:rsid w:val="00F7418B"/>
    <w:rsid w:val="00F74A1E"/>
    <w:rsid w:val="00F74A2E"/>
    <w:rsid w:val="00F74F99"/>
    <w:rsid w:val="00F751B9"/>
    <w:rsid w:val="00F75248"/>
    <w:rsid w:val="00F7534C"/>
    <w:rsid w:val="00F755ED"/>
    <w:rsid w:val="00F75A7D"/>
    <w:rsid w:val="00F75B5A"/>
    <w:rsid w:val="00F75B79"/>
    <w:rsid w:val="00F75B94"/>
    <w:rsid w:val="00F75C7D"/>
    <w:rsid w:val="00F761E2"/>
    <w:rsid w:val="00F76429"/>
    <w:rsid w:val="00F766A2"/>
    <w:rsid w:val="00F76AB0"/>
    <w:rsid w:val="00F76E5F"/>
    <w:rsid w:val="00F77062"/>
    <w:rsid w:val="00F770C0"/>
    <w:rsid w:val="00F773D6"/>
    <w:rsid w:val="00F801AB"/>
    <w:rsid w:val="00F8074A"/>
    <w:rsid w:val="00F808E8"/>
    <w:rsid w:val="00F80B09"/>
    <w:rsid w:val="00F80B5C"/>
    <w:rsid w:val="00F80E70"/>
    <w:rsid w:val="00F816AA"/>
    <w:rsid w:val="00F8181B"/>
    <w:rsid w:val="00F819FD"/>
    <w:rsid w:val="00F81C8A"/>
    <w:rsid w:val="00F824E6"/>
    <w:rsid w:val="00F827B6"/>
    <w:rsid w:val="00F82B6A"/>
    <w:rsid w:val="00F83760"/>
    <w:rsid w:val="00F840DC"/>
    <w:rsid w:val="00F84CCE"/>
    <w:rsid w:val="00F850B8"/>
    <w:rsid w:val="00F86BAD"/>
    <w:rsid w:val="00F871F5"/>
    <w:rsid w:val="00F8720A"/>
    <w:rsid w:val="00F87E4F"/>
    <w:rsid w:val="00F901A1"/>
    <w:rsid w:val="00F9037A"/>
    <w:rsid w:val="00F90627"/>
    <w:rsid w:val="00F90E98"/>
    <w:rsid w:val="00F90F9A"/>
    <w:rsid w:val="00F90FAA"/>
    <w:rsid w:val="00F91079"/>
    <w:rsid w:val="00F91152"/>
    <w:rsid w:val="00F91276"/>
    <w:rsid w:val="00F91464"/>
    <w:rsid w:val="00F915FA"/>
    <w:rsid w:val="00F916EF"/>
    <w:rsid w:val="00F919BE"/>
    <w:rsid w:val="00F91B47"/>
    <w:rsid w:val="00F91EE5"/>
    <w:rsid w:val="00F92454"/>
    <w:rsid w:val="00F9247D"/>
    <w:rsid w:val="00F9254F"/>
    <w:rsid w:val="00F92B50"/>
    <w:rsid w:val="00F937D6"/>
    <w:rsid w:val="00F939CD"/>
    <w:rsid w:val="00F93F8D"/>
    <w:rsid w:val="00F94D51"/>
    <w:rsid w:val="00F94E5E"/>
    <w:rsid w:val="00F94FC3"/>
    <w:rsid w:val="00F951FC"/>
    <w:rsid w:val="00F9523F"/>
    <w:rsid w:val="00F95370"/>
    <w:rsid w:val="00F9540E"/>
    <w:rsid w:val="00F95481"/>
    <w:rsid w:val="00F958FB"/>
    <w:rsid w:val="00F95CA9"/>
    <w:rsid w:val="00F95DB3"/>
    <w:rsid w:val="00F95E44"/>
    <w:rsid w:val="00F95FD4"/>
    <w:rsid w:val="00F9685F"/>
    <w:rsid w:val="00F9699C"/>
    <w:rsid w:val="00F96A30"/>
    <w:rsid w:val="00F96D1F"/>
    <w:rsid w:val="00F97005"/>
    <w:rsid w:val="00F9715C"/>
    <w:rsid w:val="00F97891"/>
    <w:rsid w:val="00F97AE6"/>
    <w:rsid w:val="00F97B2B"/>
    <w:rsid w:val="00F97B68"/>
    <w:rsid w:val="00FA02B4"/>
    <w:rsid w:val="00FA1344"/>
    <w:rsid w:val="00FA1350"/>
    <w:rsid w:val="00FA16ED"/>
    <w:rsid w:val="00FA1822"/>
    <w:rsid w:val="00FA1A4F"/>
    <w:rsid w:val="00FA2050"/>
    <w:rsid w:val="00FA20CA"/>
    <w:rsid w:val="00FA224A"/>
    <w:rsid w:val="00FA299C"/>
    <w:rsid w:val="00FA2DAA"/>
    <w:rsid w:val="00FA3C82"/>
    <w:rsid w:val="00FA3F47"/>
    <w:rsid w:val="00FA4657"/>
    <w:rsid w:val="00FA4864"/>
    <w:rsid w:val="00FA492B"/>
    <w:rsid w:val="00FA497B"/>
    <w:rsid w:val="00FA50A1"/>
    <w:rsid w:val="00FA516B"/>
    <w:rsid w:val="00FA5FE4"/>
    <w:rsid w:val="00FA6157"/>
    <w:rsid w:val="00FA634B"/>
    <w:rsid w:val="00FA634E"/>
    <w:rsid w:val="00FA6366"/>
    <w:rsid w:val="00FA64C0"/>
    <w:rsid w:val="00FA6651"/>
    <w:rsid w:val="00FA6C28"/>
    <w:rsid w:val="00FA6FA0"/>
    <w:rsid w:val="00FA73D9"/>
    <w:rsid w:val="00FA76F6"/>
    <w:rsid w:val="00FA7947"/>
    <w:rsid w:val="00FA79CD"/>
    <w:rsid w:val="00FA7C46"/>
    <w:rsid w:val="00FA7D7F"/>
    <w:rsid w:val="00FB010F"/>
    <w:rsid w:val="00FB0155"/>
    <w:rsid w:val="00FB025B"/>
    <w:rsid w:val="00FB0320"/>
    <w:rsid w:val="00FB036B"/>
    <w:rsid w:val="00FB03D6"/>
    <w:rsid w:val="00FB04A0"/>
    <w:rsid w:val="00FB04ED"/>
    <w:rsid w:val="00FB0DEB"/>
    <w:rsid w:val="00FB0F2A"/>
    <w:rsid w:val="00FB1D03"/>
    <w:rsid w:val="00FB2035"/>
    <w:rsid w:val="00FB205C"/>
    <w:rsid w:val="00FB20E1"/>
    <w:rsid w:val="00FB2827"/>
    <w:rsid w:val="00FB2F4E"/>
    <w:rsid w:val="00FB3103"/>
    <w:rsid w:val="00FB3176"/>
    <w:rsid w:val="00FB3B1C"/>
    <w:rsid w:val="00FB424A"/>
    <w:rsid w:val="00FB4609"/>
    <w:rsid w:val="00FB480B"/>
    <w:rsid w:val="00FB4CE3"/>
    <w:rsid w:val="00FB537E"/>
    <w:rsid w:val="00FB5660"/>
    <w:rsid w:val="00FB5C6B"/>
    <w:rsid w:val="00FB5CFC"/>
    <w:rsid w:val="00FB5DE0"/>
    <w:rsid w:val="00FB6718"/>
    <w:rsid w:val="00FB677E"/>
    <w:rsid w:val="00FB688B"/>
    <w:rsid w:val="00FB70B3"/>
    <w:rsid w:val="00FB77D6"/>
    <w:rsid w:val="00FB7A3F"/>
    <w:rsid w:val="00FB7AD9"/>
    <w:rsid w:val="00FB7C5E"/>
    <w:rsid w:val="00FC02AB"/>
    <w:rsid w:val="00FC037A"/>
    <w:rsid w:val="00FC0B7B"/>
    <w:rsid w:val="00FC0E9F"/>
    <w:rsid w:val="00FC0F85"/>
    <w:rsid w:val="00FC1EA7"/>
    <w:rsid w:val="00FC1FEE"/>
    <w:rsid w:val="00FC213A"/>
    <w:rsid w:val="00FC22E6"/>
    <w:rsid w:val="00FC27B8"/>
    <w:rsid w:val="00FC3318"/>
    <w:rsid w:val="00FC33C7"/>
    <w:rsid w:val="00FC37FC"/>
    <w:rsid w:val="00FC3B41"/>
    <w:rsid w:val="00FC4914"/>
    <w:rsid w:val="00FC4FBC"/>
    <w:rsid w:val="00FC5637"/>
    <w:rsid w:val="00FC5CDB"/>
    <w:rsid w:val="00FC5E9A"/>
    <w:rsid w:val="00FC5FBA"/>
    <w:rsid w:val="00FC62D9"/>
    <w:rsid w:val="00FC682B"/>
    <w:rsid w:val="00FC69EC"/>
    <w:rsid w:val="00FC7832"/>
    <w:rsid w:val="00FC7850"/>
    <w:rsid w:val="00FC7941"/>
    <w:rsid w:val="00FD04C9"/>
    <w:rsid w:val="00FD05B4"/>
    <w:rsid w:val="00FD08AE"/>
    <w:rsid w:val="00FD23BA"/>
    <w:rsid w:val="00FD242E"/>
    <w:rsid w:val="00FD29EC"/>
    <w:rsid w:val="00FD34E6"/>
    <w:rsid w:val="00FD3578"/>
    <w:rsid w:val="00FD3B32"/>
    <w:rsid w:val="00FD3BD9"/>
    <w:rsid w:val="00FD3FCE"/>
    <w:rsid w:val="00FD41F7"/>
    <w:rsid w:val="00FD4250"/>
    <w:rsid w:val="00FD443E"/>
    <w:rsid w:val="00FD45A5"/>
    <w:rsid w:val="00FD49E5"/>
    <w:rsid w:val="00FD4C76"/>
    <w:rsid w:val="00FD4DE4"/>
    <w:rsid w:val="00FD513F"/>
    <w:rsid w:val="00FD52E1"/>
    <w:rsid w:val="00FD5999"/>
    <w:rsid w:val="00FD5A55"/>
    <w:rsid w:val="00FD5D30"/>
    <w:rsid w:val="00FD60A9"/>
    <w:rsid w:val="00FD6508"/>
    <w:rsid w:val="00FD6BF8"/>
    <w:rsid w:val="00FD6DBD"/>
    <w:rsid w:val="00FD6FBA"/>
    <w:rsid w:val="00FD7278"/>
    <w:rsid w:val="00FD77E2"/>
    <w:rsid w:val="00FD7AC4"/>
    <w:rsid w:val="00FE039B"/>
    <w:rsid w:val="00FE0B80"/>
    <w:rsid w:val="00FE0B9D"/>
    <w:rsid w:val="00FE0C18"/>
    <w:rsid w:val="00FE0E41"/>
    <w:rsid w:val="00FE14AB"/>
    <w:rsid w:val="00FE24DB"/>
    <w:rsid w:val="00FE2AB9"/>
    <w:rsid w:val="00FE32C9"/>
    <w:rsid w:val="00FE3975"/>
    <w:rsid w:val="00FE461C"/>
    <w:rsid w:val="00FE4C27"/>
    <w:rsid w:val="00FE4E62"/>
    <w:rsid w:val="00FE532F"/>
    <w:rsid w:val="00FE5533"/>
    <w:rsid w:val="00FE581B"/>
    <w:rsid w:val="00FE5BC6"/>
    <w:rsid w:val="00FE6170"/>
    <w:rsid w:val="00FE626A"/>
    <w:rsid w:val="00FE6855"/>
    <w:rsid w:val="00FE6868"/>
    <w:rsid w:val="00FE6BA5"/>
    <w:rsid w:val="00FE6D55"/>
    <w:rsid w:val="00FE701A"/>
    <w:rsid w:val="00FE7615"/>
    <w:rsid w:val="00FE7B6B"/>
    <w:rsid w:val="00FF09CF"/>
    <w:rsid w:val="00FF0DE1"/>
    <w:rsid w:val="00FF1083"/>
    <w:rsid w:val="00FF1230"/>
    <w:rsid w:val="00FF135C"/>
    <w:rsid w:val="00FF161B"/>
    <w:rsid w:val="00FF19C4"/>
    <w:rsid w:val="00FF1FB3"/>
    <w:rsid w:val="00FF2401"/>
    <w:rsid w:val="00FF2569"/>
    <w:rsid w:val="00FF294E"/>
    <w:rsid w:val="00FF295A"/>
    <w:rsid w:val="00FF2B7E"/>
    <w:rsid w:val="00FF2BEB"/>
    <w:rsid w:val="00FF2D4B"/>
    <w:rsid w:val="00FF2FA9"/>
    <w:rsid w:val="00FF30DF"/>
    <w:rsid w:val="00FF347D"/>
    <w:rsid w:val="00FF3700"/>
    <w:rsid w:val="00FF3B2B"/>
    <w:rsid w:val="00FF3BA8"/>
    <w:rsid w:val="00FF3E52"/>
    <w:rsid w:val="00FF4034"/>
    <w:rsid w:val="00FF45F9"/>
    <w:rsid w:val="00FF46D6"/>
    <w:rsid w:val="00FF49EE"/>
    <w:rsid w:val="00FF4A90"/>
    <w:rsid w:val="00FF4D70"/>
    <w:rsid w:val="00FF547D"/>
    <w:rsid w:val="00FF5A49"/>
    <w:rsid w:val="00FF5D26"/>
    <w:rsid w:val="00FF5E85"/>
    <w:rsid w:val="00FF6190"/>
    <w:rsid w:val="00FF61A5"/>
    <w:rsid w:val="00FF66E2"/>
    <w:rsid w:val="00FF6B07"/>
    <w:rsid w:val="00FF6B21"/>
    <w:rsid w:val="00FF6E11"/>
    <w:rsid w:val="00FF7069"/>
    <w:rsid w:val="00FF72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BF8DA7"/>
  <w15:chartTrackingRefBased/>
  <w15:docId w15:val="{71F3A9E2-9B50-4194-B50D-4E617F6D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3C87"/>
    <w:rPr>
      <w:rFonts w:ascii="Arial" w:hAnsi="Arial"/>
      <w:sz w:val="24"/>
    </w:rPr>
  </w:style>
  <w:style w:type="paragraph" w:styleId="Nagwek1">
    <w:name w:val="heading 1"/>
    <w:basedOn w:val="Normalny"/>
    <w:next w:val="Normalny"/>
    <w:link w:val="Nagwek1Znak"/>
    <w:qFormat/>
    <w:rsid w:val="00A6486D"/>
    <w:pPr>
      <w:keepNext/>
      <w:spacing w:before="240" w:after="60"/>
      <w:jc w:val="center"/>
      <w:outlineLvl w:val="0"/>
    </w:pPr>
    <w:rPr>
      <w:b/>
      <w:kern w:val="28"/>
      <w:sz w:val="28"/>
      <w:lang w:val="x-none" w:eastAsia="x-none"/>
    </w:rPr>
  </w:style>
  <w:style w:type="paragraph" w:styleId="Nagwek2">
    <w:name w:val="heading 2"/>
    <w:basedOn w:val="Normalny"/>
    <w:next w:val="Normalny"/>
    <w:link w:val="Nagwek2Znak"/>
    <w:qFormat/>
    <w:rsid w:val="00A6486D"/>
    <w:pPr>
      <w:keepNext/>
      <w:spacing w:before="240" w:after="240"/>
      <w:jc w:val="center"/>
      <w:outlineLvl w:val="1"/>
    </w:pPr>
    <w:rPr>
      <w:b/>
      <w:color w:val="000000"/>
      <w:lang w:val="x-none" w:eastAsia="x-none"/>
    </w:rPr>
  </w:style>
  <w:style w:type="paragraph" w:styleId="Nagwek3">
    <w:name w:val="heading 3"/>
    <w:basedOn w:val="Normalny"/>
    <w:next w:val="Normalny"/>
    <w:link w:val="Nagwek3Znak"/>
    <w:qFormat/>
    <w:rsid w:val="00A6486D"/>
    <w:pPr>
      <w:keepNext/>
      <w:spacing w:before="240" w:after="60"/>
      <w:outlineLvl w:val="2"/>
    </w:pPr>
    <w:rPr>
      <w:b/>
      <w:bCs/>
      <w:sz w:val="26"/>
      <w:szCs w:val="26"/>
      <w:lang w:val="x-none" w:eastAsia="x-none"/>
    </w:rPr>
  </w:style>
  <w:style w:type="paragraph" w:styleId="Nagwek6">
    <w:name w:val="heading 6"/>
    <w:basedOn w:val="Normalny"/>
    <w:next w:val="Normalny"/>
    <w:link w:val="Nagwek6Znak"/>
    <w:qFormat/>
    <w:rsid w:val="00A6486D"/>
    <w:pPr>
      <w:keepNext/>
      <w:spacing w:before="120"/>
      <w:jc w:val="center"/>
      <w:outlineLvl w:val="5"/>
    </w:pPr>
    <w:rPr>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DD491B"/>
    <w:rPr>
      <w:rFonts w:ascii="Arial" w:hAnsi="Arial"/>
      <w:b/>
      <w:kern w:val="28"/>
      <w:sz w:val="28"/>
    </w:rPr>
  </w:style>
  <w:style w:type="character" w:customStyle="1" w:styleId="Nagwek2Znak">
    <w:name w:val="Nagłówek 2 Znak"/>
    <w:link w:val="Nagwek2"/>
    <w:rsid w:val="00DD491B"/>
    <w:rPr>
      <w:rFonts w:ascii="Arial" w:hAnsi="Arial"/>
      <w:b/>
      <w:color w:val="000000"/>
      <w:sz w:val="24"/>
    </w:rPr>
  </w:style>
  <w:style w:type="character" w:customStyle="1" w:styleId="Nagwek3Znak">
    <w:name w:val="Nagłówek 3 Znak"/>
    <w:link w:val="Nagwek3"/>
    <w:rsid w:val="00DD491B"/>
    <w:rPr>
      <w:rFonts w:ascii="Arial" w:hAnsi="Arial" w:cs="Arial"/>
      <w:b/>
      <w:bCs/>
      <w:sz w:val="26"/>
      <w:szCs w:val="26"/>
    </w:rPr>
  </w:style>
  <w:style w:type="character" w:customStyle="1" w:styleId="Nagwek6Znak">
    <w:name w:val="Nagłówek 6 Znak"/>
    <w:link w:val="Nagwek6"/>
    <w:rsid w:val="00DD491B"/>
    <w:rPr>
      <w:rFonts w:ascii="Arial" w:hAnsi="Arial"/>
      <w:b/>
    </w:rPr>
  </w:style>
  <w:style w:type="paragraph" w:customStyle="1" w:styleId="Tekstpodstawowy21">
    <w:name w:val="Tekst podstawowy 21"/>
    <w:basedOn w:val="Normalny"/>
    <w:rsid w:val="00A6486D"/>
    <w:pPr>
      <w:widowControl w:val="0"/>
      <w:spacing w:before="120"/>
      <w:jc w:val="both"/>
    </w:pPr>
  </w:style>
  <w:style w:type="paragraph" w:customStyle="1" w:styleId="Aktartykulbezustepow">
    <w:name w:val="Akt artykul bez ustepow"/>
    <w:basedOn w:val="Normalny"/>
    <w:rsid w:val="00A6486D"/>
    <w:pPr>
      <w:autoSpaceDE w:val="0"/>
      <w:autoSpaceDN w:val="0"/>
      <w:spacing w:after="120" w:line="360" w:lineRule="auto"/>
      <w:jc w:val="both"/>
    </w:pPr>
    <w:rPr>
      <w:rFonts w:ascii="Courier New" w:hAnsi="Courier New"/>
    </w:rPr>
  </w:style>
  <w:style w:type="paragraph" w:styleId="Listapunktowana">
    <w:name w:val="List Bullet"/>
    <w:basedOn w:val="Normalny"/>
    <w:autoRedefine/>
    <w:rsid w:val="00A6486D"/>
    <w:pPr>
      <w:tabs>
        <w:tab w:val="num" w:pos="360"/>
      </w:tabs>
      <w:spacing w:before="120"/>
      <w:ind w:left="360" w:hanging="360"/>
    </w:pPr>
  </w:style>
  <w:style w:type="paragraph" w:styleId="Listapunktowana2">
    <w:name w:val="List Bullet 2"/>
    <w:basedOn w:val="Normalny"/>
    <w:autoRedefine/>
    <w:rsid w:val="00A6486D"/>
    <w:pPr>
      <w:tabs>
        <w:tab w:val="num" w:pos="360"/>
      </w:tabs>
      <w:spacing w:before="120"/>
      <w:ind w:left="340" w:hanging="340"/>
      <w:jc w:val="both"/>
    </w:pPr>
  </w:style>
  <w:style w:type="paragraph" w:styleId="Listapunktowana3">
    <w:name w:val="List Bullet 3"/>
    <w:basedOn w:val="Normalny"/>
    <w:autoRedefine/>
    <w:rsid w:val="00A6486D"/>
    <w:pPr>
      <w:tabs>
        <w:tab w:val="num" w:pos="926"/>
      </w:tabs>
      <w:spacing w:before="120"/>
      <w:ind w:left="926" w:hanging="360"/>
    </w:pPr>
  </w:style>
  <w:style w:type="paragraph" w:customStyle="1" w:styleId="Umowaparagrafbezustepw">
    <w:name w:val="Umowa paragraf bez ustepów"/>
    <w:basedOn w:val="Umowa-paragrafzustpami"/>
    <w:rsid w:val="00A6486D"/>
    <w:pPr>
      <w:ind w:left="0" w:firstLine="0"/>
    </w:pPr>
    <w:rPr>
      <w:sz w:val="24"/>
    </w:rPr>
  </w:style>
  <w:style w:type="paragraph" w:customStyle="1" w:styleId="Umowa-paragrafzustpami">
    <w:name w:val="Umowa - paragraf z ustępami"/>
    <w:basedOn w:val="Normalny"/>
    <w:rsid w:val="00A6486D"/>
    <w:pPr>
      <w:autoSpaceDE w:val="0"/>
      <w:autoSpaceDN w:val="0"/>
      <w:spacing w:after="120" w:line="360" w:lineRule="auto"/>
      <w:ind w:left="284" w:hanging="284"/>
    </w:pPr>
    <w:rPr>
      <w:rFonts w:ascii="Courier New" w:hAnsi="Courier New"/>
      <w:sz w:val="22"/>
    </w:rPr>
  </w:style>
  <w:style w:type="paragraph" w:customStyle="1" w:styleId="Akttytul">
    <w:name w:val="Akt tytul"/>
    <w:basedOn w:val="Trescdokumentu"/>
    <w:next w:val="Normalny"/>
    <w:rsid w:val="00A6486D"/>
    <w:pPr>
      <w:keepNext/>
      <w:spacing w:before="240" w:after="120"/>
      <w:jc w:val="center"/>
    </w:pPr>
    <w:rPr>
      <w:b/>
    </w:rPr>
  </w:style>
  <w:style w:type="paragraph" w:customStyle="1" w:styleId="Trescdokumentu">
    <w:name w:val="Tresc dokumentu"/>
    <w:basedOn w:val="Normalny"/>
    <w:rsid w:val="00A6486D"/>
    <w:pPr>
      <w:autoSpaceDE w:val="0"/>
      <w:autoSpaceDN w:val="0"/>
      <w:spacing w:line="360" w:lineRule="auto"/>
      <w:jc w:val="both"/>
    </w:pPr>
  </w:style>
  <w:style w:type="paragraph" w:styleId="Tekstprzypisudolnego">
    <w:name w:val="footnote text"/>
    <w:basedOn w:val="Normalny"/>
    <w:link w:val="TekstprzypisudolnegoZnak"/>
    <w:uiPriority w:val="99"/>
    <w:semiHidden/>
    <w:rsid w:val="00A6486D"/>
    <w:rPr>
      <w:rFonts w:ascii="Times New Roman" w:hAnsi="Times New Roman"/>
      <w:sz w:val="20"/>
    </w:rPr>
  </w:style>
  <w:style w:type="character" w:customStyle="1" w:styleId="TekstprzypisudolnegoZnak">
    <w:name w:val="Tekst przypisu dolnego Znak"/>
    <w:basedOn w:val="Domylnaczcionkaakapitu"/>
    <w:link w:val="Tekstprzypisudolnego"/>
    <w:uiPriority w:val="99"/>
    <w:semiHidden/>
    <w:rsid w:val="00DD491B"/>
  </w:style>
  <w:style w:type="paragraph" w:styleId="Zwrotgrzecznociowy">
    <w:name w:val="Salutation"/>
    <w:basedOn w:val="Normalny"/>
    <w:next w:val="Normalny"/>
    <w:link w:val="ZwrotgrzecznociowyZnak"/>
    <w:rsid w:val="00A6486D"/>
    <w:pPr>
      <w:spacing w:before="120"/>
    </w:pPr>
    <w:rPr>
      <w:lang w:val="x-none" w:eastAsia="x-none"/>
    </w:rPr>
  </w:style>
  <w:style w:type="character" w:customStyle="1" w:styleId="ZwrotgrzecznociowyZnak">
    <w:name w:val="Zwrot grzecznościowy Znak"/>
    <w:link w:val="Zwrotgrzecznociowy"/>
    <w:rsid w:val="00DD491B"/>
    <w:rPr>
      <w:rFonts w:ascii="Arial" w:hAnsi="Arial"/>
      <w:sz w:val="24"/>
    </w:rPr>
  </w:style>
  <w:style w:type="paragraph" w:styleId="Tekstpodstawowywcity2">
    <w:name w:val="Body Text Indent 2"/>
    <w:basedOn w:val="Normalny"/>
    <w:link w:val="Tekstpodstawowywcity2Znak"/>
    <w:rsid w:val="00A6486D"/>
    <w:pPr>
      <w:autoSpaceDE w:val="0"/>
      <w:autoSpaceDN w:val="0"/>
      <w:spacing w:before="120"/>
      <w:ind w:left="567"/>
      <w:jc w:val="both"/>
    </w:pPr>
    <w:rPr>
      <w:lang w:val="x-none" w:eastAsia="x-none"/>
    </w:rPr>
  </w:style>
  <w:style w:type="character" w:customStyle="1" w:styleId="Tekstpodstawowywcity2Znak">
    <w:name w:val="Tekst podstawowy wcięty 2 Znak"/>
    <w:link w:val="Tekstpodstawowywcity2"/>
    <w:rsid w:val="00DD491B"/>
    <w:rPr>
      <w:rFonts w:ascii="Arial" w:hAnsi="Arial"/>
      <w:sz w:val="24"/>
    </w:rPr>
  </w:style>
  <w:style w:type="paragraph" w:styleId="Tekstpodstawowy">
    <w:name w:val="Body Text"/>
    <w:basedOn w:val="Normalny"/>
    <w:link w:val="TekstpodstawowyZnak"/>
    <w:rsid w:val="00A6486D"/>
    <w:pPr>
      <w:widowControl w:val="0"/>
      <w:jc w:val="center"/>
    </w:pPr>
    <w:rPr>
      <w:lang w:val="x-none" w:eastAsia="x-none"/>
    </w:rPr>
  </w:style>
  <w:style w:type="character" w:customStyle="1" w:styleId="TekstpodstawowyZnak">
    <w:name w:val="Tekst podstawowy Znak"/>
    <w:link w:val="Tekstpodstawowy"/>
    <w:rsid w:val="00DD491B"/>
    <w:rPr>
      <w:rFonts w:ascii="Arial" w:hAnsi="Arial"/>
      <w:sz w:val="24"/>
    </w:rPr>
  </w:style>
  <w:style w:type="character" w:styleId="Numerstrony">
    <w:name w:val="page number"/>
    <w:basedOn w:val="Domylnaczcionkaakapitu"/>
    <w:rsid w:val="00A6486D"/>
  </w:style>
  <w:style w:type="paragraph" w:styleId="Stopka">
    <w:name w:val="footer"/>
    <w:basedOn w:val="Normalny"/>
    <w:link w:val="StopkaZnak"/>
    <w:uiPriority w:val="99"/>
    <w:rsid w:val="00A6486D"/>
    <w:pPr>
      <w:tabs>
        <w:tab w:val="center" w:pos="4536"/>
        <w:tab w:val="right" w:pos="9072"/>
      </w:tabs>
      <w:spacing w:before="120"/>
    </w:pPr>
    <w:rPr>
      <w:lang w:val="x-none" w:eastAsia="x-none"/>
    </w:rPr>
  </w:style>
  <w:style w:type="character" w:customStyle="1" w:styleId="StopkaZnak">
    <w:name w:val="Stopka Znak"/>
    <w:link w:val="Stopka"/>
    <w:uiPriority w:val="99"/>
    <w:rsid w:val="00DD491B"/>
    <w:rPr>
      <w:rFonts w:ascii="Arial" w:hAnsi="Arial"/>
      <w:sz w:val="24"/>
    </w:rPr>
  </w:style>
  <w:style w:type="paragraph" w:styleId="Nagwek">
    <w:name w:val="header"/>
    <w:basedOn w:val="Normalny"/>
    <w:link w:val="NagwekZnak"/>
    <w:uiPriority w:val="99"/>
    <w:rsid w:val="00A6486D"/>
    <w:pPr>
      <w:tabs>
        <w:tab w:val="center" w:pos="4536"/>
        <w:tab w:val="right" w:pos="9072"/>
      </w:tabs>
    </w:pPr>
    <w:rPr>
      <w:lang w:val="x-none" w:eastAsia="x-none"/>
    </w:rPr>
  </w:style>
  <w:style w:type="character" w:customStyle="1" w:styleId="NagwekZnak">
    <w:name w:val="Nagłówek Znak"/>
    <w:link w:val="Nagwek"/>
    <w:uiPriority w:val="99"/>
    <w:rsid w:val="00DD491B"/>
    <w:rPr>
      <w:rFonts w:ascii="Arial" w:hAnsi="Arial"/>
      <w:sz w:val="24"/>
    </w:rPr>
  </w:style>
  <w:style w:type="paragraph" w:styleId="Tekstpodstawowywcity">
    <w:name w:val="Body Text Indent"/>
    <w:basedOn w:val="Normalny"/>
    <w:link w:val="TekstpodstawowywcityZnak"/>
    <w:uiPriority w:val="99"/>
    <w:rsid w:val="00A6486D"/>
    <w:pPr>
      <w:spacing w:before="120"/>
      <w:ind w:left="567"/>
      <w:jc w:val="both"/>
    </w:pPr>
    <w:rPr>
      <w:lang w:val="x-none" w:eastAsia="x-none"/>
    </w:rPr>
  </w:style>
  <w:style w:type="character" w:customStyle="1" w:styleId="TekstpodstawowywcityZnak">
    <w:name w:val="Tekst podstawowy wcięty Znak"/>
    <w:link w:val="Tekstpodstawowywcity"/>
    <w:uiPriority w:val="99"/>
    <w:rsid w:val="00DD491B"/>
    <w:rPr>
      <w:rFonts w:ascii="Arial" w:hAnsi="Arial"/>
      <w:sz w:val="24"/>
    </w:rPr>
  </w:style>
  <w:style w:type="paragraph" w:styleId="Tekstpodstawowywcity3">
    <w:name w:val="Body Text Indent 3"/>
    <w:basedOn w:val="Normalny"/>
    <w:link w:val="Tekstpodstawowywcity3Znak"/>
    <w:rsid w:val="00A6486D"/>
    <w:pPr>
      <w:spacing w:before="60" w:after="60"/>
      <w:ind w:left="284"/>
      <w:jc w:val="both"/>
    </w:pPr>
    <w:rPr>
      <w:color w:val="FF0000"/>
      <w:sz w:val="20"/>
      <w:lang w:val="x-none" w:eastAsia="x-none"/>
    </w:rPr>
  </w:style>
  <w:style w:type="character" w:customStyle="1" w:styleId="Tekstpodstawowywcity3Znak">
    <w:name w:val="Tekst podstawowy wcięty 3 Znak"/>
    <w:link w:val="Tekstpodstawowywcity3"/>
    <w:rsid w:val="00DD491B"/>
    <w:rPr>
      <w:rFonts w:ascii="Arial" w:hAnsi="Arial"/>
      <w:color w:val="FF0000"/>
    </w:rPr>
  </w:style>
  <w:style w:type="paragraph" w:styleId="Tekstpodstawowy2">
    <w:name w:val="Body Text 2"/>
    <w:aliases w:val=" Znak Znak Znak Znak Znak Znak Znak Znak Znak Znak,Znak Znak Znak Znak Znak Znak Znak Znak Znak Znak,Znak Znak Znak Znak Znak Znak Znak Znak Znak Znak Znak Znak Znak"/>
    <w:basedOn w:val="Normalny"/>
    <w:link w:val="Tekstpodstawowy2Znak"/>
    <w:rsid w:val="00A6486D"/>
    <w:pPr>
      <w:spacing w:before="120"/>
      <w:jc w:val="center"/>
    </w:pPr>
  </w:style>
  <w:style w:type="character" w:customStyle="1" w:styleId="Tekstpodstawowy2Znak">
    <w:name w:val="Tekst podstawowy 2 Znak"/>
    <w:aliases w:val=" Znak Znak Znak Znak Znak Znak Znak Znak Znak Znak Znak,Znak Znak Znak Znak Znak Znak Znak Znak Znak Znak Znak1,Znak Znak Znak Znak Znak Znak Znak Znak Znak Znak Znak Znak Znak Znak"/>
    <w:link w:val="Tekstpodstawowy2"/>
    <w:rsid w:val="0017390C"/>
    <w:rPr>
      <w:rFonts w:ascii="Arial" w:hAnsi="Arial"/>
      <w:sz w:val="24"/>
      <w:lang w:val="pl-PL" w:eastAsia="pl-PL" w:bidi="ar-SA"/>
    </w:rPr>
  </w:style>
  <w:style w:type="character" w:styleId="Odwoaniedokomentarza">
    <w:name w:val="annotation reference"/>
    <w:uiPriority w:val="99"/>
    <w:rsid w:val="00A6486D"/>
    <w:rPr>
      <w:sz w:val="16"/>
      <w:szCs w:val="16"/>
    </w:rPr>
  </w:style>
  <w:style w:type="paragraph" w:styleId="Tekstkomentarza">
    <w:name w:val="annotation text"/>
    <w:basedOn w:val="Normalny"/>
    <w:link w:val="TekstkomentarzaZnak"/>
    <w:rsid w:val="00A6486D"/>
    <w:rPr>
      <w:sz w:val="20"/>
      <w:lang w:val="x-none" w:eastAsia="x-none"/>
    </w:rPr>
  </w:style>
  <w:style w:type="character" w:customStyle="1" w:styleId="TekstkomentarzaZnak">
    <w:name w:val="Tekst komentarza Znak"/>
    <w:link w:val="Tekstkomentarza"/>
    <w:rsid w:val="00307A8F"/>
    <w:rPr>
      <w:rFonts w:ascii="Arial" w:hAnsi="Arial"/>
    </w:rPr>
  </w:style>
  <w:style w:type="character" w:styleId="Hipercze">
    <w:name w:val="Hyperlink"/>
    <w:rsid w:val="00A6486D"/>
    <w:rPr>
      <w:color w:val="0000FF"/>
      <w:u w:val="single"/>
    </w:rPr>
  </w:style>
  <w:style w:type="paragraph" w:styleId="Tekstblokowy">
    <w:name w:val="Block Text"/>
    <w:basedOn w:val="Normalny"/>
    <w:rsid w:val="00ED063D"/>
    <w:pPr>
      <w:spacing w:before="120"/>
      <w:ind w:left="426" w:right="-1"/>
      <w:jc w:val="both"/>
    </w:pPr>
    <w:rPr>
      <w:sz w:val="20"/>
    </w:rPr>
  </w:style>
  <w:style w:type="paragraph" w:styleId="Tekstdymka">
    <w:name w:val="Balloon Text"/>
    <w:basedOn w:val="Normalny"/>
    <w:link w:val="TekstdymkaZnak"/>
    <w:semiHidden/>
    <w:rsid w:val="00987470"/>
    <w:rPr>
      <w:rFonts w:ascii="Tahoma" w:hAnsi="Tahoma"/>
      <w:sz w:val="16"/>
      <w:szCs w:val="16"/>
      <w:lang w:val="x-none" w:eastAsia="x-none"/>
    </w:rPr>
  </w:style>
  <w:style w:type="character" w:customStyle="1" w:styleId="TekstdymkaZnak">
    <w:name w:val="Tekst dymka Znak"/>
    <w:link w:val="Tekstdymka"/>
    <w:rsid w:val="00DD491B"/>
    <w:rPr>
      <w:rFonts w:ascii="Tahoma" w:hAnsi="Tahoma" w:cs="Tahoma"/>
      <w:sz w:val="16"/>
      <w:szCs w:val="16"/>
    </w:rPr>
  </w:style>
  <w:style w:type="character" w:customStyle="1" w:styleId="ZnakZnakZnakZnakZnakZnakZnakZnakZnakZnakZnak">
    <w:name w:val="Znak Znak Znak Znak Znak Znak Znak Znak Znak Znak Znak"/>
    <w:rsid w:val="00DD26F3"/>
    <w:rPr>
      <w:rFonts w:ascii="Arial" w:hAnsi="Arial"/>
      <w:sz w:val="24"/>
      <w:lang w:val="pl-PL" w:eastAsia="pl-PL" w:bidi="ar-SA"/>
    </w:rPr>
  </w:style>
  <w:style w:type="paragraph" w:styleId="Tekstprzypisukocowego">
    <w:name w:val="endnote text"/>
    <w:basedOn w:val="Normalny"/>
    <w:link w:val="TekstprzypisukocowegoZnak"/>
    <w:rsid w:val="00165592"/>
    <w:rPr>
      <w:sz w:val="20"/>
      <w:lang w:val="x-none" w:eastAsia="x-none"/>
    </w:rPr>
  </w:style>
  <w:style w:type="character" w:customStyle="1" w:styleId="TekstprzypisukocowegoZnak">
    <w:name w:val="Tekst przypisu końcowego Znak"/>
    <w:link w:val="Tekstprzypisukocowego"/>
    <w:rsid w:val="00165592"/>
    <w:rPr>
      <w:rFonts w:ascii="Arial" w:hAnsi="Arial"/>
    </w:rPr>
  </w:style>
  <w:style w:type="character" w:styleId="Odwoanieprzypisukocowego">
    <w:name w:val="endnote reference"/>
    <w:rsid w:val="00165592"/>
    <w:rPr>
      <w:vertAlign w:val="superscript"/>
    </w:rPr>
  </w:style>
  <w:style w:type="paragraph" w:styleId="Tematkomentarza">
    <w:name w:val="annotation subject"/>
    <w:basedOn w:val="Tekstkomentarza"/>
    <w:next w:val="Tekstkomentarza"/>
    <w:link w:val="TematkomentarzaZnak"/>
    <w:unhideWhenUsed/>
    <w:rsid w:val="00307A8F"/>
  </w:style>
  <w:style w:type="character" w:customStyle="1" w:styleId="TematkomentarzaZnak">
    <w:name w:val="Temat komentarza Znak"/>
    <w:link w:val="Tematkomentarza"/>
    <w:rsid w:val="00307A8F"/>
    <w:rPr>
      <w:rFonts w:ascii="Arial" w:hAnsi="Arial"/>
    </w:rPr>
  </w:style>
  <w:style w:type="character" w:styleId="UyteHipercze">
    <w:name w:val="FollowedHyperlink"/>
    <w:rsid w:val="00D01287"/>
    <w:rPr>
      <w:color w:val="800080"/>
      <w:u w:val="single"/>
    </w:rPr>
  </w:style>
  <w:style w:type="character" w:customStyle="1" w:styleId="ZnakZnak">
    <w:name w:val="Znak Znak"/>
    <w:locked/>
    <w:rsid w:val="00D01287"/>
    <w:rPr>
      <w:rFonts w:ascii="Arial" w:hAnsi="Arial" w:cs="Arial"/>
      <w:lang w:val="pl-PL" w:eastAsia="pl-PL" w:bidi="ar-SA"/>
    </w:rPr>
  </w:style>
  <w:style w:type="character" w:customStyle="1" w:styleId="ZnakZnakZnakZnakZnakZnakZnakZnakZnakZnakZnakZnak">
    <w:name w:val="Znak Znak Znak Znak Znak Znak Znak Znak Znak Znak Znak Znak"/>
    <w:locked/>
    <w:rsid w:val="00D01287"/>
    <w:rPr>
      <w:rFonts w:ascii="Arial" w:hAnsi="Arial" w:cs="Arial"/>
      <w:sz w:val="24"/>
      <w:lang w:val="pl-PL" w:eastAsia="pl-PL" w:bidi="ar-SA"/>
    </w:rPr>
  </w:style>
  <w:style w:type="character" w:customStyle="1" w:styleId="ZnakZnakZnakZnakZnakZnakZnakZnakZnakZnakZnak2">
    <w:name w:val="Znak Znak Znak Znak Znak Znak Znak Znak Znak Znak Znak2"/>
    <w:rsid w:val="00D01287"/>
    <w:rPr>
      <w:rFonts w:ascii="Arial" w:hAnsi="Arial" w:cs="Arial" w:hint="default"/>
      <w:sz w:val="24"/>
      <w:lang w:val="pl-PL" w:eastAsia="pl-PL" w:bidi="ar-SA"/>
    </w:rPr>
  </w:style>
  <w:style w:type="character" w:styleId="Uwydatnienie">
    <w:name w:val="Emphasis"/>
    <w:uiPriority w:val="20"/>
    <w:qFormat/>
    <w:rsid w:val="005134C2"/>
    <w:rPr>
      <w:i/>
      <w:iCs/>
    </w:rPr>
  </w:style>
  <w:style w:type="paragraph" w:customStyle="1" w:styleId="Tekstpodstawowy211">
    <w:name w:val="Tekst podstawowy 211"/>
    <w:basedOn w:val="Normalny"/>
    <w:rsid w:val="00DD491B"/>
    <w:pPr>
      <w:widowControl w:val="0"/>
      <w:spacing w:before="120"/>
      <w:jc w:val="both"/>
    </w:pPr>
  </w:style>
  <w:style w:type="character" w:styleId="Odwoanieprzypisudolnego">
    <w:name w:val="footnote reference"/>
    <w:uiPriority w:val="99"/>
    <w:unhideWhenUsed/>
    <w:rsid w:val="00A9369F"/>
    <w:rPr>
      <w:vertAlign w:val="superscript"/>
    </w:rPr>
  </w:style>
  <w:style w:type="table" w:styleId="Tabela-Siatka">
    <w:name w:val="Table Grid"/>
    <w:basedOn w:val="Standardowy"/>
    <w:rsid w:val="00A2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
    <w:basedOn w:val="Normalny"/>
    <w:link w:val="AkapitzlistZnak"/>
    <w:uiPriority w:val="34"/>
    <w:qFormat/>
    <w:rsid w:val="00916AB6"/>
    <w:pPr>
      <w:ind w:left="720"/>
      <w:contextualSpacing/>
    </w:pPr>
  </w:style>
  <w:style w:type="paragraph" w:customStyle="1" w:styleId="Tekstpodstawowy22">
    <w:name w:val="Tekst podstawowy 22"/>
    <w:basedOn w:val="Normalny"/>
    <w:rsid w:val="005C5516"/>
    <w:pPr>
      <w:widowControl w:val="0"/>
      <w:spacing w:before="120"/>
      <w:jc w:val="both"/>
    </w:pPr>
  </w:style>
  <w:style w:type="character" w:styleId="Wyrnieniedelikatne">
    <w:name w:val="Subtle Emphasis"/>
    <w:uiPriority w:val="19"/>
    <w:qFormat/>
    <w:rsid w:val="00295CFA"/>
    <w:rPr>
      <w:i/>
      <w:iCs/>
      <w:color w:val="808080"/>
    </w:rPr>
  </w:style>
  <w:style w:type="paragraph" w:customStyle="1" w:styleId="Tekstpodstawowy23">
    <w:name w:val="Tekst podstawowy 23"/>
    <w:basedOn w:val="Normalny"/>
    <w:rsid w:val="00E21642"/>
    <w:pPr>
      <w:widowControl w:val="0"/>
      <w:spacing w:before="120"/>
      <w:jc w:val="both"/>
    </w:pPr>
  </w:style>
  <w:style w:type="paragraph" w:customStyle="1" w:styleId="Style1">
    <w:name w:val="Style1"/>
    <w:basedOn w:val="Normalny"/>
    <w:uiPriority w:val="99"/>
    <w:rsid w:val="00400055"/>
    <w:pPr>
      <w:tabs>
        <w:tab w:val="right" w:leader="hyphen" w:pos="8789"/>
      </w:tabs>
      <w:overflowPunct w:val="0"/>
      <w:autoSpaceDE w:val="0"/>
      <w:autoSpaceDN w:val="0"/>
      <w:adjustRightInd w:val="0"/>
      <w:spacing w:line="360" w:lineRule="auto"/>
      <w:jc w:val="both"/>
      <w:textAlignment w:val="baseline"/>
    </w:pPr>
    <w:rPr>
      <w:rFonts w:ascii="Times New Roman" w:hAnsi="Times New Roman"/>
      <w:sz w:val="22"/>
      <w:lang w:eastAsia="en-US"/>
    </w:rPr>
  </w:style>
  <w:style w:type="paragraph" w:customStyle="1" w:styleId="notarialny">
    <w:name w:val="notarialny"/>
    <w:basedOn w:val="Normalny"/>
    <w:uiPriority w:val="99"/>
    <w:rsid w:val="00400055"/>
    <w:pPr>
      <w:spacing w:before="280" w:after="280"/>
    </w:pPr>
    <w:rPr>
      <w:rFonts w:ascii="Times New Roman" w:hAnsi="Times New Roman"/>
      <w:szCs w:val="24"/>
      <w:lang w:eastAsia="ar-SA"/>
    </w:rPr>
  </w:style>
  <w:style w:type="paragraph" w:customStyle="1" w:styleId="Tekstpodstawowywcity21">
    <w:name w:val="Tekst podstawowy wcięty 21"/>
    <w:basedOn w:val="Normalny"/>
    <w:uiPriority w:val="99"/>
    <w:rsid w:val="00400055"/>
    <w:pPr>
      <w:tabs>
        <w:tab w:val="right" w:leader="hyphen" w:pos="9072"/>
      </w:tabs>
      <w:suppressAutoHyphens/>
      <w:ind w:firstLine="540"/>
      <w:jc w:val="both"/>
    </w:pPr>
    <w:rPr>
      <w:rFonts w:ascii="Times New Roman" w:hAnsi="Times New Roman"/>
      <w:sz w:val="28"/>
      <w:szCs w:val="24"/>
      <w:lang w:eastAsia="ar-SA"/>
    </w:rPr>
  </w:style>
  <w:style w:type="paragraph" w:styleId="Bezodstpw">
    <w:name w:val="No Spacing"/>
    <w:uiPriority w:val="1"/>
    <w:qFormat/>
    <w:rsid w:val="002C357A"/>
    <w:rPr>
      <w:rFonts w:ascii="Arial" w:hAnsi="Arial" w:cs="Arial"/>
      <w:sz w:val="24"/>
      <w:szCs w:val="24"/>
    </w:rPr>
  </w:style>
  <w:style w:type="paragraph" w:customStyle="1" w:styleId="Default">
    <w:name w:val="Default"/>
    <w:rsid w:val="002B761F"/>
    <w:pPr>
      <w:autoSpaceDE w:val="0"/>
      <w:autoSpaceDN w:val="0"/>
      <w:adjustRightInd w:val="0"/>
    </w:pPr>
    <w:rPr>
      <w:rFonts w:ascii="Arial" w:eastAsia="Calibri" w:hAnsi="Arial" w:cs="Arial"/>
      <w:color w:val="000000"/>
      <w:sz w:val="24"/>
      <w:szCs w:val="24"/>
      <w:lang w:eastAsia="en-US"/>
    </w:rPr>
  </w:style>
  <w:style w:type="paragraph" w:styleId="Tytu">
    <w:name w:val="Title"/>
    <w:basedOn w:val="Normalny"/>
    <w:link w:val="TytuZnak"/>
    <w:qFormat/>
    <w:rsid w:val="00081136"/>
    <w:pPr>
      <w:jc w:val="center"/>
    </w:pPr>
    <w:rPr>
      <w:rFonts w:ascii="Times New Roman" w:hAnsi="Times New Roman"/>
      <w:b/>
      <w:sz w:val="40"/>
      <w:lang w:val="x-none" w:eastAsia="x-none"/>
    </w:rPr>
  </w:style>
  <w:style w:type="character" w:customStyle="1" w:styleId="TytuZnak">
    <w:name w:val="Tytuł Znak"/>
    <w:link w:val="Tytu"/>
    <w:rsid w:val="00081136"/>
    <w:rPr>
      <w:b/>
      <w:sz w:val="40"/>
    </w:rPr>
  </w:style>
  <w:style w:type="paragraph" w:customStyle="1" w:styleId="Style6">
    <w:name w:val="Style6"/>
    <w:basedOn w:val="Normalny"/>
    <w:rsid w:val="00081136"/>
    <w:pPr>
      <w:widowControl w:val="0"/>
      <w:autoSpaceDE w:val="0"/>
      <w:autoSpaceDN w:val="0"/>
      <w:adjustRightInd w:val="0"/>
      <w:spacing w:line="317" w:lineRule="exact"/>
      <w:jc w:val="center"/>
    </w:pPr>
    <w:rPr>
      <w:rFonts w:ascii="Arial Unicode MS" w:eastAsia="Arial Unicode MS" w:hAnsi="Calibri" w:cs="Arial Unicode MS"/>
      <w:szCs w:val="24"/>
    </w:rPr>
  </w:style>
  <w:style w:type="character" w:customStyle="1" w:styleId="FontStyle14">
    <w:name w:val="Font Style14"/>
    <w:rsid w:val="00081136"/>
    <w:rPr>
      <w:rFonts w:ascii="Arial" w:hAnsi="Arial" w:cs="Arial"/>
      <w:b/>
      <w:bCs/>
      <w:sz w:val="26"/>
      <w:szCs w:val="26"/>
    </w:rPr>
  </w:style>
  <w:style w:type="paragraph" w:customStyle="1" w:styleId="BodyText21">
    <w:name w:val="Body Text 21"/>
    <w:basedOn w:val="Normalny"/>
    <w:rsid w:val="00081136"/>
    <w:pPr>
      <w:widowControl w:val="0"/>
      <w:spacing w:before="120"/>
      <w:jc w:val="both"/>
    </w:pPr>
    <w:rPr>
      <w:rFonts w:eastAsia="Calibri"/>
    </w:rPr>
  </w:style>
  <w:style w:type="character" w:customStyle="1" w:styleId="FontStyle11">
    <w:name w:val="Font Style11"/>
    <w:uiPriority w:val="99"/>
    <w:rsid w:val="00081136"/>
    <w:rPr>
      <w:rFonts w:ascii="Arial" w:hAnsi="Arial" w:cs="Arial"/>
      <w:sz w:val="22"/>
      <w:szCs w:val="22"/>
    </w:rPr>
  </w:style>
  <w:style w:type="character" w:customStyle="1" w:styleId="FontStyle12">
    <w:name w:val="Font Style12"/>
    <w:uiPriority w:val="99"/>
    <w:rsid w:val="00081136"/>
    <w:rPr>
      <w:rFonts w:ascii="Arial" w:hAnsi="Arial" w:cs="Arial"/>
      <w:b/>
      <w:bCs/>
      <w:sz w:val="22"/>
      <w:szCs w:val="22"/>
    </w:rPr>
  </w:style>
  <w:style w:type="paragraph" w:customStyle="1" w:styleId="Style2">
    <w:name w:val="Style2"/>
    <w:basedOn w:val="Normalny"/>
    <w:rsid w:val="00081136"/>
    <w:pPr>
      <w:widowControl w:val="0"/>
      <w:suppressAutoHyphens/>
      <w:autoSpaceDE w:val="0"/>
    </w:pPr>
    <w:rPr>
      <w:rFonts w:ascii="Arial Unicode MS" w:eastAsia="Arial Unicode MS" w:hAnsi="Arial Unicode MS" w:cs="Arial Unicode MS"/>
      <w:szCs w:val="24"/>
      <w:lang w:eastAsia="ar-SA"/>
    </w:rPr>
  </w:style>
  <w:style w:type="paragraph" w:customStyle="1" w:styleId="Style4">
    <w:name w:val="Style4"/>
    <w:basedOn w:val="Normalny"/>
    <w:rsid w:val="00081136"/>
    <w:pPr>
      <w:widowControl w:val="0"/>
      <w:suppressAutoHyphens/>
      <w:autoSpaceDE w:val="0"/>
    </w:pPr>
    <w:rPr>
      <w:rFonts w:ascii="Arial Unicode MS" w:eastAsia="Arial Unicode MS" w:hAnsi="Arial Unicode MS" w:cs="Arial Unicode MS"/>
      <w:szCs w:val="24"/>
      <w:lang w:eastAsia="ar-SA"/>
    </w:rPr>
  </w:style>
  <w:style w:type="character" w:customStyle="1" w:styleId="FontStyle13">
    <w:name w:val="Font Style13"/>
    <w:rsid w:val="00081136"/>
    <w:rPr>
      <w:rFonts w:ascii="Arial Unicode MS" w:eastAsia="Arial Unicode MS" w:hAnsi="Arial Unicode MS" w:cs="Arial Unicode MS"/>
      <w:b/>
      <w:bCs/>
      <w:w w:val="50"/>
      <w:sz w:val="132"/>
      <w:szCs w:val="132"/>
    </w:rPr>
  </w:style>
  <w:style w:type="paragraph" w:customStyle="1" w:styleId="Style3">
    <w:name w:val="Style3"/>
    <w:basedOn w:val="Normalny"/>
    <w:rsid w:val="00081136"/>
    <w:pPr>
      <w:widowControl w:val="0"/>
      <w:suppressAutoHyphens/>
      <w:autoSpaceDE w:val="0"/>
      <w:spacing w:line="250" w:lineRule="exact"/>
    </w:pPr>
    <w:rPr>
      <w:rFonts w:ascii="Arial Unicode MS" w:eastAsia="Arial Unicode MS" w:hAnsi="Arial Unicode MS" w:cs="Arial Unicode MS"/>
      <w:szCs w:val="24"/>
      <w:lang w:eastAsia="ar-SA"/>
    </w:rPr>
  </w:style>
  <w:style w:type="paragraph" w:customStyle="1" w:styleId="Style5">
    <w:name w:val="Style5"/>
    <w:basedOn w:val="Normalny"/>
    <w:rsid w:val="00081136"/>
    <w:pPr>
      <w:widowControl w:val="0"/>
      <w:suppressAutoHyphens/>
      <w:autoSpaceDE w:val="0"/>
      <w:spacing w:line="250" w:lineRule="exact"/>
    </w:pPr>
    <w:rPr>
      <w:rFonts w:ascii="Arial Unicode MS" w:eastAsia="Arial Unicode MS" w:hAnsi="Arial Unicode MS" w:cs="Arial Unicode MS"/>
      <w:szCs w:val="24"/>
      <w:lang w:eastAsia="ar-SA"/>
    </w:rPr>
  </w:style>
  <w:style w:type="character" w:styleId="Pogrubienie">
    <w:name w:val="Strong"/>
    <w:uiPriority w:val="22"/>
    <w:qFormat/>
    <w:rsid w:val="00081136"/>
    <w:rPr>
      <w:b/>
      <w:bCs/>
    </w:rPr>
  </w:style>
  <w:style w:type="paragraph" w:customStyle="1" w:styleId="Tekstpodstawowy24">
    <w:name w:val="Tekst podstawowy 24"/>
    <w:basedOn w:val="Normalny"/>
    <w:rsid w:val="00BC7EB5"/>
    <w:pPr>
      <w:suppressAutoHyphens/>
      <w:spacing w:before="120"/>
      <w:jc w:val="center"/>
    </w:pPr>
    <w:rPr>
      <w:rFonts w:cs="Arial"/>
      <w:lang w:eastAsia="zh-CN"/>
    </w:rPr>
  </w:style>
  <w:style w:type="paragraph" w:styleId="NormalnyWeb">
    <w:name w:val="Normal (Web)"/>
    <w:basedOn w:val="Normalny"/>
    <w:uiPriority w:val="99"/>
    <w:semiHidden/>
    <w:unhideWhenUsed/>
    <w:rsid w:val="00021E23"/>
    <w:pPr>
      <w:spacing w:before="100" w:beforeAutospacing="1" w:after="100" w:afterAutospacing="1"/>
    </w:pPr>
    <w:rPr>
      <w:rFonts w:ascii="Times New Roman" w:hAnsi="Times New Roman"/>
      <w:szCs w:val="24"/>
    </w:rPr>
  </w:style>
  <w:style w:type="paragraph" w:customStyle="1" w:styleId="Akapitzlist1">
    <w:name w:val="Akapit z listą1"/>
    <w:basedOn w:val="Normalny"/>
    <w:rsid w:val="00A44459"/>
    <w:pPr>
      <w:ind w:left="720"/>
    </w:pPr>
    <w:rPr>
      <w:rFonts w:eastAsia="Calibri"/>
    </w:rPr>
  </w:style>
  <w:style w:type="paragraph" w:styleId="Podtytu">
    <w:name w:val="Subtitle"/>
    <w:basedOn w:val="Normalny"/>
    <w:next w:val="Normalny"/>
    <w:link w:val="PodtytuZnak"/>
    <w:uiPriority w:val="11"/>
    <w:qFormat/>
    <w:rsid w:val="00EE0C1A"/>
    <w:pPr>
      <w:numPr>
        <w:ilvl w:val="1"/>
      </w:numPr>
    </w:pPr>
    <w:rPr>
      <w:rFonts w:ascii="Cambria" w:hAnsi="Cambria"/>
      <w:i/>
      <w:iCs/>
      <w:color w:val="4F81BD"/>
      <w:spacing w:val="15"/>
      <w:szCs w:val="24"/>
    </w:rPr>
  </w:style>
  <w:style w:type="character" w:customStyle="1" w:styleId="PodtytuZnak">
    <w:name w:val="Podtytuł Znak"/>
    <w:link w:val="Podtytu"/>
    <w:uiPriority w:val="11"/>
    <w:rsid w:val="00EE0C1A"/>
    <w:rPr>
      <w:rFonts w:ascii="Cambria" w:hAnsi="Cambria"/>
      <w:i/>
      <w:iCs/>
      <w:color w:val="4F81BD"/>
      <w:spacing w:val="15"/>
      <w:sz w:val="24"/>
      <w:szCs w:val="24"/>
    </w:rPr>
  </w:style>
  <w:style w:type="paragraph" w:customStyle="1" w:styleId="538552DCBB0F4C4BB087ED922D6A6322">
    <w:name w:val="538552DCBB0F4C4BB087ED922D6A6322"/>
    <w:rsid w:val="00EE0C1A"/>
    <w:pPr>
      <w:spacing w:after="200" w:line="276" w:lineRule="auto"/>
    </w:pPr>
    <w:rPr>
      <w:rFonts w:ascii="Calibri" w:hAnsi="Calibri"/>
      <w:sz w:val="22"/>
      <w:szCs w:val="22"/>
    </w:rPr>
  </w:style>
  <w:style w:type="character" w:customStyle="1" w:styleId="AkapitzlistZnak">
    <w:name w:val="Akapit z listą Znak"/>
    <w:aliases w:val="BulletC Znak"/>
    <w:link w:val="Akapitzlist"/>
    <w:uiPriority w:val="34"/>
    <w:locked/>
    <w:rsid w:val="00F761E2"/>
    <w:rPr>
      <w:rFonts w:ascii="Arial" w:hAnsi="Arial"/>
      <w:sz w:val="24"/>
    </w:rPr>
  </w:style>
  <w:style w:type="numbering" w:customStyle="1" w:styleId="Ustpy">
    <w:name w:val="Ustępy"/>
    <w:uiPriority w:val="99"/>
    <w:rsid w:val="005806B3"/>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2171">
      <w:bodyDiv w:val="1"/>
      <w:marLeft w:val="0"/>
      <w:marRight w:val="0"/>
      <w:marTop w:val="0"/>
      <w:marBottom w:val="0"/>
      <w:divBdr>
        <w:top w:val="none" w:sz="0" w:space="0" w:color="auto"/>
        <w:left w:val="none" w:sz="0" w:space="0" w:color="auto"/>
        <w:bottom w:val="none" w:sz="0" w:space="0" w:color="auto"/>
        <w:right w:val="none" w:sz="0" w:space="0" w:color="auto"/>
      </w:divBdr>
    </w:div>
    <w:div w:id="729185701">
      <w:bodyDiv w:val="1"/>
      <w:marLeft w:val="0"/>
      <w:marRight w:val="0"/>
      <w:marTop w:val="0"/>
      <w:marBottom w:val="0"/>
      <w:divBdr>
        <w:top w:val="none" w:sz="0" w:space="0" w:color="auto"/>
        <w:left w:val="none" w:sz="0" w:space="0" w:color="auto"/>
        <w:bottom w:val="none" w:sz="0" w:space="0" w:color="auto"/>
        <w:right w:val="none" w:sz="0" w:space="0" w:color="auto"/>
      </w:divBdr>
    </w:div>
    <w:div w:id="943148586">
      <w:bodyDiv w:val="1"/>
      <w:marLeft w:val="0"/>
      <w:marRight w:val="0"/>
      <w:marTop w:val="0"/>
      <w:marBottom w:val="0"/>
      <w:divBdr>
        <w:top w:val="none" w:sz="0" w:space="0" w:color="auto"/>
        <w:left w:val="none" w:sz="0" w:space="0" w:color="auto"/>
        <w:bottom w:val="none" w:sz="0" w:space="0" w:color="auto"/>
        <w:right w:val="none" w:sz="0" w:space="0" w:color="auto"/>
      </w:divBdr>
    </w:div>
    <w:div w:id="956714174">
      <w:bodyDiv w:val="1"/>
      <w:marLeft w:val="0"/>
      <w:marRight w:val="0"/>
      <w:marTop w:val="0"/>
      <w:marBottom w:val="0"/>
      <w:divBdr>
        <w:top w:val="none" w:sz="0" w:space="0" w:color="auto"/>
        <w:left w:val="none" w:sz="0" w:space="0" w:color="auto"/>
        <w:bottom w:val="none" w:sz="0" w:space="0" w:color="auto"/>
        <w:right w:val="none" w:sz="0" w:space="0" w:color="auto"/>
      </w:divBdr>
    </w:div>
    <w:div w:id="991371622">
      <w:bodyDiv w:val="1"/>
      <w:marLeft w:val="0"/>
      <w:marRight w:val="0"/>
      <w:marTop w:val="0"/>
      <w:marBottom w:val="0"/>
      <w:divBdr>
        <w:top w:val="none" w:sz="0" w:space="0" w:color="auto"/>
        <w:left w:val="none" w:sz="0" w:space="0" w:color="auto"/>
        <w:bottom w:val="none" w:sz="0" w:space="0" w:color="auto"/>
        <w:right w:val="none" w:sz="0" w:space="0" w:color="auto"/>
      </w:divBdr>
    </w:div>
    <w:div w:id="1017346670">
      <w:bodyDiv w:val="1"/>
      <w:marLeft w:val="0"/>
      <w:marRight w:val="0"/>
      <w:marTop w:val="0"/>
      <w:marBottom w:val="0"/>
      <w:divBdr>
        <w:top w:val="none" w:sz="0" w:space="0" w:color="auto"/>
        <w:left w:val="none" w:sz="0" w:space="0" w:color="auto"/>
        <w:bottom w:val="none" w:sz="0" w:space="0" w:color="auto"/>
        <w:right w:val="none" w:sz="0" w:space="0" w:color="auto"/>
      </w:divBdr>
    </w:div>
    <w:div w:id="1017535999">
      <w:bodyDiv w:val="1"/>
      <w:marLeft w:val="0"/>
      <w:marRight w:val="0"/>
      <w:marTop w:val="0"/>
      <w:marBottom w:val="0"/>
      <w:divBdr>
        <w:top w:val="none" w:sz="0" w:space="0" w:color="auto"/>
        <w:left w:val="none" w:sz="0" w:space="0" w:color="auto"/>
        <w:bottom w:val="none" w:sz="0" w:space="0" w:color="auto"/>
        <w:right w:val="none" w:sz="0" w:space="0" w:color="auto"/>
      </w:divBdr>
    </w:div>
    <w:div w:id="1137722349">
      <w:bodyDiv w:val="1"/>
      <w:marLeft w:val="0"/>
      <w:marRight w:val="0"/>
      <w:marTop w:val="0"/>
      <w:marBottom w:val="0"/>
      <w:divBdr>
        <w:top w:val="none" w:sz="0" w:space="0" w:color="auto"/>
        <w:left w:val="none" w:sz="0" w:space="0" w:color="auto"/>
        <w:bottom w:val="none" w:sz="0" w:space="0" w:color="auto"/>
        <w:right w:val="none" w:sz="0" w:space="0" w:color="auto"/>
      </w:divBdr>
    </w:div>
    <w:div w:id="1383560509">
      <w:bodyDiv w:val="1"/>
      <w:marLeft w:val="0"/>
      <w:marRight w:val="0"/>
      <w:marTop w:val="0"/>
      <w:marBottom w:val="0"/>
      <w:divBdr>
        <w:top w:val="none" w:sz="0" w:space="0" w:color="auto"/>
        <w:left w:val="none" w:sz="0" w:space="0" w:color="auto"/>
        <w:bottom w:val="none" w:sz="0" w:space="0" w:color="auto"/>
        <w:right w:val="none" w:sz="0" w:space="0" w:color="auto"/>
      </w:divBdr>
    </w:div>
    <w:div w:id="1383793631">
      <w:bodyDiv w:val="1"/>
      <w:marLeft w:val="0"/>
      <w:marRight w:val="0"/>
      <w:marTop w:val="0"/>
      <w:marBottom w:val="0"/>
      <w:divBdr>
        <w:top w:val="none" w:sz="0" w:space="0" w:color="auto"/>
        <w:left w:val="none" w:sz="0" w:space="0" w:color="auto"/>
        <w:bottom w:val="none" w:sz="0" w:space="0" w:color="auto"/>
        <w:right w:val="none" w:sz="0" w:space="0" w:color="auto"/>
      </w:divBdr>
    </w:div>
    <w:div w:id="1697466461">
      <w:bodyDiv w:val="1"/>
      <w:marLeft w:val="0"/>
      <w:marRight w:val="0"/>
      <w:marTop w:val="0"/>
      <w:marBottom w:val="0"/>
      <w:divBdr>
        <w:top w:val="none" w:sz="0" w:space="0" w:color="auto"/>
        <w:left w:val="none" w:sz="0" w:space="0" w:color="auto"/>
        <w:bottom w:val="none" w:sz="0" w:space="0" w:color="auto"/>
        <w:right w:val="none" w:sz="0" w:space="0" w:color="auto"/>
      </w:divBdr>
    </w:div>
    <w:div w:id="1768034903">
      <w:bodyDiv w:val="1"/>
      <w:marLeft w:val="0"/>
      <w:marRight w:val="0"/>
      <w:marTop w:val="0"/>
      <w:marBottom w:val="0"/>
      <w:divBdr>
        <w:top w:val="none" w:sz="0" w:space="0" w:color="auto"/>
        <w:left w:val="none" w:sz="0" w:space="0" w:color="auto"/>
        <w:bottom w:val="none" w:sz="0" w:space="0" w:color="auto"/>
        <w:right w:val="none" w:sz="0" w:space="0" w:color="auto"/>
      </w:divBdr>
    </w:div>
    <w:div w:id="1773159992">
      <w:bodyDiv w:val="1"/>
      <w:marLeft w:val="0"/>
      <w:marRight w:val="0"/>
      <w:marTop w:val="0"/>
      <w:marBottom w:val="0"/>
      <w:divBdr>
        <w:top w:val="none" w:sz="0" w:space="0" w:color="auto"/>
        <w:left w:val="none" w:sz="0" w:space="0" w:color="auto"/>
        <w:bottom w:val="none" w:sz="0" w:space="0" w:color="auto"/>
        <w:right w:val="none" w:sz="0" w:space="0" w:color="auto"/>
      </w:divBdr>
    </w:div>
    <w:div w:id="1846741951">
      <w:bodyDiv w:val="1"/>
      <w:marLeft w:val="0"/>
      <w:marRight w:val="0"/>
      <w:marTop w:val="0"/>
      <w:marBottom w:val="0"/>
      <w:divBdr>
        <w:top w:val="none" w:sz="0" w:space="0" w:color="auto"/>
        <w:left w:val="none" w:sz="0" w:space="0" w:color="auto"/>
        <w:bottom w:val="none" w:sz="0" w:space="0" w:color="auto"/>
        <w:right w:val="none" w:sz="0" w:space="0" w:color="auto"/>
      </w:divBdr>
    </w:div>
    <w:div w:id="1856142815">
      <w:bodyDiv w:val="1"/>
      <w:marLeft w:val="0"/>
      <w:marRight w:val="0"/>
      <w:marTop w:val="0"/>
      <w:marBottom w:val="0"/>
      <w:divBdr>
        <w:top w:val="none" w:sz="0" w:space="0" w:color="auto"/>
        <w:left w:val="none" w:sz="0" w:space="0" w:color="auto"/>
        <w:bottom w:val="none" w:sz="0" w:space="0" w:color="auto"/>
        <w:right w:val="none" w:sz="0" w:space="0" w:color="auto"/>
      </w:divBdr>
    </w:div>
    <w:div w:id="1933778156">
      <w:bodyDiv w:val="1"/>
      <w:marLeft w:val="0"/>
      <w:marRight w:val="0"/>
      <w:marTop w:val="0"/>
      <w:marBottom w:val="0"/>
      <w:divBdr>
        <w:top w:val="none" w:sz="0" w:space="0" w:color="auto"/>
        <w:left w:val="none" w:sz="0" w:space="0" w:color="auto"/>
        <w:bottom w:val="none" w:sz="0" w:space="0" w:color="auto"/>
        <w:right w:val="none" w:sz="0" w:space="0" w:color="auto"/>
      </w:divBdr>
      <w:divsChild>
        <w:div w:id="839391350">
          <w:marLeft w:val="0"/>
          <w:marRight w:val="0"/>
          <w:marTop w:val="0"/>
          <w:marBottom w:val="0"/>
          <w:divBdr>
            <w:top w:val="none" w:sz="0" w:space="0" w:color="auto"/>
            <w:left w:val="none" w:sz="0" w:space="0" w:color="auto"/>
            <w:bottom w:val="none" w:sz="0" w:space="0" w:color="auto"/>
            <w:right w:val="none" w:sz="0" w:space="0" w:color="auto"/>
          </w:divBdr>
        </w:div>
      </w:divsChild>
    </w:div>
    <w:div w:id="19352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k-s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likant@plk-s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plk@plk-s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k-sa.pl" TargetMode="External"/><Relationship Id="rId4" Type="http://schemas.openxmlformats.org/officeDocument/2006/relationships/settings" Target="settings.xml"/><Relationship Id="rId9" Type="http://schemas.openxmlformats.org/officeDocument/2006/relationships/hyperlink" Target="mailto:aplikant@plk-s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E1B71-C4EB-4D2A-9319-85B88E53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4546</Words>
  <Characters>27278</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Załącznik 7</vt:lpstr>
    </vt:vector>
  </TitlesOfParts>
  <Company>Microsoft</Company>
  <LinksUpToDate>false</LinksUpToDate>
  <CharactersWithSpaces>31761</CharactersWithSpaces>
  <SharedDoc>false</SharedDoc>
  <HLinks>
    <vt:vector size="30" baseType="variant">
      <vt:variant>
        <vt:i4>7995392</vt:i4>
      </vt:variant>
      <vt:variant>
        <vt:i4>12</vt:i4>
      </vt:variant>
      <vt:variant>
        <vt:i4>0</vt:i4>
      </vt:variant>
      <vt:variant>
        <vt:i4>5</vt:i4>
      </vt:variant>
      <vt:variant>
        <vt:lpwstr>mailto:aplikant@plk-sa.pl</vt:lpwstr>
      </vt:variant>
      <vt:variant>
        <vt:lpwstr/>
      </vt:variant>
      <vt:variant>
        <vt:i4>6160503</vt:i4>
      </vt:variant>
      <vt:variant>
        <vt:i4>9</vt:i4>
      </vt:variant>
      <vt:variant>
        <vt:i4>0</vt:i4>
      </vt:variant>
      <vt:variant>
        <vt:i4>5</vt:i4>
      </vt:variant>
      <vt:variant>
        <vt:lpwstr>mailto:iod.plk@plk-sa.pl</vt:lpwstr>
      </vt:variant>
      <vt:variant>
        <vt:lpwstr/>
      </vt:variant>
      <vt:variant>
        <vt:i4>65536</vt:i4>
      </vt:variant>
      <vt:variant>
        <vt:i4>6</vt:i4>
      </vt:variant>
      <vt:variant>
        <vt:i4>0</vt:i4>
      </vt:variant>
      <vt:variant>
        <vt:i4>5</vt:i4>
      </vt:variant>
      <vt:variant>
        <vt:lpwstr>http://www.plk-sa.pl/</vt:lpwstr>
      </vt:variant>
      <vt:variant>
        <vt:lpwstr/>
      </vt:variant>
      <vt:variant>
        <vt:i4>7995392</vt:i4>
      </vt:variant>
      <vt:variant>
        <vt:i4>3</vt:i4>
      </vt:variant>
      <vt:variant>
        <vt:i4>0</vt:i4>
      </vt:variant>
      <vt:variant>
        <vt:i4>5</vt:i4>
      </vt:variant>
      <vt:variant>
        <vt:lpwstr>mailto:aplikant@plk-sa.pl</vt:lpwstr>
      </vt:variant>
      <vt:variant>
        <vt:lpwstr/>
      </vt:variant>
      <vt:variant>
        <vt:i4>65536</vt:i4>
      </vt:variant>
      <vt:variant>
        <vt:i4>0</vt:i4>
      </vt:variant>
      <vt:variant>
        <vt:i4>0</vt:i4>
      </vt:variant>
      <vt:variant>
        <vt:i4>5</vt:i4>
      </vt:variant>
      <vt:variant>
        <vt:lpwstr>http://www.plk-sa.pl/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dc:title>
  <dc:subject/>
  <dc:creator>PKP</dc:creator>
  <cp:keywords/>
  <dc:description/>
  <cp:lastModifiedBy>Banaś Maciej</cp:lastModifiedBy>
  <cp:revision>2</cp:revision>
  <cp:lastPrinted>2022-08-31T09:25:00Z</cp:lastPrinted>
  <dcterms:created xsi:type="dcterms:W3CDTF">2023-01-26T07:51:00Z</dcterms:created>
  <dcterms:modified xsi:type="dcterms:W3CDTF">2023-01-26T07:51:00Z</dcterms:modified>
</cp:coreProperties>
</file>