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677C40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2385/226/V</w:t>
      </w:r>
      <w:r w:rsidR="005D0552">
        <w:rPr>
          <w:color w:val="000000" w:themeColor="text1"/>
        </w:rPr>
        <w:t>/2017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5D0552">
        <w:rPr>
          <w:color w:val="000000" w:themeColor="text1"/>
        </w:rPr>
        <w:t xml:space="preserve"> 14 listopada 2017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840D1E" w:rsidRDefault="00840D1E" w:rsidP="00840D1E">
      <w:pPr>
        <w:pStyle w:val="TreBold"/>
      </w:pPr>
      <w:r w:rsidRPr="006A2DBB">
        <w:t xml:space="preserve">wprowadzenia zmian do Regulaminu Organizacyjnego Urzędu Marszałkowskiego </w:t>
      </w:r>
    </w:p>
    <w:p w:rsidR="00840D1E" w:rsidRDefault="00840D1E" w:rsidP="00840D1E">
      <w:pPr>
        <w:pStyle w:val="TreBold"/>
      </w:pPr>
      <w:r w:rsidRPr="006A2DBB">
        <w:t xml:space="preserve">Województwa Śląskiego </w:t>
      </w:r>
    </w:p>
    <w:p w:rsidR="00670C97" w:rsidRPr="00906273" w:rsidRDefault="00670C97" w:rsidP="00B457AF">
      <w:pPr>
        <w:pStyle w:val="TreBold"/>
      </w:pPr>
    </w:p>
    <w:p w:rsidR="00840D1E" w:rsidRPr="008D5F5B" w:rsidRDefault="00840D1E" w:rsidP="00840D1E">
      <w:r>
        <w:t xml:space="preserve">Na podstawie: </w:t>
      </w:r>
      <w:r w:rsidRPr="008D5F5B">
        <w:t>art. 41 ust. 2 pkt 7 ustawy z dnia 5 czerwca 1998 r. o samorządzie województwa (tekst jednolity: Dz. U. z 2016 r., poz. 486 z późn. zm.) oraz § 6 Regulaminu Zarządu Województwa Śląskiego stan</w:t>
      </w:r>
      <w:r>
        <w:t>owiącego załącznik do Statutu Województwa Ś</w:t>
      </w:r>
      <w:r w:rsidRPr="008D5F5B">
        <w:t>ląskiego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840D1E" w:rsidRPr="0051520A" w:rsidRDefault="00840D1E" w:rsidP="00840D1E">
      <w:pPr>
        <w:pStyle w:val="Akapitzlist"/>
        <w:ind w:left="0"/>
      </w:pPr>
      <w:r>
        <w:t>W Regulaminie Organizacyjnym Urzędu Marszałkowskiego Województwa Śląskiego, stanowiącym załącznik nr 2 do uchwały</w:t>
      </w:r>
      <w:r>
        <w:rPr>
          <w:bCs/>
        </w:rPr>
        <w:t xml:space="preserve"> nr </w:t>
      </w:r>
      <w:r>
        <w:rPr>
          <w:b/>
          <w:bCs/>
        </w:rPr>
        <w:t>2165/222</w:t>
      </w:r>
      <w:r w:rsidRPr="00286DF7">
        <w:rPr>
          <w:b/>
          <w:bCs/>
        </w:rPr>
        <w:t>/V/2017</w:t>
      </w:r>
      <w:r>
        <w:rPr>
          <w:b/>
          <w:bCs/>
        </w:rPr>
        <w:t xml:space="preserve"> </w:t>
      </w:r>
      <w:r>
        <w:t xml:space="preserve">Zarządu Województwa Śląskiego z dnia </w:t>
      </w:r>
      <w:r>
        <w:rPr>
          <w:bCs/>
        </w:rPr>
        <w:t>17 października 2017</w:t>
      </w:r>
      <w:r>
        <w:rPr>
          <w:b/>
          <w:bCs/>
        </w:rPr>
        <w:t xml:space="preserve"> </w:t>
      </w:r>
      <w:r>
        <w:rPr>
          <w:bCs/>
        </w:rPr>
        <w:t>r.</w:t>
      </w:r>
      <w:r>
        <w:t xml:space="preserve"> wprowadza się zmiany zgodnie z załącznikiem do niniejszej uchwały.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840D1E" w:rsidRPr="00906273" w:rsidRDefault="00840D1E" w:rsidP="00840D1E">
      <w:pPr>
        <w:pStyle w:val="Tre134"/>
      </w:pPr>
      <w:r w:rsidRPr="00906273">
        <w:t xml:space="preserve">Wykonanie uchwały powierza </w:t>
      </w:r>
      <w:r>
        <w:t>się Marszałkowi Województwa.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7D4386">
      <w:pPr>
        <w:pStyle w:val="Tre134"/>
      </w:pPr>
    </w:p>
    <w:p w:rsidR="00840D1E" w:rsidRDefault="00840D1E" w:rsidP="00840D1E">
      <w:pPr>
        <w:pStyle w:val="Tre134"/>
      </w:pPr>
      <w:r w:rsidRPr="00677757">
        <w:t>Uchwała wc</w:t>
      </w:r>
      <w:r>
        <w:t>hodzi w życie z dniem podjęcia, z mocą obowiązującą od dnia 1 grudnia 2017 r.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840D1E" w:rsidRDefault="00840D1E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C19FB" w:rsidP="00B467A5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3E2" w:rsidRDefault="00D213E2" w:rsidP="00AB4A4A">
      <w:r>
        <w:separator/>
      </w:r>
    </w:p>
  </w:endnote>
  <w:endnote w:type="continuationSeparator" w:id="0">
    <w:p w:rsidR="00D213E2" w:rsidRDefault="00D213E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40D1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40D1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3E2" w:rsidRDefault="00D213E2" w:rsidP="00AB4A4A">
      <w:r>
        <w:separator/>
      </w:r>
    </w:p>
  </w:footnote>
  <w:footnote w:type="continuationSeparator" w:id="0">
    <w:p w:rsidR="00D213E2" w:rsidRDefault="00D213E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D0552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77C40"/>
    <w:rsid w:val="006917EA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0D1E"/>
    <w:rsid w:val="0084242E"/>
    <w:rsid w:val="008574EB"/>
    <w:rsid w:val="008677EB"/>
    <w:rsid w:val="00881439"/>
    <w:rsid w:val="0088682B"/>
    <w:rsid w:val="00892B14"/>
    <w:rsid w:val="008C1ABC"/>
    <w:rsid w:val="008F3A1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858C9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13E2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B0695-1BA4-43E7-B4ED-63D6C187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Zambrowska Martyna (Czechowicz)</cp:lastModifiedBy>
  <cp:revision>38</cp:revision>
  <cp:lastPrinted>2017-11-10T08:59:00Z</cp:lastPrinted>
  <dcterms:created xsi:type="dcterms:W3CDTF">2017-10-26T05:39:00Z</dcterms:created>
  <dcterms:modified xsi:type="dcterms:W3CDTF">2017-11-15T11:51:00Z</dcterms:modified>
</cp:coreProperties>
</file>