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1F294" w14:textId="77777777" w:rsidR="0078664B" w:rsidRPr="000465E2" w:rsidRDefault="0078664B" w:rsidP="000465E2">
      <w:pPr>
        <w:pStyle w:val="Nagwek1"/>
        <w:numPr>
          <w:ilvl w:val="0"/>
          <w:numId w:val="4"/>
        </w:numPr>
        <w:rPr>
          <w:rFonts w:eastAsia="Calibri"/>
          <w:b/>
        </w:rPr>
      </w:pPr>
      <w:bookmarkStart w:id="0" w:name="_Toc126832160"/>
      <w:r w:rsidRPr="000465E2">
        <w:rPr>
          <w:rFonts w:eastAsia="Calibri"/>
          <w:b/>
        </w:rPr>
        <w:t>Załącznik nr 2 – Wskaźniki</w:t>
      </w:r>
      <w:bookmarkEnd w:id="0"/>
    </w:p>
    <w:p w14:paraId="1AE1F295" w14:textId="77777777" w:rsidR="000465E2" w:rsidRPr="000465E2" w:rsidRDefault="00ED63D0" w:rsidP="000465E2">
      <w:pPr>
        <w:pStyle w:val="Nagwek2"/>
        <w:numPr>
          <w:ilvl w:val="1"/>
          <w:numId w:val="4"/>
        </w:numPr>
        <w:rPr>
          <w:b/>
        </w:rPr>
      </w:pPr>
      <w:r>
        <w:rPr>
          <w:b/>
        </w:rPr>
        <w:t xml:space="preserve"> </w:t>
      </w:r>
      <w:r w:rsidR="000A3258" w:rsidRPr="000465E2">
        <w:rPr>
          <w:b/>
        </w:rPr>
        <w:t>Wskaźniku produktu</w:t>
      </w:r>
    </w:p>
    <w:tbl>
      <w:tblPr>
        <w:tblStyle w:val="Tabelasiatki1jasna"/>
        <w:tblW w:w="13994" w:type="dxa"/>
        <w:tblLook w:val="04A0" w:firstRow="1" w:lastRow="0" w:firstColumn="1" w:lastColumn="0" w:noHBand="0" w:noVBand="1"/>
        <w:tblCaption w:val="Wskaźniki produktu"/>
        <w:tblDescription w:val="W tabeli przedstawiono wskaźniki produktu wdrażane przez Departament Europejskiego Funduszu Społecznego w ramach EFS+"/>
      </w:tblPr>
      <w:tblGrid>
        <w:gridCol w:w="1470"/>
        <w:gridCol w:w="2711"/>
        <w:gridCol w:w="1337"/>
        <w:gridCol w:w="1257"/>
        <w:gridCol w:w="3027"/>
        <w:gridCol w:w="1791"/>
        <w:gridCol w:w="2401"/>
      </w:tblGrid>
      <w:tr w:rsidR="00176849" w:rsidRPr="00733F25" w14:paraId="1AE1F29D" w14:textId="77777777" w:rsidTr="006F0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  <w:vAlign w:val="center"/>
          </w:tcPr>
          <w:p w14:paraId="1AE1F296" w14:textId="77777777" w:rsidR="000A3258" w:rsidRPr="00733F25" w:rsidRDefault="000A3258" w:rsidP="00733F25">
            <w:pPr>
              <w:spacing w:line="360" w:lineRule="auto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1994" w:type="dxa"/>
            <w:shd w:val="clear" w:color="auto" w:fill="D9D9D9" w:themeFill="background1" w:themeFillShade="D9"/>
            <w:vAlign w:val="center"/>
          </w:tcPr>
          <w:p w14:paraId="1AE1F297" w14:textId="77777777" w:rsidR="000A3258" w:rsidRPr="00733F25" w:rsidRDefault="000A3258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337" w:type="dxa"/>
            <w:shd w:val="clear" w:color="auto" w:fill="D9D9D9" w:themeFill="background1" w:themeFillShade="D9"/>
            <w:vAlign w:val="center"/>
          </w:tcPr>
          <w:p w14:paraId="1AE1F298" w14:textId="77777777" w:rsidR="000A3258" w:rsidRPr="00733F25" w:rsidRDefault="000A3258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1AE1F299" w14:textId="77777777" w:rsidR="000A3258" w:rsidRPr="00733F25" w:rsidRDefault="000A3258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</w:t>
            </w:r>
          </w:p>
        </w:tc>
        <w:tc>
          <w:tcPr>
            <w:tcW w:w="3306" w:type="dxa"/>
            <w:shd w:val="clear" w:color="auto" w:fill="D9D9D9" w:themeFill="background1" w:themeFillShade="D9"/>
            <w:vAlign w:val="center"/>
          </w:tcPr>
          <w:p w14:paraId="1AE1F29A" w14:textId="77777777" w:rsidR="000A3258" w:rsidRPr="00733F25" w:rsidRDefault="000A3258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Definicja</w:t>
            </w:r>
          </w:p>
        </w:tc>
        <w:tc>
          <w:tcPr>
            <w:tcW w:w="1933" w:type="dxa"/>
            <w:shd w:val="clear" w:color="auto" w:fill="D9D9D9" w:themeFill="background1" w:themeFillShade="D9"/>
            <w:vAlign w:val="center"/>
          </w:tcPr>
          <w:p w14:paraId="1AE1F29B" w14:textId="77777777" w:rsidR="000A3258" w:rsidRPr="00733F25" w:rsidRDefault="000A3258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Sposób pomiaru</w:t>
            </w:r>
          </w:p>
        </w:tc>
        <w:tc>
          <w:tcPr>
            <w:tcW w:w="2751" w:type="dxa"/>
            <w:shd w:val="clear" w:color="auto" w:fill="D9D9D9" w:themeFill="background1" w:themeFillShade="D9"/>
            <w:vAlign w:val="center"/>
          </w:tcPr>
          <w:p w14:paraId="1AE1F29C" w14:textId="77777777" w:rsidR="000A3258" w:rsidRPr="00733F25" w:rsidRDefault="000A3258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Narzędzia Pomiaru</w:t>
            </w:r>
          </w:p>
        </w:tc>
      </w:tr>
      <w:tr w:rsidR="000A3258" w:rsidRPr="00733F25" w14:paraId="1AE1F2A7" w14:textId="77777777" w:rsidTr="001768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AE1F29E" w14:textId="01B4C479" w:rsidR="000A3258" w:rsidRPr="00733F25" w:rsidRDefault="00A95B51" w:rsidP="00733F25">
            <w:pPr>
              <w:spacing w:after="16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WLWK-EECO01</w:t>
            </w:r>
          </w:p>
        </w:tc>
        <w:tc>
          <w:tcPr>
            <w:tcW w:w="1994" w:type="dxa"/>
          </w:tcPr>
          <w:p w14:paraId="1AE1F29F" w14:textId="34A37093" w:rsidR="000A3258" w:rsidRPr="00733F25" w:rsidRDefault="00BD2E0E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BD2E0E">
              <w:rPr>
                <w:rFonts w:ascii="Arial" w:hAnsi="Arial" w:cs="Arial"/>
                <w:b/>
                <w:sz w:val="24"/>
                <w:szCs w:val="24"/>
              </w:rPr>
              <w:t>Całkowita liczba osób objętych wsparciem</w:t>
            </w:r>
          </w:p>
        </w:tc>
        <w:tc>
          <w:tcPr>
            <w:tcW w:w="1337" w:type="dxa"/>
          </w:tcPr>
          <w:p w14:paraId="1AE1F2A0" w14:textId="77777777" w:rsidR="000A3258" w:rsidRPr="00A95B51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076FD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203" w:type="dxa"/>
          </w:tcPr>
          <w:p w14:paraId="1AE1F2A1" w14:textId="421D76FB" w:rsidR="000A3258" w:rsidRPr="00A95B51" w:rsidRDefault="002877D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16638">
              <w:rPr>
                <w:rFonts w:ascii="Arial" w:hAnsi="Arial" w:cs="Arial"/>
                <w:sz w:val="24"/>
                <w:szCs w:val="24"/>
              </w:rPr>
              <w:t>1 100</w:t>
            </w:r>
          </w:p>
        </w:tc>
        <w:tc>
          <w:tcPr>
            <w:tcW w:w="3306" w:type="dxa"/>
          </w:tcPr>
          <w:p w14:paraId="5AD1CA7C" w14:textId="77777777" w:rsidR="00F076FD" w:rsidRPr="00F076FD" w:rsidRDefault="00F076FD" w:rsidP="00F076F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F076FD">
              <w:rPr>
                <w:rFonts w:ascii="Arial" w:hAnsi="Arial" w:cs="Arial"/>
                <w:sz w:val="24"/>
                <w:szCs w:val="24"/>
              </w:rPr>
              <w:t>Wskaźnik mierzy liczbę uczestników, tj. osób bezpośrednio korzystających ze wsparcia EFS+. Inne osoby nie powinny być monitorowane w tym wskaźniku.</w:t>
            </w:r>
          </w:p>
          <w:p w14:paraId="1AE1F2A3" w14:textId="3D51D47C" w:rsidR="000A3258" w:rsidRPr="00A95B51" w:rsidRDefault="00F076FD" w:rsidP="00F076FD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076FD">
              <w:rPr>
                <w:rFonts w:ascii="Arial" w:hAnsi="Arial" w:cs="Arial"/>
                <w:sz w:val="24"/>
                <w:szCs w:val="24"/>
              </w:rPr>
              <w:t xml:space="preserve">Wskaźnik mierzony w momencie rozpoczęcia udziału danej osoby w pierwszej formie wsparcia w projekcie. Jedna osoba wykazywana jest raz w </w:t>
            </w:r>
            <w:r w:rsidRPr="00F076FD">
              <w:rPr>
                <w:rFonts w:ascii="Arial" w:hAnsi="Arial" w:cs="Arial"/>
                <w:sz w:val="24"/>
                <w:szCs w:val="24"/>
              </w:rPr>
              <w:lastRenderedPageBreak/>
              <w:t>ramach wskaźnika w projekcie, niezależnie od liczby form wsparcia, z których skorzystała.</w:t>
            </w:r>
          </w:p>
        </w:tc>
        <w:tc>
          <w:tcPr>
            <w:tcW w:w="1933" w:type="dxa"/>
          </w:tcPr>
          <w:p w14:paraId="1AE1F2A4" w14:textId="24254492" w:rsidR="000A3258" w:rsidRPr="00D61453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E29E6">
              <w:rPr>
                <w:rFonts w:ascii="Arial" w:hAnsi="Arial" w:cs="Arial"/>
                <w:sz w:val="24"/>
                <w:szCs w:val="24"/>
              </w:rPr>
              <w:lastRenderedPageBreak/>
              <w:t>Pomiar wskaźnika odbywać się będzie w momencie przystąpienia u</w:t>
            </w:r>
            <w:r w:rsidR="005E3F3E" w:rsidRPr="002E29E6">
              <w:rPr>
                <w:rFonts w:ascii="Arial" w:hAnsi="Arial" w:cs="Arial"/>
                <w:sz w:val="24"/>
                <w:szCs w:val="24"/>
              </w:rPr>
              <w:t>czestnika</w:t>
            </w:r>
            <w:r w:rsidRPr="002E29E6">
              <w:rPr>
                <w:rFonts w:ascii="Arial" w:hAnsi="Arial" w:cs="Arial"/>
                <w:sz w:val="24"/>
                <w:szCs w:val="24"/>
              </w:rPr>
              <w:t xml:space="preserve"> do projektu.</w:t>
            </w:r>
            <w:r w:rsidR="00936E0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  <w:tc>
          <w:tcPr>
            <w:tcW w:w="2751" w:type="dxa"/>
          </w:tcPr>
          <w:p w14:paraId="1AE1F2A5" w14:textId="77777777" w:rsidR="00DA0FF4" w:rsidRPr="002E29E6" w:rsidRDefault="000A3258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9E6">
              <w:rPr>
                <w:rFonts w:ascii="Arial" w:hAnsi="Arial" w:cs="Arial"/>
                <w:sz w:val="24"/>
                <w:szCs w:val="24"/>
              </w:rPr>
              <w:t xml:space="preserve">Pomiar będzie się odbywał za pomocą następujących narzędzi pomiaru: </w:t>
            </w:r>
          </w:p>
          <w:p w14:paraId="73825C03" w14:textId="05A2934F" w:rsidR="00A1397E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9E6">
              <w:rPr>
                <w:rFonts w:ascii="Arial" w:hAnsi="Arial" w:cs="Arial"/>
                <w:sz w:val="24"/>
                <w:szCs w:val="24"/>
              </w:rPr>
              <w:t xml:space="preserve">Lista </w:t>
            </w:r>
            <w:r w:rsidR="005E3F3E" w:rsidRPr="002E29E6">
              <w:rPr>
                <w:rFonts w:ascii="Arial" w:hAnsi="Arial" w:cs="Arial"/>
                <w:sz w:val="24"/>
                <w:szCs w:val="24"/>
              </w:rPr>
              <w:t>osób</w:t>
            </w:r>
            <w:r w:rsidR="00905271">
              <w:rPr>
                <w:rFonts w:ascii="Arial" w:hAnsi="Arial" w:cs="Arial"/>
                <w:sz w:val="24"/>
                <w:szCs w:val="24"/>
              </w:rPr>
              <w:t>,</w:t>
            </w:r>
            <w:r w:rsidR="00471BF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05271">
              <w:rPr>
                <w:rFonts w:ascii="Arial" w:hAnsi="Arial" w:cs="Arial"/>
                <w:sz w:val="24"/>
                <w:szCs w:val="24"/>
              </w:rPr>
              <w:t>które otrzymały wsparcie</w:t>
            </w:r>
            <w:r w:rsidR="00A1397E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71BF9">
              <w:rPr>
                <w:rFonts w:ascii="Arial" w:hAnsi="Arial" w:cs="Arial"/>
                <w:sz w:val="24"/>
                <w:szCs w:val="24"/>
              </w:rPr>
              <w:t>z podziałem na formę wsparcia,</w:t>
            </w:r>
          </w:p>
          <w:p w14:paraId="1AE1F2A6" w14:textId="6B1E0149" w:rsidR="000A3258" w:rsidRPr="00D61453" w:rsidRDefault="00A1397E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deklaracje uczestnictwa</w:t>
            </w:r>
            <w:r w:rsidR="00297896">
              <w:rPr>
                <w:rFonts w:ascii="Arial" w:hAnsi="Arial" w:cs="Arial"/>
                <w:sz w:val="24"/>
                <w:szCs w:val="24"/>
              </w:rPr>
              <w:t xml:space="preserve"> w projekcie/umowy uczestnictwa.</w:t>
            </w:r>
          </w:p>
        </w:tc>
      </w:tr>
      <w:tr w:rsidR="000A3258" w:rsidRPr="00733F25" w14:paraId="1AE1F2B1" w14:textId="77777777" w:rsidTr="001768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AE1F2A8" w14:textId="2546FFBE" w:rsidR="000A3258" w:rsidRPr="00733F25" w:rsidRDefault="00A95B51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A95B51">
              <w:rPr>
                <w:rFonts w:ascii="Arial" w:hAnsi="Arial" w:cs="Arial"/>
                <w:sz w:val="24"/>
                <w:szCs w:val="24"/>
              </w:rPr>
              <w:t>WLWK-PLKLCO01</w:t>
            </w:r>
          </w:p>
        </w:tc>
        <w:tc>
          <w:tcPr>
            <w:tcW w:w="1994" w:type="dxa"/>
          </w:tcPr>
          <w:p w14:paraId="1AE1F2A9" w14:textId="735F7368" w:rsidR="000A3258" w:rsidRPr="005E3F3E" w:rsidRDefault="00A95B51" w:rsidP="00A95B51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F076FD">
              <w:rPr>
                <w:rFonts w:ascii="Arial" w:hAnsi="Arial" w:cs="Arial"/>
                <w:b/>
                <w:sz w:val="24"/>
                <w:szCs w:val="24"/>
              </w:rPr>
              <w:t>Liczba osób objętych usługami w zakresie wspierania rodziny i</w:t>
            </w:r>
            <w:r w:rsidR="005E3F3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076FD">
              <w:rPr>
                <w:rFonts w:ascii="Arial" w:hAnsi="Arial" w:cs="Arial"/>
                <w:b/>
                <w:sz w:val="24"/>
                <w:szCs w:val="24"/>
              </w:rPr>
              <w:t>pieczy zastępczej</w:t>
            </w:r>
          </w:p>
        </w:tc>
        <w:tc>
          <w:tcPr>
            <w:tcW w:w="1337" w:type="dxa"/>
          </w:tcPr>
          <w:p w14:paraId="1AE1F2AA" w14:textId="77777777" w:rsidR="000A3258" w:rsidRPr="00A95B51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076FD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203" w:type="dxa"/>
          </w:tcPr>
          <w:p w14:paraId="1AE1F2AB" w14:textId="033BD483" w:rsidR="000A3258" w:rsidRPr="00A95B51" w:rsidRDefault="002877D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16638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3306" w:type="dxa"/>
          </w:tcPr>
          <w:p w14:paraId="399E051B" w14:textId="77777777" w:rsidR="00F076FD" w:rsidRPr="00F076FD" w:rsidRDefault="00F076FD" w:rsidP="00F076F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F076FD">
              <w:rPr>
                <w:rFonts w:ascii="Arial" w:hAnsi="Arial" w:cs="Arial"/>
                <w:sz w:val="24"/>
                <w:szCs w:val="24"/>
              </w:rPr>
              <w:t xml:space="preserve">Wskaźnik obejmuje osoby, które otrzymały wsparcie w postaci usług wspierania rodziny i pieczy zastępczej w ramach projektu. </w:t>
            </w:r>
          </w:p>
          <w:p w14:paraId="7E36AA5B" w14:textId="77777777" w:rsidR="00F076FD" w:rsidRPr="00F076FD" w:rsidRDefault="00F076FD" w:rsidP="00F076F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12326530" w14:textId="77777777" w:rsidR="00F076FD" w:rsidRPr="00F076FD" w:rsidRDefault="00F076FD" w:rsidP="00F076F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F076FD">
              <w:rPr>
                <w:rFonts w:ascii="Arial" w:hAnsi="Arial" w:cs="Arial"/>
                <w:sz w:val="24"/>
                <w:szCs w:val="24"/>
              </w:rPr>
              <w:t>Usługi wspierania rodziny i pieczy zastępczej należy rozumieć zgodnie z definicją usług  świadczonych</w:t>
            </w:r>
          </w:p>
          <w:p w14:paraId="1AE1F2AC" w14:textId="3260AD4B" w:rsidR="000A3258" w:rsidRPr="00A95B51" w:rsidRDefault="00F076FD" w:rsidP="00F076FD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076FD">
              <w:rPr>
                <w:rFonts w:ascii="Arial" w:hAnsi="Arial" w:cs="Arial"/>
                <w:sz w:val="24"/>
                <w:szCs w:val="24"/>
              </w:rPr>
              <w:t xml:space="preserve">w społeczności lokalnej wskazaną w wytycznych ministra właściwego ds. </w:t>
            </w:r>
            <w:r w:rsidRPr="00F076FD">
              <w:rPr>
                <w:rFonts w:ascii="Arial" w:hAnsi="Arial" w:cs="Arial"/>
                <w:sz w:val="24"/>
                <w:szCs w:val="24"/>
              </w:rPr>
              <w:lastRenderedPageBreak/>
              <w:t xml:space="preserve">rozwoju regionalnego (w tym m.in. usługi wspierania rodziny zgodnie z ustawą z dnia 9 czerwca 2011 r. o wspieraniu rodziny i systemie pieczy zastępczej; usługi dla dzieci i młodzieży w formach dziennych i środowiskowych; usługi </w:t>
            </w:r>
            <w:proofErr w:type="spellStart"/>
            <w:r w:rsidRPr="00F076FD">
              <w:rPr>
                <w:rFonts w:ascii="Arial" w:hAnsi="Arial" w:cs="Arial"/>
                <w:sz w:val="24"/>
                <w:szCs w:val="24"/>
              </w:rPr>
              <w:t>preadopcyjne</w:t>
            </w:r>
            <w:proofErr w:type="spellEnd"/>
            <w:r w:rsidRPr="00F076FD">
              <w:rPr>
                <w:rFonts w:ascii="Arial" w:hAnsi="Arial" w:cs="Arial"/>
                <w:sz w:val="24"/>
                <w:szCs w:val="24"/>
              </w:rPr>
              <w:t xml:space="preserve"> i </w:t>
            </w:r>
            <w:proofErr w:type="spellStart"/>
            <w:r w:rsidRPr="00F076FD">
              <w:rPr>
                <w:rFonts w:ascii="Arial" w:hAnsi="Arial" w:cs="Arial"/>
                <w:sz w:val="24"/>
                <w:szCs w:val="24"/>
              </w:rPr>
              <w:t>postadopcyjne</w:t>
            </w:r>
            <w:proofErr w:type="spellEnd"/>
            <w:r w:rsidRPr="00F076FD">
              <w:rPr>
                <w:rFonts w:ascii="Arial" w:hAnsi="Arial" w:cs="Arial"/>
                <w:sz w:val="24"/>
                <w:szCs w:val="24"/>
              </w:rPr>
              <w:t xml:space="preserve">; rodzinna piecza zastępcza, rodzinne domy dziecka oraz placówki opiekuńczo-wychowawcze typu rodzinnego, o których </w:t>
            </w:r>
            <w:r w:rsidRPr="00F076FD">
              <w:rPr>
                <w:rFonts w:ascii="Arial" w:hAnsi="Arial" w:cs="Arial"/>
                <w:sz w:val="24"/>
                <w:szCs w:val="24"/>
              </w:rPr>
              <w:lastRenderedPageBreak/>
              <w:t>mowa w ustawie z dnia 9 czerwca 2011 r. o wspieraniu rodziny i systemie pieczy zastępczej, a także usługi dla kandydatów do pełnienia funkcji rodzinnych form pieczy zastępczej).</w:t>
            </w:r>
          </w:p>
        </w:tc>
        <w:tc>
          <w:tcPr>
            <w:tcW w:w="1933" w:type="dxa"/>
          </w:tcPr>
          <w:p w14:paraId="1AE1F2AD" w14:textId="3BF22D3D" w:rsidR="000A3258" w:rsidRPr="00A1397E" w:rsidRDefault="000A3258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1397E">
              <w:rPr>
                <w:rFonts w:ascii="Arial" w:hAnsi="Arial" w:cs="Arial"/>
                <w:sz w:val="24"/>
                <w:szCs w:val="24"/>
              </w:rPr>
              <w:lastRenderedPageBreak/>
              <w:t>Pomiar wskaźnika odbywać się będzie w momencie przystąpienia u</w:t>
            </w:r>
            <w:r w:rsidR="005E3F3E" w:rsidRPr="00A1397E">
              <w:rPr>
                <w:rFonts w:ascii="Arial" w:hAnsi="Arial" w:cs="Arial"/>
                <w:sz w:val="24"/>
                <w:szCs w:val="24"/>
              </w:rPr>
              <w:t xml:space="preserve">czestnika </w:t>
            </w:r>
            <w:r w:rsidRPr="00A1397E">
              <w:rPr>
                <w:rFonts w:ascii="Arial" w:hAnsi="Arial" w:cs="Arial"/>
                <w:sz w:val="24"/>
                <w:szCs w:val="24"/>
              </w:rPr>
              <w:t>do projektu.</w:t>
            </w:r>
          </w:p>
          <w:p w14:paraId="1AE1F2AE" w14:textId="77777777" w:rsidR="000A3258" w:rsidRPr="00D61453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751" w:type="dxa"/>
          </w:tcPr>
          <w:p w14:paraId="00D024FC" w14:textId="77777777" w:rsidR="00436335" w:rsidRDefault="00A1397E" w:rsidP="0043633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29E6">
              <w:rPr>
                <w:rFonts w:ascii="Arial" w:hAnsi="Arial" w:cs="Arial"/>
                <w:sz w:val="24"/>
                <w:szCs w:val="24"/>
              </w:rPr>
              <w:t xml:space="preserve">Pomiar będzie się odbywał za pomocą następujących narzędzi pomiaru: </w:t>
            </w:r>
            <w:r w:rsidR="00436335" w:rsidRPr="002E29E6">
              <w:rPr>
                <w:rFonts w:ascii="Arial" w:hAnsi="Arial" w:cs="Arial"/>
                <w:sz w:val="24"/>
                <w:szCs w:val="24"/>
              </w:rPr>
              <w:t>Lista osób</w:t>
            </w:r>
            <w:r w:rsidR="00436335">
              <w:rPr>
                <w:rFonts w:ascii="Arial" w:hAnsi="Arial" w:cs="Arial"/>
                <w:sz w:val="24"/>
                <w:szCs w:val="24"/>
              </w:rPr>
              <w:t>, które otrzymały wsparcie, z podziałem na formę wsparcia,</w:t>
            </w:r>
          </w:p>
          <w:p w14:paraId="5B63A041" w14:textId="4C27913E" w:rsidR="00A1397E" w:rsidRPr="002E29E6" w:rsidRDefault="00436335" w:rsidP="0043633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deklaracje uczestnictwa w projekcie/umowy uczestnictwa.</w:t>
            </w:r>
          </w:p>
          <w:p w14:paraId="1AE1F2B0" w14:textId="792433CB" w:rsidR="000A3258" w:rsidRPr="00D61453" w:rsidRDefault="000A3258" w:rsidP="00A1397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D04A50" w:rsidRPr="00733F25" w14:paraId="1AE1F2BC" w14:textId="77777777" w:rsidTr="001768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AE1F2B2" w14:textId="04BEE98F" w:rsidR="00D04A50" w:rsidRPr="00733F25" w:rsidRDefault="00A95B51" w:rsidP="00733F25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lastRenderedPageBreak/>
              <w:t>WLWK-EECO06</w:t>
            </w:r>
          </w:p>
        </w:tc>
        <w:tc>
          <w:tcPr>
            <w:tcW w:w="1994" w:type="dxa"/>
          </w:tcPr>
          <w:p w14:paraId="38F5069C" w14:textId="15D681CB" w:rsidR="00F076FD" w:rsidRPr="00F076FD" w:rsidRDefault="00F076FD" w:rsidP="00F076F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Pr="00F076FD">
              <w:rPr>
                <w:rFonts w:ascii="Arial" w:hAnsi="Arial" w:cs="Arial"/>
                <w:b/>
                <w:sz w:val="24"/>
                <w:szCs w:val="24"/>
              </w:rPr>
              <w:t>iczba osób w wieku poniżej 18 lat objętych wsparciem w</w:t>
            </w:r>
          </w:p>
          <w:p w14:paraId="1AE1F2B3" w14:textId="2B0B63F1" w:rsidR="00D04A50" w:rsidRPr="00733F25" w:rsidRDefault="00F076FD" w:rsidP="00F076F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F076FD">
              <w:rPr>
                <w:rFonts w:ascii="Arial" w:hAnsi="Arial" w:cs="Arial"/>
                <w:b/>
                <w:sz w:val="24"/>
                <w:szCs w:val="24"/>
              </w:rPr>
              <w:t>programie</w:t>
            </w:r>
          </w:p>
        </w:tc>
        <w:tc>
          <w:tcPr>
            <w:tcW w:w="1337" w:type="dxa"/>
          </w:tcPr>
          <w:p w14:paraId="1AE1F2B4" w14:textId="77777777" w:rsidR="00D04A50" w:rsidRPr="00F076FD" w:rsidRDefault="00D04A50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C3AF6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203" w:type="dxa"/>
          </w:tcPr>
          <w:p w14:paraId="1AE1F2B5" w14:textId="7E2A6D6C" w:rsidR="00D04A50" w:rsidRPr="00F076FD" w:rsidRDefault="00E01955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Wartość docelowa nie została określona - wskaźnik mierzony na etapie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realizacji projektu.</w:t>
            </w:r>
          </w:p>
        </w:tc>
        <w:tc>
          <w:tcPr>
            <w:tcW w:w="3306" w:type="dxa"/>
          </w:tcPr>
          <w:p w14:paraId="45040C1E" w14:textId="77777777" w:rsidR="00E27158" w:rsidRPr="00E27158" w:rsidRDefault="00E27158" w:rsidP="00E2715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27158">
              <w:rPr>
                <w:rFonts w:ascii="Arial" w:hAnsi="Arial" w:cs="Arial"/>
                <w:sz w:val="24"/>
                <w:szCs w:val="24"/>
              </w:rPr>
              <w:lastRenderedPageBreak/>
              <w:t>Osoby w wieku poniżej 18 lat, tj. do dnia poprzedzającego dzień 18 urodzin, objęte wsparciem EFS+.</w:t>
            </w:r>
          </w:p>
          <w:p w14:paraId="1AE1F2B9" w14:textId="4751C572" w:rsidR="00D04A50" w:rsidRPr="00F076FD" w:rsidRDefault="00E27158" w:rsidP="00E2715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27158">
              <w:rPr>
                <w:rFonts w:ascii="Arial" w:hAnsi="Arial" w:cs="Arial"/>
                <w:sz w:val="24"/>
                <w:szCs w:val="24"/>
              </w:rPr>
              <w:t xml:space="preserve">Wiek uczestników określany jest na podstawie daty urodzenia (dzień, miesiąc, rok) i ustalany w dniu </w:t>
            </w:r>
            <w:r w:rsidRPr="00E27158">
              <w:rPr>
                <w:rFonts w:ascii="Arial" w:hAnsi="Arial" w:cs="Arial"/>
                <w:sz w:val="24"/>
                <w:szCs w:val="24"/>
              </w:rPr>
              <w:lastRenderedPageBreak/>
              <w:t>rozpoczęcia udziału w projekcie, tj. w momencie rozpoczęcia udziału w pierwszej formie wsparcia w projekcie.</w:t>
            </w:r>
          </w:p>
        </w:tc>
        <w:tc>
          <w:tcPr>
            <w:tcW w:w="1933" w:type="dxa"/>
          </w:tcPr>
          <w:p w14:paraId="2C8B1441" w14:textId="77777777" w:rsidR="005E3F3E" w:rsidRPr="00A1397E" w:rsidRDefault="005E3F3E" w:rsidP="005E3F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bookmarkStart w:id="1" w:name="_Hlk134428611"/>
            <w:r w:rsidRPr="00A1397E">
              <w:rPr>
                <w:rFonts w:ascii="Arial" w:hAnsi="Arial" w:cs="Arial"/>
                <w:sz w:val="24"/>
                <w:szCs w:val="24"/>
              </w:rPr>
              <w:lastRenderedPageBreak/>
              <w:t>Pomiar wskaźnika odbywać się będzie w momencie przystąpienia uczestnika do projektu.</w:t>
            </w:r>
          </w:p>
          <w:bookmarkEnd w:id="1"/>
          <w:p w14:paraId="1AE1F2BA" w14:textId="0C081144" w:rsidR="00D04A50" w:rsidRPr="00D61453" w:rsidRDefault="00D04A50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751" w:type="dxa"/>
          </w:tcPr>
          <w:p w14:paraId="1AE1F2BB" w14:textId="25D64365" w:rsidR="00D04A50" w:rsidRPr="00A1397E" w:rsidRDefault="005E3F3E" w:rsidP="005E3F3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1397E">
              <w:rPr>
                <w:rFonts w:ascii="Arial" w:hAnsi="Arial" w:cs="Arial"/>
                <w:sz w:val="24"/>
                <w:szCs w:val="24"/>
              </w:rPr>
              <w:t>Pomiar będzie się odbywał za pomocą następujących narzędzi pomiaru</w:t>
            </w:r>
            <w:r w:rsidR="00297896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A1397E">
              <w:rPr>
                <w:rFonts w:ascii="Arial" w:hAnsi="Arial" w:cs="Arial"/>
                <w:sz w:val="24"/>
                <w:szCs w:val="24"/>
              </w:rPr>
              <w:t>deklaracje uczestnictwa</w:t>
            </w:r>
            <w:r w:rsidR="00297896">
              <w:rPr>
                <w:rFonts w:ascii="Arial" w:hAnsi="Arial" w:cs="Arial"/>
                <w:sz w:val="24"/>
                <w:szCs w:val="24"/>
              </w:rPr>
              <w:t xml:space="preserve"> w projekcie/umowy uczestnictwa</w:t>
            </w:r>
            <w:r w:rsidR="00765F6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76FD" w:rsidRPr="00733F25" w14:paraId="3BEF4C0F" w14:textId="77777777" w:rsidTr="001768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EBA2046" w14:textId="6ED7C76C" w:rsidR="00F076FD" w:rsidRDefault="00F076FD" w:rsidP="00733F25">
            <w:pPr>
              <w:spacing w:line="360" w:lineRule="auto"/>
              <w:rPr>
                <w:rFonts w:ascii="Calibri" w:hAnsi="Calibri" w:cs="Calibri"/>
                <w:sz w:val="28"/>
                <w:szCs w:val="28"/>
              </w:rPr>
            </w:pPr>
            <w:r w:rsidRPr="00F076FD">
              <w:rPr>
                <w:rFonts w:ascii="Calibri" w:hAnsi="Calibri" w:cs="Calibri"/>
                <w:sz w:val="28"/>
                <w:szCs w:val="28"/>
              </w:rPr>
              <w:t>PROG-FESLO-06</w:t>
            </w:r>
          </w:p>
        </w:tc>
        <w:tc>
          <w:tcPr>
            <w:tcW w:w="1994" w:type="dxa"/>
          </w:tcPr>
          <w:p w14:paraId="1B799835" w14:textId="77777777" w:rsidR="00F076FD" w:rsidRPr="00F076FD" w:rsidRDefault="00F076FD" w:rsidP="00F076F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F076FD">
              <w:rPr>
                <w:rFonts w:ascii="Arial" w:hAnsi="Arial" w:cs="Arial"/>
                <w:b/>
                <w:sz w:val="24"/>
                <w:szCs w:val="24"/>
              </w:rPr>
              <w:t>Liczba dzieci objętych usługami w zakresie wspierania rodziny i</w:t>
            </w:r>
          </w:p>
          <w:p w14:paraId="45751D1C" w14:textId="22D0E93F" w:rsidR="00F076FD" w:rsidRDefault="00F076FD" w:rsidP="00F076F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F076FD">
              <w:rPr>
                <w:rFonts w:ascii="Arial" w:hAnsi="Arial" w:cs="Arial"/>
                <w:b/>
                <w:sz w:val="24"/>
                <w:szCs w:val="24"/>
              </w:rPr>
              <w:t>pieczy zastępczej</w:t>
            </w:r>
          </w:p>
        </w:tc>
        <w:tc>
          <w:tcPr>
            <w:tcW w:w="1337" w:type="dxa"/>
          </w:tcPr>
          <w:p w14:paraId="38EA826E" w14:textId="15C2B055" w:rsidR="00F076FD" w:rsidRPr="00F076FD" w:rsidRDefault="002877D8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877D8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203" w:type="dxa"/>
          </w:tcPr>
          <w:p w14:paraId="179A85D6" w14:textId="3748EB59" w:rsidR="00F076FD" w:rsidRPr="00F076FD" w:rsidRDefault="002877D8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16638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3306" w:type="dxa"/>
          </w:tcPr>
          <w:p w14:paraId="1E0D2E59" w14:textId="4EE84386" w:rsidR="00F076FD" w:rsidRPr="00F076FD" w:rsidRDefault="00E27158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5110C">
              <w:rPr>
                <w:rFonts w:ascii="Arial" w:hAnsi="Arial" w:cs="Arial"/>
                <w:sz w:val="24"/>
                <w:szCs w:val="24"/>
              </w:rPr>
              <w:t xml:space="preserve">Wskaźnik obejmuje osoby w wieku poniżej 18 lat, tj. do dnia poprzedzającego dzień 18 urodzin, objęte wsparciem EFS+ w zakresie wspierania rodziny i pieczy zastępczej. Wiek uczestników określany jest na podstawie daty urodzenia (dzień, miesiąc, rok) i ustalany w dniu rozpoczęcia udziału w projekcie, tj. w momencie </w:t>
            </w:r>
            <w:r w:rsidRPr="0015110C">
              <w:rPr>
                <w:rFonts w:ascii="Arial" w:hAnsi="Arial" w:cs="Arial"/>
                <w:sz w:val="24"/>
                <w:szCs w:val="24"/>
              </w:rPr>
              <w:lastRenderedPageBreak/>
              <w:t>rozpoczęcia udziału w pierwszej formie wsparcia w projekcie.</w:t>
            </w:r>
          </w:p>
        </w:tc>
        <w:tc>
          <w:tcPr>
            <w:tcW w:w="1933" w:type="dxa"/>
          </w:tcPr>
          <w:p w14:paraId="7AB7CA5F" w14:textId="67AA4444" w:rsidR="00F076FD" w:rsidRPr="00D61453" w:rsidRDefault="00A117FD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117FD">
              <w:rPr>
                <w:rFonts w:ascii="Arial" w:hAnsi="Arial" w:cs="Arial"/>
                <w:sz w:val="24"/>
                <w:szCs w:val="24"/>
              </w:rPr>
              <w:lastRenderedPageBreak/>
              <w:t>Pomiar wskaźnika odbywać się będzie w momencie przystąpienia uczestnika do projektu.</w:t>
            </w:r>
          </w:p>
        </w:tc>
        <w:tc>
          <w:tcPr>
            <w:tcW w:w="2751" w:type="dxa"/>
          </w:tcPr>
          <w:p w14:paraId="77DB87A2" w14:textId="4D8732E3" w:rsidR="00F076FD" w:rsidRPr="00D61453" w:rsidRDefault="00A1397E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1397E">
              <w:rPr>
                <w:rFonts w:ascii="Arial" w:hAnsi="Arial" w:cs="Arial"/>
                <w:sz w:val="24"/>
                <w:szCs w:val="24"/>
              </w:rPr>
              <w:t>Pomiar będzie się odbywał za pomocą następujących narzędzi pomiaru: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6335">
              <w:rPr>
                <w:rFonts w:ascii="Arial" w:hAnsi="Arial" w:cs="Arial"/>
                <w:sz w:val="24"/>
                <w:szCs w:val="24"/>
              </w:rPr>
              <w:t>deklaracje uczestnictwa w projekcie/umowy uczestnictwa.</w:t>
            </w:r>
          </w:p>
        </w:tc>
      </w:tr>
      <w:tr w:rsidR="00176849" w:rsidRPr="00733F25" w14:paraId="51671B89" w14:textId="77777777" w:rsidTr="001768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0462DB" w14:textId="04084B53" w:rsidR="00176849" w:rsidRPr="00F076FD" w:rsidRDefault="00176849" w:rsidP="00176849">
            <w:pPr>
              <w:spacing w:line="360" w:lineRule="auto"/>
              <w:rPr>
                <w:rFonts w:ascii="Calibri" w:hAnsi="Calibri" w:cs="Calibri"/>
                <w:sz w:val="28"/>
                <w:szCs w:val="28"/>
              </w:rPr>
            </w:pPr>
            <w:r w:rsidRPr="00AA4320">
              <w:rPr>
                <w:rFonts w:ascii="Arial" w:hAnsi="Arial" w:cs="Arial"/>
                <w:sz w:val="24"/>
                <w:szCs w:val="24"/>
              </w:rPr>
              <w:t>WLWK-EECO12</w:t>
            </w:r>
          </w:p>
        </w:tc>
        <w:tc>
          <w:tcPr>
            <w:tcW w:w="1994" w:type="dxa"/>
          </w:tcPr>
          <w:p w14:paraId="3B515AE7" w14:textId="4D3E4FBF" w:rsidR="00176849" w:rsidRPr="00F076FD" w:rsidRDefault="00176849" w:rsidP="0017684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Liczba osób z niepełnosprawnościami objętych wsparciem w programie</w:t>
            </w:r>
          </w:p>
        </w:tc>
        <w:tc>
          <w:tcPr>
            <w:tcW w:w="1337" w:type="dxa"/>
          </w:tcPr>
          <w:p w14:paraId="3B19269C" w14:textId="6A8643BE" w:rsidR="00176849" w:rsidRPr="00F076FD" w:rsidRDefault="00176849" w:rsidP="0017684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203" w:type="dxa"/>
          </w:tcPr>
          <w:p w14:paraId="4EEB0E94" w14:textId="1D18916B" w:rsidR="00176849" w:rsidRPr="00F076FD" w:rsidRDefault="002877D8" w:rsidP="0017684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16638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3306" w:type="dxa"/>
          </w:tcPr>
          <w:p w14:paraId="5DAE18E4" w14:textId="77777777" w:rsidR="00176849" w:rsidRPr="00733F25" w:rsidRDefault="00176849" w:rsidP="00176849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Za osoby z niepełnosprawnościami uznaje się osoby niepełnosprawne w świetle przepisów ustawy z dnia 27 sierpnia 1997 r. o rehabilitacji zawodowej i społecznej oraz zatrudnianiu osób niepełnosprawnych, a także osoby z zaburzeniami psychicznymi, o których mowa w ustawie z dnia 19 sierpnia 1994 r. o ochronie zdrowia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psychicznego tj. osoby z odpowiednim orzeczeniem lub innym dokumentem poświadczającym stan zdrowia.</w:t>
            </w:r>
          </w:p>
          <w:p w14:paraId="2A9B30CA" w14:textId="27EDA289" w:rsidR="00176849" w:rsidRPr="007C11EE" w:rsidRDefault="00176849" w:rsidP="007C11EE">
            <w:pPr>
              <w:pStyle w:val="Akapitzlist"/>
              <w:spacing w:after="120"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33F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</w:tc>
        <w:tc>
          <w:tcPr>
            <w:tcW w:w="1933" w:type="dxa"/>
          </w:tcPr>
          <w:p w14:paraId="1EAB73E0" w14:textId="4DCE2E9A" w:rsidR="00176849" w:rsidRPr="00D61453" w:rsidRDefault="00176849" w:rsidP="0017684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1397E">
              <w:rPr>
                <w:rFonts w:ascii="Arial" w:hAnsi="Arial" w:cs="Arial"/>
                <w:sz w:val="24"/>
                <w:szCs w:val="24"/>
              </w:rPr>
              <w:lastRenderedPageBreak/>
              <w:t>Pomiar wskaźnika odbywać się będzie w momencie przystąpienia uczestnika do projektu</w:t>
            </w:r>
          </w:p>
        </w:tc>
        <w:tc>
          <w:tcPr>
            <w:tcW w:w="2751" w:type="dxa"/>
          </w:tcPr>
          <w:p w14:paraId="6D31A5E7" w14:textId="43F82DCA" w:rsidR="00176849" w:rsidRPr="00B34C42" w:rsidRDefault="00176849" w:rsidP="00176849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34C42">
              <w:rPr>
                <w:rFonts w:ascii="Arial" w:hAnsi="Arial" w:cs="Arial"/>
                <w:sz w:val="24"/>
                <w:szCs w:val="24"/>
              </w:rPr>
              <w:t>Pomiar będzie się odbywał za pomocą następujących narzędzi pomiaru: orzeczenie lub inny dokument poświadczający stan zdrowia.</w:t>
            </w:r>
          </w:p>
          <w:p w14:paraId="32891E95" w14:textId="3A1CC7BD" w:rsidR="00176849" w:rsidRPr="00A1397E" w:rsidRDefault="00176849" w:rsidP="0017684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AE1F2BD" w14:textId="77777777" w:rsidR="000A3258" w:rsidRPr="00A96A2C" w:rsidRDefault="000A3258" w:rsidP="000A3258">
      <w:pPr>
        <w:rPr>
          <w:b/>
        </w:rPr>
      </w:pPr>
    </w:p>
    <w:p w14:paraId="1AE1F2BE" w14:textId="77777777" w:rsidR="000A3258" w:rsidRPr="000465E2" w:rsidRDefault="00ED63D0" w:rsidP="000465E2">
      <w:pPr>
        <w:pStyle w:val="Nagwek2"/>
        <w:numPr>
          <w:ilvl w:val="1"/>
          <w:numId w:val="4"/>
        </w:numPr>
        <w:rPr>
          <w:b/>
        </w:rPr>
      </w:pPr>
      <w:r>
        <w:rPr>
          <w:b/>
        </w:rPr>
        <w:lastRenderedPageBreak/>
        <w:t xml:space="preserve"> </w:t>
      </w:r>
      <w:r w:rsidR="000A3258" w:rsidRPr="000465E2">
        <w:rPr>
          <w:b/>
        </w:rPr>
        <w:t>Wskaźniki rezultatu</w:t>
      </w:r>
    </w:p>
    <w:tbl>
      <w:tblPr>
        <w:tblStyle w:val="Tabelasiatki1jasna"/>
        <w:tblW w:w="14029" w:type="dxa"/>
        <w:tblLook w:val="04A0" w:firstRow="1" w:lastRow="0" w:firstColumn="1" w:lastColumn="0" w:noHBand="0" w:noVBand="1"/>
        <w:tblCaption w:val="Wskaźniki rezultatu"/>
        <w:tblDescription w:val="W tabeli przedstawiono wskaźniki rezultatu wdrażane przez Departament Europejskiego Funduszu Społecznego w ramach EFS+"/>
      </w:tblPr>
      <w:tblGrid>
        <w:gridCol w:w="1523"/>
        <w:gridCol w:w="1977"/>
        <w:gridCol w:w="1337"/>
        <w:gridCol w:w="1185"/>
        <w:gridCol w:w="3923"/>
        <w:gridCol w:w="1586"/>
        <w:gridCol w:w="2498"/>
      </w:tblGrid>
      <w:tr w:rsidR="00DA0FF4" w:rsidRPr="00733F25" w14:paraId="1AE1F2C6" w14:textId="77777777" w:rsidTr="006F0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shd w:val="clear" w:color="auto" w:fill="D9D9D9" w:themeFill="background1" w:themeFillShade="D9"/>
            <w:vAlign w:val="center"/>
          </w:tcPr>
          <w:p w14:paraId="1AE1F2BF" w14:textId="77777777" w:rsidR="000A3258" w:rsidRPr="00733F25" w:rsidRDefault="000A3258" w:rsidP="00733F25">
            <w:pPr>
              <w:spacing w:after="16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1607" w:type="dxa"/>
            <w:shd w:val="clear" w:color="auto" w:fill="D9D9D9" w:themeFill="background1" w:themeFillShade="D9"/>
            <w:vAlign w:val="center"/>
          </w:tcPr>
          <w:p w14:paraId="1AE1F2C0" w14:textId="77777777" w:rsidR="000A3258" w:rsidRPr="00733F25" w:rsidRDefault="000A3258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1AE1F2C1" w14:textId="77777777" w:rsidR="000A3258" w:rsidRPr="00733F25" w:rsidRDefault="000A3258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1226" w:type="dxa"/>
            <w:shd w:val="clear" w:color="auto" w:fill="D9D9D9" w:themeFill="background1" w:themeFillShade="D9"/>
            <w:vAlign w:val="center"/>
          </w:tcPr>
          <w:p w14:paraId="1AE1F2C2" w14:textId="77777777" w:rsidR="000A3258" w:rsidRPr="00733F25" w:rsidRDefault="000A3258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</w:t>
            </w:r>
          </w:p>
        </w:tc>
        <w:tc>
          <w:tcPr>
            <w:tcW w:w="4641" w:type="dxa"/>
            <w:shd w:val="clear" w:color="auto" w:fill="D9D9D9" w:themeFill="background1" w:themeFillShade="D9"/>
            <w:vAlign w:val="center"/>
          </w:tcPr>
          <w:p w14:paraId="1AE1F2C3" w14:textId="77777777" w:rsidR="000A3258" w:rsidRPr="00733F25" w:rsidRDefault="000A3258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Definicja</w:t>
            </w:r>
          </w:p>
        </w:tc>
        <w:tc>
          <w:tcPr>
            <w:tcW w:w="1610" w:type="dxa"/>
            <w:shd w:val="clear" w:color="auto" w:fill="D9D9D9" w:themeFill="background1" w:themeFillShade="D9"/>
            <w:vAlign w:val="center"/>
          </w:tcPr>
          <w:p w14:paraId="1AE1F2C4" w14:textId="77777777" w:rsidR="000A3258" w:rsidRPr="00733F25" w:rsidRDefault="000A3258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Sposób pomiaru</w:t>
            </w:r>
          </w:p>
        </w:tc>
        <w:tc>
          <w:tcPr>
            <w:tcW w:w="2643" w:type="dxa"/>
            <w:shd w:val="clear" w:color="auto" w:fill="D9D9D9" w:themeFill="background1" w:themeFillShade="D9"/>
            <w:vAlign w:val="center"/>
          </w:tcPr>
          <w:p w14:paraId="1AE1F2C5" w14:textId="77777777" w:rsidR="000A3258" w:rsidRPr="00733F25" w:rsidRDefault="000A3258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Narzędzia Pomiaru</w:t>
            </w:r>
          </w:p>
        </w:tc>
      </w:tr>
      <w:tr w:rsidR="00DA0FF4" w:rsidRPr="00733F25" w14:paraId="1AE1F2D6" w14:textId="77777777" w:rsidTr="00046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</w:tcPr>
          <w:p w14:paraId="1AE1F2C7" w14:textId="70E9CBE7" w:rsidR="000A3258" w:rsidRPr="00F076FD" w:rsidRDefault="00F076FD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F076FD">
              <w:rPr>
                <w:rFonts w:ascii="Arial" w:hAnsi="Arial" w:cs="Arial"/>
                <w:sz w:val="24"/>
                <w:szCs w:val="24"/>
              </w:rPr>
              <w:t>WLWK-PLKLCR01</w:t>
            </w:r>
          </w:p>
        </w:tc>
        <w:tc>
          <w:tcPr>
            <w:tcW w:w="1607" w:type="dxa"/>
          </w:tcPr>
          <w:p w14:paraId="1AE1F2C8" w14:textId="05DD0DB3" w:rsidR="000A3258" w:rsidRPr="005E25E0" w:rsidRDefault="00F076FD" w:rsidP="00F076FD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F076FD">
              <w:rPr>
                <w:rFonts w:ascii="Arial" w:hAnsi="Arial" w:cs="Arial"/>
                <w:b/>
                <w:sz w:val="24"/>
                <w:szCs w:val="24"/>
              </w:rPr>
              <w:t>Liczba dzieci i młodzieży, które opuściły opiekę instytucjonalną</w:t>
            </w:r>
            <w:r w:rsidR="005E25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076FD">
              <w:rPr>
                <w:rFonts w:ascii="Arial" w:hAnsi="Arial" w:cs="Arial"/>
                <w:b/>
                <w:sz w:val="24"/>
                <w:szCs w:val="24"/>
              </w:rPr>
              <w:t>dzięki wsparciu w programie</w:t>
            </w:r>
          </w:p>
        </w:tc>
        <w:tc>
          <w:tcPr>
            <w:tcW w:w="1131" w:type="dxa"/>
          </w:tcPr>
          <w:p w14:paraId="1AE1F2C9" w14:textId="77777777" w:rsidR="000A3258" w:rsidRPr="00F076FD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076FD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226" w:type="dxa"/>
          </w:tcPr>
          <w:p w14:paraId="1AE1F2CA" w14:textId="2803ED52" w:rsidR="000A3258" w:rsidRPr="00F076FD" w:rsidRDefault="002877D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16638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4641" w:type="dxa"/>
          </w:tcPr>
          <w:p w14:paraId="65BDEA1F" w14:textId="77777777" w:rsidR="00DC3AF6" w:rsidRPr="00DC3AF6" w:rsidRDefault="00DC3AF6" w:rsidP="00DC3AF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C3AF6">
              <w:rPr>
                <w:rFonts w:ascii="Arial" w:hAnsi="Arial" w:cs="Arial"/>
                <w:sz w:val="24"/>
                <w:szCs w:val="24"/>
              </w:rPr>
              <w:t xml:space="preserve">Wskaźnik obejmuje dzieci i młodzież, które przeszły z instytucjonalnej pieczy zastępczej (ewentualnie innych całodobowych instytucji jak np. DPS, schroniska dla nieletnich lub zakłady poprawcze) do rodzinnych form opieki, powróciły do rodziny biologicznej lub zostały adoptowane, dzięki wsparciu w programie. </w:t>
            </w:r>
          </w:p>
          <w:p w14:paraId="41CB9ACD" w14:textId="77777777" w:rsidR="00DC3AF6" w:rsidRPr="00DC3AF6" w:rsidRDefault="00DC3AF6" w:rsidP="00DC3AF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C3AF6">
              <w:rPr>
                <w:rFonts w:ascii="Arial" w:hAnsi="Arial" w:cs="Arial"/>
                <w:sz w:val="24"/>
                <w:szCs w:val="24"/>
              </w:rPr>
              <w:t xml:space="preserve">We wskaźniku nie są ujmowane osoby usamodzielnione. </w:t>
            </w:r>
          </w:p>
          <w:p w14:paraId="1AE1F2CF" w14:textId="31D57622" w:rsidR="000A3258" w:rsidRPr="007C11EE" w:rsidRDefault="00DC3AF6" w:rsidP="007C11E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C3AF6">
              <w:rPr>
                <w:rFonts w:ascii="Arial" w:hAnsi="Arial" w:cs="Arial"/>
                <w:sz w:val="24"/>
                <w:szCs w:val="24"/>
              </w:rPr>
              <w:t>Definicje opieki instytucjonalnej należy rozumieć zgodnie z definicją wskazaną w wytycznych ministra właściwego ds. rozwoju regionalnego.</w:t>
            </w:r>
          </w:p>
        </w:tc>
        <w:tc>
          <w:tcPr>
            <w:tcW w:w="1610" w:type="dxa"/>
          </w:tcPr>
          <w:p w14:paraId="1AE1F2D0" w14:textId="417534F5" w:rsidR="000A3258" w:rsidRPr="00A1397E" w:rsidRDefault="000A3258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1397E">
              <w:rPr>
                <w:rFonts w:ascii="Arial" w:hAnsi="Arial" w:cs="Arial"/>
                <w:sz w:val="24"/>
                <w:szCs w:val="24"/>
              </w:rPr>
              <w:t xml:space="preserve">Pomiar wskaźnika odbywać się będzie do 4 tygodni od zakończenia udziału w projekcie danego </w:t>
            </w:r>
            <w:r w:rsidR="00AA4320" w:rsidRPr="00A1397E">
              <w:rPr>
                <w:rFonts w:ascii="Arial" w:hAnsi="Arial" w:cs="Arial"/>
                <w:sz w:val="24"/>
                <w:szCs w:val="24"/>
              </w:rPr>
              <w:t>uczestnika.</w:t>
            </w:r>
            <w:r w:rsidRPr="00A1397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AE1F2D1" w14:textId="77777777" w:rsidR="000A3258" w:rsidRPr="00F076FD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643" w:type="dxa"/>
          </w:tcPr>
          <w:p w14:paraId="1AE1F2D5" w14:textId="30E49394" w:rsidR="00DA0FF4" w:rsidRPr="00B34C42" w:rsidRDefault="00D55A13" w:rsidP="00A1397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34C42">
              <w:rPr>
                <w:rFonts w:ascii="Arial" w:hAnsi="Arial" w:cs="Arial"/>
                <w:sz w:val="24"/>
                <w:szCs w:val="24"/>
              </w:rPr>
              <w:t>Pomiar wskaźnika będzie odbywał się za pomocą sprawozdawczości, z wykorzystaniem obowiązujących narzędzi do</w:t>
            </w:r>
            <w:r w:rsidRPr="00B34C42">
              <w:rPr>
                <w:sz w:val="24"/>
                <w:szCs w:val="24"/>
              </w:rPr>
              <w:br/>
            </w:r>
            <w:r w:rsidRPr="00B34C42">
              <w:rPr>
                <w:rFonts w:ascii="Arial" w:hAnsi="Arial" w:cs="Arial"/>
                <w:sz w:val="24"/>
                <w:szCs w:val="24"/>
              </w:rPr>
              <w:t>monitorowania procedur adopcyjnych w województwie śląskim</w:t>
            </w:r>
            <w:r w:rsidR="002877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877D8" w:rsidRPr="002877D8">
              <w:rPr>
                <w:rFonts w:ascii="Arial" w:hAnsi="Arial" w:cs="Arial"/>
                <w:sz w:val="24"/>
                <w:szCs w:val="24"/>
              </w:rPr>
              <w:t>lub innych dokumentów dotyczących sytuacji dzieci zgłoszonych do przysposobienia</w:t>
            </w:r>
            <w:r w:rsidR="002877D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76FD" w:rsidRPr="00733F25" w14:paraId="33219100" w14:textId="77777777" w:rsidTr="00046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</w:tcPr>
          <w:p w14:paraId="4D46A0C1" w14:textId="2D5B8630" w:rsidR="00F076FD" w:rsidRPr="00F076FD" w:rsidRDefault="00A1397E" w:rsidP="00733F2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397E">
              <w:rPr>
                <w:rFonts w:ascii="Arial" w:hAnsi="Arial" w:cs="Arial"/>
                <w:sz w:val="24"/>
                <w:szCs w:val="24"/>
              </w:rPr>
              <w:lastRenderedPageBreak/>
              <w:t>WLWK-PLHILCR01</w:t>
            </w:r>
          </w:p>
        </w:tc>
        <w:tc>
          <w:tcPr>
            <w:tcW w:w="1607" w:type="dxa"/>
          </w:tcPr>
          <w:p w14:paraId="04057EBA" w14:textId="77777777" w:rsidR="00A1397E" w:rsidRPr="00A1397E" w:rsidRDefault="00A1397E" w:rsidP="00A1397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A1397E">
              <w:rPr>
                <w:rFonts w:ascii="Arial" w:hAnsi="Arial" w:cs="Arial"/>
                <w:b/>
                <w:sz w:val="24"/>
                <w:szCs w:val="24"/>
              </w:rPr>
              <w:t>Liczba osób, których sytuacja społeczna uległa poprawie po</w:t>
            </w:r>
          </w:p>
          <w:p w14:paraId="2991EF9F" w14:textId="61DB5419" w:rsidR="00F076FD" w:rsidRPr="00F076FD" w:rsidRDefault="00A1397E" w:rsidP="00A1397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A1397E">
              <w:rPr>
                <w:rFonts w:ascii="Arial" w:hAnsi="Arial" w:cs="Arial"/>
                <w:b/>
                <w:sz w:val="24"/>
                <w:szCs w:val="24"/>
              </w:rPr>
              <w:t>opuszczeniu programu</w:t>
            </w:r>
          </w:p>
        </w:tc>
        <w:tc>
          <w:tcPr>
            <w:tcW w:w="1131" w:type="dxa"/>
          </w:tcPr>
          <w:p w14:paraId="5EA262A1" w14:textId="7B161871" w:rsidR="00F076FD" w:rsidRPr="00F076FD" w:rsidRDefault="00E27158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27158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226" w:type="dxa"/>
          </w:tcPr>
          <w:p w14:paraId="16AE995A" w14:textId="0C532441" w:rsidR="00F076FD" w:rsidRPr="00F076FD" w:rsidRDefault="002877D8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16638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4641" w:type="dxa"/>
          </w:tcPr>
          <w:p w14:paraId="5BC73BE1" w14:textId="77777777" w:rsidR="00A1397E" w:rsidRPr="00A1397E" w:rsidRDefault="00A1397E" w:rsidP="00A1397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A1397E">
              <w:rPr>
                <w:rFonts w:ascii="Arial" w:eastAsia="Calibri" w:hAnsi="Arial" w:cs="Arial"/>
                <w:sz w:val="24"/>
                <w:szCs w:val="24"/>
              </w:rPr>
              <w:t>Wskaźnik odnosi się do pomiaru spełnienia kryterium efektywności społecznej w projektach nakierowanych na wzmocnienie włączenia społecznego uczestników. Poprawa sytuacji społecznej oznacza osiągnięcie min. 1 z poniższych efektów:</w:t>
            </w:r>
          </w:p>
          <w:p w14:paraId="05511124" w14:textId="77777777" w:rsidR="00A1397E" w:rsidRPr="00A1397E" w:rsidRDefault="00A1397E" w:rsidP="00A1397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A1397E">
              <w:rPr>
                <w:rFonts w:ascii="Arial" w:eastAsia="Calibri" w:hAnsi="Arial" w:cs="Arial"/>
                <w:sz w:val="24"/>
                <w:szCs w:val="24"/>
              </w:rPr>
              <w:t xml:space="preserve">a) rozpoczęcie nauki; </w:t>
            </w:r>
          </w:p>
          <w:p w14:paraId="120B42DC" w14:textId="77777777" w:rsidR="00A1397E" w:rsidRPr="00A1397E" w:rsidRDefault="00A1397E" w:rsidP="00A1397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A1397E">
              <w:rPr>
                <w:rFonts w:ascii="Arial" w:eastAsia="Calibri" w:hAnsi="Arial" w:cs="Arial"/>
                <w:sz w:val="24"/>
                <w:szCs w:val="24"/>
              </w:rPr>
              <w:t>b) wzmocnienie motywacji do pracy po projekcie;</w:t>
            </w:r>
          </w:p>
          <w:p w14:paraId="5510AEEA" w14:textId="77777777" w:rsidR="00A1397E" w:rsidRPr="00A1397E" w:rsidRDefault="00A1397E" w:rsidP="00A1397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A1397E">
              <w:rPr>
                <w:rFonts w:ascii="Arial" w:eastAsia="Calibri" w:hAnsi="Arial" w:cs="Arial"/>
                <w:sz w:val="24"/>
                <w:szCs w:val="24"/>
              </w:rPr>
              <w:t>c) zwiększenie pewności siebie i własnych umiejętności;</w:t>
            </w:r>
          </w:p>
          <w:p w14:paraId="7C131B4C" w14:textId="77777777" w:rsidR="00A1397E" w:rsidRPr="00A1397E" w:rsidRDefault="00A1397E" w:rsidP="00A1397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A1397E">
              <w:rPr>
                <w:rFonts w:ascii="Arial" w:eastAsia="Calibri" w:hAnsi="Arial" w:cs="Arial"/>
                <w:sz w:val="24"/>
                <w:szCs w:val="24"/>
              </w:rPr>
              <w:t>d) poprawa umiejętności rozwiązywania pojawiających się problemów;</w:t>
            </w:r>
          </w:p>
          <w:p w14:paraId="040B4014" w14:textId="77777777" w:rsidR="00A1397E" w:rsidRPr="00A1397E" w:rsidRDefault="00A1397E" w:rsidP="00A1397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A1397E">
              <w:rPr>
                <w:rFonts w:ascii="Arial" w:eastAsia="Calibri" w:hAnsi="Arial" w:cs="Arial"/>
                <w:sz w:val="24"/>
                <w:szCs w:val="24"/>
              </w:rPr>
              <w:t xml:space="preserve">e) podjęcie wolontariatu; </w:t>
            </w:r>
          </w:p>
          <w:p w14:paraId="3EA5F058" w14:textId="77777777" w:rsidR="00A1397E" w:rsidRPr="00A1397E" w:rsidRDefault="00A1397E" w:rsidP="00A1397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A1397E">
              <w:rPr>
                <w:rFonts w:ascii="Arial" w:eastAsia="Calibri" w:hAnsi="Arial" w:cs="Arial"/>
                <w:sz w:val="24"/>
                <w:szCs w:val="24"/>
              </w:rPr>
              <w:t>f) poprawa stanu zdrowia;</w:t>
            </w:r>
          </w:p>
          <w:p w14:paraId="7F0238D5" w14:textId="77777777" w:rsidR="00A1397E" w:rsidRPr="00A1397E" w:rsidRDefault="00A1397E" w:rsidP="00A1397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A1397E">
              <w:rPr>
                <w:rFonts w:ascii="Arial" w:eastAsia="Calibri" w:hAnsi="Arial" w:cs="Arial"/>
                <w:sz w:val="24"/>
                <w:szCs w:val="24"/>
              </w:rPr>
              <w:t>g) ograniczenie nałogów;</w:t>
            </w:r>
          </w:p>
          <w:p w14:paraId="134B2D8E" w14:textId="77777777" w:rsidR="00A1397E" w:rsidRPr="00A1397E" w:rsidRDefault="00A1397E" w:rsidP="00A1397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A1397E">
              <w:rPr>
                <w:rFonts w:ascii="Arial" w:eastAsia="Calibri" w:hAnsi="Arial" w:cs="Arial"/>
                <w:sz w:val="24"/>
                <w:szCs w:val="24"/>
              </w:rPr>
              <w:lastRenderedPageBreak/>
              <w:t>h) doświadczenie widocznej poprawy w funkcjonowaniu (w przypadku osób z niepełnosprawnościami).</w:t>
            </w:r>
          </w:p>
          <w:p w14:paraId="433DC386" w14:textId="628E44C8" w:rsidR="00F076FD" w:rsidRPr="00F076FD" w:rsidRDefault="00F076FD" w:rsidP="00A1397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610" w:type="dxa"/>
          </w:tcPr>
          <w:p w14:paraId="3382BD81" w14:textId="252B972C" w:rsidR="00F076FD" w:rsidRPr="00F076FD" w:rsidRDefault="00176849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76849">
              <w:rPr>
                <w:rFonts w:ascii="Arial" w:hAnsi="Arial" w:cs="Arial"/>
                <w:sz w:val="24"/>
                <w:szCs w:val="24"/>
              </w:rPr>
              <w:lastRenderedPageBreak/>
              <w:t>Pomiar wskaźnika odbywać się będzie do 4 tygodni od zakończenia udziału w projekcie danego uczestnika.</w:t>
            </w:r>
          </w:p>
        </w:tc>
        <w:tc>
          <w:tcPr>
            <w:tcW w:w="2643" w:type="dxa"/>
          </w:tcPr>
          <w:p w14:paraId="39ACBED4" w14:textId="03DC78B9" w:rsidR="00F076FD" w:rsidRPr="00F076FD" w:rsidRDefault="007F3890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34C42">
              <w:rPr>
                <w:rFonts w:ascii="Arial" w:hAnsi="Arial" w:cs="Arial"/>
                <w:sz w:val="24"/>
                <w:szCs w:val="24"/>
              </w:rPr>
              <w:t>Pomiar będzie się odbywał za pomocą następują</w:t>
            </w:r>
            <w:r w:rsidR="00B34C42" w:rsidRPr="00B34C42">
              <w:rPr>
                <w:rFonts w:ascii="Arial" w:hAnsi="Arial" w:cs="Arial"/>
                <w:sz w:val="24"/>
                <w:szCs w:val="24"/>
              </w:rPr>
              <w:t>cego</w:t>
            </w:r>
            <w:r w:rsidRPr="00B34C42">
              <w:rPr>
                <w:rFonts w:ascii="Arial" w:hAnsi="Arial" w:cs="Arial"/>
                <w:sz w:val="24"/>
                <w:szCs w:val="24"/>
              </w:rPr>
              <w:t xml:space="preserve"> narzędzi</w:t>
            </w:r>
            <w:r w:rsidR="00B34C42" w:rsidRPr="00B34C42">
              <w:rPr>
                <w:rFonts w:ascii="Arial" w:hAnsi="Arial" w:cs="Arial"/>
                <w:sz w:val="24"/>
                <w:szCs w:val="24"/>
              </w:rPr>
              <w:t>a</w:t>
            </w:r>
            <w:r w:rsidRPr="00B34C42">
              <w:rPr>
                <w:rFonts w:ascii="Arial" w:hAnsi="Arial" w:cs="Arial"/>
                <w:sz w:val="24"/>
                <w:szCs w:val="24"/>
              </w:rPr>
              <w:t xml:space="preserve"> pomiaru:</w:t>
            </w:r>
            <w:r w:rsidR="002521D3" w:rsidRPr="00B34C42">
              <w:rPr>
                <w:rFonts w:ascii="Arial" w:hAnsi="Arial" w:cs="Arial"/>
                <w:sz w:val="24"/>
                <w:szCs w:val="24"/>
              </w:rPr>
              <w:t xml:space="preserve"> ankieta satysfakcji uczestnika projektu</w:t>
            </w:r>
            <w:r w:rsidR="00A76333">
              <w:rPr>
                <w:rFonts w:ascii="Arial" w:hAnsi="Arial" w:cs="Arial"/>
                <w:sz w:val="24"/>
                <w:szCs w:val="24"/>
              </w:rPr>
              <w:t xml:space="preserve"> lub inny dokument potwierdzający poprawę sytuacji społecznej</w:t>
            </w:r>
            <w:r w:rsidR="00B34C4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1AE1F2D7" w14:textId="77777777" w:rsidR="000A3258" w:rsidRDefault="000A3258" w:rsidP="00A96A2C">
      <w:pPr>
        <w:rPr>
          <w:b/>
        </w:rPr>
      </w:pPr>
    </w:p>
    <w:p w14:paraId="1AE1F2D8" w14:textId="77777777" w:rsidR="00A96A2C" w:rsidRPr="000465E2" w:rsidRDefault="00A96A2C" w:rsidP="000465E2">
      <w:pPr>
        <w:pStyle w:val="Nagwek2"/>
        <w:numPr>
          <w:ilvl w:val="1"/>
          <w:numId w:val="4"/>
        </w:numPr>
        <w:rPr>
          <w:b/>
        </w:rPr>
      </w:pPr>
      <w:r w:rsidRPr="000465E2">
        <w:rPr>
          <w:b/>
        </w:rPr>
        <w:t>Wskaźniki produktu</w:t>
      </w:r>
      <w:r w:rsidR="003124CF" w:rsidRPr="000465E2">
        <w:rPr>
          <w:b/>
        </w:rPr>
        <w:t xml:space="preserve"> monitoringowe</w:t>
      </w:r>
    </w:p>
    <w:p w14:paraId="1AE1F2D9" w14:textId="77777777" w:rsidR="00A96A2C" w:rsidRPr="00733F25" w:rsidRDefault="00A96A2C" w:rsidP="000465E2">
      <w:pPr>
        <w:pStyle w:val="Nagwek3"/>
        <w:numPr>
          <w:ilvl w:val="2"/>
          <w:numId w:val="4"/>
        </w:numPr>
        <w:rPr>
          <w:b/>
          <w:color w:val="2F5496" w:themeColor="accent1" w:themeShade="BF"/>
          <w:sz w:val="26"/>
          <w:szCs w:val="26"/>
        </w:rPr>
      </w:pPr>
      <w:bookmarkStart w:id="2" w:name="_Toc1130774097"/>
      <w:bookmarkStart w:id="3" w:name="_Toc160474747"/>
      <w:bookmarkStart w:id="4" w:name="_Toc1047832607"/>
      <w:bookmarkStart w:id="5" w:name="_Toc1184757723"/>
      <w:bookmarkStart w:id="6" w:name="_Toc531604962"/>
      <w:bookmarkStart w:id="7" w:name="_Toc506610869"/>
      <w:bookmarkStart w:id="8" w:name="_Toc1911743628"/>
      <w:bookmarkStart w:id="9" w:name="_Toc725242045"/>
      <w:bookmarkStart w:id="10" w:name="_Toc844931052"/>
      <w:bookmarkStart w:id="11" w:name="_Toc116595432"/>
      <w:bookmarkStart w:id="12" w:name="_Toc94780246"/>
      <w:r w:rsidRPr="00733F25">
        <w:rPr>
          <w:b/>
          <w:color w:val="2F5496" w:themeColor="accent1" w:themeShade="BF"/>
          <w:sz w:val="26"/>
          <w:szCs w:val="26"/>
        </w:rPr>
        <w:t xml:space="preserve">Wskaźniki </w:t>
      </w:r>
      <w:r w:rsidR="0028304B" w:rsidRPr="00733F25">
        <w:rPr>
          <w:b/>
          <w:color w:val="2F5496" w:themeColor="accent1" w:themeShade="BF"/>
          <w:sz w:val="26"/>
          <w:szCs w:val="26"/>
        </w:rPr>
        <w:t xml:space="preserve">monitoringowe </w:t>
      </w:r>
      <w:r w:rsidRPr="00733F25">
        <w:rPr>
          <w:b/>
          <w:color w:val="2F5496" w:themeColor="accent1" w:themeShade="BF"/>
          <w:sz w:val="26"/>
          <w:szCs w:val="26"/>
        </w:rPr>
        <w:t>mierzone we wszystkich celach szczegółowych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tbl>
      <w:tblPr>
        <w:tblStyle w:val="Tabelasiatki1jasna"/>
        <w:tblW w:w="13994" w:type="dxa"/>
        <w:tblLook w:val="04A0" w:firstRow="1" w:lastRow="0" w:firstColumn="1" w:lastColumn="0" w:noHBand="0" w:noVBand="1"/>
        <w:tblCaption w:val="Wskaźniki monitorigowe mierzone we wszystkich celach szczegółowych"/>
        <w:tblDescription w:val="W tabeli przedstawiono wskaźniki monitorigowe mierzone we wszystkich celach szczegółowych wdrażane przez Departament Europejskiego Funduszu Społecznego w ramach EFS+"/>
      </w:tblPr>
      <w:tblGrid>
        <w:gridCol w:w="1404"/>
        <w:gridCol w:w="2711"/>
        <w:gridCol w:w="1337"/>
        <w:gridCol w:w="1257"/>
        <w:gridCol w:w="3633"/>
        <w:gridCol w:w="1865"/>
        <w:gridCol w:w="1787"/>
      </w:tblGrid>
      <w:tr w:rsidR="00CA49E0" w:rsidRPr="00733F25" w14:paraId="1AE1F2E1" w14:textId="77777777" w:rsidTr="006F0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4" w:type="dxa"/>
            <w:shd w:val="clear" w:color="auto" w:fill="D9D9D9" w:themeFill="background1" w:themeFillShade="D9"/>
            <w:vAlign w:val="center"/>
          </w:tcPr>
          <w:p w14:paraId="1AE1F2DA" w14:textId="77777777" w:rsidR="00CA49E0" w:rsidRPr="00733F25" w:rsidRDefault="00CA49E0" w:rsidP="00733F25">
            <w:pPr>
              <w:spacing w:after="16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" w:name="_Hlk130813203"/>
            <w:bookmarkStart w:id="14" w:name="_Hlk130555740"/>
            <w:r w:rsidRPr="00733F25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2413" w:type="dxa"/>
            <w:shd w:val="clear" w:color="auto" w:fill="D9D9D9" w:themeFill="background1" w:themeFillShade="D9"/>
            <w:vAlign w:val="center"/>
          </w:tcPr>
          <w:p w14:paraId="1AE1F2DB" w14:textId="77777777" w:rsidR="00CA49E0" w:rsidRPr="00733F25" w:rsidRDefault="00CA49E0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091" w:type="dxa"/>
            <w:shd w:val="clear" w:color="auto" w:fill="D9D9D9" w:themeFill="background1" w:themeFillShade="D9"/>
            <w:vAlign w:val="center"/>
          </w:tcPr>
          <w:p w14:paraId="1AE1F2DC" w14:textId="77777777" w:rsidR="00CA49E0" w:rsidRPr="00733F25" w:rsidRDefault="00CA49E0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1179" w:type="dxa"/>
            <w:shd w:val="clear" w:color="auto" w:fill="D9D9D9" w:themeFill="background1" w:themeFillShade="D9"/>
            <w:vAlign w:val="center"/>
          </w:tcPr>
          <w:p w14:paraId="1AE1F2DD" w14:textId="77777777" w:rsidR="00CA49E0" w:rsidRPr="00733F25" w:rsidRDefault="00CA49E0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</w:t>
            </w:r>
          </w:p>
        </w:tc>
        <w:tc>
          <w:tcPr>
            <w:tcW w:w="4113" w:type="dxa"/>
            <w:shd w:val="clear" w:color="auto" w:fill="D9D9D9" w:themeFill="background1" w:themeFillShade="D9"/>
            <w:vAlign w:val="center"/>
          </w:tcPr>
          <w:p w14:paraId="1AE1F2DE" w14:textId="77777777" w:rsidR="00CA49E0" w:rsidRPr="00733F25" w:rsidRDefault="00CA49E0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Definicja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1AE1F2DF" w14:textId="77777777" w:rsidR="00CA49E0" w:rsidRPr="00733F25" w:rsidRDefault="0004752C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S</w:t>
            </w:r>
            <w:r w:rsidR="00CA49E0" w:rsidRPr="00733F25">
              <w:rPr>
                <w:rFonts w:ascii="Arial" w:hAnsi="Arial" w:cs="Arial"/>
                <w:sz w:val="24"/>
                <w:szCs w:val="24"/>
              </w:rPr>
              <w:t>posób pomiaru</w:t>
            </w:r>
          </w:p>
        </w:tc>
        <w:tc>
          <w:tcPr>
            <w:tcW w:w="1905" w:type="dxa"/>
            <w:shd w:val="clear" w:color="auto" w:fill="D9D9D9" w:themeFill="background1" w:themeFillShade="D9"/>
            <w:vAlign w:val="center"/>
          </w:tcPr>
          <w:p w14:paraId="1AE1F2E0" w14:textId="77777777" w:rsidR="00CA49E0" w:rsidRPr="00733F25" w:rsidRDefault="0004752C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Narzędzia Pomiaru</w:t>
            </w:r>
          </w:p>
        </w:tc>
      </w:tr>
      <w:bookmarkEnd w:id="13"/>
      <w:tr w:rsidR="00CA49E0" w:rsidRPr="00733F25" w14:paraId="1AE1F2EE" w14:textId="77777777" w:rsidTr="00046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4" w:type="dxa"/>
          </w:tcPr>
          <w:p w14:paraId="1AE1F2E2" w14:textId="77777777" w:rsidR="00CA49E0" w:rsidRPr="00733F25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AA4320">
              <w:rPr>
                <w:rFonts w:ascii="Arial" w:hAnsi="Arial" w:cs="Arial"/>
                <w:sz w:val="24"/>
                <w:szCs w:val="24"/>
              </w:rPr>
              <w:t>WLWK-PL0CO01</w:t>
            </w:r>
          </w:p>
        </w:tc>
        <w:tc>
          <w:tcPr>
            <w:tcW w:w="2413" w:type="dxa"/>
          </w:tcPr>
          <w:p w14:paraId="1AE1F2E3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Liczba projektów, w których sfinansowano koszty racjonalnych usprawnień dla osób z niepełnosprawnościami</w:t>
            </w:r>
          </w:p>
        </w:tc>
        <w:tc>
          <w:tcPr>
            <w:tcW w:w="1091" w:type="dxa"/>
          </w:tcPr>
          <w:p w14:paraId="1AE1F2E4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sztuki</w:t>
            </w:r>
          </w:p>
        </w:tc>
        <w:tc>
          <w:tcPr>
            <w:tcW w:w="1179" w:type="dxa"/>
          </w:tcPr>
          <w:p w14:paraId="1AE1F2E5" w14:textId="77777777" w:rsidR="00CA49E0" w:rsidRPr="00733F25" w:rsidRDefault="00245CF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 docelowa nie została określona</w:t>
            </w:r>
            <w:r w:rsidR="00026253" w:rsidRPr="00733F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3F25">
              <w:rPr>
                <w:rFonts w:ascii="Arial" w:hAnsi="Arial" w:cs="Arial"/>
                <w:sz w:val="24"/>
                <w:szCs w:val="24"/>
              </w:rPr>
              <w:t xml:space="preserve">- wskaźnik </w:t>
            </w:r>
            <w:r w:rsidR="00026253" w:rsidRPr="00733F25">
              <w:rPr>
                <w:rFonts w:ascii="Arial" w:hAnsi="Arial" w:cs="Arial"/>
                <w:sz w:val="24"/>
                <w:szCs w:val="24"/>
              </w:rPr>
              <w:t xml:space="preserve">mierzony na etapie </w:t>
            </w:r>
            <w:r w:rsidR="00026253" w:rsidRPr="00733F25">
              <w:rPr>
                <w:rFonts w:ascii="Arial" w:hAnsi="Arial" w:cs="Arial"/>
                <w:sz w:val="24"/>
                <w:szCs w:val="24"/>
              </w:rPr>
              <w:lastRenderedPageBreak/>
              <w:t>realizacji projektu.</w:t>
            </w:r>
          </w:p>
        </w:tc>
        <w:tc>
          <w:tcPr>
            <w:tcW w:w="4113" w:type="dxa"/>
          </w:tcPr>
          <w:p w14:paraId="1AE1F2E6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 xml:space="preserve">Racjonalne usprawnienie oznacza konieczne i odpowiednie zmiany oraz dostosowania, nie nakładające nieproporcjonalnego lub nadmiernego obciążenia, rozpatrywane osobno dla każdego konkretnego przypadku, w celu zapewnienia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osobom z niepełnosprawnościami możliwości korzystania z wszelkich praw człowieka i podstawowych wolności oraz ich wykonywania na zasadzie równości z innymi osobami.</w:t>
            </w:r>
          </w:p>
          <w:p w14:paraId="1AE1F2E7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mierzony w momencie rozliczenia wydatku związanego z racjonalnymi usprawnieniami w ramach danego projektu.</w:t>
            </w:r>
          </w:p>
          <w:p w14:paraId="1AE1F2E8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Przykłady racjonalnych usprawnień: tłumacz języka migowego, transport niskopodłogowy, dostosowanie infrastruktury (nie tylko budynku, ale też dostosowanie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infrastruktury komputerowej np. programy powiększające, mówiące, drukarki materiałów w alfabecie Braille'a), osoby asystujące, odpowiednie dostosowanie wyżywienia.</w:t>
            </w:r>
          </w:p>
          <w:p w14:paraId="1AE1F2E9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14:paraId="1AE1F2EA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1AE1F2EB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Definicja na podstawie: Wytyczne w zakresie realizacji zasad równościowych w ramach funduszy unijnych na lata 2021-2027.</w:t>
            </w:r>
          </w:p>
        </w:tc>
        <w:tc>
          <w:tcPr>
            <w:tcW w:w="2169" w:type="dxa"/>
          </w:tcPr>
          <w:p w14:paraId="1AE1F2EC" w14:textId="77777777" w:rsidR="0028304B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odbywać się będzie </w:t>
            </w:r>
            <w:r w:rsidR="0028304B" w:rsidRPr="00733F25">
              <w:rPr>
                <w:rFonts w:ascii="Arial" w:hAnsi="Arial" w:cs="Arial"/>
                <w:sz w:val="24"/>
                <w:szCs w:val="24"/>
              </w:rPr>
              <w:t>na etapie 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05" w:type="dxa"/>
          </w:tcPr>
          <w:p w14:paraId="1AE1F2ED" w14:textId="77777777" w:rsidR="00CA49E0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Wskaźnik mierzony w momencie rozliczenia wydatku na podstawie dokumentów dostępnych na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 xml:space="preserve">etapie realizacji. </w:t>
            </w:r>
          </w:p>
        </w:tc>
      </w:tr>
      <w:tr w:rsidR="00CA49E0" w:rsidRPr="00733F25" w14:paraId="1AE1F2F9" w14:textId="77777777" w:rsidTr="00046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4" w:type="dxa"/>
          </w:tcPr>
          <w:p w14:paraId="1AE1F2EF" w14:textId="77777777" w:rsidR="00CA49E0" w:rsidRPr="00733F25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AA4320">
              <w:rPr>
                <w:rFonts w:ascii="Arial" w:hAnsi="Arial" w:cs="Arial"/>
                <w:sz w:val="24"/>
                <w:szCs w:val="24"/>
              </w:rPr>
              <w:lastRenderedPageBreak/>
              <w:t>WLWK-PL0CO02</w:t>
            </w:r>
          </w:p>
        </w:tc>
        <w:tc>
          <w:tcPr>
            <w:tcW w:w="2413" w:type="dxa"/>
          </w:tcPr>
          <w:p w14:paraId="1AE1F2F0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Liczba obiektów dostosowanych do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potrzeb osób z niepełnosprawnościami</w:t>
            </w:r>
          </w:p>
        </w:tc>
        <w:tc>
          <w:tcPr>
            <w:tcW w:w="1091" w:type="dxa"/>
          </w:tcPr>
          <w:p w14:paraId="1AE1F2F1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sztuki</w:t>
            </w:r>
          </w:p>
        </w:tc>
        <w:tc>
          <w:tcPr>
            <w:tcW w:w="1179" w:type="dxa"/>
          </w:tcPr>
          <w:p w14:paraId="1AE1F2F2" w14:textId="77777777" w:rsidR="00CA49E0" w:rsidRPr="00733F25" w:rsidRDefault="000262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Wartość docelowa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nie została określona - wskaźnik mierzony na etapie realizacji projektu.</w:t>
            </w:r>
          </w:p>
        </w:tc>
        <w:tc>
          <w:tcPr>
            <w:tcW w:w="4113" w:type="dxa"/>
          </w:tcPr>
          <w:p w14:paraId="1AE1F2F3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 xml:space="preserve">Wskaźnik odnosi się do liczby obiektów w ramach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  <w:r w:rsidRPr="00733F25">
              <w:rPr>
                <w:rFonts w:ascii="Arial" w:hAnsi="Arial" w:cs="Arial"/>
                <w:sz w:val="24"/>
                <w:szCs w:val="24"/>
              </w:rPr>
              <w:br/>
            </w:r>
          </w:p>
          <w:p w14:paraId="1AE1F2F4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Jako obiekty należy rozumieć konstrukcje połączone z gruntem w sposób trwały, wykonane z materiałów budowlanych i elementów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składowych, będące wynikiem prac budowlanych (wg. def. PKOB).</w:t>
            </w:r>
          </w:p>
          <w:p w14:paraId="1AE1F2F5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14:paraId="1AE1F2F6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2169" w:type="dxa"/>
          </w:tcPr>
          <w:p w14:paraId="1AE1F2F7" w14:textId="77777777" w:rsidR="00CA49E0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odbywać się będzie na etapie 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  <w:r w:rsidRPr="00733F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05" w:type="dxa"/>
          </w:tcPr>
          <w:p w14:paraId="1AE1F2F8" w14:textId="77777777" w:rsidR="00CA49E0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 xml:space="preserve">Wskaźnik mierzony w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momencie rozliczenia wydatku na podstawie dokumentów dostępnych na etapie realizacji.</w:t>
            </w:r>
          </w:p>
        </w:tc>
      </w:tr>
      <w:bookmarkEnd w:id="14"/>
    </w:tbl>
    <w:p w14:paraId="1AE1F2FA" w14:textId="77777777" w:rsidR="00CB6848" w:rsidRDefault="00CB6848" w:rsidP="00A96A2C">
      <w:pPr>
        <w:rPr>
          <w:b/>
          <w:bCs/>
        </w:rPr>
      </w:pPr>
    </w:p>
    <w:p w14:paraId="1AE1F2FB" w14:textId="77777777" w:rsidR="00A96A2C" w:rsidRPr="00ED63D0" w:rsidRDefault="007D1D70" w:rsidP="000465E2">
      <w:pPr>
        <w:pStyle w:val="Nagwek3"/>
        <w:numPr>
          <w:ilvl w:val="2"/>
          <w:numId w:val="4"/>
        </w:numPr>
        <w:rPr>
          <w:b/>
          <w:sz w:val="26"/>
          <w:szCs w:val="26"/>
        </w:rPr>
      </w:pPr>
      <w:r w:rsidRPr="00CE4067">
        <w:rPr>
          <w:b/>
          <w:color w:val="2F5496" w:themeColor="accent1" w:themeShade="BF"/>
          <w:sz w:val="26"/>
          <w:szCs w:val="26"/>
        </w:rPr>
        <w:t>W</w:t>
      </w:r>
      <w:r w:rsidR="00A96A2C" w:rsidRPr="00CE4067">
        <w:rPr>
          <w:b/>
          <w:color w:val="2F5496" w:themeColor="accent1" w:themeShade="BF"/>
          <w:sz w:val="26"/>
          <w:szCs w:val="26"/>
        </w:rPr>
        <w:t xml:space="preserve">skaźniki </w:t>
      </w:r>
      <w:r w:rsidRPr="00CE4067">
        <w:rPr>
          <w:b/>
          <w:color w:val="2F5496" w:themeColor="accent1" w:themeShade="BF"/>
          <w:sz w:val="26"/>
          <w:szCs w:val="26"/>
        </w:rPr>
        <w:t>monitoringowe</w:t>
      </w:r>
      <w:r w:rsidR="00A96A2C" w:rsidRPr="00CE4067">
        <w:rPr>
          <w:b/>
          <w:color w:val="2F5496" w:themeColor="accent1" w:themeShade="BF"/>
          <w:sz w:val="26"/>
          <w:szCs w:val="26"/>
        </w:rPr>
        <w:t xml:space="preserve"> dotyczące uczestników</w:t>
      </w:r>
    </w:p>
    <w:tbl>
      <w:tblPr>
        <w:tblStyle w:val="Tabelasiatki1jasna"/>
        <w:tblW w:w="14029" w:type="dxa"/>
        <w:tblLayout w:type="fixed"/>
        <w:tblLook w:val="04A0" w:firstRow="1" w:lastRow="0" w:firstColumn="1" w:lastColumn="0" w:noHBand="0" w:noVBand="1"/>
        <w:tblCaption w:val="Wskaźniki monitoringowe dotyczące uczestników"/>
        <w:tblDescription w:val="W tabeli przedstawiono wskaźniki monitorigowe dotyczące uczestników wdrażane przez Departament Europejskiego Funduszu Społecznego w ramach EFS+"/>
      </w:tblPr>
      <w:tblGrid>
        <w:gridCol w:w="1271"/>
        <w:gridCol w:w="1843"/>
        <w:gridCol w:w="1134"/>
        <w:gridCol w:w="1417"/>
        <w:gridCol w:w="4678"/>
        <w:gridCol w:w="1985"/>
        <w:gridCol w:w="1701"/>
      </w:tblGrid>
      <w:tr w:rsidR="007D5E44" w:rsidRPr="00733F25" w14:paraId="1AE1F303" w14:textId="77777777" w:rsidTr="006F0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  <w:vAlign w:val="center"/>
          </w:tcPr>
          <w:p w14:paraId="1AE1F2FC" w14:textId="77777777" w:rsidR="007D5E44" w:rsidRPr="00733F25" w:rsidRDefault="007D5E44" w:rsidP="00733F25">
            <w:pPr>
              <w:spacing w:after="16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AE1F2FD" w14:textId="77777777" w:rsidR="007D5E44" w:rsidRPr="00733F25" w:rsidRDefault="007D5E44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AE1F2FE" w14:textId="77777777" w:rsidR="007D5E44" w:rsidRPr="00733F25" w:rsidRDefault="007D5E44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E1F2FF" w14:textId="77777777" w:rsidR="007D5E44" w:rsidRPr="00733F25" w:rsidRDefault="007D5E44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1AE1F300" w14:textId="77777777" w:rsidR="007D5E44" w:rsidRPr="00733F25" w:rsidRDefault="007D5E44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Definicja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AE1F301" w14:textId="77777777" w:rsidR="007D5E44" w:rsidRPr="00733F25" w:rsidRDefault="0004752C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S</w:t>
            </w:r>
            <w:r w:rsidR="007D5E44" w:rsidRPr="00733F25">
              <w:rPr>
                <w:rFonts w:ascii="Arial" w:hAnsi="Arial" w:cs="Arial"/>
                <w:sz w:val="24"/>
                <w:szCs w:val="24"/>
              </w:rPr>
              <w:t>posób pomiaru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AE1F302" w14:textId="77777777" w:rsidR="007D5E44" w:rsidRPr="00733F25" w:rsidRDefault="0004752C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Narzędzia Pomiaru</w:t>
            </w:r>
          </w:p>
        </w:tc>
      </w:tr>
      <w:tr w:rsidR="00CA49E0" w:rsidRPr="00733F25" w14:paraId="1AE1F319" w14:textId="77777777" w:rsidTr="00CE4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AE1F30F" w14:textId="77777777" w:rsidR="00CA49E0" w:rsidRPr="00733F25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AA4320">
              <w:rPr>
                <w:rFonts w:ascii="Arial" w:hAnsi="Arial" w:cs="Arial"/>
                <w:sz w:val="24"/>
                <w:szCs w:val="24"/>
              </w:rPr>
              <w:t>WLWK-EECO13</w:t>
            </w:r>
          </w:p>
        </w:tc>
        <w:tc>
          <w:tcPr>
            <w:tcW w:w="1843" w:type="dxa"/>
          </w:tcPr>
          <w:p w14:paraId="1AE1F310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Liczba osób z krajów trzecich objętych wsparciem w programie</w:t>
            </w:r>
          </w:p>
        </w:tc>
        <w:tc>
          <w:tcPr>
            <w:tcW w:w="1134" w:type="dxa"/>
          </w:tcPr>
          <w:p w14:paraId="1AE1F311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417" w:type="dxa"/>
          </w:tcPr>
          <w:p w14:paraId="1AE1F312" w14:textId="77777777" w:rsidR="00CA49E0" w:rsidRPr="00733F25" w:rsidRDefault="000262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678" w:type="dxa"/>
          </w:tcPr>
          <w:p w14:paraId="1AE1F313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1AE1F314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14:paraId="1AE1F315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 przypadku, gdy obywatelstwo państw trzecich jest kryterium umożliwiającym udział w danej interwencji (np. grupa docelowa wskazana została we wniosku o dofinansowanie, kryteriach wyboru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krajów trzecich w ogólnej liczbie uczestników w podziale na płeć były uzyskiwane za pomocą metod, które można statystycznie uzasadnić. Jeśli nie jest to możliwe, należy wykorzystać tzw. wiarygodne szacunki (różne metody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1AE1F316" w14:textId="482A72D6" w:rsidR="00CA49E0" w:rsidRPr="00733F25" w:rsidRDefault="0092284F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2284F">
              <w:rPr>
                <w:rFonts w:ascii="Arial" w:hAnsi="Arial" w:cs="Arial"/>
                <w:sz w:val="24"/>
                <w:szCs w:val="24"/>
              </w:rPr>
              <w:t>Beneficjent jest zobowiązany do stosowania zasad dotyczących możliwości wykorzystania wiarygodnych szacunków ujętych w Załączniku 3 do Wytycznych dotyczących monitorowania postępu rzeczowego realizacji programów na lata 2021-2027. Wiarygodne szacunki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AE1F317" w14:textId="77777777" w:rsidR="00CA49E0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Pomiar wskaźnika odbywać się będzie na etapie 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  <w:r w:rsidRPr="00733F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1AE1F318" w14:textId="77777777" w:rsidR="00CA49E0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mierzony w momencie objęcia wsparciem  w projekcie osób z krajów trzecich na podstawie</w:t>
            </w:r>
            <w:r w:rsidR="00F4247B" w:rsidRPr="00733F25">
              <w:rPr>
                <w:rFonts w:ascii="Arial" w:hAnsi="Arial" w:cs="Arial"/>
                <w:sz w:val="24"/>
                <w:szCs w:val="24"/>
              </w:rPr>
              <w:t xml:space="preserve"> dokumentów dostępnych na etapie realizacji.</w:t>
            </w:r>
          </w:p>
        </w:tc>
      </w:tr>
      <w:tr w:rsidR="00CA49E0" w:rsidRPr="00733F25" w14:paraId="1AE1F326" w14:textId="77777777" w:rsidTr="00CE4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AE1F31A" w14:textId="77777777" w:rsidR="00CA49E0" w:rsidRPr="00733F25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AA4320">
              <w:rPr>
                <w:rFonts w:ascii="Arial" w:hAnsi="Arial" w:cs="Arial"/>
                <w:sz w:val="24"/>
                <w:szCs w:val="24"/>
              </w:rPr>
              <w:lastRenderedPageBreak/>
              <w:t>WLWK-EECO14</w:t>
            </w:r>
          </w:p>
        </w:tc>
        <w:tc>
          <w:tcPr>
            <w:tcW w:w="1843" w:type="dxa"/>
          </w:tcPr>
          <w:p w14:paraId="1AE1F31B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Liczba osób obcego pochodzenia objętych wsparciem w programie</w:t>
            </w:r>
          </w:p>
        </w:tc>
        <w:tc>
          <w:tcPr>
            <w:tcW w:w="1134" w:type="dxa"/>
          </w:tcPr>
          <w:p w14:paraId="1AE1F31C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417" w:type="dxa"/>
          </w:tcPr>
          <w:p w14:paraId="1AE1F31D" w14:textId="77777777" w:rsidR="00CA49E0" w:rsidRPr="00733F25" w:rsidRDefault="000262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678" w:type="dxa"/>
          </w:tcPr>
          <w:p w14:paraId="1AE1F31E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Osoby obcego pochodzenia to cudzoziemcy - każda osoba, która nie posiada polskiego obywatelstwa, bez względu na fakt posiadania lub nie obywatelstwa (obywatelstw) innych krajów. </w:t>
            </w:r>
          </w:p>
          <w:p w14:paraId="1AE1F31F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Wskaźnik nie obejmuje osób należących do mniejszości, których udział w projektach monitorowany jest wskaźnikiem </w:t>
            </w:r>
            <w:r w:rsidRPr="00733F25">
              <w:rPr>
                <w:rFonts w:ascii="Arial" w:hAnsi="Arial" w:cs="Arial"/>
                <w:i/>
                <w:sz w:val="24"/>
                <w:szCs w:val="24"/>
              </w:rPr>
              <w:t>liczba osób należących do mniejszości, w tym społeczności marginalizowanych takich jak Romowie, objętych wsparciem w programie</w:t>
            </w:r>
            <w:r w:rsidRPr="00733F2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AE1F320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Przynależność do grupy osób obcego pochodzenia określana jest w momencie rozpoczęcia udziału w projekcie, tj. w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chwili rozpoczęcia udziału w pierwszej formie wsparcia w projekcie.</w:t>
            </w:r>
          </w:p>
          <w:p w14:paraId="1AE1F321" w14:textId="77777777" w:rsidR="00CA49E0" w:rsidRPr="00733F25" w:rsidRDefault="00CA49E0" w:rsidP="00733F25">
            <w:pPr>
              <w:pStyle w:val="Akapitzlist"/>
              <w:spacing w:after="120"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 przypadku, gdy fakt bycia cudzoziemcem (osobą obcego pochodzenia)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 xml:space="preserve">zbierane od uczestników. Beneficjent stosuje wtedy szacunki. Najlepiej, by szacunki dotyczące uczestników obcego pochodzenia </w:t>
            </w:r>
            <w:r w:rsidRPr="00733F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733F25" w:rsidDel="001852A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1AE1F322" w14:textId="77777777" w:rsidR="00CA49E0" w:rsidRPr="00733F25" w:rsidRDefault="00CA49E0" w:rsidP="00733F25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733F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Informacje dodatkowe: Wskaźnik będzie obejmował zawsze osoby </w:t>
            </w:r>
            <w:r w:rsidRPr="00733F25">
              <w:rPr>
                <w:rFonts w:ascii="Arial" w:eastAsia="Calibri" w:hAnsi="Arial" w:cs="Arial"/>
                <w:sz w:val="24"/>
                <w:szCs w:val="24"/>
              </w:rPr>
              <w:t xml:space="preserve">z krajów trzecich, zliczane we wskaźniku </w:t>
            </w:r>
            <w:r w:rsidRPr="00733F25">
              <w:rPr>
                <w:rFonts w:ascii="Arial" w:eastAsia="Calibri" w:hAnsi="Arial" w:cs="Arial"/>
                <w:i/>
                <w:sz w:val="24"/>
                <w:szCs w:val="24"/>
              </w:rPr>
              <w:t>liczba osób z krajów trzecich objętych wsparciem w programie</w:t>
            </w:r>
            <w:r w:rsidRPr="00733F2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1AE1F323" w14:textId="5BF95044" w:rsidR="00CA49E0" w:rsidRPr="00733F25" w:rsidRDefault="0092284F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2284F">
              <w:rPr>
                <w:rFonts w:ascii="Arial" w:hAnsi="Arial" w:cs="Arial"/>
                <w:sz w:val="24"/>
                <w:szCs w:val="24"/>
              </w:rPr>
              <w:t>Beneficjent jest zobowiązany do stosowania zasad dotyczących możliwości wykorzystania wiarygodnych szacunków ujętych w Załączniku 3 do Wytycznych dotyczących monitorowania postępu rzeczowego realizacji programów na lata 2021-2027. Wiarygodne szacunki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AE1F324" w14:textId="77777777" w:rsidR="00CA49E0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Pomiar wskaźnika odbywać się będzie na etapie 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1AE1F325" w14:textId="77777777" w:rsidR="00CA49E0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mierzony w momencie objęcia wsparciem  w projekcie osób obcego pochodzenia na podstawie</w:t>
            </w:r>
            <w:r w:rsidR="00F4247B" w:rsidRPr="00733F25">
              <w:rPr>
                <w:rFonts w:ascii="Arial" w:hAnsi="Arial" w:cs="Arial"/>
                <w:sz w:val="24"/>
                <w:szCs w:val="24"/>
              </w:rPr>
              <w:t xml:space="preserve"> dokumentów dostępnych na etapie realizacji.</w:t>
            </w:r>
          </w:p>
        </w:tc>
      </w:tr>
      <w:tr w:rsidR="00CA49E0" w:rsidRPr="00733F25" w14:paraId="1AE1F332" w14:textId="77777777" w:rsidTr="00CE4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AE1F327" w14:textId="77777777" w:rsidR="00CA49E0" w:rsidRPr="00733F25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AA4320">
              <w:rPr>
                <w:rFonts w:ascii="Arial" w:hAnsi="Arial" w:cs="Arial"/>
                <w:sz w:val="24"/>
                <w:szCs w:val="24"/>
              </w:rPr>
              <w:lastRenderedPageBreak/>
              <w:t>WLWK-EECO15</w:t>
            </w:r>
          </w:p>
        </w:tc>
        <w:tc>
          <w:tcPr>
            <w:tcW w:w="1843" w:type="dxa"/>
          </w:tcPr>
          <w:p w14:paraId="1AE1F328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Liczba osób należących do mniejszości, w tym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społeczności marginalizowanych takich jak Romowie, objętych wsparciem w programie</w:t>
            </w:r>
          </w:p>
        </w:tc>
        <w:tc>
          <w:tcPr>
            <w:tcW w:w="1134" w:type="dxa"/>
          </w:tcPr>
          <w:p w14:paraId="1AE1F329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osoby</w:t>
            </w:r>
          </w:p>
        </w:tc>
        <w:tc>
          <w:tcPr>
            <w:tcW w:w="1417" w:type="dxa"/>
          </w:tcPr>
          <w:p w14:paraId="1AE1F32A" w14:textId="77777777" w:rsidR="00CA49E0" w:rsidRPr="00733F25" w:rsidRDefault="000262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Wartość docelowa nie została określona -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wskaźnik mierzony na etapie realizacji projektu.</w:t>
            </w:r>
          </w:p>
        </w:tc>
        <w:tc>
          <w:tcPr>
            <w:tcW w:w="4678" w:type="dxa"/>
          </w:tcPr>
          <w:p w14:paraId="1AE1F32B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Wskaźnik obejmuje osoby należące do mniejszości narodowych i etnicznych biorące udział w projektach EFS+.</w:t>
            </w:r>
          </w:p>
          <w:p w14:paraId="1AE1F32C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  <w:r w:rsidRPr="00733F25">
              <w:rPr>
                <w:rFonts w:ascii="Arial" w:hAnsi="Arial" w:cs="Arial"/>
                <w:sz w:val="24"/>
                <w:szCs w:val="24"/>
              </w:rPr>
              <w:br/>
              <w:t>Definicja opracowana na podstawie ustawy z dnia 6 stycznia 2005 r. o mniejszościach narodowych i etnicznych oraz o języku regionalnym.</w:t>
            </w:r>
          </w:p>
          <w:p w14:paraId="1AE1F32D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Przynależność do grupy osób należących do mniejszości określana jest w momencie rozpoczęcia udziału w projekcie, tj. w chwili rozpoczęcia udziału w pierwszej formie wsparcia w projekcie.</w:t>
            </w:r>
          </w:p>
          <w:p w14:paraId="1AE1F32E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 przypadku, gdy przynależność do mniejszości jest kryterium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 xml:space="preserve">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należących do mniejszości w ogólnej liczbie uczestników w podziale na płeć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1AE1F32F" w14:textId="54EBB6BF" w:rsidR="00CA49E0" w:rsidRPr="00733F25" w:rsidRDefault="0092284F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2284F">
              <w:rPr>
                <w:rFonts w:ascii="Arial" w:hAnsi="Arial" w:cs="Arial"/>
                <w:sz w:val="24"/>
                <w:szCs w:val="24"/>
              </w:rPr>
              <w:t xml:space="preserve">Beneficjent jest zobowiązany do stosowania zasad dotyczących możliwości wykorzystania wiarygodnych szacunków ujętych w Załączniku 3 do Wytycznych dotyczących monitorowania </w:t>
            </w:r>
            <w:r w:rsidRPr="0092284F">
              <w:rPr>
                <w:rFonts w:ascii="Arial" w:hAnsi="Arial" w:cs="Arial"/>
                <w:sz w:val="24"/>
                <w:szCs w:val="24"/>
              </w:rPr>
              <w:lastRenderedPageBreak/>
              <w:t>postępu rzeczowego realizacji programów na lata 2021-2027. Wiarygodne szacunki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AE1F330" w14:textId="77777777" w:rsidR="00CA49E0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odbywać się będzie na etapie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1AE1F331" w14:textId="77777777" w:rsidR="00CA49E0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 xml:space="preserve">Wskaźnik mierzony w momencie objęcia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wsparciem  w projekcie osób należących do mniejszości, w tym społeczności marginalizowanych takich jak Romowie na podstawie</w:t>
            </w:r>
            <w:r w:rsidR="00F4247B" w:rsidRPr="00733F25">
              <w:rPr>
                <w:rFonts w:ascii="Arial" w:hAnsi="Arial" w:cs="Arial"/>
                <w:sz w:val="24"/>
                <w:szCs w:val="24"/>
              </w:rPr>
              <w:t xml:space="preserve"> dokumentów dostępnych na etapie realizacji.</w:t>
            </w:r>
          </w:p>
        </w:tc>
      </w:tr>
      <w:tr w:rsidR="00CA49E0" w:rsidRPr="00733F25" w14:paraId="1AE1F344" w14:textId="77777777" w:rsidTr="00CE4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AE1F333" w14:textId="77777777" w:rsidR="00CA49E0" w:rsidRPr="001D3579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AA4320">
              <w:rPr>
                <w:rFonts w:ascii="Arial" w:hAnsi="Arial" w:cs="Arial"/>
                <w:sz w:val="24"/>
                <w:szCs w:val="24"/>
              </w:rPr>
              <w:lastRenderedPageBreak/>
              <w:t>WLWK-EECO16</w:t>
            </w:r>
          </w:p>
        </w:tc>
        <w:tc>
          <w:tcPr>
            <w:tcW w:w="1843" w:type="dxa"/>
          </w:tcPr>
          <w:p w14:paraId="1AE1F334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Liczba osób w kryzysie bezdomności lub dotkniętych wykluczeniem z dostępu do mieszkań, objętych wsparciem w programie</w:t>
            </w:r>
          </w:p>
        </w:tc>
        <w:tc>
          <w:tcPr>
            <w:tcW w:w="1134" w:type="dxa"/>
          </w:tcPr>
          <w:p w14:paraId="1AE1F335" w14:textId="77777777" w:rsidR="00CA49E0" w:rsidRPr="00733F25" w:rsidRDefault="00B908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417" w:type="dxa"/>
          </w:tcPr>
          <w:p w14:paraId="1AE1F336" w14:textId="77777777" w:rsidR="00CA49E0" w:rsidRPr="00733F25" w:rsidRDefault="000262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678" w:type="dxa"/>
          </w:tcPr>
          <w:p w14:paraId="1AE1F337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We wskaźniku wykazywane są osoby w kryzysie bezdomności lub dotknięte wykluczeniem z dostępu do mieszkań.</w:t>
            </w:r>
            <w:r w:rsidRPr="00733F25">
              <w:rPr>
                <w:rFonts w:ascii="Arial" w:hAnsi="Arial" w:cs="Arial"/>
                <w:sz w:val="24"/>
                <w:szCs w:val="24"/>
              </w:rPr>
              <w:br w:type="page"/>
            </w:r>
          </w:p>
          <w:p w14:paraId="1AE1F338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 o pomocy społecznej:</w:t>
            </w:r>
            <w:r w:rsidRPr="00733F25">
              <w:rPr>
                <w:rFonts w:ascii="Arial" w:hAnsi="Arial" w:cs="Arial"/>
                <w:sz w:val="24"/>
                <w:szCs w:val="24"/>
              </w:rPr>
              <w:br w:type="page"/>
              <w:t xml:space="preserve"> </w:t>
            </w:r>
          </w:p>
          <w:p w14:paraId="1AE1F339" w14:textId="77777777" w:rsidR="00CA49E0" w:rsidRPr="00733F25" w:rsidRDefault="00CA49E0" w:rsidP="00733F25">
            <w:pPr>
              <w:numPr>
                <w:ilvl w:val="0"/>
                <w:numId w:val="1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Bez dachu nad głową, w tym osoby żyjące w przestrzeni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publicznej lub zakwaterowane interwencyjnie;</w:t>
            </w:r>
          </w:p>
          <w:p w14:paraId="1AE1F33A" w14:textId="77777777" w:rsidR="00CA49E0" w:rsidRPr="00733F25" w:rsidRDefault="00CA49E0" w:rsidP="00733F25">
            <w:pPr>
              <w:numPr>
                <w:ilvl w:val="0"/>
                <w:numId w:val="1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br w:type="page"/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specjalistyczne zakwaterowanie wspierane); </w:t>
            </w:r>
          </w:p>
          <w:p w14:paraId="1AE1F33B" w14:textId="77777777" w:rsidR="00CA49E0" w:rsidRPr="00733F25" w:rsidRDefault="00CA49E0" w:rsidP="00733F25">
            <w:pPr>
              <w:numPr>
                <w:ilvl w:val="0"/>
                <w:numId w:val="1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Niezabezpieczone zakwaterowanie, w tym osoby w lokalach niezabezpieczonych –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przebywające czasowo u rodziny/przyjaciół, tj. przebywające w konwencjonalnych warunkach 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14:paraId="1AE1F33C" w14:textId="77777777" w:rsidR="00CA49E0" w:rsidRPr="00733F25" w:rsidRDefault="00CA49E0" w:rsidP="00733F25">
            <w:pPr>
              <w:numPr>
                <w:ilvl w:val="0"/>
                <w:numId w:val="1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br w:type="page"/>
              <w:t xml:space="preserve">Nieodpowiednie warunki mieszkaniowe, w tym osoby zamieszkujące konstrukcje tymczasowe/nietrwałe, mieszkania </w:t>
            </w:r>
            <w:proofErr w:type="spellStart"/>
            <w:r w:rsidRPr="00733F25">
              <w:rPr>
                <w:rFonts w:ascii="Arial" w:hAnsi="Arial" w:cs="Arial"/>
                <w:sz w:val="24"/>
                <w:szCs w:val="24"/>
              </w:rPr>
              <w:t>substandardowe</w:t>
            </w:r>
            <w:proofErr w:type="spellEnd"/>
            <w:r w:rsidRPr="00733F25">
              <w:rPr>
                <w:rFonts w:ascii="Arial" w:hAnsi="Arial" w:cs="Arial"/>
                <w:sz w:val="24"/>
                <w:szCs w:val="24"/>
              </w:rPr>
              <w:t xml:space="preserve"> - lokale nienadające się do zamieszkania wg standardu krajowego, w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warunkach skrajnego przeludnienia;</w:t>
            </w:r>
          </w:p>
          <w:p w14:paraId="1AE1F33D" w14:textId="77777777" w:rsidR="00CA49E0" w:rsidRPr="00733F25" w:rsidRDefault="00CA49E0" w:rsidP="00733F25">
            <w:pPr>
              <w:numPr>
                <w:ilvl w:val="0"/>
                <w:numId w:val="1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Osoby niezamieszkujące w lokalu mieszkalnym w rozumieniu przepisów o ochronie praw lokatorów i mieszkaniowym zasobie gminy i niezameldowane na pobyt stały, w rozumieniu przepisów o ewidencji ludności, a także osoby niezamieszkujące w lokalu mieszkalnym i zameldowaną na pobyt stały w lokalu, w którym nie ma możliwości zamieszkania.</w:t>
            </w:r>
          </w:p>
          <w:p w14:paraId="1AE1F33E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Osoby dorosłe mieszkające z rodzicami nie powinny być wykazywane we wskaźniku, chyba że wszystkie te osoby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są w kryzysie bezdomności lub mieszkają w nieodpowiednich i niebezpiecznych warunkach.</w:t>
            </w:r>
          </w:p>
          <w:p w14:paraId="1AE1F33F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 przypadku, gdy bezdomność / wykluczenie z dostępu do mieszkań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 xml:space="preserve">zbierane od uczestników. Beneficjent stosuje wtedy szacunki. Najlepiej, by szacunki dotyczące uczestników bezdomnych / wykluczonych z dostępu do mieszkań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osobowych dot. tego wskaźnika od uczestników.</w:t>
            </w:r>
            <w:r w:rsidRPr="00733F25" w:rsidDel="001852A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AE1F340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Przynależność do grupy osób w kryzysie bezdomności lub dotkniętych wykluczeniem z dostępu do mieszkań określana jest w momencie rozpoczęcia udziału w projekcie, tj. w chwili rozpoczęcia udziału w pierwszej formie wsparcia w projekcie. </w:t>
            </w:r>
          </w:p>
          <w:p w14:paraId="1AE1F341" w14:textId="1C6FCA8C" w:rsidR="00CA49E0" w:rsidRPr="00733F25" w:rsidRDefault="0092284F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2284F">
              <w:rPr>
                <w:rFonts w:ascii="Arial" w:hAnsi="Arial" w:cs="Arial"/>
                <w:sz w:val="24"/>
                <w:szCs w:val="24"/>
              </w:rPr>
              <w:t>Beneficjent jest zobowiązany do stosowania zasad dotyczących możliwości wykorzystania wiarygodnych szacunków ujętych w Załączniku 3 do Wytycznych dotyczących monitorowania postępu rzeczowego realizacji programów na lata 2021-2027. Wiarygodne szacunki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AE1F342" w14:textId="77777777" w:rsidR="00CA49E0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Pomiar wskaźnika odbywać się będzie na etapie 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  <w:r w:rsidRPr="00733F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1AE1F343" w14:textId="77777777" w:rsidR="00CA49E0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mierzony w momencie objęcia wsparciem  w projekcie osób w kryzysie bezdomności lub dotkniętych wykluczeniem z dostępu do mieszkań na podstawie</w:t>
            </w:r>
            <w:r w:rsidR="00F4247B" w:rsidRPr="00733F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247B" w:rsidRPr="00733F25">
              <w:rPr>
                <w:rFonts w:ascii="Arial" w:hAnsi="Arial" w:cs="Arial"/>
                <w:sz w:val="24"/>
                <w:szCs w:val="24"/>
              </w:rPr>
              <w:lastRenderedPageBreak/>
              <w:t>dokumentów dostępnych na etapie realizacji.</w:t>
            </w:r>
          </w:p>
        </w:tc>
      </w:tr>
    </w:tbl>
    <w:p w14:paraId="1AE1F345" w14:textId="77777777" w:rsidR="00A96A2C" w:rsidRPr="00A96A2C" w:rsidRDefault="00A96A2C" w:rsidP="00A96A2C">
      <w:pPr>
        <w:rPr>
          <w:b/>
        </w:rPr>
      </w:pPr>
    </w:p>
    <w:p w14:paraId="1AE1F346" w14:textId="77777777" w:rsidR="00A96A2C" w:rsidRPr="00ED63D0" w:rsidRDefault="00A96A2C" w:rsidP="000465E2">
      <w:pPr>
        <w:pStyle w:val="Nagwek3"/>
        <w:numPr>
          <w:ilvl w:val="2"/>
          <w:numId w:val="4"/>
        </w:numPr>
        <w:rPr>
          <w:b/>
          <w:sz w:val="26"/>
          <w:szCs w:val="26"/>
        </w:rPr>
      </w:pPr>
      <w:r w:rsidRPr="00ED63D0">
        <w:rPr>
          <w:b/>
          <w:sz w:val="26"/>
          <w:szCs w:val="26"/>
        </w:rPr>
        <w:t xml:space="preserve">Wskaźniki </w:t>
      </w:r>
      <w:r w:rsidR="007D1D70" w:rsidRPr="00ED63D0">
        <w:rPr>
          <w:b/>
          <w:sz w:val="26"/>
          <w:szCs w:val="26"/>
        </w:rPr>
        <w:t>monitoringowe</w:t>
      </w:r>
      <w:r w:rsidRPr="00ED63D0">
        <w:rPr>
          <w:b/>
          <w:sz w:val="26"/>
          <w:szCs w:val="26"/>
        </w:rPr>
        <w:t xml:space="preserve"> dotyczące podmiotów</w:t>
      </w:r>
    </w:p>
    <w:tbl>
      <w:tblPr>
        <w:tblStyle w:val="Tabelasiatki1jasna"/>
        <w:tblW w:w="14029" w:type="dxa"/>
        <w:tblLayout w:type="fixed"/>
        <w:tblLook w:val="04A0" w:firstRow="1" w:lastRow="0" w:firstColumn="1" w:lastColumn="0" w:noHBand="0" w:noVBand="1"/>
        <w:tblCaption w:val="Wskaźniki monitoringowe dotyczące podmiotów"/>
        <w:tblDescription w:val="W tabeli przedstawiono wskaźniki monitorigowe dotyczące podmiotów wdrażane przez Departament Europejskiego Funduszu Społecznego w ramach EFS+"/>
      </w:tblPr>
      <w:tblGrid>
        <w:gridCol w:w="1271"/>
        <w:gridCol w:w="1985"/>
        <w:gridCol w:w="1275"/>
        <w:gridCol w:w="1276"/>
        <w:gridCol w:w="4394"/>
        <w:gridCol w:w="1864"/>
        <w:gridCol w:w="1964"/>
      </w:tblGrid>
      <w:tr w:rsidR="007D5E44" w:rsidRPr="00733F25" w14:paraId="1AE1F34E" w14:textId="77777777" w:rsidTr="006F04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  <w:vAlign w:val="center"/>
          </w:tcPr>
          <w:p w14:paraId="1AE1F347" w14:textId="77777777" w:rsidR="007D5E44" w:rsidRPr="00733F25" w:rsidRDefault="007D5E44" w:rsidP="00733F25">
            <w:pPr>
              <w:spacing w:after="16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" w:name="_GoBack" w:colFirst="0" w:colLast="7"/>
            <w:r w:rsidRPr="00733F25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AE1F348" w14:textId="77777777" w:rsidR="007D5E44" w:rsidRPr="00733F25" w:rsidRDefault="007D5E44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AE1F349" w14:textId="77777777" w:rsidR="007D5E44" w:rsidRPr="00733F25" w:rsidRDefault="007D5E44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AE1F34A" w14:textId="77777777" w:rsidR="007D5E44" w:rsidRPr="00733F25" w:rsidRDefault="007D5E44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1AE1F34B" w14:textId="77777777" w:rsidR="007D5E44" w:rsidRPr="00733F25" w:rsidRDefault="007D5E44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Definicja</w:t>
            </w:r>
          </w:p>
        </w:tc>
        <w:tc>
          <w:tcPr>
            <w:tcW w:w="1864" w:type="dxa"/>
            <w:shd w:val="clear" w:color="auto" w:fill="D9D9D9" w:themeFill="background1" w:themeFillShade="D9"/>
            <w:vAlign w:val="center"/>
          </w:tcPr>
          <w:p w14:paraId="1AE1F34C" w14:textId="77777777" w:rsidR="007D5E44" w:rsidRPr="00733F25" w:rsidRDefault="0004752C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S</w:t>
            </w:r>
            <w:r w:rsidR="007D5E44" w:rsidRPr="00733F25">
              <w:rPr>
                <w:rFonts w:ascii="Arial" w:hAnsi="Arial" w:cs="Arial"/>
                <w:sz w:val="24"/>
                <w:szCs w:val="24"/>
              </w:rPr>
              <w:t>posób pomiaru</w:t>
            </w:r>
          </w:p>
        </w:tc>
        <w:tc>
          <w:tcPr>
            <w:tcW w:w="1964" w:type="dxa"/>
            <w:shd w:val="clear" w:color="auto" w:fill="D9D9D9" w:themeFill="background1" w:themeFillShade="D9"/>
            <w:vAlign w:val="center"/>
          </w:tcPr>
          <w:p w14:paraId="1AE1F34D" w14:textId="77777777" w:rsidR="007D5E44" w:rsidRPr="00733F25" w:rsidRDefault="0004752C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Narzędzia Pomiaru</w:t>
            </w:r>
          </w:p>
        </w:tc>
      </w:tr>
      <w:bookmarkEnd w:id="15"/>
      <w:tr w:rsidR="00CA49E0" w:rsidRPr="00733F25" w14:paraId="1AE1F35A" w14:textId="77777777" w:rsidTr="00CE4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AE1F34F" w14:textId="77777777" w:rsidR="00CA49E0" w:rsidRPr="00733F25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AA4320">
              <w:rPr>
                <w:rFonts w:ascii="Arial" w:hAnsi="Arial" w:cs="Arial"/>
                <w:sz w:val="24"/>
                <w:szCs w:val="24"/>
              </w:rPr>
              <w:t>WLWK-EECO18</w:t>
            </w:r>
          </w:p>
        </w:tc>
        <w:tc>
          <w:tcPr>
            <w:tcW w:w="1985" w:type="dxa"/>
          </w:tcPr>
          <w:p w14:paraId="1AE1F350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Liczba objętych wsparciem podmiotów administracji publicznej lub służb publicznych na szczeblu krajowym, regionalnym lub lokalnym</w:t>
            </w:r>
          </w:p>
        </w:tc>
        <w:tc>
          <w:tcPr>
            <w:tcW w:w="1275" w:type="dxa"/>
          </w:tcPr>
          <w:p w14:paraId="1AE1F351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podmioty</w:t>
            </w:r>
          </w:p>
        </w:tc>
        <w:tc>
          <w:tcPr>
            <w:tcW w:w="1276" w:type="dxa"/>
          </w:tcPr>
          <w:p w14:paraId="1AE1F352" w14:textId="77777777" w:rsidR="00CA49E0" w:rsidRPr="00733F25" w:rsidRDefault="000262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394" w:type="dxa"/>
          </w:tcPr>
          <w:p w14:paraId="1AE1F353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Za służby publiczne uznaje się publiczne lub prywatne podmioty, które świadczą usługi publiczne (w przypadku usług publicznych zlecanych przez państwo podmiotom prywatnym lub świadczonych w ramach partnerstwa publiczno-prywatnego).</w:t>
            </w:r>
          </w:p>
          <w:p w14:paraId="1AE1F354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Przez administrację publiczną rozumie się: administrację wykonawczą i prawodawczą na poziomie centralnym, regionalnym i lokalnym; administrację i nadzór nad sprawami podatkowymi (obsługa podatków; pobór cła / podatku od towarów i dochodzenie w sprawie naruszenia prawa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gospodarczego i społecznego oraz usług statystycznych na różnych szczeblach rządzenia.</w:t>
            </w:r>
          </w:p>
          <w:p w14:paraId="1AE1F355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Informacje dotyczące podmiotów objętych wsparciem powinny pochodzić z dokumentów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administracyjnych np. z umów o dofinansowanie.</w:t>
            </w:r>
          </w:p>
          <w:p w14:paraId="1AE1F356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Do wskaźnika wliczane są tylko te podmioty, dla których można wyróżnić wydatki (nie dotyczy pomocy technicznej).</w:t>
            </w:r>
          </w:p>
          <w:p w14:paraId="1AE1F357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1864" w:type="dxa"/>
          </w:tcPr>
          <w:p w14:paraId="1AE1F358" w14:textId="77777777" w:rsidR="00CA49E0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Pomiar wskaźnika odbywać się będzie na etapie 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  <w:r w:rsidRPr="00733F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64" w:type="dxa"/>
          </w:tcPr>
          <w:p w14:paraId="1AE1F359" w14:textId="77777777" w:rsidR="00CA49E0" w:rsidRPr="00733F25" w:rsidRDefault="00F4247B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Wskaźnik mierzony w momencie objęcia wsparciem  w projekcie podmiotów administracji publicznej lub służb publicznych na szczeblu krajowym, regionalnym lub lokalnym na podstawie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dokumentów dostępnych na etapie realizacji.</w:t>
            </w:r>
          </w:p>
        </w:tc>
      </w:tr>
      <w:tr w:rsidR="00CA49E0" w:rsidRPr="00733F25" w14:paraId="1AE1F368" w14:textId="77777777" w:rsidTr="00CE4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AE1F35B" w14:textId="77777777" w:rsidR="00CA49E0" w:rsidRPr="00733F25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AA4320">
              <w:rPr>
                <w:rFonts w:ascii="Arial" w:hAnsi="Arial" w:cs="Arial"/>
                <w:sz w:val="24"/>
                <w:szCs w:val="24"/>
              </w:rPr>
              <w:lastRenderedPageBreak/>
              <w:t>WLWK-EECO19</w:t>
            </w:r>
          </w:p>
        </w:tc>
        <w:tc>
          <w:tcPr>
            <w:tcW w:w="1985" w:type="dxa"/>
          </w:tcPr>
          <w:p w14:paraId="1AE1F35C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Liczba objętych wsparciem mikro-, małych i średnich przedsiębiorstw (w tym spółdzielni i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przedsiębiorstw społecznych)</w:t>
            </w:r>
          </w:p>
        </w:tc>
        <w:tc>
          <w:tcPr>
            <w:tcW w:w="1275" w:type="dxa"/>
          </w:tcPr>
          <w:p w14:paraId="1AE1F35D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przedsiębiorstwa</w:t>
            </w:r>
          </w:p>
        </w:tc>
        <w:tc>
          <w:tcPr>
            <w:tcW w:w="1276" w:type="dxa"/>
          </w:tcPr>
          <w:p w14:paraId="1AE1F35E" w14:textId="77777777" w:rsidR="00CA49E0" w:rsidRPr="00733F25" w:rsidRDefault="000262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Wartość docelowa nie została określona - wskaźnik mierzony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na etapie realizacji projektu.</w:t>
            </w:r>
          </w:p>
        </w:tc>
        <w:tc>
          <w:tcPr>
            <w:tcW w:w="4394" w:type="dxa"/>
          </w:tcPr>
          <w:p w14:paraId="1AE1F35F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Za przedsiębiorstwo uważa się podmiot prowadzący działalność gospodarczą bez względu na jego formę prawną, w tym spółdzielnie i przedsiębiorstwa społeczne.</w:t>
            </w:r>
          </w:p>
          <w:p w14:paraId="1AE1F360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Na kategorię mikroprzedsiębiorstw oraz małych i średnich przedsiębiorstw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(MMŚP) składają się przedsiębiorstwa, które zatrudniają mniej niż 250 pracowników, których roczny obrót nie przekracza 50 milionów EUR lub roczna suma bilansowa nie przekracza 43 milionów EUR.</w:t>
            </w:r>
          </w:p>
          <w:p w14:paraId="1AE1F361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Definicje na podstawie: Zalecenie Komisji z dnia 6 maja 2003 r. dotyczące definicji mikroprzedsiębiorstw oraz małych i średnich przedsiębiorstw (2003/361/WE).</w:t>
            </w:r>
          </w:p>
          <w:p w14:paraId="1AE1F362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Dodatkowe informacje:</w:t>
            </w:r>
          </w:p>
          <w:p w14:paraId="1AE1F363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 kategorii mikroprzedsiębiorstwa należy uwzględnić również osoby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prowadzące działalność na własny rachunek.</w:t>
            </w:r>
          </w:p>
          <w:p w14:paraId="1AE1F364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Tylko MMŚP, które korzystają bezpośrednio ze wsparcia powinny być uwzględniane do wskaźnika, tj. w przypadku, kiedy wsparcie jest kierowane do konkretnego przedsiębiorstwa. Jeżeli na przykład pracownik z MMŚP z własnej inicjatywy uczestniczy w szkoleniu, nie należy tego uwzględniać we wskaźniku dotyczącym MMŚP, ponieważ jest to tylko wsparcie pośrednie dla przedsiębiorstwa. MMŚP będące jedynie beneficjentami projektu także nie są odnotowywane w tym wskaźniku.</w:t>
            </w:r>
          </w:p>
          <w:p w14:paraId="1AE1F365" w14:textId="77777777"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Podmiot jest wliczany do wskaźnika w momencie rozpoczęcia udziału w projekcie.</w:t>
            </w:r>
          </w:p>
        </w:tc>
        <w:tc>
          <w:tcPr>
            <w:tcW w:w="1864" w:type="dxa"/>
          </w:tcPr>
          <w:p w14:paraId="1AE1F366" w14:textId="77777777" w:rsidR="00CA49E0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Pomiar wskaźnika odbywać się będzie na etapie 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  <w:r w:rsidRPr="00733F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64" w:type="dxa"/>
          </w:tcPr>
          <w:p w14:paraId="1AE1F367" w14:textId="77777777" w:rsidR="00CA49E0" w:rsidRPr="00733F25" w:rsidRDefault="00F4247B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Wskaźnik mierzony w momencie objęcia wsparciem  w projekcie mikro-, małych i średnich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przedsiębiorstw (w tym spółdzielni i przedsiębiorstw społecznych) na podstawie dokumentów dostępnych na etapie realizacji.</w:t>
            </w:r>
          </w:p>
        </w:tc>
      </w:tr>
    </w:tbl>
    <w:p w14:paraId="1AE1F369" w14:textId="77777777" w:rsidR="00A96A2C" w:rsidRPr="00A96A2C" w:rsidRDefault="00A96A2C" w:rsidP="00A96A2C">
      <w:pPr>
        <w:rPr>
          <w:b/>
        </w:rPr>
      </w:pPr>
    </w:p>
    <w:sectPr w:rsidR="00A96A2C" w:rsidRPr="00A96A2C" w:rsidSect="00A96A2C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6E4D6" w14:textId="77777777" w:rsidR="00047313" w:rsidRDefault="00047313" w:rsidP="00936E02">
      <w:pPr>
        <w:spacing w:after="0" w:line="240" w:lineRule="auto"/>
      </w:pPr>
      <w:r>
        <w:separator/>
      </w:r>
    </w:p>
  </w:endnote>
  <w:endnote w:type="continuationSeparator" w:id="0">
    <w:p w14:paraId="17713A1E" w14:textId="77777777" w:rsidR="00047313" w:rsidRDefault="00047313" w:rsidP="00936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36858" w14:textId="77777777" w:rsidR="00047313" w:rsidRDefault="00047313" w:rsidP="00936E02">
      <w:pPr>
        <w:spacing w:after="0" w:line="240" w:lineRule="auto"/>
      </w:pPr>
      <w:r>
        <w:separator/>
      </w:r>
    </w:p>
  </w:footnote>
  <w:footnote w:type="continuationSeparator" w:id="0">
    <w:p w14:paraId="61D77D97" w14:textId="77777777" w:rsidR="00047313" w:rsidRDefault="00047313" w:rsidP="00936E02">
      <w:pPr>
        <w:spacing w:after="0" w:line="240" w:lineRule="auto"/>
      </w:pPr>
      <w:r>
        <w:continuationSeparator/>
      </w:r>
    </w:p>
  </w:footnote>
  <w:footnote w:id="1">
    <w:p w14:paraId="44C44F1C" w14:textId="3EC4C5F2" w:rsidR="00936E02" w:rsidRDefault="00936E02" w:rsidP="00936E02">
      <w:pPr>
        <w:pStyle w:val="Tekstprzypisudolnego"/>
      </w:pPr>
      <w:r>
        <w:rPr>
          <w:rStyle w:val="Odwoanieprzypisudolnego"/>
        </w:rPr>
        <w:footnoteRef/>
      </w:r>
      <w:r>
        <w:t xml:space="preserve"> Każdorazowo za rozpoczęcie udziału w projekcie, co do zasady, uznaje się przystąpienie do pierwszej formy wsparcia w ramach projektu. W uzasadnionych przypadkach ION dopuszcza, aby moment rozpoczęcia udziału w projekcie był zbieżny z momentem zrekrutowania uczestnika do projektu – gdy charakter wsparcia uzasadnia prowadzenie rekrutacji na wcześniejszym etapie realizacji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22270" w14:textId="5BE50456" w:rsidR="00E4676D" w:rsidRPr="00E4676D" w:rsidRDefault="00E4676D" w:rsidP="00E4676D">
    <w:pPr>
      <w:pStyle w:val="Nagwek"/>
    </w:pPr>
    <w:r>
      <w:tab/>
    </w:r>
    <w:r>
      <w:tab/>
    </w:r>
    <w:r w:rsidRPr="00E4676D">
      <w:t xml:space="preserve">Załącznik nr </w:t>
    </w:r>
    <w:r>
      <w:t>2</w:t>
    </w:r>
    <w:r w:rsidRPr="00E4676D">
      <w:t xml:space="preserve"> do Regulaminu wyboru projektów nr FESL.07.08-IZ.01-027/23</w:t>
    </w:r>
  </w:p>
  <w:p w14:paraId="241D7771" w14:textId="77777777" w:rsidR="00E4676D" w:rsidRDefault="00E467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11896"/>
    <w:multiLevelType w:val="multilevel"/>
    <w:tmpl w:val="D606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2F5496" w:themeColor="accent1" w:themeShade="BF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D3505A2"/>
    <w:multiLevelType w:val="hybridMultilevel"/>
    <w:tmpl w:val="D4C0787A"/>
    <w:lvl w:ilvl="0" w:tplc="1AF239FC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222998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2D5D12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2C"/>
    <w:rsid w:val="00026253"/>
    <w:rsid w:val="000465E2"/>
    <w:rsid w:val="00047313"/>
    <w:rsid w:val="0004752C"/>
    <w:rsid w:val="000A3258"/>
    <w:rsid w:val="000F33D8"/>
    <w:rsid w:val="0015110C"/>
    <w:rsid w:val="00176849"/>
    <w:rsid w:val="001864FA"/>
    <w:rsid w:val="001B7148"/>
    <w:rsid w:val="001D3579"/>
    <w:rsid w:val="001E6825"/>
    <w:rsid w:val="00234D61"/>
    <w:rsid w:val="00245CF8"/>
    <w:rsid w:val="002521D3"/>
    <w:rsid w:val="0028304B"/>
    <w:rsid w:val="002877D8"/>
    <w:rsid w:val="00297896"/>
    <w:rsid w:val="002D473E"/>
    <w:rsid w:val="002E29E6"/>
    <w:rsid w:val="003069E6"/>
    <w:rsid w:val="003124CF"/>
    <w:rsid w:val="00436335"/>
    <w:rsid w:val="00471BF9"/>
    <w:rsid w:val="00482286"/>
    <w:rsid w:val="00543F08"/>
    <w:rsid w:val="00555E2D"/>
    <w:rsid w:val="00597753"/>
    <w:rsid w:val="005D5CCF"/>
    <w:rsid w:val="005E25E0"/>
    <w:rsid w:val="005E3F3E"/>
    <w:rsid w:val="00631321"/>
    <w:rsid w:val="006A5E89"/>
    <w:rsid w:val="006E48DF"/>
    <w:rsid w:val="006F040B"/>
    <w:rsid w:val="00715EFB"/>
    <w:rsid w:val="00733F25"/>
    <w:rsid w:val="00765F6D"/>
    <w:rsid w:val="0078664B"/>
    <w:rsid w:val="007C11EE"/>
    <w:rsid w:val="007D1D70"/>
    <w:rsid w:val="007D5E44"/>
    <w:rsid w:val="007E19A9"/>
    <w:rsid w:val="007F3890"/>
    <w:rsid w:val="00840B47"/>
    <w:rsid w:val="008B282D"/>
    <w:rsid w:val="00905271"/>
    <w:rsid w:val="0092284F"/>
    <w:rsid w:val="00936E02"/>
    <w:rsid w:val="00944656"/>
    <w:rsid w:val="0097476C"/>
    <w:rsid w:val="00985E76"/>
    <w:rsid w:val="00A0758A"/>
    <w:rsid w:val="00A117FD"/>
    <w:rsid w:val="00A1397E"/>
    <w:rsid w:val="00A76333"/>
    <w:rsid w:val="00A76FEA"/>
    <w:rsid w:val="00A95B51"/>
    <w:rsid w:val="00A96A2C"/>
    <w:rsid w:val="00AA4320"/>
    <w:rsid w:val="00AB01C2"/>
    <w:rsid w:val="00B16638"/>
    <w:rsid w:val="00B34C42"/>
    <w:rsid w:val="00B90853"/>
    <w:rsid w:val="00BD2E0E"/>
    <w:rsid w:val="00C02BDB"/>
    <w:rsid w:val="00C17D44"/>
    <w:rsid w:val="00C8517A"/>
    <w:rsid w:val="00CA49E0"/>
    <w:rsid w:val="00CB6848"/>
    <w:rsid w:val="00CE4067"/>
    <w:rsid w:val="00D02394"/>
    <w:rsid w:val="00D03B45"/>
    <w:rsid w:val="00D04A50"/>
    <w:rsid w:val="00D55A13"/>
    <w:rsid w:val="00D61453"/>
    <w:rsid w:val="00DA0FF4"/>
    <w:rsid w:val="00DC3AF6"/>
    <w:rsid w:val="00E01955"/>
    <w:rsid w:val="00E03947"/>
    <w:rsid w:val="00E27158"/>
    <w:rsid w:val="00E339CA"/>
    <w:rsid w:val="00E42D80"/>
    <w:rsid w:val="00E4676D"/>
    <w:rsid w:val="00ED175D"/>
    <w:rsid w:val="00ED63D0"/>
    <w:rsid w:val="00F076FD"/>
    <w:rsid w:val="00F4247B"/>
    <w:rsid w:val="00FA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1F294"/>
  <w15:chartTrackingRefBased/>
  <w15:docId w15:val="{20D3D4A7-BEC4-4DD7-AD18-6377AAD4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65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6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96A2C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A2C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A2C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A2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6FE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BDB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BDB"/>
    <w:rPr>
      <w:rFonts w:ascii="Arial" w:hAnsi="Arial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465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siatki1jasna">
    <w:name w:val="Grid Table 1 Light"/>
    <w:basedOn w:val="Standardowy"/>
    <w:uiPriority w:val="46"/>
    <w:rsid w:val="000465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Wyrnienieintensywne">
    <w:name w:val="Intense Emphasis"/>
    <w:uiPriority w:val="21"/>
    <w:qFormat/>
    <w:rsid w:val="00D61453"/>
    <w:rPr>
      <w:rFonts w:ascii="Arial" w:hAnsi="Arial"/>
      <w:b/>
      <w:bCs/>
      <w:i/>
      <w:iCs/>
      <w:color w:val="4F81B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6E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6E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6E0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6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76D"/>
  </w:style>
  <w:style w:type="paragraph" w:styleId="Stopka">
    <w:name w:val="footer"/>
    <w:basedOn w:val="Normalny"/>
    <w:link w:val="StopkaZnak"/>
    <w:uiPriority w:val="99"/>
    <w:unhideWhenUsed/>
    <w:rsid w:val="00E46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1947D-3915-41BC-BD7E-2554AE753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1EB3B0-0D5C-4952-807E-6CEE3AB76EB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0ADB90BC-7667-478B-9B50-C696A5B52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3567</Words>
  <Characters>21404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Wskaźniki</vt:lpstr>
    </vt:vector>
  </TitlesOfParts>
  <Company/>
  <LinksUpToDate>false</LinksUpToDate>
  <CharactersWithSpaces>24922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Wskaźniki</dc:title>
  <dc:subject/>
  <dc:creator>Bożek Agnieszka (FS)</dc:creator>
  <cp:keywords/>
  <dc:description/>
  <cp:lastModifiedBy>Milewicz Iwona</cp:lastModifiedBy>
  <cp:revision>2</cp:revision>
  <cp:lastPrinted>2023-05-05T07:04:00Z</cp:lastPrinted>
  <dcterms:created xsi:type="dcterms:W3CDTF">2023-05-22T08:47:00Z</dcterms:created>
  <dcterms:modified xsi:type="dcterms:W3CDTF">2023-05-22T08:47:00Z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