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FE701BC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3A0F57" w:rsidRPr="003A0F57">
        <w:rPr>
          <w:color w:val="auto"/>
        </w:rPr>
        <w:t>1379/431/VI/2023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0AB49771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z dnia </w:t>
      </w:r>
      <w:r w:rsidR="003A0F57">
        <w:rPr>
          <w:color w:val="auto"/>
        </w:rPr>
        <w:t>21.06.2023 r.</w:t>
      </w:r>
      <w:bookmarkStart w:id="0" w:name="_GoBack"/>
      <w:bookmarkEnd w:id="0"/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4517F5C5" w14:textId="26E231F7" w:rsidR="00C447C1" w:rsidRPr="00C447C1" w:rsidRDefault="00A3593B" w:rsidP="00C447C1">
      <w:pPr>
        <w:spacing w:line="268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uzgodnienia </w:t>
      </w:r>
      <w:r w:rsidRPr="00A3593B">
        <w:rPr>
          <w:b/>
          <w:bCs/>
          <w:color w:val="000000"/>
        </w:rPr>
        <w:t xml:space="preserve">pozbawienia </w:t>
      </w:r>
      <w:r w:rsidR="00A35D30">
        <w:rPr>
          <w:b/>
          <w:bCs/>
          <w:color w:val="000000"/>
        </w:rPr>
        <w:t xml:space="preserve">kategorii dróg powiatowych </w:t>
      </w:r>
      <w:r w:rsidR="00BD1460">
        <w:rPr>
          <w:b/>
          <w:bCs/>
          <w:color w:val="000000"/>
        </w:rPr>
        <w:t>niektórych odcinków dróg powiatowych na terenie Powiatu Lublinieckiego</w:t>
      </w:r>
    </w:p>
    <w:p w14:paraId="433C6859" w14:textId="77777777" w:rsidR="00C447C1" w:rsidRPr="00C447C1" w:rsidRDefault="00C447C1" w:rsidP="00C447C1">
      <w:pPr>
        <w:spacing w:line="268" w:lineRule="exact"/>
        <w:jc w:val="center"/>
        <w:rPr>
          <w:b/>
          <w:bCs/>
          <w:color w:val="000000"/>
        </w:rPr>
      </w:pPr>
      <w:r w:rsidRPr="00C447C1">
        <w:rPr>
          <w:b/>
          <w:bCs/>
          <w:color w:val="000000"/>
        </w:rPr>
        <w:t xml:space="preserve"> </w:t>
      </w:r>
    </w:p>
    <w:p w14:paraId="7F7BF9BE" w14:textId="734695E0" w:rsidR="00C447C1" w:rsidRPr="00C447C1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C447C1">
        <w:rPr>
          <w:rFonts w:cs="Arial"/>
          <w:color w:val="000000"/>
          <w:szCs w:val="20"/>
        </w:rPr>
        <w:t>Na podstawie art. 41 ust. 1 ustawy z dnia 5 czerwca 1998 r. o samorządzie województwa</w:t>
      </w:r>
      <w:r w:rsidR="00B20846">
        <w:rPr>
          <w:rFonts w:cs="Arial"/>
          <w:color w:val="000000"/>
          <w:szCs w:val="20"/>
        </w:rPr>
        <w:t xml:space="preserve"> </w:t>
      </w:r>
      <w:r w:rsidRPr="00C447C1">
        <w:rPr>
          <w:rFonts w:cs="Arial"/>
          <w:color w:val="000000"/>
          <w:szCs w:val="20"/>
        </w:rPr>
        <w:t>(tekst jedn</w:t>
      </w:r>
      <w:r>
        <w:rPr>
          <w:rFonts w:cs="Arial"/>
          <w:color w:val="000000"/>
          <w:szCs w:val="20"/>
        </w:rPr>
        <w:t>olity: Dz. U. z 2022 r. poz. 2094</w:t>
      </w:r>
      <w:r w:rsidRPr="00C447C1">
        <w:rPr>
          <w:rFonts w:cs="Arial"/>
          <w:color w:val="000000"/>
          <w:szCs w:val="20"/>
        </w:rPr>
        <w:t xml:space="preserve"> z późn. zm.); art. 6a ust.  2 oraz art. 10 </w:t>
      </w:r>
      <w:r w:rsidR="00E92413">
        <w:rPr>
          <w:rFonts w:cs="Arial"/>
          <w:color w:val="000000"/>
          <w:szCs w:val="20"/>
        </w:rPr>
        <w:t xml:space="preserve"> ust. 1, 2 i </w:t>
      </w:r>
      <w:r w:rsidR="00940BC1">
        <w:rPr>
          <w:rFonts w:cs="Arial"/>
          <w:color w:val="000000"/>
          <w:szCs w:val="20"/>
        </w:rPr>
        <w:t xml:space="preserve">3 </w:t>
      </w:r>
      <w:r w:rsidRPr="00C447C1">
        <w:rPr>
          <w:rFonts w:cs="Arial"/>
          <w:color w:val="000000"/>
          <w:szCs w:val="20"/>
        </w:rPr>
        <w:t xml:space="preserve">ustawy </w:t>
      </w:r>
      <w:r w:rsidR="00940BC1">
        <w:rPr>
          <w:rFonts w:cs="Arial"/>
          <w:color w:val="000000"/>
          <w:szCs w:val="20"/>
        </w:rPr>
        <w:t xml:space="preserve">          </w:t>
      </w:r>
      <w:r w:rsidRPr="00C447C1">
        <w:rPr>
          <w:rFonts w:cs="Arial"/>
          <w:color w:val="000000"/>
          <w:szCs w:val="20"/>
        </w:rPr>
        <w:t>z dnia</w:t>
      </w:r>
      <w:r w:rsidR="00940BC1">
        <w:rPr>
          <w:rFonts w:cs="Arial"/>
          <w:color w:val="000000"/>
          <w:szCs w:val="20"/>
        </w:rPr>
        <w:t xml:space="preserve"> </w:t>
      </w:r>
      <w:r w:rsidRPr="00C447C1">
        <w:rPr>
          <w:rFonts w:cs="Arial"/>
          <w:color w:val="000000"/>
          <w:szCs w:val="20"/>
        </w:rPr>
        <w:t>21 marca  1985 r. o drogach publicznych (tekst jednolity: Dz. U. z 20</w:t>
      </w:r>
      <w:r>
        <w:rPr>
          <w:rFonts w:cs="Arial"/>
          <w:color w:val="000000"/>
          <w:szCs w:val="20"/>
        </w:rPr>
        <w:t>23</w:t>
      </w:r>
      <w:r w:rsidRPr="00C447C1">
        <w:rPr>
          <w:rFonts w:cs="Arial"/>
          <w:color w:val="000000"/>
          <w:szCs w:val="20"/>
        </w:rPr>
        <w:t xml:space="preserve"> r., poz. </w:t>
      </w:r>
      <w:r>
        <w:rPr>
          <w:rFonts w:cs="Arial"/>
          <w:color w:val="000000"/>
          <w:szCs w:val="20"/>
        </w:rPr>
        <w:t>645</w:t>
      </w:r>
      <w:r w:rsidR="00A3593B">
        <w:rPr>
          <w:rFonts w:cs="Arial"/>
          <w:color w:val="000000"/>
          <w:szCs w:val="20"/>
        </w:rPr>
        <w:t xml:space="preserve"> z późn. zm.</w:t>
      </w:r>
      <w:r w:rsidRPr="00C447C1">
        <w:rPr>
          <w:rFonts w:cs="Arial"/>
          <w:color w:val="000000"/>
          <w:szCs w:val="20"/>
        </w:rPr>
        <w:t>).</w:t>
      </w:r>
    </w:p>
    <w:p w14:paraId="5228DEF1" w14:textId="77777777" w:rsidR="00C447C1" w:rsidRPr="00C447C1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04FD9334" w14:textId="77777777" w:rsidR="00C447C1" w:rsidRPr="00C447C1" w:rsidRDefault="00C447C1" w:rsidP="00C447C1">
      <w:pPr>
        <w:spacing w:line="268" w:lineRule="exact"/>
        <w:jc w:val="center"/>
        <w:rPr>
          <w:b/>
          <w:bCs/>
          <w:color w:val="000000"/>
        </w:rPr>
      </w:pPr>
      <w:r w:rsidRPr="00C447C1">
        <w:rPr>
          <w:b/>
          <w:bCs/>
          <w:color w:val="000000"/>
        </w:rPr>
        <w:t>Zarząd Województwa Śląskiego</w:t>
      </w:r>
    </w:p>
    <w:p w14:paraId="0F04E897" w14:textId="77777777" w:rsidR="00C447C1" w:rsidRPr="00C447C1" w:rsidRDefault="00C447C1" w:rsidP="00C447C1">
      <w:pPr>
        <w:spacing w:line="268" w:lineRule="exact"/>
        <w:jc w:val="center"/>
        <w:rPr>
          <w:b/>
          <w:bCs/>
          <w:color w:val="000000"/>
        </w:rPr>
      </w:pPr>
      <w:r w:rsidRPr="00C447C1">
        <w:rPr>
          <w:b/>
          <w:bCs/>
          <w:color w:val="000000"/>
        </w:rPr>
        <w:t>uchwala</w:t>
      </w:r>
    </w:p>
    <w:p w14:paraId="4A5BB342" w14:textId="77777777" w:rsidR="00C447C1" w:rsidRPr="00C447C1" w:rsidRDefault="00C447C1" w:rsidP="00C447C1">
      <w:pPr>
        <w:spacing w:line="268" w:lineRule="exact"/>
        <w:jc w:val="center"/>
        <w:rPr>
          <w:b/>
          <w:bCs/>
          <w:color w:val="000000"/>
        </w:rPr>
      </w:pPr>
    </w:p>
    <w:p w14:paraId="3AF8D2FA" w14:textId="77777777" w:rsidR="00C447C1" w:rsidRPr="00C447C1" w:rsidRDefault="00C447C1" w:rsidP="00C447C1">
      <w:pPr>
        <w:spacing w:line="268" w:lineRule="exact"/>
        <w:jc w:val="center"/>
        <w:rPr>
          <w:color w:val="000000"/>
          <w:szCs w:val="22"/>
        </w:rPr>
      </w:pPr>
      <w:r w:rsidRPr="00C447C1">
        <w:rPr>
          <w:color w:val="000000"/>
          <w:szCs w:val="22"/>
        </w:rPr>
        <w:t>§ 1.</w:t>
      </w:r>
    </w:p>
    <w:p w14:paraId="76C29F27" w14:textId="77777777" w:rsidR="00C447C1" w:rsidRPr="00C447C1" w:rsidRDefault="00C447C1" w:rsidP="00C447C1">
      <w:pPr>
        <w:spacing w:line="268" w:lineRule="exact"/>
        <w:jc w:val="center"/>
        <w:rPr>
          <w:color w:val="000000"/>
          <w:szCs w:val="22"/>
        </w:rPr>
      </w:pPr>
    </w:p>
    <w:p w14:paraId="77097FE0" w14:textId="0EE3D6AA" w:rsidR="00BD1460" w:rsidRDefault="00A3593B" w:rsidP="00A3593B">
      <w:pPr>
        <w:spacing w:line="268" w:lineRule="exact"/>
        <w:ind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="00C447C1" w:rsidRPr="00C447C1">
        <w:rPr>
          <w:color w:val="000000"/>
          <w:szCs w:val="22"/>
        </w:rPr>
        <w:t xml:space="preserve">Uzgadnia się </w:t>
      </w:r>
      <w:r>
        <w:rPr>
          <w:color w:val="000000"/>
          <w:szCs w:val="22"/>
        </w:rPr>
        <w:t>pozbawienie</w:t>
      </w:r>
      <w:r w:rsidRPr="00A3593B">
        <w:rPr>
          <w:color w:val="000000"/>
          <w:szCs w:val="22"/>
        </w:rPr>
        <w:t xml:space="preserve"> ka</w:t>
      </w:r>
      <w:r w:rsidR="00BD1460">
        <w:rPr>
          <w:color w:val="000000"/>
          <w:szCs w:val="22"/>
        </w:rPr>
        <w:t>tego</w:t>
      </w:r>
      <w:r w:rsidR="00A35D30">
        <w:rPr>
          <w:color w:val="000000"/>
          <w:szCs w:val="22"/>
        </w:rPr>
        <w:t>rii dróg powiatowych następujących odcinków</w:t>
      </w:r>
      <w:r w:rsidR="00BD1460">
        <w:rPr>
          <w:color w:val="000000"/>
          <w:szCs w:val="22"/>
        </w:rPr>
        <w:t xml:space="preserve"> dróg powiatowych:</w:t>
      </w:r>
    </w:p>
    <w:p w14:paraId="48DF75FE" w14:textId="688685EA" w:rsidR="00BD1460" w:rsidRDefault="00BD1460" w:rsidP="00BD1460">
      <w:pPr>
        <w:spacing w:line="268" w:lineRule="exact"/>
        <w:jc w:val="both"/>
        <w:rPr>
          <w:color w:val="000000"/>
          <w:szCs w:val="22"/>
        </w:rPr>
      </w:pPr>
      <w:r>
        <w:rPr>
          <w:color w:val="000000"/>
          <w:szCs w:val="22"/>
        </w:rPr>
        <w:t>1) nr 2327 S w miejscowości Zumpy (od skrzyżowania z drogą wojewódzką nr 905 do północnej granicy działki nr 294/98 z południową granicą działki nr 1430/12</w:t>
      </w:r>
      <w:r w:rsidR="006F4DCA">
        <w:rPr>
          <w:color w:val="000000"/>
          <w:szCs w:val="22"/>
        </w:rPr>
        <w:t>)</w:t>
      </w:r>
      <w:r>
        <w:rPr>
          <w:color w:val="000000"/>
          <w:szCs w:val="22"/>
        </w:rPr>
        <w:t>,</w:t>
      </w:r>
    </w:p>
    <w:p w14:paraId="4F6E7218" w14:textId="0BCC3F60" w:rsidR="00BD1460" w:rsidRDefault="00BD1460" w:rsidP="00A3593B">
      <w:pPr>
        <w:spacing w:line="268" w:lineRule="exact"/>
        <w:ind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2) nr 1022 S w miejscowości Dębowa Góra (od skrzyżowania z drogą wojewódzką nr 907 do południowej granicy działki nr 336/69 z północną granicą działki nr 204</w:t>
      </w:r>
      <w:r w:rsidR="006F4DCA">
        <w:rPr>
          <w:color w:val="000000"/>
          <w:szCs w:val="22"/>
        </w:rPr>
        <w:t>)</w:t>
      </w:r>
      <w:r>
        <w:rPr>
          <w:color w:val="000000"/>
          <w:szCs w:val="22"/>
        </w:rPr>
        <w:t>,</w:t>
      </w:r>
    </w:p>
    <w:p w14:paraId="132F7183" w14:textId="0F6FDC23" w:rsidR="00E63656" w:rsidRPr="00C447C1" w:rsidRDefault="00BD1460" w:rsidP="00A3593B">
      <w:pPr>
        <w:spacing w:line="268" w:lineRule="exact"/>
        <w:ind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="00A3593B">
        <w:rPr>
          <w:color w:val="000000"/>
          <w:szCs w:val="22"/>
        </w:rPr>
        <w:t>w celu zaliczenia</w:t>
      </w:r>
      <w:r w:rsidR="00C304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ich</w:t>
      </w:r>
      <w:r w:rsidR="00A3593B">
        <w:rPr>
          <w:color w:val="000000"/>
          <w:szCs w:val="22"/>
        </w:rPr>
        <w:t xml:space="preserve"> </w:t>
      </w:r>
      <w:r w:rsidR="00C304EC">
        <w:rPr>
          <w:color w:val="000000"/>
          <w:szCs w:val="22"/>
        </w:rPr>
        <w:t>do kategorii dróg gminnych</w:t>
      </w:r>
      <w:r w:rsidR="00A3593B" w:rsidRPr="00A3593B">
        <w:rPr>
          <w:color w:val="000000"/>
          <w:szCs w:val="22"/>
        </w:rPr>
        <w:t>.</w:t>
      </w:r>
    </w:p>
    <w:p w14:paraId="4A669228" w14:textId="77777777" w:rsidR="00C447C1" w:rsidRPr="00C447C1" w:rsidRDefault="00C447C1" w:rsidP="00C447C1">
      <w:pPr>
        <w:spacing w:line="268" w:lineRule="exact"/>
        <w:jc w:val="center"/>
        <w:rPr>
          <w:b/>
          <w:bCs/>
          <w:color w:val="000000"/>
        </w:rPr>
      </w:pPr>
    </w:p>
    <w:p w14:paraId="5C01D4CF" w14:textId="77777777" w:rsidR="00C447C1" w:rsidRPr="00C447C1" w:rsidRDefault="00C447C1" w:rsidP="00C447C1">
      <w:pPr>
        <w:spacing w:line="268" w:lineRule="exact"/>
        <w:jc w:val="center"/>
        <w:rPr>
          <w:color w:val="000000"/>
          <w:szCs w:val="22"/>
        </w:rPr>
      </w:pPr>
      <w:r w:rsidRPr="00C447C1">
        <w:rPr>
          <w:color w:val="000000"/>
          <w:szCs w:val="22"/>
        </w:rPr>
        <w:t>§ 2.</w:t>
      </w:r>
    </w:p>
    <w:p w14:paraId="4D4DDF97" w14:textId="77777777" w:rsidR="00C447C1" w:rsidRPr="00C447C1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3F878E41" w14:textId="77777777" w:rsidR="00C447C1" w:rsidRPr="00C447C1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C447C1">
        <w:rPr>
          <w:rFonts w:cs="Arial"/>
          <w:color w:val="000000"/>
          <w:szCs w:val="20"/>
        </w:rPr>
        <w:t>Wykonanie uchwały powierza się Marszałkowi Województwa.</w:t>
      </w:r>
    </w:p>
    <w:p w14:paraId="4E692AC1" w14:textId="77777777" w:rsidR="00C447C1" w:rsidRPr="00C447C1" w:rsidRDefault="00C447C1" w:rsidP="00C447C1">
      <w:pPr>
        <w:spacing w:line="268" w:lineRule="exact"/>
        <w:rPr>
          <w:b/>
          <w:bCs/>
          <w:color w:val="000000"/>
        </w:rPr>
      </w:pPr>
    </w:p>
    <w:p w14:paraId="339A1178" w14:textId="77777777" w:rsidR="00C447C1" w:rsidRPr="00C447C1" w:rsidRDefault="00C447C1" w:rsidP="00C447C1">
      <w:pPr>
        <w:spacing w:line="268" w:lineRule="exact"/>
        <w:jc w:val="center"/>
        <w:rPr>
          <w:color w:val="000000"/>
          <w:szCs w:val="22"/>
        </w:rPr>
      </w:pPr>
      <w:r w:rsidRPr="00C447C1">
        <w:rPr>
          <w:color w:val="000000"/>
          <w:szCs w:val="22"/>
        </w:rPr>
        <w:t>§ 3.</w:t>
      </w:r>
    </w:p>
    <w:p w14:paraId="389CFCE4" w14:textId="77777777" w:rsidR="00C447C1" w:rsidRPr="00C447C1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1AEC0C66" w14:textId="799E7790" w:rsidR="003976D2" w:rsidRPr="00A00468" w:rsidRDefault="00C447C1" w:rsidP="00C447C1">
      <w:pPr>
        <w:jc w:val="both"/>
        <w:rPr>
          <w:rFonts w:cs="Arial"/>
        </w:rPr>
      </w:pPr>
      <w:r w:rsidRPr="00A00468">
        <w:rPr>
          <w:rFonts w:cs="Arial"/>
        </w:rPr>
        <w:t>Uchwała wchodzi w życie z dniem podjęcia.</w:t>
      </w:r>
    </w:p>
    <w:p w14:paraId="1AEC0C67" w14:textId="77777777" w:rsidR="003976D2" w:rsidRPr="008850C6" w:rsidRDefault="003976D2" w:rsidP="007A1754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7A1754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6AF3" w14:textId="77777777" w:rsidR="004435A0" w:rsidRDefault="004435A0" w:rsidP="00AB4A4A">
      <w:r>
        <w:separator/>
      </w:r>
    </w:p>
  </w:endnote>
  <w:endnote w:type="continuationSeparator" w:id="0">
    <w:p w14:paraId="1EC443BF" w14:textId="77777777" w:rsidR="004435A0" w:rsidRDefault="004435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5A3D34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35D3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95550" w14:textId="77777777" w:rsidR="004435A0" w:rsidRDefault="004435A0" w:rsidP="00AB4A4A">
      <w:r>
        <w:separator/>
      </w:r>
    </w:p>
  </w:footnote>
  <w:footnote w:type="continuationSeparator" w:id="0">
    <w:p w14:paraId="758797C3" w14:textId="77777777" w:rsidR="004435A0" w:rsidRDefault="004435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462EC"/>
    <w:rsid w:val="000676B4"/>
    <w:rsid w:val="00084FB5"/>
    <w:rsid w:val="000963EC"/>
    <w:rsid w:val="000A3010"/>
    <w:rsid w:val="000A6DD0"/>
    <w:rsid w:val="000B4740"/>
    <w:rsid w:val="000C19FB"/>
    <w:rsid w:val="001330BD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68F0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6215B"/>
    <w:rsid w:val="00365C9B"/>
    <w:rsid w:val="003750DF"/>
    <w:rsid w:val="00390108"/>
    <w:rsid w:val="00393FB8"/>
    <w:rsid w:val="003976D2"/>
    <w:rsid w:val="003A0F57"/>
    <w:rsid w:val="003B5E29"/>
    <w:rsid w:val="003D0126"/>
    <w:rsid w:val="003D5A7F"/>
    <w:rsid w:val="003E2E5C"/>
    <w:rsid w:val="003E5C79"/>
    <w:rsid w:val="003E64C0"/>
    <w:rsid w:val="0040055C"/>
    <w:rsid w:val="00417652"/>
    <w:rsid w:val="00423878"/>
    <w:rsid w:val="00424B5C"/>
    <w:rsid w:val="004261D3"/>
    <w:rsid w:val="0044142D"/>
    <w:rsid w:val="004435A0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01DC6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45FEF"/>
    <w:rsid w:val="006476FE"/>
    <w:rsid w:val="00651A52"/>
    <w:rsid w:val="00665345"/>
    <w:rsid w:val="00670C97"/>
    <w:rsid w:val="00671FF6"/>
    <w:rsid w:val="0067261A"/>
    <w:rsid w:val="006917EA"/>
    <w:rsid w:val="006D4554"/>
    <w:rsid w:val="006E527B"/>
    <w:rsid w:val="006F4DCA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2DD2"/>
    <w:rsid w:val="00795194"/>
    <w:rsid w:val="007A1754"/>
    <w:rsid w:val="007A1A74"/>
    <w:rsid w:val="007B3AC5"/>
    <w:rsid w:val="007C3F9B"/>
    <w:rsid w:val="007E162A"/>
    <w:rsid w:val="007E2EE5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072C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F3A1B"/>
    <w:rsid w:val="00901D96"/>
    <w:rsid w:val="00906273"/>
    <w:rsid w:val="00910EC1"/>
    <w:rsid w:val="0091363F"/>
    <w:rsid w:val="00917962"/>
    <w:rsid w:val="00940BC1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0468"/>
    <w:rsid w:val="00A03081"/>
    <w:rsid w:val="00A14375"/>
    <w:rsid w:val="00A17238"/>
    <w:rsid w:val="00A3593B"/>
    <w:rsid w:val="00A35D30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20846"/>
    <w:rsid w:val="00B320C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1460"/>
    <w:rsid w:val="00BD5420"/>
    <w:rsid w:val="00BD6D18"/>
    <w:rsid w:val="00BE3C06"/>
    <w:rsid w:val="00BF725F"/>
    <w:rsid w:val="00BF7C94"/>
    <w:rsid w:val="00C04965"/>
    <w:rsid w:val="00C304EC"/>
    <w:rsid w:val="00C43FC4"/>
    <w:rsid w:val="00C447C1"/>
    <w:rsid w:val="00C4688A"/>
    <w:rsid w:val="00C54C09"/>
    <w:rsid w:val="00C7377B"/>
    <w:rsid w:val="00C73872"/>
    <w:rsid w:val="00C74C97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65650"/>
    <w:rsid w:val="00D860E3"/>
    <w:rsid w:val="00D94FA9"/>
    <w:rsid w:val="00D9540E"/>
    <w:rsid w:val="00D95D89"/>
    <w:rsid w:val="00DA3A9B"/>
    <w:rsid w:val="00DB4EEB"/>
    <w:rsid w:val="00DC0A74"/>
    <w:rsid w:val="00DE16D2"/>
    <w:rsid w:val="00DE7850"/>
    <w:rsid w:val="00DF7806"/>
    <w:rsid w:val="00E224FE"/>
    <w:rsid w:val="00E257DF"/>
    <w:rsid w:val="00E35950"/>
    <w:rsid w:val="00E36B98"/>
    <w:rsid w:val="00E53A8B"/>
    <w:rsid w:val="00E544F7"/>
    <w:rsid w:val="00E63656"/>
    <w:rsid w:val="00E70804"/>
    <w:rsid w:val="00E73E3F"/>
    <w:rsid w:val="00E75CA5"/>
    <w:rsid w:val="00E87F58"/>
    <w:rsid w:val="00E92413"/>
    <w:rsid w:val="00EA1E67"/>
    <w:rsid w:val="00EA5F63"/>
    <w:rsid w:val="00EA6EEA"/>
    <w:rsid w:val="00EA79D3"/>
    <w:rsid w:val="00EB3C4F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57C35"/>
    <w:rsid w:val="00F65FFF"/>
    <w:rsid w:val="00F7066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A37FE-6FF2-4C82-8BD4-D7DB6131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Banaś Maciej</cp:lastModifiedBy>
  <cp:revision>2</cp:revision>
  <cp:lastPrinted>2023-06-15T06:00:00Z</cp:lastPrinted>
  <dcterms:created xsi:type="dcterms:W3CDTF">2023-06-23T05:11:00Z</dcterms:created>
  <dcterms:modified xsi:type="dcterms:W3CDTF">2023-06-23T05:11:00Z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