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04A95FCD" w14:textId="77777777" w:rsidTr="00957C40">
        <w:trPr>
          <w:trHeight w:val="841"/>
        </w:trPr>
        <w:tc>
          <w:tcPr>
            <w:tcW w:w="5755" w:type="dxa"/>
            <w:gridSpan w:val="2"/>
          </w:tcPr>
          <w:p w14:paraId="04A95FCB" w14:textId="77777777" w:rsidR="00E52373" w:rsidRDefault="00E52373" w:rsidP="00E52373"/>
        </w:tc>
        <w:tc>
          <w:tcPr>
            <w:tcW w:w="3851" w:type="dxa"/>
          </w:tcPr>
          <w:p w14:paraId="04A95FCC" w14:textId="77777777" w:rsidR="00E52373" w:rsidRDefault="00E52373" w:rsidP="00E52373"/>
        </w:tc>
      </w:tr>
      <w:tr w:rsidR="00CB0472" w:rsidRPr="00CB0472" w14:paraId="04A95FD0" w14:textId="77777777" w:rsidTr="00890E40">
        <w:trPr>
          <w:trHeight w:val="80"/>
        </w:trPr>
        <w:tc>
          <w:tcPr>
            <w:tcW w:w="5755" w:type="dxa"/>
            <w:gridSpan w:val="2"/>
          </w:tcPr>
          <w:p w14:paraId="04A95FCE" w14:textId="77777777" w:rsidR="00E52373" w:rsidRDefault="00206A42" w:rsidP="00E52373">
            <w:r w:rsidRPr="00206A42">
              <w:rPr>
                <w:noProof/>
                <w:lang w:eastAsia="pl-PL"/>
              </w:rPr>
              <w:drawing>
                <wp:inline distT="0" distB="0" distL="0" distR="0" wp14:anchorId="04A96013" wp14:editId="04A96014">
                  <wp:extent cx="1510665" cy="501015"/>
                  <wp:effectExtent l="0" t="0" r="0" b="0"/>
                  <wp:docPr id="1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4A95FCF" w14:textId="77777777" w:rsidR="00890E40" w:rsidRPr="00830E9F" w:rsidRDefault="00890E40" w:rsidP="00347F0D">
            <w:pPr>
              <w:rPr>
                <w:color w:val="FF0000"/>
              </w:rPr>
            </w:pPr>
          </w:p>
        </w:tc>
      </w:tr>
      <w:tr w:rsidR="00E52373" w:rsidRPr="005C536C" w14:paraId="04A95FD6" w14:textId="77777777" w:rsidTr="00957C40">
        <w:tc>
          <w:tcPr>
            <w:tcW w:w="5755" w:type="dxa"/>
            <w:gridSpan w:val="2"/>
          </w:tcPr>
          <w:p w14:paraId="04A95FD4" w14:textId="77777777" w:rsidR="004D1B45" w:rsidRPr="005C536C" w:rsidRDefault="004D1B45" w:rsidP="00D438C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04A95FD5" w14:textId="77777777" w:rsidR="00E52373" w:rsidRPr="005C536C" w:rsidRDefault="00E52373" w:rsidP="00890E40">
            <w:pPr>
              <w:ind w:left="2750" w:hanging="275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2ADC" w:rsidRPr="005C536C" w14:paraId="04A95FD9" w14:textId="77777777" w:rsidTr="00957C40">
        <w:tc>
          <w:tcPr>
            <w:tcW w:w="3227" w:type="dxa"/>
          </w:tcPr>
          <w:p w14:paraId="04A95FD7" w14:textId="77777777" w:rsidR="00206A42" w:rsidRPr="005C536C" w:rsidRDefault="00F71F5C" w:rsidP="00852ADC">
            <w:pPr>
              <w:pStyle w:val="Arial10i50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Zarządzenie n</w:t>
            </w:r>
            <w:r w:rsidR="00206A42" w:rsidRPr="005C536C">
              <w:rPr>
                <w:rFonts w:cs="Arial"/>
                <w:b/>
                <w:szCs w:val="21"/>
              </w:rPr>
              <w:t xml:space="preserve">r </w:t>
            </w:r>
          </w:p>
        </w:tc>
        <w:tc>
          <w:tcPr>
            <w:tcW w:w="6379" w:type="dxa"/>
            <w:gridSpan w:val="2"/>
          </w:tcPr>
          <w:p w14:paraId="04A95FD8" w14:textId="6EEF49BC" w:rsidR="00E52373" w:rsidRPr="005C536C" w:rsidRDefault="00257D4E" w:rsidP="00852AD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75/25</w:t>
            </w:r>
          </w:p>
        </w:tc>
      </w:tr>
      <w:tr w:rsidR="00957C40" w:rsidRPr="005C536C" w14:paraId="04A95FDC" w14:textId="77777777" w:rsidTr="00957C40">
        <w:trPr>
          <w:trHeight w:val="100"/>
        </w:trPr>
        <w:tc>
          <w:tcPr>
            <w:tcW w:w="3227" w:type="dxa"/>
            <w:tcBorders>
              <w:bottom w:val="single" w:sz="4" w:space="0" w:color="auto"/>
            </w:tcBorders>
          </w:tcPr>
          <w:p w14:paraId="04A95FDA" w14:textId="77777777"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DB" w14:textId="77777777"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04A95FE1" w14:textId="77777777" w:rsidTr="00705D9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5FDD" w14:textId="77777777" w:rsidR="00957C40" w:rsidRPr="004D1B45" w:rsidRDefault="00705D9F" w:rsidP="00705D9F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Z dnia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95FDE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  <w:p w14:paraId="04A95FDF" w14:textId="2F454E2F" w:rsidR="00705D9F" w:rsidRPr="004D1B45" w:rsidRDefault="00257D4E" w:rsidP="00957C4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 sierpnia 2025 r.</w:t>
            </w:r>
            <w:bookmarkStart w:id="0" w:name="_GoBack"/>
            <w:bookmarkEnd w:id="0"/>
          </w:p>
          <w:p w14:paraId="04A95FE0" w14:textId="77777777" w:rsidR="00705D9F" w:rsidRPr="004D1B45" w:rsidRDefault="00705D9F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705D9F" w:rsidRPr="004D1B45" w14:paraId="04A95FE4" w14:textId="77777777" w:rsidTr="00DF65EE">
        <w:tc>
          <w:tcPr>
            <w:tcW w:w="3227" w:type="dxa"/>
            <w:tcBorders>
              <w:top w:val="single" w:sz="4" w:space="0" w:color="auto"/>
            </w:tcBorders>
          </w:tcPr>
          <w:p w14:paraId="04A95FE2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E3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705D9F" w:rsidRPr="004D1B45" w14:paraId="04A95FE8" w14:textId="77777777" w:rsidTr="00DF65EE">
        <w:trPr>
          <w:trHeight w:val="140"/>
        </w:trPr>
        <w:tc>
          <w:tcPr>
            <w:tcW w:w="3227" w:type="dxa"/>
            <w:tcBorders>
              <w:bottom w:val="single" w:sz="4" w:space="0" w:color="auto"/>
            </w:tcBorders>
          </w:tcPr>
          <w:p w14:paraId="04A95FE5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Organ wydający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E6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Marszałek Województwa Śląskiego</w:t>
            </w:r>
          </w:p>
          <w:p w14:paraId="04A95FE7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957C40" w:rsidRPr="004D1B45" w14:paraId="04A95FEB" w14:textId="77777777" w:rsidTr="00957C40">
        <w:tc>
          <w:tcPr>
            <w:tcW w:w="3227" w:type="dxa"/>
            <w:tcBorders>
              <w:top w:val="single" w:sz="4" w:space="0" w:color="auto"/>
            </w:tcBorders>
          </w:tcPr>
          <w:p w14:paraId="04A95FE9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EA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04A95FEE" w14:textId="77777777" w:rsidTr="00957C40">
        <w:tc>
          <w:tcPr>
            <w:tcW w:w="3227" w:type="dxa"/>
          </w:tcPr>
          <w:p w14:paraId="04A95FEC" w14:textId="77777777" w:rsidR="00957C40" w:rsidRPr="001C18C0" w:rsidRDefault="00957C40" w:rsidP="00957C40">
            <w:pPr>
              <w:pStyle w:val="Arial10i50"/>
              <w:rPr>
                <w:rFonts w:cs="Arial"/>
                <w:color w:val="auto"/>
                <w:szCs w:val="21"/>
              </w:rPr>
            </w:pPr>
            <w:r w:rsidRPr="001C18C0">
              <w:rPr>
                <w:rFonts w:cs="Arial"/>
                <w:color w:val="auto"/>
                <w:szCs w:val="21"/>
              </w:rPr>
              <w:t>W sprawie</w:t>
            </w:r>
          </w:p>
        </w:tc>
        <w:tc>
          <w:tcPr>
            <w:tcW w:w="6379" w:type="dxa"/>
            <w:gridSpan w:val="2"/>
          </w:tcPr>
          <w:p w14:paraId="04A95FED" w14:textId="57762576" w:rsidR="00957C40" w:rsidRPr="004D1B45" w:rsidRDefault="00B85343" w:rsidP="005E4F2D">
            <w:pPr>
              <w:pStyle w:val="Arial10i50"/>
              <w:ind w:left="34" w:hanging="3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wprowadzenia</w:t>
            </w:r>
            <w:r w:rsidR="00357092">
              <w:rPr>
                <w:rFonts w:cs="Arial"/>
                <w:szCs w:val="21"/>
              </w:rPr>
              <w:t xml:space="preserve"> </w:t>
            </w:r>
            <w:r w:rsidR="00AC182E">
              <w:rPr>
                <w:rFonts w:cs="Arial"/>
                <w:szCs w:val="21"/>
              </w:rPr>
              <w:t>P</w:t>
            </w:r>
            <w:r w:rsidR="00357092">
              <w:rPr>
                <w:rFonts w:cs="Arial"/>
                <w:szCs w:val="21"/>
              </w:rPr>
              <w:t xml:space="preserve">rocedury wpisu do ewidencji niepublicznych placówek doskonalenia nauczycieli mających </w:t>
            </w:r>
            <w:r>
              <w:rPr>
                <w:rFonts w:cs="Arial"/>
                <w:szCs w:val="21"/>
              </w:rPr>
              <w:t>s</w:t>
            </w:r>
            <w:r w:rsidR="00357092">
              <w:rPr>
                <w:rFonts w:cs="Arial"/>
                <w:szCs w:val="21"/>
              </w:rPr>
              <w:t xml:space="preserve">iedzibę </w:t>
            </w:r>
            <w:r>
              <w:rPr>
                <w:rFonts w:cs="Arial"/>
                <w:szCs w:val="21"/>
              </w:rPr>
              <w:br/>
            </w:r>
            <w:r w:rsidR="00357092">
              <w:rPr>
                <w:rFonts w:cs="Arial"/>
                <w:szCs w:val="21"/>
              </w:rPr>
              <w:t>na terenie województwa śląskiego</w:t>
            </w:r>
          </w:p>
        </w:tc>
      </w:tr>
      <w:tr w:rsidR="00957C40" w:rsidRPr="004D1B45" w14:paraId="04A95FF1" w14:textId="77777777" w:rsidTr="00957C40">
        <w:tc>
          <w:tcPr>
            <w:tcW w:w="3227" w:type="dxa"/>
            <w:tcBorders>
              <w:bottom w:val="single" w:sz="4" w:space="0" w:color="auto"/>
            </w:tcBorders>
          </w:tcPr>
          <w:p w14:paraId="04A95FEF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F0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04A95FF4" w14:textId="77777777" w:rsidTr="00957C40">
        <w:tc>
          <w:tcPr>
            <w:tcW w:w="3227" w:type="dxa"/>
            <w:tcBorders>
              <w:top w:val="single" w:sz="4" w:space="0" w:color="auto"/>
            </w:tcBorders>
          </w:tcPr>
          <w:p w14:paraId="04A95FF2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4A95FF3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04A95FF7" w14:textId="77777777" w:rsidTr="00957C40">
        <w:tc>
          <w:tcPr>
            <w:tcW w:w="3227" w:type="dxa"/>
          </w:tcPr>
          <w:p w14:paraId="04A95FF5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Na podstawie</w:t>
            </w:r>
          </w:p>
        </w:tc>
        <w:tc>
          <w:tcPr>
            <w:tcW w:w="6379" w:type="dxa"/>
            <w:gridSpan w:val="2"/>
          </w:tcPr>
          <w:p w14:paraId="04A95FF6" w14:textId="000FB15D" w:rsidR="00957C40" w:rsidRPr="004D1B45" w:rsidRDefault="00554D45" w:rsidP="00047800">
            <w:pPr>
              <w:pStyle w:val="Arial10i50"/>
              <w:rPr>
                <w:rFonts w:cs="Arial"/>
                <w:szCs w:val="21"/>
              </w:rPr>
            </w:pPr>
            <w:r w:rsidRPr="00180A70">
              <w:rPr>
                <w:rFonts w:cs="Arial"/>
                <w:szCs w:val="21"/>
              </w:rPr>
              <w:t>art. 43 ust. 1 ustawy z dnia 5 czerwca 1998 r</w:t>
            </w:r>
            <w:r>
              <w:rPr>
                <w:rFonts w:cs="Arial"/>
                <w:szCs w:val="21"/>
              </w:rPr>
              <w:t>.</w:t>
            </w:r>
            <w:r w:rsidRPr="00180A70">
              <w:rPr>
                <w:rFonts w:cs="Arial"/>
                <w:szCs w:val="21"/>
              </w:rPr>
              <w:t xml:space="preserve"> o samorządzie województwa </w:t>
            </w:r>
            <w:r w:rsidRPr="00554D45">
              <w:rPr>
                <w:rFonts w:cs="Arial"/>
                <w:szCs w:val="21"/>
              </w:rPr>
              <w:t>(tekst jednolity</w:t>
            </w:r>
            <w:r w:rsidR="002850E5">
              <w:rPr>
                <w:rFonts w:cs="Arial"/>
                <w:szCs w:val="21"/>
              </w:rPr>
              <w:t>:</w:t>
            </w:r>
            <w:r w:rsidRPr="00554D45">
              <w:rPr>
                <w:rFonts w:cs="Arial"/>
                <w:szCs w:val="21"/>
              </w:rPr>
              <w:t xml:space="preserve"> Dz. U. z 2025 r. poz. 581</w:t>
            </w:r>
            <w:r w:rsidRPr="00180A70">
              <w:rPr>
                <w:rFonts w:cs="Arial"/>
                <w:szCs w:val="21"/>
              </w:rPr>
              <w:t>),</w:t>
            </w:r>
            <w:r>
              <w:rPr>
                <w:rFonts w:cs="Arial"/>
                <w:szCs w:val="21"/>
              </w:rPr>
              <w:t xml:space="preserve"> </w:t>
            </w:r>
            <w:r w:rsidR="00B85343">
              <w:rPr>
                <w:rFonts w:cs="Arial"/>
                <w:szCs w:val="21"/>
              </w:rPr>
              <w:br/>
            </w:r>
            <w:r w:rsidRPr="00180A70">
              <w:rPr>
                <w:rFonts w:cs="Arial"/>
                <w:szCs w:val="21"/>
              </w:rPr>
              <w:t>Rozdział</w:t>
            </w:r>
            <w:r>
              <w:rPr>
                <w:rFonts w:cs="Arial"/>
                <w:szCs w:val="21"/>
              </w:rPr>
              <w:t>u</w:t>
            </w:r>
            <w:r w:rsidRPr="00180A70">
              <w:rPr>
                <w:rFonts w:cs="Arial"/>
                <w:szCs w:val="21"/>
              </w:rPr>
              <w:t xml:space="preserve"> 9</w:t>
            </w:r>
            <w:r>
              <w:rPr>
                <w:rFonts w:cs="Arial"/>
                <w:szCs w:val="21"/>
              </w:rPr>
              <w:t xml:space="preserve"> </w:t>
            </w:r>
            <w:r w:rsidRPr="00180A70">
              <w:rPr>
                <w:rFonts w:cs="Arial"/>
                <w:szCs w:val="21"/>
              </w:rPr>
              <w:t xml:space="preserve">ustawy z dnia 14 grudnia 2016 r. </w:t>
            </w:r>
            <w:r w:rsidR="002850E5">
              <w:rPr>
                <w:rFonts w:cs="Arial"/>
                <w:szCs w:val="21"/>
              </w:rPr>
              <w:t xml:space="preserve">- </w:t>
            </w:r>
            <w:r w:rsidRPr="00180A70">
              <w:rPr>
                <w:rFonts w:cs="Arial"/>
                <w:szCs w:val="21"/>
              </w:rPr>
              <w:t>Prawo oświatowe (</w:t>
            </w:r>
            <w:r w:rsidRPr="00FD7200">
              <w:rPr>
                <w:rFonts w:cs="Arial"/>
                <w:bCs/>
                <w:szCs w:val="21"/>
              </w:rPr>
              <w:t>tekst jednolity</w:t>
            </w:r>
            <w:r w:rsidR="002850E5">
              <w:rPr>
                <w:rFonts w:cs="Arial"/>
                <w:bCs/>
                <w:szCs w:val="21"/>
              </w:rPr>
              <w:t>:</w:t>
            </w:r>
            <w:r w:rsidRPr="00FD7200">
              <w:rPr>
                <w:rFonts w:cs="Arial"/>
                <w:bCs/>
                <w:szCs w:val="21"/>
              </w:rPr>
              <w:t xml:space="preserve"> Dz.U. z 2024 r., poz. 737 z późn zm</w:t>
            </w:r>
            <w:r w:rsidRPr="00554D45">
              <w:rPr>
                <w:rFonts w:cs="Arial"/>
                <w:bCs/>
                <w:szCs w:val="21"/>
              </w:rPr>
              <w:t>.</w:t>
            </w:r>
            <w:r w:rsidRPr="00554D45">
              <w:rPr>
                <w:rFonts w:cs="Arial"/>
                <w:szCs w:val="21"/>
              </w:rPr>
              <w:t>)</w:t>
            </w:r>
            <w:r w:rsidR="000159C1">
              <w:rPr>
                <w:rFonts w:cs="Arial"/>
                <w:szCs w:val="21"/>
              </w:rPr>
              <w:t>,</w:t>
            </w:r>
            <w:r>
              <w:rPr>
                <w:rFonts w:cs="Arial"/>
                <w:szCs w:val="21"/>
              </w:rPr>
              <w:t xml:space="preserve"> </w:t>
            </w:r>
            <w:r w:rsidRPr="00180A70">
              <w:rPr>
                <w:rFonts w:cs="Arial"/>
                <w:szCs w:val="21"/>
              </w:rPr>
              <w:t xml:space="preserve">§ 29 rozporządzenia Ministra Edukacji Narodowej z dnia 28 maja </w:t>
            </w:r>
            <w:r w:rsidR="008006C8">
              <w:rPr>
                <w:rFonts w:cs="Arial"/>
                <w:szCs w:val="21"/>
              </w:rPr>
              <w:br/>
            </w:r>
            <w:r w:rsidRPr="00180A70">
              <w:rPr>
                <w:rFonts w:cs="Arial"/>
                <w:szCs w:val="21"/>
              </w:rPr>
              <w:t>2019 r. w sprawie placówek doskonalenia nauczycieli (</w:t>
            </w:r>
            <w:r w:rsidRPr="00FD7200">
              <w:rPr>
                <w:rFonts w:cs="Arial"/>
                <w:bCs/>
                <w:szCs w:val="21"/>
              </w:rPr>
              <w:t>tekst jednolity: Dz. U. z 2023 r. poz. 2738 z późn. zm.</w:t>
            </w:r>
            <w:r w:rsidRPr="00554D45">
              <w:rPr>
                <w:rFonts w:cs="Arial"/>
                <w:szCs w:val="21"/>
              </w:rPr>
              <w:t>)</w:t>
            </w:r>
            <w:r w:rsidR="00B85343">
              <w:rPr>
                <w:rFonts w:cs="Arial"/>
                <w:szCs w:val="21"/>
              </w:rPr>
              <w:t xml:space="preserve"> </w:t>
            </w:r>
            <w:r w:rsidR="000159C1">
              <w:rPr>
                <w:rFonts w:cs="Arial"/>
                <w:szCs w:val="21"/>
              </w:rPr>
              <w:t>oraz</w:t>
            </w:r>
            <w:r w:rsidR="00B85343">
              <w:rPr>
                <w:rFonts w:cs="Arial"/>
                <w:szCs w:val="21"/>
              </w:rPr>
              <w:t xml:space="preserve"> </w:t>
            </w:r>
            <w:r w:rsidR="00B85343" w:rsidRPr="00180A70">
              <w:rPr>
                <w:rFonts w:cs="Arial"/>
                <w:szCs w:val="21"/>
              </w:rPr>
              <w:t>§</w:t>
            </w:r>
            <w:r w:rsidR="00B85343">
              <w:rPr>
                <w:rFonts w:cs="Arial"/>
                <w:szCs w:val="21"/>
              </w:rPr>
              <w:t xml:space="preserve"> 64 Regulaminu Organizacyjnego Urzędu Marszałkowskiego Województwa Śląskiego </w:t>
            </w:r>
          </w:p>
        </w:tc>
      </w:tr>
      <w:tr w:rsidR="00957C40" w:rsidRPr="004D1B45" w14:paraId="04A95FFA" w14:textId="77777777" w:rsidTr="00957C40">
        <w:tc>
          <w:tcPr>
            <w:tcW w:w="3227" w:type="dxa"/>
            <w:tcBorders>
              <w:bottom w:val="single" w:sz="4" w:space="0" w:color="auto"/>
            </w:tcBorders>
          </w:tcPr>
          <w:p w14:paraId="04A95FF8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4A95FF9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04A95FFE" w14:textId="77777777" w:rsidTr="00957C40">
        <w:tc>
          <w:tcPr>
            <w:tcW w:w="9606" w:type="dxa"/>
            <w:gridSpan w:val="3"/>
          </w:tcPr>
          <w:p w14:paraId="04A95FFB" w14:textId="77777777" w:rsidR="00347F0D" w:rsidRDefault="00347F0D" w:rsidP="00D76AD7">
            <w:pPr>
              <w:pStyle w:val="Arial10i50"/>
              <w:jc w:val="center"/>
              <w:rPr>
                <w:rFonts w:cs="Arial"/>
                <w:szCs w:val="21"/>
              </w:rPr>
            </w:pPr>
          </w:p>
          <w:p w14:paraId="365EBB1F" w14:textId="15E44F52" w:rsidR="00692156" w:rsidRPr="004D1B45" w:rsidRDefault="00957C40" w:rsidP="00D438CA">
            <w:pPr>
              <w:pStyle w:val="Arial10i50"/>
              <w:jc w:val="center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§ 1</w:t>
            </w:r>
          </w:p>
          <w:p w14:paraId="04A95FFD" w14:textId="6FF670CD" w:rsidR="00957C40" w:rsidRPr="004D1B45" w:rsidRDefault="00B85343" w:rsidP="00D438CA">
            <w:pPr>
              <w:pStyle w:val="Arial10i50"/>
              <w:ind w:left="-113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Wprowadza się </w:t>
            </w:r>
            <w:r w:rsidR="00AC182E">
              <w:rPr>
                <w:rFonts w:cs="Arial"/>
                <w:szCs w:val="21"/>
              </w:rPr>
              <w:t>P</w:t>
            </w:r>
            <w:r w:rsidR="00357092">
              <w:rPr>
                <w:rFonts w:cs="Arial"/>
                <w:szCs w:val="21"/>
              </w:rPr>
              <w:t>rocedurę wpisu do ewidencji niepublicznych placówek doskonalenia nauczycieli  mających siedzibę</w:t>
            </w:r>
            <w:r w:rsidR="00E01386">
              <w:rPr>
                <w:rFonts w:cs="Arial"/>
                <w:szCs w:val="21"/>
              </w:rPr>
              <w:t xml:space="preserve"> </w:t>
            </w:r>
            <w:r w:rsidR="00357092">
              <w:rPr>
                <w:rFonts w:cs="Arial"/>
                <w:szCs w:val="21"/>
              </w:rPr>
              <w:t>na terenie województwa śląskiego stanowiącą załącznik do zarządzenia.</w:t>
            </w:r>
          </w:p>
        </w:tc>
      </w:tr>
    </w:tbl>
    <w:p w14:paraId="088982CB" w14:textId="77777777" w:rsidR="008006C8" w:rsidRDefault="008006C8">
      <w:pPr>
        <w:pStyle w:val="Arial10i50"/>
        <w:ind w:left="142"/>
        <w:jc w:val="center"/>
        <w:rPr>
          <w:rFonts w:cs="Arial"/>
          <w:szCs w:val="21"/>
        </w:rPr>
      </w:pPr>
    </w:p>
    <w:p w14:paraId="2BE70D73" w14:textId="5C52526B" w:rsidR="00692156" w:rsidRDefault="007913E4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>§ 2</w:t>
      </w:r>
    </w:p>
    <w:p w14:paraId="04A96002" w14:textId="6BF809E9" w:rsidR="00EB2F1D" w:rsidRDefault="00EB2F1D" w:rsidP="0041581D">
      <w:pPr>
        <w:pStyle w:val="Arial10i50"/>
        <w:ind w:left="142"/>
        <w:rPr>
          <w:rFonts w:cs="Arial"/>
          <w:i/>
          <w:szCs w:val="21"/>
        </w:rPr>
      </w:pPr>
      <w:r>
        <w:rPr>
          <w:rFonts w:cs="Arial"/>
          <w:szCs w:val="21"/>
        </w:rPr>
        <w:t xml:space="preserve">Traci moc </w:t>
      </w:r>
      <w:r w:rsidR="008006C8">
        <w:rPr>
          <w:rFonts w:cs="Arial"/>
          <w:szCs w:val="21"/>
        </w:rPr>
        <w:t>obowiązując</w:t>
      </w:r>
      <w:r w:rsidR="00852C6B">
        <w:rPr>
          <w:rFonts w:cs="Arial"/>
          <w:szCs w:val="21"/>
        </w:rPr>
        <w:t>e</w:t>
      </w:r>
      <w:r w:rsidR="008006C8">
        <w:rPr>
          <w:rFonts w:cs="Arial"/>
          <w:szCs w:val="21"/>
        </w:rPr>
        <w:t xml:space="preserve"> Z</w:t>
      </w:r>
      <w:r>
        <w:rPr>
          <w:rFonts w:cs="Arial"/>
          <w:szCs w:val="21"/>
        </w:rPr>
        <w:t xml:space="preserve">arządzenie nr </w:t>
      </w:r>
      <w:r w:rsidR="00357092">
        <w:rPr>
          <w:rFonts w:cs="Arial"/>
          <w:szCs w:val="21"/>
        </w:rPr>
        <w:t>113/22</w:t>
      </w:r>
      <w:r>
        <w:rPr>
          <w:rFonts w:cs="Arial"/>
          <w:szCs w:val="21"/>
        </w:rPr>
        <w:t xml:space="preserve"> Marszałka Województwa z dnia </w:t>
      </w:r>
      <w:r w:rsidR="00357092">
        <w:rPr>
          <w:rFonts w:cs="Arial"/>
          <w:szCs w:val="21"/>
        </w:rPr>
        <w:t xml:space="preserve">19 grudnia 2022 r. </w:t>
      </w:r>
      <w:r w:rsidR="008006C8">
        <w:rPr>
          <w:rFonts w:cs="Arial"/>
          <w:szCs w:val="21"/>
        </w:rPr>
        <w:br/>
      </w:r>
      <w:r w:rsidR="00282900">
        <w:rPr>
          <w:rFonts w:cs="Arial"/>
          <w:szCs w:val="21"/>
        </w:rPr>
        <w:t xml:space="preserve">w sprawie </w:t>
      </w:r>
      <w:r w:rsidR="00357092">
        <w:rPr>
          <w:rFonts w:cs="Arial"/>
          <w:szCs w:val="21"/>
        </w:rPr>
        <w:t>przyjęcia procedury wpisu do ewidencji niepublicznych placówek doskonalenia nauczycieli mających siedzibę na terenie województwa śląskiego</w:t>
      </w:r>
      <w:r w:rsidR="001D4DCB" w:rsidRPr="001D4DCB">
        <w:rPr>
          <w:rFonts w:cs="Arial"/>
          <w:i/>
          <w:szCs w:val="21"/>
        </w:rPr>
        <w:t>.</w:t>
      </w:r>
    </w:p>
    <w:p w14:paraId="43FCBD12" w14:textId="77777777" w:rsidR="00554D45" w:rsidRDefault="00554D45" w:rsidP="0041581D">
      <w:pPr>
        <w:pStyle w:val="Arial10i50"/>
        <w:ind w:left="142"/>
        <w:rPr>
          <w:rFonts w:cs="Arial"/>
          <w:szCs w:val="21"/>
        </w:rPr>
      </w:pPr>
    </w:p>
    <w:p w14:paraId="2B4C5F6B" w14:textId="34385BEC" w:rsidR="00692156" w:rsidRDefault="00EB2F1D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>§ 3</w:t>
      </w:r>
    </w:p>
    <w:p w14:paraId="04A96005" w14:textId="1ACBFE9B" w:rsidR="007913E4" w:rsidRPr="004D1B45" w:rsidRDefault="007913E4" w:rsidP="007913E4">
      <w:pPr>
        <w:pStyle w:val="Arial10i50"/>
        <w:ind w:left="142"/>
        <w:rPr>
          <w:rFonts w:cs="Arial"/>
          <w:szCs w:val="21"/>
        </w:rPr>
      </w:pPr>
      <w:r>
        <w:rPr>
          <w:rFonts w:cs="Arial"/>
          <w:szCs w:val="21"/>
        </w:rPr>
        <w:t>Wykonanie</w:t>
      </w:r>
      <w:r w:rsidRPr="004D1B45">
        <w:rPr>
          <w:rFonts w:cs="Arial"/>
          <w:szCs w:val="21"/>
        </w:rPr>
        <w:t xml:space="preserve"> zarządzeni</w:t>
      </w:r>
      <w:r>
        <w:rPr>
          <w:rFonts w:cs="Arial"/>
          <w:szCs w:val="21"/>
        </w:rPr>
        <w:t>a powierza się</w:t>
      </w:r>
      <w:r w:rsidR="00357092">
        <w:rPr>
          <w:rFonts w:cs="Arial"/>
          <w:szCs w:val="21"/>
        </w:rPr>
        <w:t xml:space="preserve"> dyrektorowi departamentu właściwego do spraw edukacji </w:t>
      </w:r>
      <w:r w:rsidR="00357092">
        <w:rPr>
          <w:rFonts w:cs="Arial"/>
          <w:szCs w:val="21"/>
        </w:rPr>
        <w:br/>
        <w:t>w Urzędzie Marszałkowskim Województwa Śląskiego.</w:t>
      </w:r>
    </w:p>
    <w:p w14:paraId="04A96006" w14:textId="77777777" w:rsidR="007913E4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7DE4A476" w14:textId="712B3689" w:rsidR="00692156" w:rsidRPr="004D1B45" w:rsidRDefault="007913E4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EB2F1D">
        <w:rPr>
          <w:rFonts w:cs="Arial"/>
          <w:szCs w:val="21"/>
        </w:rPr>
        <w:t>4</w:t>
      </w:r>
    </w:p>
    <w:p w14:paraId="04A55CD7" w14:textId="7BB9F8B0" w:rsidR="00692156" w:rsidRDefault="00347F0D" w:rsidP="00D438CA">
      <w:pPr>
        <w:pStyle w:val="Arial10i50"/>
        <w:ind w:left="142"/>
        <w:rPr>
          <w:rFonts w:cs="Arial"/>
          <w:szCs w:val="21"/>
        </w:rPr>
      </w:pPr>
      <w:r>
        <w:rPr>
          <w:rFonts w:cs="Arial"/>
          <w:szCs w:val="21"/>
        </w:rPr>
        <w:t>Nadzór nad wykonaniem</w:t>
      </w:r>
      <w:r w:rsidR="009039E6" w:rsidRPr="004D1B45">
        <w:rPr>
          <w:rFonts w:cs="Arial"/>
          <w:szCs w:val="21"/>
        </w:rPr>
        <w:t xml:space="preserve"> zarządzeni</w:t>
      </w:r>
      <w:r>
        <w:rPr>
          <w:rFonts w:cs="Arial"/>
          <w:szCs w:val="21"/>
        </w:rPr>
        <w:t xml:space="preserve">a </w:t>
      </w:r>
      <w:r w:rsidR="00EB2F1D">
        <w:rPr>
          <w:rFonts w:cs="Arial"/>
          <w:szCs w:val="21"/>
        </w:rPr>
        <w:t xml:space="preserve">powierza się </w:t>
      </w:r>
      <w:r w:rsidR="00357092">
        <w:rPr>
          <w:rFonts w:cs="Arial"/>
          <w:szCs w:val="21"/>
        </w:rPr>
        <w:t>Członkowi Zarządu Województwa Śląskiego nadzorującemu departament właściwy do spraw edukacji w Urzędzie Marszałkowskim Województwa Śląskiego.</w:t>
      </w:r>
    </w:p>
    <w:p w14:paraId="06BB426A" w14:textId="28866915" w:rsidR="00692156" w:rsidRPr="004D1B45" w:rsidRDefault="007913E4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EB2F1D">
        <w:rPr>
          <w:rFonts w:cs="Arial"/>
          <w:szCs w:val="21"/>
        </w:rPr>
        <w:t>5</w:t>
      </w:r>
    </w:p>
    <w:p w14:paraId="04A9600B" w14:textId="7A7AD0CB" w:rsidR="009039E6" w:rsidRPr="005C536C" w:rsidRDefault="00F942EB" w:rsidP="00F942EB">
      <w:pPr>
        <w:pStyle w:val="Arial10i50"/>
        <w:ind w:left="142"/>
        <w:rPr>
          <w:rFonts w:cs="Arial"/>
          <w:szCs w:val="21"/>
        </w:rPr>
      </w:pPr>
      <w:r w:rsidRPr="005C536C">
        <w:rPr>
          <w:rFonts w:cs="Arial"/>
          <w:szCs w:val="21"/>
        </w:rPr>
        <w:t>Zarządzenie wchodzi w życie z dniem podpisania</w:t>
      </w:r>
      <w:r w:rsidR="00357092">
        <w:rPr>
          <w:rFonts w:cs="Arial"/>
          <w:szCs w:val="21"/>
        </w:rPr>
        <w:t>.</w:t>
      </w:r>
    </w:p>
    <w:p w14:paraId="04A9600C" w14:textId="77777777" w:rsidR="00BA1260" w:rsidRPr="005C536C" w:rsidRDefault="00BA1260" w:rsidP="00F942EB">
      <w:pPr>
        <w:pStyle w:val="Arial10i50"/>
        <w:ind w:left="142"/>
        <w:rPr>
          <w:rFonts w:cs="Arial"/>
          <w:szCs w:val="21"/>
        </w:rPr>
      </w:pPr>
    </w:p>
    <w:p w14:paraId="04A96012" w14:textId="77777777" w:rsidR="00852ADC" w:rsidRPr="00055D8B" w:rsidRDefault="00852ADC" w:rsidP="00055D8B">
      <w:pPr>
        <w:pStyle w:val="Arial10i50"/>
      </w:pPr>
    </w:p>
    <w:sectPr w:rsidR="00852ADC" w:rsidRPr="00055D8B" w:rsidSect="00D438CA">
      <w:footerReference w:type="default" r:id="rId9"/>
      <w:pgSz w:w="11906" w:h="16838"/>
      <w:pgMar w:top="936" w:right="992" w:bottom="993" w:left="1321" w:header="851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3817" w14:textId="77777777" w:rsidR="00A3390C" w:rsidRDefault="00A3390C" w:rsidP="00996FEA">
      <w:pPr>
        <w:spacing w:after="0" w:line="240" w:lineRule="auto"/>
      </w:pPr>
      <w:r>
        <w:separator/>
      </w:r>
    </w:p>
  </w:endnote>
  <w:endnote w:type="continuationSeparator" w:id="0">
    <w:p w14:paraId="674F2A4D" w14:textId="77777777" w:rsidR="00A3390C" w:rsidRDefault="00A3390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2598315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FF49A6" w14:textId="0518257C" w:rsidR="009572B7" w:rsidRPr="009572B7" w:rsidRDefault="009572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72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E33C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572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E33C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572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43A71B" w14:textId="77777777" w:rsidR="009572B7" w:rsidRDefault="00957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B00C" w14:textId="77777777" w:rsidR="00A3390C" w:rsidRDefault="00A3390C" w:rsidP="00996FEA">
      <w:pPr>
        <w:spacing w:after="0" w:line="240" w:lineRule="auto"/>
      </w:pPr>
      <w:r>
        <w:separator/>
      </w:r>
    </w:p>
  </w:footnote>
  <w:footnote w:type="continuationSeparator" w:id="0">
    <w:p w14:paraId="0788A67F" w14:textId="77777777" w:rsidR="00A3390C" w:rsidRDefault="00A3390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A5055"/>
    <w:multiLevelType w:val="hybridMultilevel"/>
    <w:tmpl w:val="B5F6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59C1"/>
    <w:rsid w:val="00045C57"/>
    <w:rsid w:val="0004680C"/>
    <w:rsid w:val="00047800"/>
    <w:rsid w:val="00055D8B"/>
    <w:rsid w:val="00111721"/>
    <w:rsid w:val="00184224"/>
    <w:rsid w:val="0019216C"/>
    <w:rsid w:val="001C18C0"/>
    <w:rsid w:val="001D4DCB"/>
    <w:rsid w:val="00206A42"/>
    <w:rsid w:val="00235324"/>
    <w:rsid w:val="00257D4E"/>
    <w:rsid w:val="00262441"/>
    <w:rsid w:val="00272D2D"/>
    <w:rsid w:val="00282900"/>
    <w:rsid w:val="002850E5"/>
    <w:rsid w:val="002A2567"/>
    <w:rsid w:val="002B7893"/>
    <w:rsid w:val="002D61EB"/>
    <w:rsid w:val="00301E8D"/>
    <w:rsid w:val="00312FCD"/>
    <w:rsid w:val="00327D32"/>
    <w:rsid w:val="00347F0D"/>
    <w:rsid w:val="00357092"/>
    <w:rsid w:val="0036501B"/>
    <w:rsid w:val="003E260F"/>
    <w:rsid w:val="003E765E"/>
    <w:rsid w:val="00403DCF"/>
    <w:rsid w:val="0041581D"/>
    <w:rsid w:val="004A54EC"/>
    <w:rsid w:val="004D1B45"/>
    <w:rsid w:val="00554D45"/>
    <w:rsid w:val="005617B4"/>
    <w:rsid w:val="005C536C"/>
    <w:rsid w:val="005D594C"/>
    <w:rsid w:val="005E4F2D"/>
    <w:rsid w:val="00623B9D"/>
    <w:rsid w:val="00692156"/>
    <w:rsid w:val="006E01FB"/>
    <w:rsid w:val="006E5BBB"/>
    <w:rsid w:val="007048AF"/>
    <w:rsid w:val="00705D9F"/>
    <w:rsid w:val="0071453B"/>
    <w:rsid w:val="0072709D"/>
    <w:rsid w:val="007759DA"/>
    <w:rsid w:val="007913E4"/>
    <w:rsid w:val="007931F4"/>
    <w:rsid w:val="007C1DF1"/>
    <w:rsid w:val="008006C8"/>
    <w:rsid w:val="00817A40"/>
    <w:rsid w:val="00830E9F"/>
    <w:rsid w:val="00852ADC"/>
    <w:rsid w:val="00852C6B"/>
    <w:rsid w:val="008564CA"/>
    <w:rsid w:val="00890E40"/>
    <w:rsid w:val="008A3AE0"/>
    <w:rsid w:val="009039E6"/>
    <w:rsid w:val="009536F2"/>
    <w:rsid w:val="009572B7"/>
    <w:rsid w:val="00957C40"/>
    <w:rsid w:val="00963EDB"/>
    <w:rsid w:val="00970703"/>
    <w:rsid w:val="00985405"/>
    <w:rsid w:val="00995B2E"/>
    <w:rsid w:val="00996FEA"/>
    <w:rsid w:val="009A07C7"/>
    <w:rsid w:val="009E267B"/>
    <w:rsid w:val="009F483B"/>
    <w:rsid w:val="00A3390C"/>
    <w:rsid w:val="00AC182E"/>
    <w:rsid w:val="00B76093"/>
    <w:rsid w:val="00B85343"/>
    <w:rsid w:val="00BA1260"/>
    <w:rsid w:val="00BD5EB8"/>
    <w:rsid w:val="00C019A0"/>
    <w:rsid w:val="00C637AC"/>
    <w:rsid w:val="00CB0472"/>
    <w:rsid w:val="00CB40A7"/>
    <w:rsid w:val="00D038BF"/>
    <w:rsid w:val="00D438CA"/>
    <w:rsid w:val="00D500AE"/>
    <w:rsid w:val="00D76AD7"/>
    <w:rsid w:val="00D84381"/>
    <w:rsid w:val="00DB27C0"/>
    <w:rsid w:val="00E01386"/>
    <w:rsid w:val="00E34CED"/>
    <w:rsid w:val="00E36344"/>
    <w:rsid w:val="00E52373"/>
    <w:rsid w:val="00E841A4"/>
    <w:rsid w:val="00EB0D16"/>
    <w:rsid w:val="00EB2F1D"/>
    <w:rsid w:val="00EE33C5"/>
    <w:rsid w:val="00F71F5C"/>
    <w:rsid w:val="00F9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95FCB"/>
  <w15:docId w15:val="{7688CA9E-9CBE-4C2D-89F6-582477D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7AC1-19F7-473F-B360-8F2BEDE4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Kościańska-Podciborska Ewa</cp:lastModifiedBy>
  <cp:revision>2</cp:revision>
  <cp:lastPrinted>2023-05-05T09:54:00Z</cp:lastPrinted>
  <dcterms:created xsi:type="dcterms:W3CDTF">2025-09-19T07:06:00Z</dcterms:created>
  <dcterms:modified xsi:type="dcterms:W3CDTF">2025-09-19T07:06:00Z</dcterms:modified>
</cp:coreProperties>
</file>