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0596AB" w14:textId="5A5FCA40" w:rsidR="00ED7AF0" w:rsidRPr="00BB087D" w:rsidRDefault="00ED7AF0" w:rsidP="00ED7AF0">
      <w:pPr>
        <w:spacing w:after="0"/>
        <w:ind w:left="5664" w:right="425"/>
        <w:rPr>
          <w:rFonts w:ascii="Arial" w:eastAsia="Calibri" w:hAnsi="Arial" w:cs="Arial"/>
          <w:sz w:val="21"/>
          <w:szCs w:val="21"/>
        </w:rPr>
      </w:pPr>
      <w:r w:rsidRPr="00BB087D">
        <w:rPr>
          <w:rFonts w:ascii="Arial" w:eastAsia="Calibri" w:hAnsi="Arial" w:cs="Arial"/>
          <w:sz w:val="21"/>
          <w:szCs w:val="21"/>
        </w:rPr>
        <w:t>Załącznik</w:t>
      </w:r>
    </w:p>
    <w:p w14:paraId="0A720959" w14:textId="251AD2C2" w:rsidR="00ED7AF0" w:rsidRPr="00BB087D" w:rsidRDefault="00ED7AF0" w:rsidP="00ED7AF0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BB087D">
        <w:rPr>
          <w:rFonts w:ascii="Arial" w:eastAsia="Calibri" w:hAnsi="Arial" w:cs="Arial"/>
          <w:sz w:val="21"/>
          <w:szCs w:val="21"/>
        </w:rPr>
        <w:t xml:space="preserve">do Uchwały nr </w:t>
      </w:r>
      <w:r w:rsidR="002C73FD" w:rsidRPr="002C73FD">
        <w:rPr>
          <w:rFonts w:ascii="Arial" w:eastAsia="Calibri" w:hAnsi="Arial" w:cs="Arial"/>
          <w:sz w:val="21"/>
          <w:szCs w:val="21"/>
        </w:rPr>
        <w:t>1595/436/VI/2023</w:t>
      </w:r>
    </w:p>
    <w:p w14:paraId="53DD4C1C" w14:textId="77777777" w:rsidR="00ED7AF0" w:rsidRPr="00BB087D" w:rsidRDefault="00ED7AF0" w:rsidP="00ED7AF0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BB087D">
        <w:rPr>
          <w:rFonts w:ascii="Arial" w:eastAsia="Calibri" w:hAnsi="Arial" w:cs="Arial"/>
          <w:sz w:val="21"/>
          <w:szCs w:val="21"/>
        </w:rPr>
        <w:t>Zarządu Województwa Śląskiego</w:t>
      </w:r>
    </w:p>
    <w:p w14:paraId="6BBDB186" w14:textId="6A834DBA" w:rsidR="00ED7AF0" w:rsidRPr="00BB087D" w:rsidRDefault="00ED7AF0" w:rsidP="00ED7AF0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BB087D">
        <w:rPr>
          <w:rFonts w:ascii="Arial" w:eastAsia="Calibri" w:hAnsi="Arial" w:cs="Arial"/>
          <w:sz w:val="21"/>
          <w:szCs w:val="21"/>
        </w:rPr>
        <w:t xml:space="preserve">z dnia </w:t>
      </w:r>
      <w:r w:rsidR="002C73FD" w:rsidRPr="002C73FD">
        <w:rPr>
          <w:rFonts w:ascii="Arial" w:eastAsia="Calibri" w:hAnsi="Arial" w:cs="Arial"/>
          <w:sz w:val="21"/>
          <w:szCs w:val="21"/>
        </w:rPr>
        <w:t>19 lipca 2023 r.</w:t>
      </w:r>
      <w:bookmarkStart w:id="0" w:name="_GoBack"/>
      <w:bookmarkEnd w:id="0"/>
    </w:p>
    <w:p w14:paraId="2D9DBDD8" w14:textId="1788D4CC" w:rsidR="004869C3" w:rsidRPr="00BB087D" w:rsidRDefault="004869C3" w:rsidP="004869C3">
      <w:pPr>
        <w:spacing w:after="0"/>
        <w:rPr>
          <w:rFonts w:ascii="Arial" w:eastAsia="Calibri" w:hAnsi="Arial" w:cs="Arial"/>
          <w:sz w:val="21"/>
          <w:szCs w:val="21"/>
        </w:rPr>
      </w:pPr>
    </w:p>
    <w:p w14:paraId="7D34086D" w14:textId="77777777" w:rsidR="004869C3" w:rsidRPr="00BB087D" w:rsidRDefault="004869C3" w:rsidP="004869C3">
      <w:pPr>
        <w:spacing w:after="0"/>
        <w:rPr>
          <w:rFonts w:ascii="Arial" w:eastAsia="Calibri" w:hAnsi="Arial" w:cs="Arial"/>
          <w:sz w:val="21"/>
          <w:szCs w:val="21"/>
        </w:rPr>
      </w:pPr>
    </w:p>
    <w:p w14:paraId="67505C56" w14:textId="7EFDE80B" w:rsidR="00CB4D6F" w:rsidRPr="00BB087D" w:rsidRDefault="002003B5" w:rsidP="004869C3">
      <w:pPr>
        <w:pStyle w:val="Nagwek1"/>
        <w:spacing w:before="0"/>
        <w:rPr>
          <w:rFonts w:ascii="Arial" w:hAnsi="Arial" w:cs="Arial"/>
          <w:b/>
          <w:color w:val="auto"/>
          <w:sz w:val="21"/>
          <w:szCs w:val="21"/>
        </w:rPr>
      </w:pPr>
      <w:r w:rsidRPr="00BB087D">
        <w:rPr>
          <w:rFonts w:ascii="Arial" w:hAnsi="Arial" w:cs="Arial"/>
          <w:b/>
          <w:color w:val="auto"/>
          <w:sz w:val="21"/>
          <w:szCs w:val="21"/>
        </w:rPr>
        <w:t xml:space="preserve">Wykaz </w:t>
      </w:r>
      <w:r w:rsidR="007062C9" w:rsidRPr="00BB087D">
        <w:rPr>
          <w:rFonts w:ascii="Arial" w:hAnsi="Arial" w:cs="Arial"/>
          <w:b/>
          <w:color w:val="auto"/>
          <w:sz w:val="21"/>
          <w:szCs w:val="21"/>
        </w:rPr>
        <w:t>mienia</w:t>
      </w:r>
      <w:r w:rsidR="004869C3" w:rsidRPr="00BB087D">
        <w:rPr>
          <w:rFonts w:ascii="Arial" w:hAnsi="Arial" w:cs="Arial"/>
          <w:b/>
          <w:color w:val="auto"/>
          <w:sz w:val="21"/>
          <w:szCs w:val="21"/>
        </w:rPr>
        <w:t xml:space="preserve"> </w:t>
      </w:r>
      <w:r w:rsidRPr="00BB087D">
        <w:rPr>
          <w:rFonts w:ascii="Arial" w:hAnsi="Arial" w:cs="Arial"/>
          <w:b/>
          <w:color w:val="auto"/>
          <w:sz w:val="21"/>
          <w:szCs w:val="21"/>
        </w:rPr>
        <w:t>przeznaczon</w:t>
      </w:r>
      <w:r w:rsidR="007062C9" w:rsidRPr="00BB087D">
        <w:rPr>
          <w:rFonts w:ascii="Arial" w:hAnsi="Arial" w:cs="Arial"/>
          <w:b/>
          <w:color w:val="auto"/>
          <w:sz w:val="21"/>
          <w:szCs w:val="21"/>
        </w:rPr>
        <w:t>ego</w:t>
      </w:r>
      <w:r w:rsidRPr="00BB087D">
        <w:rPr>
          <w:rFonts w:ascii="Arial" w:hAnsi="Arial" w:cs="Arial"/>
          <w:b/>
          <w:color w:val="auto"/>
          <w:sz w:val="21"/>
          <w:szCs w:val="21"/>
        </w:rPr>
        <w:t xml:space="preserve"> d</w:t>
      </w:r>
      <w:r w:rsidR="00ED7AF0" w:rsidRPr="00BB087D">
        <w:rPr>
          <w:rFonts w:ascii="Arial" w:hAnsi="Arial" w:cs="Arial"/>
          <w:b/>
          <w:color w:val="auto"/>
          <w:sz w:val="21"/>
          <w:szCs w:val="21"/>
        </w:rPr>
        <w:t xml:space="preserve">o </w:t>
      </w:r>
      <w:r w:rsidR="0042676D">
        <w:rPr>
          <w:rFonts w:ascii="Arial" w:hAnsi="Arial" w:cs="Arial"/>
          <w:b/>
          <w:color w:val="auto"/>
          <w:sz w:val="21"/>
          <w:szCs w:val="21"/>
        </w:rPr>
        <w:t xml:space="preserve">przekazania w drodze darowizny na rzecz </w:t>
      </w:r>
      <w:r w:rsidR="001628ED">
        <w:rPr>
          <w:rFonts w:ascii="Arial" w:hAnsi="Arial" w:cs="Arial"/>
          <w:b/>
          <w:color w:val="auto"/>
          <w:sz w:val="21"/>
          <w:szCs w:val="21"/>
        </w:rPr>
        <w:t>Miasta Bytomia – Straży Miejskiej w Bytomiu</w:t>
      </w:r>
      <w:r w:rsidR="00ED7AF0" w:rsidRPr="00BB087D">
        <w:rPr>
          <w:rFonts w:ascii="Arial" w:hAnsi="Arial" w:cs="Arial"/>
          <w:b/>
          <w:color w:val="auto"/>
          <w:sz w:val="21"/>
          <w:szCs w:val="21"/>
        </w:rPr>
        <w:t xml:space="preserve"> </w:t>
      </w:r>
    </w:p>
    <w:p w14:paraId="6EF30292" w14:textId="77777777" w:rsidR="000640CD" w:rsidRPr="00BB087D" w:rsidRDefault="000640CD" w:rsidP="004869C3">
      <w:pPr>
        <w:spacing w:after="0" w:line="240" w:lineRule="auto"/>
        <w:ind w:left="708"/>
        <w:rPr>
          <w:rFonts w:ascii="Arial" w:hAnsi="Arial" w:cs="Arial"/>
          <w:sz w:val="21"/>
          <w:szCs w:val="21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710"/>
        <w:gridCol w:w="4481"/>
        <w:gridCol w:w="1603"/>
        <w:gridCol w:w="999"/>
        <w:gridCol w:w="1416"/>
      </w:tblGrid>
      <w:tr w:rsidR="00646517" w:rsidRPr="00BB087D" w14:paraId="3A8E3AA4" w14:textId="77777777" w:rsidTr="00FE2659">
        <w:tc>
          <w:tcPr>
            <w:tcW w:w="710" w:type="dxa"/>
            <w:shd w:val="clear" w:color="auto" w:fill="D0CECE" w:themeFill="background2" w:themeFillShade="E6"/>
            <w:vAlign w:val="center"/>
          </w:tcPr>
          <w:p w14:paraId="16185325" w14:textId="77777777" w:rsidR="00646517" w:rsidRPr="00BB087D" w:rsidRDefault="00646517" w:rsidP="004869C3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hAnsi="Arial" w:cs="Arial"/>
                <w:b/>
                <w:sz w:val="21"/>
                <w:szCs w:val="21"/>
              </w:rPr>
              <w:t>Lp.</w:t>
            </w:r>
          </w:p>
        </w:tc>
        <w:tc>
          <w:tcPr>
            <w:tcW w:w="4481" w:type="dxa"/>
            <w:shd w:val="clear" w:color="auto" w:fill="D0CECE" w:themeFill="background2" w:themeFillShade="E6"/>
            <w:vAlign w:val="center"/>
          </w:tcPr>
          <w:p w14:paraId="77A37D2B" w14:textId="5FE3EA63" w:rsidR="00646517" w:rsidRPr="00BB087D" w:rsidRDefault="00646517" w:rsidP="007265A9">
            <w:pPr>
              <w:jc w:val="center"/>
              <w:rPr>
                <w:rFonts w:ascii="Arial" w:eastAsia="Calibri" w:hAnsi="Arial" w:cs="Arial"/>
                <w:b/>
                <w:sz w:val="21"/>
                <w:szCs w:val="21"/>
              </w:rPr>
            </w:pPr>
            <w:r w:rsidRPr="00BB087D">
              <w:rPr>
                <w:rFonts w:ascii="Arial" w:eastAsia="Calibri" w:hAnsi="Arial" w:cs="Arial"/>
                <w:b/>
                <w:sz w:val="21"/>
                <w:szCs w:val="21"/>
              </w:rPr>
              <w:t>Nazwa</w:t>
            </w:r>
          </w:p>
        </w:tc>
        <w:tc>
          <w:tcPr>
            <w:tcW w:w="1603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62397079" w14:textId="6F57C2DB" w:rsidR="00646517" w:rsidRPr="00BB087D" w:rsidRDefault="00646517" w:rsidP="007265A9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hAnsi="Arial" w:cs="Arial"/>
                <w:b/>
                <w:sz w:val="21"/>
                <w:szCs w:val="21"/>
              </w:rPr>
              <w:t>Numer inwentarzowy</w:t>
            </w:r>
          </w:p>
        </w:tc>
        <w:tc>
          <w:tcPr>
            <w:tcW w:w="999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25B10032" w14:textId="3E3CE7DF" w:rsidR="00646517" w:rsidRPr="00BB087D" w:rsidRDefault="00646517" w:rsidP="001D4C74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hAnsi="Arial" w:cs="Arial"/>
                <w:b/>
                <w:sz w:val="21"/>
                <w:szCs w:val="21"/>
              </w:rPr>
              <w:t>Rok nabycia</w:t>
            </w:r>
          </w:p>
        </w:tc>
        <w:tc>
          <w:tcPr>
            <w:tcW w:w="1416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26151DD" w14:textId="6FEAC40D" w:rsidR="00646517" w:rsidRPr="00BB087D" w:rsidRDefault="00646517" w:rsidP="008E4852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eastAsia="Calibri" w:hAnsi="Arial" w:cs="Arial"/>
                <w:b/>
                <w:sz w:val="21"/>
                <w:szCs w:val="21"/>
              </w:rPr>
              <w:t xml:space="preserve">Wartość początkowa </w:t>
            </w:r>
          </w:p>
        </w:tc>
      </w:tr>
      <w:tr w:rsidR="00FE2659" w:rsidRPr="00BB087D" w14:paraId="0B27F134" w14:textId="77777777" w:rsidTr="000F119E">
        <w:tc>
          <w:tcPr>
            <w:tcW w:w="710" w:type="dxa"/>
            <w:vAlign w:val="center"/>
          </w:tcPr>
          <w:p w14:paraId="7D6C779F" w14:textId="333A1DF6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2D097" w14:textId="64FBAFED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 w:rsidRPr="001628ED">
              <w:rPr>
                <w:rFonts w:ascii="Arial" w:hAnsi="Arial" w:cs="Arial"/>
                <w:sz w:val="21"/>
                <w:szCs w:val="21"/>
              </w:rPr>
              <w:t>Monitor LCD 22" NEC ACCUSYNC AS221WM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5509268" w14:textId="2ECA155B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487/10327</w:t>
            </w:r>
          </w:p>
        </w:tc>
        <w:tc>
          <w:tcPr>
            <w:tcW w:w="999" w:type="dxa"/>
            <w:vAlign w:val="center"/>
          </w:tcPr>
          <w:p w14:paraId="3F0D7B58" w14:textId="657F954E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341B777" w14:textId="53605F70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707,25 zł</w:t>
            </w:r>
          </w:p>
        </w:tc>
      </w:tr>
      <w:tr w:rsidR="00FE2659" w:rsidRPr="00BB087D" w14:paraId="1039C432" w14:textId="77777777" w:rsidTr="000F119E">
        <w:tc>
          <w:tcPr>
            <w:tcW w:w="710" w:type="dxa"/>
            <w:vAlign w:val="center"/>
          </w:tcPr>
          <w:p w14:paraId="165D0860" w14:textId="220C77E5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518D2" w14:textId="55544DDE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 w:rsidRPr="001628ED">
              <w:rPr>
                <w:rFonts w:ascii="Arial" w:hAnsi="Arial" w:cs="Arial"/>
                <w:sz w:val="21"/>
                <w:szCs w:val="21"/>
              </w:rPr>
              <w:t>Monitor LCD 22" NEC ACCUSYNC AS221WM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DA7060" w14:textId="7B8CF049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487/10374</w:t>
            </w:r>
          </w:p>
        </w:tc>
        <w:tc>
          <w:tcPr>
            <w:tcW w:w="999" w:type="dxa"/>
            <w:vAlign w:val="center"/>
          </w:tcPr>
          <w:p w14:paraId="6A15E781" w14:textId="1BD8B472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F56A4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55F3323" w14:textId="34D31D01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707,25 zł</w:t>
            </w:r>
          </w:p>
        </w:tc>
      </w:tr>
      <w:tr w:rsidR="00FE2659" w:rsidRPr="00BB087D" w14:paraId="3A8008A5" w14:textId="77777777" w:rsidTr="000F119E">
        <w:tc>
          <w:tcPr>
            <w:tcW w:w="710" w:type="dxa"/>
            <w:vAlign w:val="center"/>
          </w:tcPr>
          <w:p w14:paraId="13287D05" w14:textId="36A6B74F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7DD10" w14:textId="3AFC685C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Komputer</w:t>
            </w:r>
            <w:r w:rsidRPr="001628ED">
              <w:rPr>
                <w:rFonts w:ascii="Arial" w:hAnsi="Arial" w:cs="Arial"/>
                <w:sz w:val="21"/>
                <w:szCs w:val="21"/>
              </w:rPr>
              <w:t xml:space="preserve"> DELL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2C37C87" w14:textId="1BBE3423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487/10605</w:t>
            </w:r>
          </w:p>
        </w:tc>
        <w:tc>
          <w:tcPr>
            <w:tcW w:w="999" w:type="dxa"/>
            <w:vAlign w:val="center"/>
          </w:tcPr>
          <w:p w14:paraId="408D1711" w14:textId="638F3F18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F56A4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FBAC0B6" w14:textId="7CD29B8F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2 998,74 zł</w:t>
            </w:r>
          </w:p>
        </w:tc>
      </w:tr>
      <w:tr w:rsidR="00FE2659" w:rsidRPr="00BB087D" w14:paraId="6EA67ABE" w14:textId="77777777" w:rsidTr="000F119E">
        <w:tc>
          <w:tcPr>
            <w:tcW w:w="710" w:type="dxa"/>
            <w:vAlign w:val="center"/>
          </w:tcPr>
          <w:p w14:paraId="5CD8659A" w14:textId="4B2C47FD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35534" w14:textId="73B97FF8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Komputer</w:t>
            </w:r>
            <w:r w:rsidRPr="001628ED">
              <w:rPr>
                <w:rFonts w:ascii="Arial" w:hAnsi="Arial" w:cs="Arial"/>
                <w:sz w:val="21"/>
                <w:szCs w:val="21"/>
              </w:rPr>
              <w:t xml:space="preserve"> DELL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FFDF545" w14:textId="1CB87689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487/10606</w:t>
            </w:r>
          </w:p>
        </w:tc>
        <w:tc>
          <w:tcPr>
            <w:tcW w:w="999" w:type="dxa"/>
            <w:vAlign w:val="center"/>
          </w:tcPr>
          <w:p w14:paraId="5CB72A90" w14:textId="09747914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F56A4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9E8AFA0" w14:textId="4770BDC0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2 998,74 zł</w:t>
            </w:r>
          </w:p>
        </w:tc>
      </w:tr>
      <w:tr w:rsidR="00FE2659" w:rsidRPr="00BB087D" w14:paraId="3F79DF80" w14:textId="77777777" w:rsidTr="000F119E">
        <w:tc>
          <w:tcPr>
            <w:tcW w:w="710" w:type="dxa"/>
            <w:vAlign w:val="center"/>
          </w:tcPr>
          <w:p w14:paraId="1237814D" w14:textId="71AE5145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BDB33E" w14:textId="5632FCEA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Komputer</w:t>
            </w:r>
            <w:r w:rsidRPr="001628ED">
              <w:rPr>
                <w:rFonts w:ascii="Arial" w:hAnsi="Arial" w:cs="Arial"/>
                <w:sz w:val="21"/>
                <w:szCs w:val="21"/>
              </w:rPr>
              <w:t xml:space="preserve"> DELL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552425B" w14:textId="2A649CFE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487/10618</w:t>
            </w:r>
          </w:p>
        </w:tc>
        <w:tc>
          <w:tcPr>
            <w:tcW w:w="999" w:type="dxa"/>
            <w:vAlign w:val="center"/>
          </w:tcPr>
          <w:p w14:paraId="0FC849A5" w14:textId="5455A352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F56A4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1BDF558" w14:textId="47CBD4C4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2 998,74 zł</w:t>
            </w:r>
          </w:p>
        </w:tc>
      </w:tr>
      <w:tr w:rsidR="00FE2659" w:rsidRPr="00BB087D" w14:paraId="34376D2F" w14:textId="77777777" w:rsidTr="000F119E">
        <w:tc>
          <w:tcPr>
            <w:tcW w:w="710" w:type="dxa"/>
            <w:vAlign w:val="center"/>
          </w:tcPr>
          <w:p w14:paraId="4180039F" w14:textId="21C96F9E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F2F54" w14:textId="4337A2A9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Komputer</w:t>
            </w:r>
            <w:r w:rsidRPr="001628ED">
              <w:rPr>
                <w:rFonts w:ascii="Arial" w:hAnsi="Arial" w:cs="Arial"/>
                <w:sz w:val="21"/>
                <w:szCs w:val="21"/>
              </w:rPr>
              <w:t xml:space="preserve"> DELL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6511472" w14:textId="7C96C950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487/10622</w:t>
            </w:r>
          </w:p>
        </w:tc>
        <w:tc>
          <w:tcPr>
            <w:tcW w:w="999" w:type="dxa"/>
            <w:vAlign w:val="center"/>
          </w:tcPr>
          <w:p w14:paraId="3F8A276A" w14:textId="74675D53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F56A4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216EAB8" w14:textId="5A95040E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2 998,74 zł</w:t>
            </w:r>
          </w:p>
        </w:tc>
      </w:tr>
      <w:tr w:rsidR="00FE2659" w:rsidRPr="00BB087D" w14:paraId="26770440" w14:textId="77777777" w:rsidTr="000F119E">
        <w:tc>
          <w:tcPr>
            <w:tcW w:w="710" w:type="dxa"/>
            <w:vAlign w:val="center"/>
          </w:tcPr>
          <w:p w14:paraId="4D6483D5" w14:textId="30F5A3AD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6A6CF" w14:textId="63CD04B9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Komputer</w:t>
            </w:r>
            <w:r w:rsidRPr="001628ED">
              <w:rPr>
                <w:rFonts w:ascii="Arial" w:hAnsi="Arial" w:cs="Arial"/>
                <w:sz w:val="21"/>
                <w:szCs w:val="21"/>
              </w:rPr>
              <w:t xml:space="preserve"> DELL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601D8F6" w14:textId="41965E13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487/10624</w:t>
            </w:r>
          </w:p>
        </w:tc>
        <w:tc>
          <w:tcPr>
            <w:tcW w:w="999" w:type="dxa"/>
            <w:vAlign w:val="center"/>
          </w:tcPr>
          <w:p w14:paraId="1FED4131" w14:textId="3C741F81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F56A4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BEAB6E3" w14:textId="5AE57CE7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2 998,74 zł</w:t>
            </w:r>
          </w:p>
        </w:tc>
      </w:tr>
      <w:tr w:rsidR="00FE2659" w:rsidRPr="00BB087D" w14:paraId="15FA9EE3" w14:textId="77777777" w:rsidTr="000F119E">
        <w:tc>
          <w:tcPr>
            <w:tcW w:w="710" w:type="dxa"/>
            <w:vAlign w:val="center"/>
          </w:tcPr>
          <w:p w14:paraId="3EEAC060" w14:textId="1CCF61BE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323F2" w14:textId="051BA101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Komputer</w:t>
            </w:r>
            <w:r w:rsidRPr="001628ED">
              <w:rPr>
                <w:rFonts w:ascii="Arial" w:hAnsi="Arial" w:cs="Arial"/>
                <w:sz w:val="21"/>
                <w:szCs w:val="21"/>
              </w:rPr>
              <w:t xml:space="preserve"> DELL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3C6B881" w14:textId="69515C19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487/10628</w:t>
            </w:r>
          </w:p>
        </w:tc>
        <w:tc>
          <w:tcPr>
            <w:tcW w:w="999" w:type="dxa"/>
            <w:vAlign w:val="center"/>
          </w:tcPr>
          <w:p w14:paraId="29A129B2" w14:textId="4DE9767F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F56A4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6C95CD2" w14:textId="47A4EAC5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2 998,74 zł</w:t>
            </w:r>
          </w:p>
        </w:tc>
      </w:tr>
      <w:tr w:rsidR="00FE2659" w:rsidRPr="00BB087D" w14:paraId="19C5BDB4" w14:textId="77777777" w:rsidTr="000F119E">
        <w:tc>
          <w:tcPr>
            <w:tcW w:w="710" w:type="dxa"/>
            <w:vAlign w:val="center"/>
          </w:tcPr>
          <w:p w14:paraId="498A7765" w14:textId="00C60470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3B04F" w14:textId="22B9C827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Komputer</w:t>
            </w:r>
            <w:r w:rsidRPr="001628ED">
              <w:rPr>
                <w:rFonts w:ascii="Arial" w:hAnsi="Arial" w:cs="Arial"/>
                <w:sz w:val="21"/>
                <w:szCs w:val="21"/>
              </w:rPr>
              <w:t xml:space="preserve"> DELL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B0E050" w14:textId="4F82E1A7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487/10631</w:t>
            </w:r>
          </w:p>
        </w:tc>
        <w:tc>
          <w:tcPr>
            <w:tcW w:w="999" w:type="dxa"/>
            <w:vAlign w:val="center"/>
          </w:tcPr>
          <w:p w14:paraId="4E9A3C12" w14:textId="1073CFCA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F56A4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DFF64AB" w14:textId="00A2CE03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2 998,74 zł</w:t>
            </w:r>
          </w:p>
        </w:tc>
      </w:tr>
      <w:tr w:rsidR="00FE2659" w:rsidRPr="00BB087D" w14:paraId="1BB323D4" w14:textId="77777777" w:rsidTr="000F119E">
        <w:tc>
          <w:tcPr>
            <w:tcW w:w="710" w:type="dxa"/>
            <w:vAlign w:val="center"/>
          </w:tcPr>
          <w:p w14:paraId="520B641A" w14:textId="1C2633ED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8DA17" w14:textId="73A8B164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 w:rsidRPr="001628ED">
              <w:rPr>
                <w:rFonts w:ascii="Arial" w:hAnsi="Arial" w:cs="Arial"/>
                <w:sz w:val="21"/>
                <w:szCs w:val="21"/>
              </w:rPr>
              <w:t>Monitor DELL P2212H 22"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E047567" w14:textId="03BD5902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487/10658</w:t>
            </w:r>
          </w:p>
        </w:tc>
        <w:tc>
          <w:tcPr>
            <w:tcW w:w="999" w:type="dxa"/>
            <w:vAlign w:val="center"/>
          </w:tcPr>
          <w:p w14:paraId="6C18DF76" w14:textId="45F73034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F56A4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141930D" w14:textId="3017CD28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645,75 zł</w:t>
            </w:r>
          </w:p>
        </w:tc>
      </w:tr>
      <w:tr w:rsidR="00FE2659" w:rsidRPr="00BB087D" w14:paraId="0D0550BF" w14:textId="77777777" w:rsidTr="000F119E">
        <w:tc>
          <w:tcPr>
            <w:tcW w:w="710" w:type="dxa"/>
            <w:vAlign w:val="center"/>
          </w:tcPr>
          <w:p w14:paraId="42724825" w14:textId="32318067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734003" w14:textId="57D1E903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 w:rsidRPr="001628ED">
              <w:rPr>
                <w:rFonts w:ascii="Arial" w:hAnsi="Arial" w:cs="Arial"/>
                <w:sz w:val="21"/>
                <w:szCs w:val="21"/>
              </w:rPr>
              <w:t>Monitor NEC AS221WM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C0BF2D4" w14:textId="7BB51A03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487/10675</w:t>
            </w:r>
          </w:p>
        </w:tc>
        <w:tc>
          <w:tcPr>
            <w:tcW w:w="999" w:type="dxa"/>
            <w:vAlign w:val="center"/>
          </w:tcPr>
          <w:p w14:paraId="216FABC6" w14:textId="37012118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F56A4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41D8F0A" w14:textId="7BCE3E1B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627,30 zł</w:t>
            </w:r>
          </w:p>
        </w:tc>
      </w:tr>
      <w:tr w:rsidR="00FE2659" w:rsidRPr="00BB087D" w14:paraId="3C3C02C2" w14:textId="77777777" w:rsidTr="000F119E">
        <w:tc>
          <w:tcPr>
            <w:tcW w:w="710" w:type="dxa"/>
            <w:vAlign w:val="center"/>
          </w:tcPr>
          <w:p w14:paraId="1FF76842" w14:textId="3DA4F16A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A01FA" w14:textId="2FF07D4B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 w:rsidRPr="001628ED">
              <w:rPr>
                <w:rFonts w:ascii="Arial" w:hAnsi="Arial" w:cs="Arial"/>
                <w:sz w:val="21"/>
                <w:szCs w:val="21"/>
              </w:rPr>
              <w:t>Monitor 21.5" LED DELL E2211H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ABF1D86" w14:textId="27429915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487/10949</w:t>
            </w:r>
          </w:p>
        </w:tc>
        <w:tc>
          <w:tcPr>
            <w:tcW w:w="999" w:type="dxa"/>
            <w:vAlign w:val="center"/>
          </w:tcPr>
          <w:p w14:paraId="00DC6098" w14:textId="146957FB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2F56A4">
              <w:rPr>
                <w:rFonts w:ascii="Arial" w:hAnsi="Arial" w:cs="Arial"/>
                <w:sz w:val="21"/>
                <w:szCs w:val="21"/>
              </w:rPr>
              <w:t>201</w:t>
            </w:r>
            <w:r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1726290" w14:textId="2763E069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541,20 zł</w:t>
            </w:r>
          </w:p>
        </w:tc>
      </w:tr>
      <w:tr w:rsidR="00FE2659" w:rsidRPr="00BB087D" w14:paraId="6CBD2B63" w14:textId="77777777" w:rsidTr="000F119E">
        <w:tc>
          <w:tcPr>
            <w:tcW w:w="710" w:type="dxa"/>
            <w:vAlign w:val="center"/>
          </w:tcPr>
          <w:p w14:paraId="6542A6A7" w14:textId="7378094F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3DE4D" w14:textId="76E019FC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 w:rsidRPr="001628ED">
              <w:rPr>
                <w:rFonts w:ascii="Arial" w:hAnsi="Arial" w:cs="Arial"/>
                <w:sz w:val="21"/>
                <w:szCs w:val="21"/>
              </w:rPr>
              <w:t>Monitor 21.5" LED DELL E2211H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79D5C0C" w14:textId="7518D07D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487/10950</w:t>
            </w:r>
          </w:p>
        </w:tc>
        <w:tc>
          <w:tcPr>
            <w:tcW w:w="999" w:type="dxa"/>
            <w:vAlign w:val="center"/>
          </w:tcPr>
          <w:p w14:paraId="5AE0F726" w14:textId="1354DFE1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946E6B">
              <w:rPr>
                <w:rFonts w:ascii="Arial" w:hAnsi="Arial" w:cs="Arial"/>
                <w:sz w:val="21"/>
                <w:szCs w:val="21"/>
              </w:rPr>
              <w:t>2012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3764EE4" w14:textId="5E86C673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541,20 zł</w:t>
            </w:r>
          </w:p>
        </w:tc>
      </w:tr>
      <w:tr w:rsidR="00FE2659" w:rsidRPr="00BB087D" w14:paraId="294E1FDB" w14:textId="77777777" w:rsidTr="000F119E">
        <w:tc>
          <w:tcPr>
            <w:tcW w:w="710" w:type="dxa"/>
            <w:vAlign w:val="center"/>
          </w:tcPr>
          <w:p w14:paraId="30365566" w14:textId="475D39FF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3B170" w14:textId="72294FC5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 w:rsidRPr="001628ED">
              <w:rPr>
                <w:rFonts w:ascii="Arial" w:hAnsi="Arial" w:cs="Arial"/>
                <w:sz w:val="21"/>
                <w:szCs w:val="21"/>
              </w:rPr>
              <w:t>Monitor 21.5" LED DELL E2211H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28FC8DE" w14:textId="19B2C33D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487/10951</w:t>
            </w:r>
          </w:p>
        </w:tc>
        <w:tc>
          <w:tcPr>
            <w:tcW w:w="999" w:type="dxa"/>
            <w:vAlign w:val="center"/>
          </w:tcPr>
          <w:p w14:paraId="6119B15B" w14:textId="19729F1E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946E6B">
              <w:rPr>
                <w:rFonts w:ascii="Arial" w:hAnsi="Arial" w:cs="Arial"/>
                <w:sz w:val="21"/>
                <w:szCs w:val="21"/>
              </w:rPr>
              <w:t>2012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1B5DF8E" w14:textId="0913602C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541,20 zł</w:t>
            </w:r>
          </w:p>
        </w:tc>
      </w:tr>
      <w:tr w:rsidR="00FE2659" w:rsidRPr="00BB087D" w14:paraId="1502C75D" w14:textId="77777777" w:rsidTr="000F119E">
        <w:tc>
          <w:tcPr>
            <w:tcW w:w="710" w:type="dxa"/>
            <w:vAlign w:val="center"/>
          </w:tcPr>
          <w:p w14:paraId="3528E329" w14:textId="35E3E719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490FF" w14:textId="5CAF48CB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 w:rsidRPr="001628ED">
              <w:rPr>
                <w:rFonts w:ascii="Arial" w:hAnsi="Arial" w:cs="Arial"/>
                <w:sz w:val="21"/>
                <w:szCs w:val="21"/>
              </w:rPr>
              <w:t>Drukarka monochromatyczna laserowa Samsung SL-M3820 ND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9D0FD5D" w14:textId="55D4836D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487/11626</w:t>
            </w:r>
          </w:p>
        </w:tc>
        <w:tc>
          <w:tcPr>
            <w:tcW w:w="999" w:type="dxa"/>
            <w:vAlign w:val="center"/>
          </w:tcPr>
          <w:p w14:paraId="31949541" w14:textId="55FC7D27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3353">
              <w:rPr>
                <w:rFonts w:ascii="Arial" w:hAnsi="Arial" w:cs="Arial"/>
                <w:sz w:val="21"/>
                <w:szCs w:val="21"/>
              </w:rPr>
              <w:t>201</w:t>
            </w:r>
            <w:r>
              <w:rPr>
                <w:rFonts w:ascii="Arial" w:hAnsi="Arial" w:cs="Arial"/>
                <w:sz w:val="21"/>
                <w:szCs w:val="21"/>
              </w:rP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C2EA87E" w14:textId="0388E5C8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1 783,50 zł</w:t>
            </w:r>
          </w:p>
        </w:tc>
      </w:tr>
      <w:tr w:rsidR="00FE2659" w:rsidRPr="00BB087D" w14:paraId="1B330E16" w14:textId="77777777" w:rsidTr="000F119E">
        <w:tc>
          <w:tcPr>
            <w:tcW w:w="710" w:type="dxa"/>
            <w:vAlign w:val="center"/>
          </w:tcPr>
          <w:p w14:paraId="26A6E93E" w14:textId="209B5E99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6F593" w14:textId="4B260D92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 w:rsidRPr="001628ED">
              <w:rPr>
                <w:rFonts w:ascii="Arial" w:hAnsi="Arial" w:cs="Arial"/>
                <w:sz w:val="21"/>
                <w:szCs w:val="21"/>
              </w:rPr>
              <w:t>Drukarka monochromatyczna laserowa Samsung SL-M3820 ND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35C5FCF" w14:textId="52122807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487/11630</w:t>
            </w:r>
          </w:p>
        </w:tc>
        <w:tc>
          <w:tcPr>
            <w:tcW w:w="999" w:type="dxa"/>
            <w:vAlign w:val="center"/>
          </w:tcPr>
          <w:p w14:paraId="29D43D7A" w14:textId="6540F39B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3353">
              <w:rPr>
                <w:rFonts w:ascii="Arial" w:hAnsi="Arial" w:cs="Arial"/>
                <w:sz w:val="21"/>
                <w:szCs w:val="21"/>
              </w:rPr>
              <w:t>201</w:t>
            </w:r>
            <w:r>
              <w:rPr>
                <w:rFonts w:ascii="Arial" w:hAnsi="Arial" w:cs="Arial"/>
                <w:sz w:val="21"/>
                <w:szCs w:val="21"/>
              </w:rP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E472A6A" w14:textId="64A81E32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1 783,50 zł</w:t>
            </w:r>
          </w:p>
        </w:tc>
      </w:tr>
      <w:tr w:rsidR="00FE2659" w:rsidRPr="00BB087D" w14:paraId="0477D5D8" w14:textId="77777777" w:rsidTr="000F119E">
        <w:tc>
          <w:tcPr>
            <w:tcW w:w="710" w:type="dxa"/>
            <w:vAlign w:val="center"/>
          </w:tcPr>
          <w:p w14:paraId="49B8CF5F" w14:textId="1E6A0756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50852" w14:textId="69B63259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 w:rsidRPr="001628ED">
              <w:rPr>
                <w:rFonts w:ascii="Arial" w:hAnsi="Arial" w:cs="Arial"/>
                <w:sz w:val="21"/>
                <w:szCs w:val="21"/>
              </w:rPr>
              <w:t>Notebook Fujitsu Lifebook E544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FDD53F1" w14:textId="2FD8EE7B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487/12290</w:t>
            </w:r>
          </w:p>
        </w:tc>
        <w:tc>
          <w:tcPr>
            <w:tcW w:w="999" w:type="dxa"/>
            <w:vAlign w:val="center"/>
          </w:tcPr>
          <w:p w14:paraId="28EA19F9" w14:textId="136048E9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3F3353">
              <w:rPr>
                <w:rFonts w:ascii="Arial" w:hAnsi="Arial" w:cs="Arial"/>
                <w:sz w:val="21"/>
                <w:szCs w:val="21"/>
              </w:rPr>
              <w:t>201</w:t>
            </w:r>
            <w:r>
              <w:rPr>
                <w:rFonts w:ascii="Arial" w:hAnsi="Arial" w:cs="Arial"/>
                <w:sz w:val="21"/>
                <w:szCs w:val="21"/>
              </w:rPr>
              <w:t>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7F31BA2" w14:textId="0258A978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4 120,50 zł</w:t>
            </w:r>
          </w:p>
        </w:tc>
      </w:tr>
      <w:tr w:rsidR="00FE2659" w:rsidRPr="00BB087D" w14:paraId="42474B51" w14:textId="77777777" w:rsidTr="000F119E">
        <w:tc>
          <w:tcPr>
            <w:tcW w:w="710" w:type="dxa"/>
            <w:vAlign w:val="center"/>
          </w:tcPr>
          <w:p w14:paraId="04537798" w14:textId="486C6B2E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46994" w14:textId="2B2093F4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 w:rsidRPr="001628ED">
              <w:rPr>
                <w:rFonts w:ascii="Arial" w:hAnsi="Arial" w:cs="Arial"/>
                <w:sz w:val="21"/>
                <w:szCs w:val="21"/>
              </w:rPr>
              <w:t>Projektor NEC NP 50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8D21C1B" w14:textId="6365414D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662/00060</w:t>
            </w:r>
          </w:p>
        </w:tc>
        <w:tc>
          <w:tcPr>
            <w:tcW w:w="999" w:type="dxa"/>
            <w:vAlign w:val="center"/>
          </w:tcPr>
          <w:p w14:paraId="7F8CF6E5" w14:textId="78B7442C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76FAB">
              <w:rPr>
                <w:rFonts w:ascii="Arial" w:hAnsi="Arial" w:cs="Arial"/>
                <w:sz w:val="21"/>
                <w:szCs w:val="21"/>
              </w:rPr>
              <w:t>20</w:t>
            </w:r>
            <w:r>
              <w:rPr>
                <w:rFonts w:ascii="Arial" w:hAnsi="Arial" w:cs="Arial"/>
                <w:sz w:val="21"/>
                <w:szCs w:val="21"/>
              </w:rPr>
              <w:t>08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DE8AD25" w14:textId="2F4D6D72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3 153,70 zł</w:t>
            </w:r>
          </w:p>
        </w:tc>
      </w:tr>
      <w:tr w:rsidR="00FE2659" w:rsidRPr="00BB087D" w14:paraId="6AE53826" w14:textId="77777777" w:rsidTr="000F119E">
        <w:tc>
          <w:tcPr>
            <w:tcW w:w="710" w:type="dxa"/>
            <w:vAlign w:val="center"/>
          </w:tcPr>
          <w:p w14:paraId="44214B53" w14:textId="4ABF7DE4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F71DB" w14:textId="15DC6406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 w:rsidRPr="001628ED">
              <w:rPr>
                <w:rFonts w:ascii="Arial" w:hAnsi="Arial" w:cs="Arial"/>
                <w:sz w:val="21"/>
                <w:szCs w:val="21"/>
              </w:rPr>
              <w:t>Urządzenie wielofunkcyjne Samsung SCX-4833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D70364A" w14:textId="5E75E35E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8032/00436</w:t>
            </w:r>
          </w:p>
        </w:tc>
        <w:tc>
          <w:tcPr>
            <w:tcW w:w="999" w:type="dxa"/>
            <w:vAlign w:val="center"/>
          </w:tcPr>
          <w:p w14:paraId="14DF81B0" w14:textId="72B11FA4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76FAB"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D7EF761" w14:textId="5360FC65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1 982,76 zł</w:t>
            </w:r>
          </w:p>
        </w:tc>
      </w:tr>
      <w:tr w:rsidR="00FE2659" w:rsidRPr="00BB087D" w14:paraId="35CA6CE4" w14:textId="77777777" w:rsidTr="000F119E">
        <w:tc>
          <w:tcPr>
            <w:tcW w:w="710" w:type="dxa"/>
            <w:vAlign w:val="center"/>
          </w:tcPr>
          <w:p w14:paraId="76A809EE" w14:textId="3F73AA81" w:rsidR="00FE2659" w:rsidRPr="00BB087D" w:rsidRDefault="00FE2659" w:rsidP="00FE2659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4B146" w14:textId="7D18BE5A" w:rsidR="00FE2659" w:rsidRPr="001E1CA3" w:rsidRDefault="00FE2659" w:rsidP="00FE2659">
            <w:pPr>
              <w:rPr>
                <w:rFonts w:ascii="Arial" w:hAnsi="Arial" w:cs="Arial"/>
                <w:sz w:val="21"/>
                <w:szCs w:val="21"/>
              </w:rPr>
            </w:pPr>
            <w:r w:rsidRPr="001628ED">
              <w:rPr>
                <w:rFonts w:ascii="Arial" w:hAnsi="Arial" w:cs="Arial"/>
                <w:sz w:val="21"/>
                <w:szCs w:val="21"/>
              </w:rPr>
              <w:t>Urządzenie wielofunkcyjne Samsung SCX-4833 FD</w:t>
            </w:r>
          </w:p>
        </w:tc>
        <w:tc>
          <w:tcPr>
            <w:tcW w:w="16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265385F" w14:textId="06816838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8032/00451</w:t>
            </w:r>
          </w:p>
        </w:tc>
        <w:tc>
          <w:tcPr>
            <w:tcW w:w="999" w:type="dxa"/>
            <w:vAlign w:val="center"/>
          </w:tcPr>
          <w:p w14:paraId="20306117" w14:textId="2C532E52" w:rsidR="00FE2659" w:rsidRPr="001E1CA3" w:rsidRDefault="00FE2659" w:rsidP="00FE2659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476FAB">
              <w:rPr>
                <w:rFonts w:ascii="Arial" w:hAnsi="Arial" w:cs="Arial"/>
                <w:sz w:val="21"/>
                <w:szCs w:val="21"/>
              </w:rPr>
              <w:t>201</w:t>
            </w:r>
            <w:r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B097B41" w14:textId="025CDC14" w:rsidR="00FE2659" w:rsidRPr="001E1CA3" w:rsidRDefault="00FE2659" w:rsidP="00FE2659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E2659">
              <w:rPr>
                <w:rFonts w:ascii="Arial" w:hAnsi="Arial" w:cs="Arial"/>
                <w:sz w:val="21"/>
                <w:szCs w:val="21"/>
              </w:rPr>
              <w:t>1 277,97 zł</w:t>
            </w:r>
          </w:p>
        </w:tc>
      </w:tr>
      <w:tr w:rsidR="001628ED" w:rsidRPr="00BB087D" w14:paraId="271C9232" w14:textId="77777777" w:rsidTr="0036646E">
        <w:tc>
          <w:tcPr>
            <w:tcW w:w="9209" w:type="dxa"/>
            <w:gridSpan w:val="5"/>
            <w:vAlign w:val="center"/>
          </w:tcPr>
          <w:p w14:paraId="045E0CC5" w14:textId="045E70D9" w:rsidR="001628ED" w:rsidRPr="00FE2659" w:rsidRDefault="001628ED" w:rsidP="009D485F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FE2659">
              <w:rPr>
                <w:rFonts w:ascii="Arial" w:hAnsi="Arial" w:cs="Arial"/>
                <w:b/>
                <w:sz w:val="21"/>
                <w:szCs w:val="21"/>
              </w:rPr>
              <w:t xml:space="preserve">Łączna wartość początkowa: </w:t>
            </w:r>
            <w:r w:rsidR="009D485F" w:rsidRPr="00FE2659">
              <w:rPr>
                <w:rFonts w:ascii="Arial" w:hAnsi="Arial" w:cs="Arial"/>
                <w:b/>
                <w:sz w:val="21"/>
                <w:szCs w:val="21"/>
              </w:rPr>
              <w:t xml:space="preserve">39 404,26 zł </w:t>
            </w:r>
            <w:r w:rsidRPr="00FE2659">
              <w:rPr>
                <w:rFonts w:ascii="Arial" w:hAnsi="Arial" w:cs="Arial"/>
                <w:b/>
                <w:sz w:val="21"/>
                <w:szCs w:val="21"/>
              </w:rPr>
              <w:t>(całkowicie umorzona)</w:t>
            </w:r>
          </w:p>
        </w:tc>
      </w:tr>
    </w:tbl>
    <w:p w14:paraId="43B6B2CA" w14:textId="66960ABC" w:rsidR="00ED7AF0" w:rsidRPr="00BB087D" w:rsidRDefault="00ED7AF0" w:rsidP="001D4C74">
      <w:pPr>
        <w:rPr>
          <w:rFonts w:ascii="Arial" w:hAnsi="Arial" w:cs="Arial"/>
          <w:sz w:val="21"/>
          <w:szCs w:val="21"/>
        </w:rPr>
      </w:pPr>
    </w:p>
    <w:p w14:paraId="2526BC85" w14:textId="77777777" w:rsidR="001D4C74" w:rsidRPr="00BB087D" w:rsidRDefault="001D4C74" w:rsidP="001D4C74">
      <w:pPr>
        <w:rPr>
          <w:rFonts w:ascii="Arial" w:hAnsi="Arial" w:cs="Arial"/>
          <w:sz w:val="21"/>
          <w:szCs w:val="21"/>
        </w:rPr>
      </w:pPr>
    </w:p>
    <w:sectPr w:rsidR="001D4C74" w:rsidRPr="00BB087D" w:rsidSect="001E1C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A1271"/>
    <w:multiLevelType w:val="hybridMultilevel"/>
    <w:tmpl w:val="F37A4302"/>
    <w:lvl w:ilvl="0" w:tplc="2F4CD8E2">
      <w:start w:val="1"/>
      <w:numFmt w:val="decimal"/>
      <w:lvlText w:val="%1."/>
      <w:lvlJc w:val="left"/>
      <w:pPr>
        <w:ind w:left="897" w:hanging="49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17" w:hanging="360"/>
      </w:pPr>
    </w:lvl>
    <w:lvl w:ilvl="2" w:tplc="0415001B" w:tentative="1">
      <w:start w:val="1"/>
      <w:numFmt w:val="lowerRoman"/>
      <w:lvlText w:val="%3."/>
      <w:lvlJc w:val="right"/>
      <w:pPr>
        <w:ind w:left="2337" w:hanging="180"/>
      </w:pPr>
    </w:lvl>
    <w:lvl w:ilvl="3" w:tplc="0415000F" w:tentative="1">
      <w:start w:val="1"/>
      <w:numFmt w:val="decimal"/>
      <w:lvlText w:val="%4."/>
      <w:lvlJc w:val="left"/>
      <w:pPr>
        <w:ind w:left="3057" w:hanging="360"/>
      </w:pPr>
    </w:lvl>
    <w:lvl w:ilvl="4" w:tplc="04150019" w:tentative="1">
      <w:start w:val="1"/>
      <w:numFmt w:val="lowerLetter"/>
      <w:lvlText w:val="%5."/>
      <w:lvlJc w:val="left"/>
      <w:pPr>
        <w:ind w:left="3777" w:hanging="360"/>
      </w:pPr>
    </w:lvl>
    <w:lvl w:ilvl="5" w:tplc="0415001B" w:tentative="1">
      <w:start w:val="1"/>
      <w:numFmt w:val="lowerRoman"/>
      <w:lvlText w:val="%6."/>
      <w:lvlJc w:val="right"/>
      <w:pPr>
        <w:ind w:left="4497" w:hanging="180"/>
      </w:pPr>
    </w:lvl>
    <w:lvl w:ilvl="6" w:tplc="0415000F" w:tentative="1">
      <w:start w:val="1"/>
      <w:numFmt w:val="decimal"/>
      <w:lvlText w:val="%7."/>
      <w:lvlJc w:val="left"/>
      <w:pPr>
        <w:ind w:left="5217" w:hanging="360"/>
      </w:pPr>
    </w:lvl>
    <w:lvl w:ilvl="7" w:tplc="04150019" w:tentative="1">
      <w:start w:val="1"/>
      <w:numFmt w:val="lowerLetter"/>
      <w:lvlText w:val="%8."/>
      <w:lvlJc w:val="left"/>
      <w:pPr>
        <w:ind w:left="5937" w:hanging="360"/>
      </w:pPr>
    </w:lvl>
    <w:lvl w:ilvl="8" w:tplc="0415001B" w:tentative="1">
      <w:start w:val="1"/>
      <w:numFmt w:val="lowerRoman"/>
      <w:lvlText w:val="%9."/>
      <w:lvlJc w:val="right"/>
      <w:pPr>
        <w:ind w:left="6657" w:hanging="180"/>
      </w:pPr>
    </w:lvl>
  </w:abstractNum>
  <w:abstractNum w:abstractNumId="1" w15:restartNumberingAfterBreak="0">
    <w:nsid w:val="1D020DE1"/>
    <w:multiLevelType w:val="hybridMultilevel"/>
    <w:tmpl w:val="0A268D86"/>
    <w:lvl w:ilvl="0" w:tplc="E96E9F32">
      <w:start w:val="1"/>
      <w:numFmt w:val="decimal"/>
      <w:lvlText w:val="%1."/>
      <w:lvlJc w:val="left"/>
      <w:pPr>
        <w:ind w:left="493" w:hanging="493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" w15:restartNumberingAfterBreak="0">
    <w:nsid w:val="2350739C"/>
    <w:multiLevelType w:val="multilevel"/>
    <w:tmpl w:val="0D861CE6"/>
    <w:lvl w:ilvl="0">
      <w:start w:val="1"/>
      <w:numFmt w:val="decimal"/>
      <w:lvlText w:val="%1."/>
      <w:lvlJc w:val="left"/>
      <w:pPr>
        <w:tabs>
          <w:tab w:val="num" w:pos="823"/>
        </w:tabs>
        <w:ind w:left="823" w:hanging="360"/>
      </w:pPr>
    </w:lvl>
    <w:lvl w:ilvl="1">
      <w:start w:val="1"/>
      <w:numFmt w:val="decimal"/>
      <w:lvlText w:val="%2."/>
      <w:lvlJc w:val="left"/>
      <w:pPr>
        <w:tabs>
          <w:tab w:val="num" w:pos="1183"/>
        </w:tabs>
        <w:ind w:left="1183" w:hanging="360"/>
      </w:pPr>
    </w:lvl>
    <w:lvl w:ilvl="2">
      <w:start w:val="1"/>
      <w:numFmt w:val="decimal"/>
      <w:lvlText w:val="%3."/>
      <w:lvlJc w:val="left"/>
      <w:pPr>
        <w:tabs>
          <w:tab w:val="num" w:pos="1543"/>
        </w:tabs>
        <w:ind w:left="1543" w:hanging="360"/>
      </w:pPr>
    </w:lvl>
    <w:lvl w:ilvl="3">
      <w:start w:val="1"/>
      <w:numFmt w:val="decimal"/>
      <w:lvlText w:val="%4."/>
      <w:lvlJc w:val="left"/>
      <w:pPr>
        <w:tabs>
          <w:tab w:val="num" w:pos="1903"/>
        </w:tabs>
        <w:ind w:left="1903" w:hanging="360"/>
      </w:pPr>
    </w:lvl>
    <w:lvl w:ilvl="4">
      <w:start w:val="1"/>
      <w:numFmt w:val="decimal"/>
      <w:lvlText w:val="%5."/>
      <w:lvlJc w:val="left"/>
      <w:pPr>
        <w:tabs>
          <w:tab w:val="num" w:pos="2263"/>
        </w:tabs>
        <w:ind w:left="2263" w:hanging="360"/>
      </w:pPr>
    </w:lvl>
    <w:lvl w:ilvl="5">
      <w:start w:val="1"/>
      <w:numFmt w:val="decimal"/>
      <w:lvlText w:val="%6."/>
      <w:lvlJc w:val="left"/>
      <w:pPr>
        <w:tabs>
          <w:tab w:val="num" w:pos="2623"/>
        </w:tabs>
        <w:ind w:left="2623" w:hanging="360"/>
      </w:pPr>
    </w:lvl>
    <w:lvl w:ilvl="6">
      <w:start w:val="1"/>
      <w:numFmt w:val="decimal"/>
      <w:lvlText w:val="%7."/>
      <w:lvlJc w:val="left"/>
      <w:pPr>
        <w:tabs>
          <w:tab w:val="num" w:pos="2983"/>
        </w:tabs>
        <w:ind w:left="2983" w:hanging="360"/>
      </w:pPr>
    </w:lvl>
    <w:lvl w:ilvl="7">
      <w:start w:val="1"/>
      <w:numFmt w:val="decimal"/>
      <w:lvlText w:val="%8."/>
      <w:lvlJc w:val="left"/>
      <w:pPr>
        <w:tabs>
          <w:tab w:val="num" w:pos="3343"/>
        </w:tabs>
        <w:ind w:left="3343" w:hanging="360"/>
      </w:pPr>
    </w:lvl>
    <w:lvl w:ilvl="8">
      <w:start w:val="1"/>
      <w:numFmt w:val="decimal"/>
      <w:lvlText w:val="%9."/>
      <w:lvlJc w:val="left"/>
      <w:pPr>
        <w:tabs>
          <w:tab w:val="num" w:pos="3703"/>
        </w:tabs>
        <w:ind w:left="3703" w:hanging="360"/>
      </w:pPr>
    </w:lvl>
  </w:abstractNum>
  <w:abstractNum w:abstractNumId="3" w15:restartNumberingAfterBreak="0">
    <w:nsid w:val="40A0700A"/>
    <w:multiLevelType w:val="hybridMultilevel"/>
    <w:tmpl w:val="DDD6D57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2A622A3"/>
    <w:multiLevelType w:val="hybridMultilevel"/>
    <w:tmpl w:val="B130EC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AF0"/>
    <w:rsid w:val="000640CD"/>
    <w:rsid w:val="00084262"/>
    <w:rsid w:val="000F119E"/>
    <w:rsid w:val="001628ED"/>
    <w:rsid w:val="001C3EA7"/>
    <w:rsid w:val="001D4C74"/>
    <w:rsid w:val="001E1CA3"/>
    <w:rsid w:val="002003B5"/>
    <w:rsid w:val="002071A8"/>
    <w:rsid w:val="002C73FD"/>
    <w:rsid w:val="002D3AA4"/>
    <w:rsid w:val="00300360"/>
    <w:rsid w:val="00324871"/>
    <w:rsid w:val="0036646E"/>
    <w:rsid w:val="0042676D"/>
    <w:rsid w:val="0043388E"/>
    <w:rsid w:val="00457431"/>
    <w:rsid w:val="00462C80"/>
    <w:rsid w:val="00485F66"/>
    <w:rsid w:val="004869C3"/>
    <w:rsid w:val="00574443"/>
    <w:rsid w:val="00576698"/>
    <w:rsid w:val="005B473B"/>
    <w:rsid w:val="006435D2"/>
    <w:rsid w:val="00646517"/>
    <w:rsid w:val="006530D9"/>
    <w:rsid w:val="0067427E"/>
    <w:rsid w:val="007062C9"/>
    <w:rsid w:val="007265A9"/>
    <w:rsid w:val="0077293E"/>
    <w:rsid w:val="007940A2"/>
    <w:rsid w:val="007B3B0A"/>
    <w:rsid w:val="007B3C46"/>
    <w:rsid w:val="007E2170"/>
    <w:rsid w:val="00804875"/>
    <w:rsid w:val="008D10A8"/>
    <w:rsid w:val="008E4852"/>
    <w:rsid w:val="008F7B59"/>
    <w:rsid w:val="0093202A"/>
    <w:rsid w:val="009750A0"/>
    <w:rsid w:val="009D485F"/>
    <w:rsid w:val="00A13167"/>
    <w:rsid w:val="00A173CF"/>
    <w:rsid w:val="00A97889"/>
    <w:rsid w:val="00BB087D"/>
    <w:rsid w:val="00CB4D6F"/>
    <w:rsid w:val="00D452CA"/>
    <w:rsid w:val="00DA17AE"/>
    <w:rsid w:val="00DD0A3B"/>
    <w:rsid w:val="00DF4006"/>
    <w:rsid w:val="00E6367D"/>
    <w:rsid w:val="00E915C3"/>
    <w:rsid w:val="00ED2C3F"/>
    <w:rsid w:val="00ED7AF0"/>
    <w:rsid w:val="00EF0FF5"/>
    <w:rsid w:val="00EF7A6F"/>
    <w:rsid w:val="00F03B8D"/>
    <w:rsid w:val="00F20168"/>
    <w:rsid w:val="00F51D42"/>
    <w:rsid w:val="00FB689A"/>
    <w:rsid w:val="00FE2659"/>
    <w:rsid w:val="00FF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DFAA9"/>
  <w15:chartTrackingRefBased/>
  <w15:docId w15:val="{C78B5250-3217-4827-8DAF-F9E849AF4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D7AF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D7AF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ED7AF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ED7AF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ela-Siatka">
    <w:name w:val="Table Grid"/>
    <w:basedOn w:val="Standardowy"/>
    <w:uiPriority w:val="39"/>
    <w:rsid w:val="00ED7A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C3EA7"/>
    <w:pPr>
      <w:ind w:left="720"/>
      <w:contextualSpacing/>
    </w:pPr>
  </w:style>
  <w:style w:type="character" w:customStyle="1" w:styleId="WW8Num1z2">
    <w:name w:val="WW8Num1z2"/>
    <w:rsid w:val="0093202A"/>
  </w:style>
  <w:style w:type="character" w:customStyle="1" w:styleId="WW8Num1z3">
    <w:name w:val="WW8Num1z3"/>
    <w:rsid w:val="0093202A"/>
  </w:style>
  <w:style w:type="paragraph" w:styleId="Stopka">
    <w:name w:val="footer"/>
    <w:basedOn w:val="Normalny"/>
    <w:link w:val="StopkaZnak"/>
    <w:uiPriority w:val="99"/>
    <w:semiHidden/>
    <w:unhideWhenUsed/>
    <w:rsid w:val="001D4C74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semiHidden/>
    <w:rsid w:val="001D4C74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semiHidden/>
    <w:unhideWhenUsed/>
    <w:rsid w:val="001D4C74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1D4C74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265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65A9"/>
    <w:rPr>
      <w:rFonts w:ascii="Segoe UI" w:hAnsi="Segoe UI" w:cs="Segoe UI"/>
      <w:sz w:val="18"/>
      <w:szCs w:val="18"/>
    </w:rPr>
  </w:style>
  <w:style w:type="paragraph" w:customStyle="1" w:styleId="Zawartotabeli">
    <w:name w:val="Zawartość tabeli"/>
    <w:basedOn w:val="Normalny"/>
    <w:rsid w:val="001E1CA3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Nagwektabeli">
    <w:name w:val="Nagłówek tabeli"/>
    <w:basedOn w:val="Zawartotabeli"/>
    <w:rsid w:val="001E1CA3"/>
    <w:pPr>
      <w:jc w:val="center"/>
    </w:pPr>
    <w:rPr>
      <w:b/>
      <w:bCs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2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9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3" ma:contentTypeDescription="Utwórz nowy dokument." ma:contentTypeScope="" ma:versionID="623b95dfb7296985473a0b185f0daecb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ab04f49d6676e44223b0ff53f53b0520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2FBCFB2-02FC-4E9F-BF30-889E4B380885}">
  <ds:schemaRefs>
    <ds:schemaRef ds:uri="http://purl.org/dc/dcmitype/"/>
    <ds:schemaRef ds:uri="http://www.w3.org/XML/1998/namespace"/>
    <ds:schemaRef ds:uri="d47a4560-aee9-43e8-973f-2abd655c26a0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d4f64a22-a125-4b7a-afce-4a30c86a8f7c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94E9C9A3-D51C-46A8-854A-2253F6C4B5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6F2781-325E-4E0D-9EFE-AEAB64CBFC7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209</Words>
  <Characters>1256</Characters>
  <Application>Microsoft Office Word</Application>
  <DocSecurity>0</DocSecurity>
  <Lines>10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1</vt:i4>
      </vt:variant>
    </vt:vector>
  </HeadingPairs>
  <TitlesOfParts>
    <vt:vector size="2" baseType="lpstr">
      <vt:lpstr/>
      <vt:lpstr>Wykaz mienia przeznaczonego do przekazania w drodze darowizny na rzecz Miasta By</vt:lpstr>
    </vt:vector>
  </TitlesOfParts>
  <Company/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Stachańczyk Katarzyna</dc:creator>
  <cp:keywords/>
  <dc:description/>
  <cp:lastModifiedBy>Stasikowski Michał</cp:lastModifiedBy>
  <cp:revision>32</cp:revision>
  <dcterms:created xsi:type="dcterms:W3CDTF">2022-11-14T12:04:00Z</dcterms:created>
  <dcterms:modified xsi:type="dcterms:W3CDTF">2023-07-24T11:39:00Z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