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707C5" w14:textId="23CB28B7" w:rsidR="00C7377B" w:rsidRPr="00A37560" w:rsidRDefault="0051520A" w:rsidP="7D861479">
      <w:pPr>
        <w:pStyle w:val="rodekTre13"/>
        <w:rPr>
          <w:color w:val="auto"/>
        </w:rPr>
      </w:pPr>
      <w:r w:rsidRPr="7D861479">
        <w:rPr>
          <w:color w:val="auto"/>
        </w:rPr>
        <w:t>Uchwała nr</w:t>
      </w:r>
      <w:r w:rsidR="008E03C1" w:rsidRPr="7D861479">
        <w:rPr>
          <w:color w:val="auto"/>
        </w:rPr>
        <w:t xml:space="preserve"> </w:t>
      </w:r>
      <w:r w:rsidR="002A20EA">
        <w:rPr>
          <w:color w:val="auto"/>
        </w:rPr>
        <w:t>1750/441/VI/2023</w:t>
      </w:r>
    </w:p>
    <w:p w14:paraId="0D1EFE67" w14:textId="77777777" w:rsidR="00D72A3A" w:rsidRPr="00A37560" w:rsidRDefault="00310921" w:rsidP="7D861479">
      <w:pPr>
        <w:pStyle w:val="rodekTre13"/>
        <w:rPr>
          <w:color w:val="auto"/>
        </w:rPr>
      </w:pPr>
      <w:r w:rsidRPr="7D861479">
        <w:rPr>
          <w:color w:val="auto"/>
        </w:rPr>
        <w:t>Zarządu Województwa Śląskiego</w:t>
      </w:r>
    </w:p>
    <w:p w14:paraId="5B5707C8" w14:textId="285A9312" w:rsidR="00310921" w:rsidRPr="00A37560" w:rsidRDefault="0051520A" w:rsidP="7D861479">
      <w:pPr>
        <w:pStyle w:val="rodekTre13"/>
        <w:rPr>
          <w:color w:val="auto"/>
        </w:rPr>
      </w:pPr>
      <w:r w:rsidRPr="7D861479">
        <w:rPr>
          <w:color w:val="auto"/>
        </w:rPr>
        <w:t>z dnia</w:t>
      </w:r>
      <w:r w:rsidR="002A20EA">
        <w:rPr>
          <w:color w:val="auto"/>
        </w:rPr>
        <w:t xml:space="preserve"> 09.08.2023r.</w:t>
      </w:r>
      <w:bookmarkStart w:id="0" w:name="_GoBack"/>
      <w:bookmarkEnd w:id="0"/>
    </w:p>
    <w:p w14:paraId="5B5707C9" w14:textId="77777777" w:rsidR="00310921" w:rsidRPr="00A37560" w:rsidRDefault="00310921" w:rsidP="7D861479">
      <w:pPr>
        <w:pStyle w:val="Tre0"/>
        <w:rPr>
          <w:color w:val="auto"/>
        </w:rPr>
      </w:pPr>
    </w:p>
    <w:p w14:paraId="5B5707CA" w14:textId="06BEB200" w:rsidR="00906273" w:rsidRPr="00A37560" w:rsidRDefault="00310921" w:rsidP="7D861479">
      <w:pPr>
        <w:pStyle w:val="rodekTre13"/>
        <w:rPr>
          <w:color w:val="auto"/>
        </w:rPr>
      </w:pPr>
      <w:r w:rsidRPr="7D861479">
        <w:rPr>
          <w:color w:val="auto"/>
        </w:rPr>
        <w:t>w sprawie:</w:t>
      </w:r>
    </w:p>
    <w:p w14:paraId="5CBF5F6C" w14:textId="77777777" w:rsidR="0081508F" w:rsidRPr="00A37560" w:rsidRDefault="0081508F" w:rsidP="7D861479">
      <w:pPr>
        <w:pStyle w:val="TreBold"/>
        <w:rPr>
          <w:color w:val="auto"/>
        </w:rPr>
      </w:pPr>
    </w:p>
    <w:p w14:paraId="47655610" w14:textId="15A375DD" w:rsidR="00BA5269" w:rsidRPr="00162FBD" w:rsidRDefault="00BA5269" w:rsidP="00BA5269">
      <w:pPr>
        <w:pStyle w:val="TreBold"/>
        <w:rPr>
          <w:color w:val="auto"/>
        </w:rPr>
      </w:pPr>
      <w:r w:rsidRPr="5D17CF28">
        <w:rPr>
          <w:rFonts w:cs="Arial"/>
          <w:color w:val="auto"/>
        </w:rPr>
        <w:t>zawarcia z Muzeum “Górnośląski Park Etnograficzny” umowy dotacji</w:t>
      </w:r>
      <w:r>
        <w:rPr>
          <w:rFonts w:cs="Arial"/>
          <w:color w:val="auto"/>
        </w:rPr>
        <w:t xml:space="preserve"> oraz</w:t>
      </w:r>
    </w:p>
    <w:p w14:paraId="19012C9F" w14:textId="3AED4ECA" w:rsidR="0081508F" w:rsidRPr="00162FBD" w:rsidRDefault="0081508F" w:rsidP="0081508F">
      <w:pPr>
        <w:pStyle w:val="TreBold"/>
        <w:rPr>
          <w:color w:val="auto"/>
        </w:rPr>
      </w:pPr>
      <w:r w:rsidRPr="5D17CF28">
        <w:rPr>
          <w:color w:val="auto"/>
        </w:rPr>
        <w:t>zatwierdzenia program</w:t>
      </w:r>
      <w:r w:rsidR="00664DEA" w:rsidRPr="5D17CF28">
        <w:rPr>
          <w:color w:val="auto"/>
        </w:rPr>
        <w:t>u</w:t>
      </w:r>
      <w:r w:rsidRPr="5D17CF28">
        <w:rPr>
          <w:color w:val="auto"/>
        </w:rPr>
        <w:t xml:space="preserve"> rzeczowo-finansow</w:t>
      </w:r>
      <w:r w:rsidR="00664DEA" w:rsidRPr="5D17CF28">
        <w:rPr>
          <w:color w:val="auto"/>
        </w:rPr>
        <w:t>ego</w:t>
      </w:r>
      <w:r w:rsidRPr="5D17CF28">
        <w:rPr>
          <w:color w:val="auto"/>
        </w:rPr>
        <w:t xml:space="preserve"> dla realizacji </w:t>
      </w:r>
      <w:r w:rsidR="00856DA3" w:rsidRPr="5D17CF28">
        <w:rPr>
          <w:color w:val="auto"/>
        </w:rPr>
        <w:t xml:space="preserve">projektu </w:t>
      </w:r>
      <w:bookmarkStart w:id="1" w:name="_Hlk139446560"/>
      <w:r w:rsidR="00162FBD" w:rsidRPr="5D17CF28">
        <w:rPr>
          <w:rFonts w:cs="Arial"/>
          <w:color w:val="auto"/>
        </w:rPr>
        <w:t xml:space="preserve">pn.: „Skarbiec dziedzictwa – nowa przestrzeń dla aktywnej edukacji i kultury w Muzeum Górnośląski Park Etnograficzny w Chorzowie” </w:t>
      </w:r>
      <w:bookmarkEnd w:id="1"/>
    </w:p>
    <w:p w14:paraId="5B5707CE" w14:textId="77777777" w:rsidR="00685941" w:rsidRPr="00A37560" w:rsidRDefault="00685941" w:rsidP="7D861479">
      <w:pPr>
        <w:pStyle w:val="TreBold"/>
        <w:rPr>
          <w:strike/>
          <w:color w:val="auto"/>
        </w:rPr>
      </w:pPr>
    </w:p>
    <w:p w14:paraId="05AA40FF" w14:textId="0F81BDCD" w:rsidR="006A20F8" w:rsidRPr="00485486" w:rsidRDefault="002C25DB" w:rsidP="006A20F8">
      <w:pPr>
        <w:pStyle w:val="Arial105"/>
        <w:numPr>
          <w:ilvl w:val="0"/>
          <w:numId w:val="7"/>
        </w:numPr>
        <w:ind w:left="229" w:hanging="283"/>
        <w:rPr>
          <w:rFonts w:cs="Arial"/>
          <w:color w:val="auto"/>
        </w:rPr>
      </w:pPr>
      <w:r w:rsidRPr="7D861479">
        <w:rPr>
          <w:rFonts w:cs="Arial"/>
        </w:rPr>
        <w:t>N</w:t>
      </w:r>
      <w:r w:rsidR="00EF5890" w:rsidRPr="7D861479">
        <w:rPr>
          <w:rFonts w:cs="Arial"/>
        </w:rPr>
        <w:t>a podstawie art. 41 ust. 1 ustawy z dnia 5 czerwca 1998 roku o samorządzie województwa</w:t>
      </w:r>
      <w:r>
        <w:br/>
      </w:r>
      <w:r w:rsidR="00EF5890" w:rsidRPr="7D861479">
        <w:rPr>
          <w:rFonts w:cs="Arial"/>
        </w:rPr>
        <w:t>(t</w:t>
      </w:r>
      <w:r w:rsidRPr="7D861479">
        <w:rPr>
          <w:rFonts w:cs="Arial"/>
        </w:rPr>
        <w:t>.</w:t>
      </w:r>
      <w:r w:rsidR="00EF5890" w:rsidRPr="7D861479">
        <w:rPr>
          <w:rFonts w:cs="Arial"/>
        </w:rPr>
        <w:t>j</w:t>
      </w:r>
      <w:r w:rsidRPr="7D861479">
        <w:rPr>
          <w:rFonts w:cs="Arial"/>
        </w:rPr>
        <w:t>.</w:t>
      </w:r>
      <w:r w:rsidR="00EF5890" w:rsidRPr="7D861479">
        <w:rPr>
          <w:rFonts w:cs="Arial"/>
        </w:rPr>
        <w:t xml:space="preserve"> Dz. U. z 20</w:t>
      </w:r>
      <w:r w:rsidRPr="7D861479">
        <w:rPr>
          <w:rFonts w:cs="Arial"/>
        </w:rPr>
        <w:t>22</w:t>
      </w:r>
      <w:r w:rsidR="00EF5890" w:rsidRPr="7D861479">
        <w:rPr>
          <w:rFonts w:cs="Arial"/>
        </w:rPr>
        <w:t xml:space="preserve"> r. poz. </w:t>
      </w:r>
      <w:r w:rsidRPr="7D861479">
        <w:rPr>
          <w:rFonts w:cs="Arial"/>
        </w:rPr>
        <w:t>2094</w:t>
      </w:r>
      <w:r w:rsidR="0081508F" w:rsidRPr="7D861479">
        <w:rPr>
          <w:rFonts w:cs="Arial"/>
        </w:rPr>
        <w:t xml:space="preserve"> z późn. </w:t>
      </w:r>
      <w:r w:rsidR="006A30EB" w:rsidRPr="7D861479">
        <w:rPr>
          <w:rFonts w:cs="Arial"/>
        </w:rPr>
        <w:t>z</w:t>
      </w:r>
      <w:r w:rsidR="0081508F" w:rsidRPr="7D861479">
        <w:rPr>
          <w:rFonts w:cs="Arial"/>
        </w:rPr>
        <w:t>m</w:t>
      </w:r>
      <w:r w:rsidR="00261E66" w:rsidRPr="7D861479">
        <w:rPr>
          <w:rFonts w:cs="Arial"/>
        </w:rPr>
        <w:t>.</w:t>
      </w:r>
      <w:r w:rsidR="006A30EB" w:rsidRPr="7D861479">
        <w:rPr>
          <w:rFonts w:cs="Arial"/>
        </w:rPr>
        <w:t>)</w:t>
      </w:r>
      <w:r w:rsidR="006A20F8">
        <w:rPr>
          <w:rFonts w:cs="Arial"/>
        </w:rPr>
        <w:t xml:space="preserve"> oraz </w:t>
      </w:r>
      <w:r w:rsidR="006A20F8" w:rsidRPr="70353859">
        <w:rPr>
          <w:rFonts w:cs="Arial"/>
          <w:color w:val="auto"/>
        </w:rPr>
        <w:t>art. 250 usta</w:t>
      </w:r>
      <w:r w:rsidR="006A20F8">
        <w:rPr>
          <w:rFonts w:cs="Arial"/>
          <w:color w:val="auto"/>
        </w:rPr>
        <w:t>wy z dnia 27 sierpnia 2009 r. o </w:t>
      </w:r>
      <w:r w:rsidR="006A20F8" w:rsidRPr="70353859">
        <w:rPr>
          <w:rFonts w:cs="Arial"/>
          <w:color w:val="auto"/>
        </w:rPr>
        <w:t xml:space="preserve">finansach publicznych (tj. </w:t>
      </w:r>
      <w:r w:rsidR="006A20F8" w:rsidRPr="70353859">
        <w:rPr>
          <w:color w:val="auto"/>
        </w:rPr>
        <w:t>Dz. U. z 2023 r. poz. 1270 z późn. zm.)</w:t>
      </w:r>
    </w:p>
    <w:p w14:paraId="44975C7C" w14:textId="1E643A9E" w:rsidR="00261E66" w:rsidRPr="00A37560" w:rsidRDefault="00261E66" w:rsidP="7D861479">
      <w:pPr>
        <w:spacing w:after="120"/>
        <w:ind w:right="57"/>
        <w:jc w:val="both"/>
        <w:rPr>
          <w:rFonts w:cs="Arial"/>
        </w:rPr>
      </w:pPr>
    </w:p>
    <w:p w14:paraId="5B5707CF" w14:textId="248C8AA3" w:rsidR="00632F0F" w:rsidRPr="00A37560" w:rsidRDefault="00632F0F" w:rsidP="7D861479">
      <w:pPr>
        <w:spacing w:after="120"/>
        <w:ind w:right="57"/>
        <w:jc w:val="both"/>
        <w:rPr>
          <w:rFonts w:cs="Arial"/>
        </w:rPr>
      </w:pPr>
    </w:p>
    <w:p w14:paraId="5B5707D1" w14:textId="77777777" w:rsidR="00310921" w:rsidRPr="00A37560" w:rsidRDefault="00DC0A74" w:rsidP="7D861479">
      <w:pPr>
        <w:pStyle w:val="TreBold"/>
        <w:rPr>
          <w:color w:val="auto"/>
        </w:rPr>
      </w:pPr>
      <w:r w:rsidRPr="7D861479">
        <w:rPr>
          <w:color w:val="auto"/>
        </w:rPr>
        <w:t>Zarząd Województwa Śląskiego</w:t>
      </w:r>
    </w:p>
    <w:p w14:paraId="5B5707D2" w14:textId="77777777" w:rsidR="00DC0A74" w:rsidRPr="00A37560" w:rsidRDefault="00A14375" w:rsidP="7D861479">
      <w:pPr>
        <w:pStyle w:val="TreBold"/>
        <w:rPr>
          <w:color w:val="auto"/>
        </w:rPr>
      </w:pPr>
      <w:r w:rsidRPr="7D861479">
        <w:rPr>
          <w:color w:val="auto"/>
        </w:rPr>
        <w:t>uchwala</w:t>
      </w:r>
    </w:p>
    <w:p w14:paraId="368A69F3" w14:textId="77777777" w:rsidR="002C25DB" w:rsidRDefault="002C25DB" w:rsidP="7D861479">
      <w:pPr>
        <w:pStyle w:val="rodekTre13"/>
        <w:spacing w:after="240"/>
        <w:rPr>
          <w:color w:val="auto"/>
        </w:rPr>
      </w:pPr>
    </w:p>
    <w:p w14:paraId="5B5707D5" w14:textId="2C077E70" w:rsidR="00F6106D" w:rsidRPr="00A37560" w:rsidRDefault="00F6106D" w:rsidP="7D861479">
      <w:pPr>
        <w:pStyle w:val="rodekTre13"/>
        <w:rPr>
          <w:color w:val="auto"/>
        </w:rPr>
      </w:pPr>
      <w:r w:rsidRPr="7D861479">
        <w:rPr>
          <w:color w:val="auto"/>
        </w:rPr>
        <w:t>§ 1.</w:t>
      </w:r>
    </w:p>
    <w:p w14:paraId="7D21FEED" w14:textId="06BF4DB2" w:rsidR="00E42316" w:rsidRPr="006F6BAA" w:rsidRDefault="00E42316" w:rsidP="00E42316">
      <w:pPr>
        <w:pStyle w:val="Tekstpodstawowy31"/>
        <w:numPr>
          <w:ilvl w:val="0"/>
          <w:numId w:val="6"/>
        </w:numPr>
        <w:overflowPunct/>
        <w:autoSpaceDE/>
        <w:spacing w:line="268" w:lineRule="exact"/>
        <w:ind w:left="360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  <w:r w:rsidRPr="006F6BAA">
        <w:rPr>
          <w:rFonts w:ascii="Arial" w:hAnsi="Arial" w:cs="Arial"/>
          <w:b w:val="0"/>
          <w:sz w:val="21"/>
          <w:szCs w:val="21"/>
        </w:rPr>
        <w:t>Zawiera się z Muzeum GPE z siedzibą w Chorzowie umowę dotacji w kwocie 500 000,00 zł (słownie: pięćset tysięcy złotych 00/100) – dział 921, rozdz. 92118, § 6229 - na realizację projektu, o którym mowa w punkcie</w:t>
      </w:r>
      <w:r>
        <w:rPr>
          <w:rFonts w:ascii="Arial" w:hAnsi="Arial" w:cs="Arial"/>
          <w:b w:val="0"/>
          <w:sz w:val="21"/>
          <w:szCs w:val="21"/>
        </w:rPr>
        <w:t xml:space="preserve"> 2</w:t>
      </w:r>
      <w:r w:rsidRPr="006F6BAA">
        <w:rPr>
          <w:rFonts w:ascii="Arial" w:hAnsi="Arial" w:cs="Arial"/>
          <w:b w:val="0"/>
          <w:sz w:val="21"/>
          <w:szCs w:val="21"/>
        </w:rPr>
        <w:t>.</w:t>
      </w:r>
      <w:r>
        <w:rPr>
          <w:rFonts w:ascii="Arial" w:hAnsi="Arial" w:cs="Arial"/>
          <w:b w:val="0"/>
          <w:sz w:val="21"/>
          <w:szCs w:val="21"/>
        </w:rPr>
        <w:t xml:space="preserve"> </w:t>
      </w:r>
      <w:r w:rsidRPr="006F6BAA">
        <w:rPr>
          <w:rFonts w:ascii="Arial" w:hAnsi="Arial" w:cs="Arial"/>
          <w:b w:val="0"/>
          <w:sz w:val="21"/>
          <w:szCs w:val="21"/>
        </w:rPr>
        <w:t xml:space="preserve">Projekt umowy dotacji stanowi załącznik nr </w:t>
      </w:r>
      <w:r>
        <w:rPr>
          <w:rFonts w:ascii="Arial" w:hAnsi="Arial" w:cs="Arial"/>
          <w:b w:val="0"/>
          <w:sz w:val="21"/>
          <w:szCs w:val="21"/>
        </w:rPr>
        <w:t>1</w:t>
      </w:r>
      <w:r w:rsidRPr="006F6BAA">
        <w:rPr>
          <w:rFonts w:ascii="Arial" w:hAnsi="Arial" w:cs="Arial"/>
          <w:b w:val="0"/>
          <w:sz w:val="21"/>
          <w:szCs w:val="21"/>
        </w:rPr>
        <w:t xml:space="preserve"> do niniejszej uchwały.</w:t>
      </w:r>
    </w:p>
    <w:p w14:paraId="304C252D" w14:textId="11A1896E" w:rsidR="00E42316" w:rsidRPr="006F6BAA" w:rsidRDefault="00E42316" w:rsidP="00E42316">
      <w:pPr>
        <w:pStyle w:val="Tekstpodstawowy31"/>
        <w:overflowPunct/>
        <w:autoSpaceDE/>
        <w:spacing w:line="268" w:lineRule="exact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</w:p>
    <w:p w14:paraId="5B5707D6" w14:textId="49C101DD" w:rsidR="00F6106D" w:rsidRPr="006F6BAA" w:rsidRDefault="00F6106D" w:rsidP="316E17C6">
      <w:pPr>
        <w:pStyle w:val="Tekstpodstawowy31"/>
        <w:numPr>
          <w:ilvl w:val="0"/>
          <w:numId w:val="6"/>
        </w:numPr>
        <w:overflowPunct/>
        <w:autoSpaceDE/>
        <w:spacing w:line="268" w:lineRule="exact"/>
        <w:ind w:left="360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  <w:r w:rsidRPr="7D861479">
        <w:rPr>
          <w:rFonts w:ascii="Arial" w:hAnsi="Arial" w:cs="Arial"/>
          <w:b w:val="0"/>
          <w:sz w:val="21"/>
          <w:szCs w:val="21"/>
        </w:rPr>
        <w:t xml:space="preserve">Zatwierdza się program rzeczowo </w:t>
      </w:r>
      <w:r w:rsidR="00582AB0" w:rsidRPr="7D861479">
        <w:rPr>
          <w:rFonts w:ascii="Arial" w:hAnsi="Arial" w:cs="Arial"/>
          <w:b w:val="0"/>
          <w:sz w:val="21"/>
          <w:szCs w:val="21"/>
        </w:rPr>
        <w:t>–</w:t>
      </w:r>
      <w:r w:rsidRPr="7D861479">
        <w:rPr>
          <w:rFonts w:ascii="Arial" w:hAnsi="Arial" w:cs="Arial"/>
          <w:b w:val="0"/>
          <w:sz w:val="21"/>
          <w:szCs w:val="21"/>
        </w:rPr>
        <w:t xml:space="preserve"> finansow</w:t>
      </w:r>
      <w:r w:rsidR="00582AB0" w:rsidRPr="7D861479">
        <w:rPr>
          <w:rFonts w:ascii="Arial" w:hAnsi="Arial" w:cs="Arial"/>
          <w:b w:val="0"/>
          <w:sz w:val="21"/>
          <w:szCs w:val="21"/>
        </w:rPr>
        <w:t>y</w:t>
      </w:r>
      <w:r w:rsidRPr="7D861479">
        <w:rPr>
          <w:rFonts w:ascii="Arial" w:hAnsi="Arial" w:cs="Arial"/>
          <w:b w:val="0"/>
          <w:sz w:val="21"/>
          <w:szCs w:val="21"/>
        </w:rPr>
        <w:t xml:space="preserve"> na rok 20</w:t>
      </w:r>
      <w:r w:rsidR="00D434D0" w:rsidRPr="7D861479">
        <w:rPr>
          <w:rFonts w:ascii="Arial" w:hAnsi="Arial" w:cs="Arial"/>
          <w:b w:val="0"/>
          <w:sz w:val="21"/>
          <w:szCs w:val="21"/>
        </w:rPr>
        <w:t>2</w:t>
      </w:r>
      <w:r w:rsidR="00162FBD" w:rsidRPr="7D861479">
        <w:rPr>
          <w:rFonts w:ascii="Arial" w:hAnsi="Arial" w:cs="Arial"/>
          <w:b w:val="0"/>
          <w:sz w:val="21"/>
          <w:szCs w:val="21"/>
        </w:rPr>
        <w:t>3</w:t>
      </w:r>
      <w:r w:rsidRPr="7D861479">
        <w:rPr>
          <w:rFonts w:ascii="Arial" w:hAnsi="Arial" w:cs="Arial"/>
          <w:b w:val="0"/>
          <w:sz w:val="21"/>
          <w:szCs w:val="21"/>
        </w:rPr>
        <w:t xml:space="preserve"> dla </w:t>
      </w:r>
      <w:r w:rsidR="00856DA3" w:rsidRPr="7D861479">
        <w:rPr>
          <w:rFonts w:ascii="Arial" w:hAnsi="Arial" w:cs="Arial"/>
          <w:b w:val="0"/>
          <w:sz w:val="21"/>
          <w:szCs w:val="21"/>
        </w:rPr>
        <w:t xml:space="preserve">projektu </w:t>
      </w:r>
      <w:r w:rsidRPr="7D861479">
        <w:rPr>
          <w:rFonts w:ascii="Arial" w:hAnsi="Arial" w:cs="Arial"/>
          <w:b w:val="0"/>
          <w:sz w:val="21"/>
          <w:szCs w:val="21"/>
        </w:rPr>
        <w:t>pn</w:t>
      </w:r>
      <w:r w:rsidR="00162FBD" w:rsidRPr="7D861479">
        <w:rPr>
          <w:rFonts w:ascii="Arial" w:hAnsi="Arial" w:cs="Arial"/>
          <w:b w:val="0"/>
          <w:sz w:val="21"/>
          <w:szCs w:val="21"/>
        </w:rPr>
        <w:t xml:space="preserve">: „Skarbiec dziedzictwa </w:t>
      </w:r>
      <w:r w:rsidR="00162FBD" w:rsidRPr="006F6BAA">
        <w:rPr>
          <w:rFonts w:ascii="Arial" w:hAnsi="Arial" w:cs="Arial"/>
          <w:b w:val="0"/>
          <w:sz w:val="21"/>
          <w:szCs w:val="21"/>
        </w:rPr>
        <w:t>– nowa przestrzeń dla aktywnej edukacji i kultury w Muzeum „Górnośląski Park Etnograficzny”</w:t>
      </w:r>
      <w:r w:rsidRPr="006F6BAA">
        <w:rPr>
          <w:rFonts w:ascii="Arial" w:hAnsi="Arial" w:cs="Arial"/>
          <w:b w:val="0"/>
          <w:sz w:val="21"/>
          <w:szCs w:val="21"/>
        </w:rPr>
        <w:br/>
      </w:r>
      <w:r w:rsidR="00162FBD" w:rsidRPr="006F6BAA">
        <w:rPr>
          <w:rFonts w:ascii="Arial" w:hAnsi="Arial" w:cs="Arial"/>
          <w:b w:val="0"/>
          <w:sz w:val="21"/>
          <w:szCs w:val="21"/>
        </w:rPr>
        <w:t xml:space="preserve">w Chorzowie” </w:t>
      </w:r>
      <w:r w:rsidR="00D434D0" w:rsidRPr="006F6BAA">
        <w:rPr>
          <w:rFonts w:ascii="Arial" w:hAnsi="Arial" w:cs="Arial"/>
          <w:b w:val="0"/>
          <w:sz w:val="21"/>
          <w:szCs w:val="21"/>
        </w:rPr>
        <w:t xml:space="preserve">realizowanego przez </w:t>
      </w:r>
      <w:r w:rsidR="00162FBD" w:rsidRPr="006F6BAA">
        <w:rPr>
          <w:rFonts w:ascii="Arial" w:hAnsi="Arial" w:cs="Arial"/>
          <w:b w:val="0"/>
          <w:sz w:val="21"/>
          <w:szCs w:val="21"/>
        </w:rPr>
        <w:t>Muzeum GPE</w:t>
      </w:r>
      <w:r w:rsidRPr="006F6BAA">
        <w:rPr>
          <w:rFonts w:ascii="Arial" w:hAnsi="Arial" w:cs="Arial"/>
          <w:b w:val="0"/>
          <w:sz w:val="21"/>
          <w:szCs w:val="21"/>
        </w:rPr>
        <w:t xml:space="preserve">, stanowiący załącznik nr </w:t>
      </w:r>
      <w:r w:rsidR="00E42316">
        <w:rPr>
          <w:rFonts w:ascii="Arial" w:hAnsi="Arial" w:cs="Arial"/>
          <w:b w:val="0"/>
          <w:sz w:val="21"/>
          <w:szCs w:val="21"/>
        </w:rPr>
        <w:t>2</w:t>
      </w:r>
      <w:r w:rsidR="7D554523" w:rsidRPr="006F6BAA">
        <w:rPr>
          <w:rFonts w:ascii="Arial" w:hAnsi="Arial" w:cs="Arial"/>
          <w:b w:val="0"/>
          <w:sz w:val="21"/>
          <w:szCs w:val="21"/>
        </w:rPr>
        <w:t xml:space="preserve"> </w:t>
      </w:r>
      <w:r w:rsidRPr="006F6BAA">
        <w:rPr>
          <w:rFonts w:ascii="Arial" w:hAnsi="Arial" w:cs="Arial"/>
          <w:b w:val="0"/>
          <w:sz w:val="21"/>
          <w:szCs w:val="21"/>
        </w:rPr>
        <w:t>do niniejszej uchwały.</w:t>
      </w:r>
    </w:p>
    <w:p w14:paraId="6A3FDBDF" w14:textId="77777777" w:rsidR="00664DEA" w:rsidRPr="00162FBD" w:rsidRDefault="00664DEA" w:rsidP="7D861479">
      <w:pPr>
        <w:pStyle w:val="Tre0"/>
        <w:rPr>
          <w:color w:val="auto"/>
          <w:sz w:val="16"/>
          <w:szCs w:val="16"/>
        </w:rPr>
      </w:pPr>
    </w:p>
    <w:p w14:paraId="5B5707DC" w14:textId="67165EED" w:rsidR="00582AB0" w:rsidRPr="00A37560" w:rsidRDefault="00906273" w:rsidP="7D861479">
      <w:pPr>
        <w:pStyle w:val="rodekTre13"/>
        <w:rPr>
          <w:rFonts w:cs="Arial"/>
          <w:color w:val="auto"/>
        </w:rPr>
      </w:pPr>
      <w:r w:rsidRPr="7D861479">
        <w:rPr>
          <w:rFonts w:cs="Arial"/>
          <w:color w:val="auto"/>
        </w:rPr>
        <w:t xml:space="preserve">§ </w:t>
      </w:r>
      <w:r w:rsidR="00F6106D" w:rsidRPr="7D861479">
        <w:rPr>
          <w:rFonts w:cs="Arial"/>
          <w:color w:val="auto"/>
        </w:rPr>
        <w:t>2</w:t>
      </w:r>
      <w:r w:rsidRPr="7D861479">
        <w:rPr>
          <w:rFonts w:cs="Arial"/>
          <w:color w:val="auto"/>
        </w:rPr>
        <w:t>.</w:t>
      </w:r>
    </w:p>
    <w:p w14:paraId="5B5707DE" w14:textId="3B0E7591" w:rsidR="00F6106D" w:rsidRDefault="00F6106D" w:rsidP="7D861479">
      <w:pPr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Wykonanie uchwały powierza się Marszałkowi Województwa Śląskiego.</w:t>
      </w:r>
    </w:p>
    <w:p w14:paraId="4F815CE2" w14:textId="77777777" w:rsidR="00664DEA" w:rsidRPr="00A37560" w:rsidRDefault="00664DEA" w:rsidP="7D861479">
      <w:pPr>
        <w:rPr>
          <w:rFonts w:eastAsia="Times New Roman" w:cs="Arial"/>
          <w:lang w:eastAsia="pl-PL"/>
        </w:rPr>
      </w:pPr>
    </w:p>
    <w:p w14:paraId="51B1F1EC" w14:textId="329AD535" w:rsidR="002C25DB" w:rsidRPr="00A37560" w:rsidRDefault="00F6106D" w:rsidP="7D861479">
      <w:pPr>
        <w:jc w:val="center"/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§ 3</w:t>
      </w:r>
      <w:r w:rsidR="00582AB0" w:rsidRPr="7D861479">
        <w:rPr>
          <w:rFonts w:eastAsia="Times New Roman" w:cs="Arial"/>
          <w:lang w:eastAsia="pl-PL"/>
        </w:rPr>
        <w:t>.</w:t>
      </w:r>
    </w:p>
    <w:p w14:paraId="19239393" w14:textId="77777777" w:rsidR="002C25DB" w:rsidRDefault="00F6106D" w:rsidP="7D861479">
      <w:pPr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Uchwała w</w:t>
      </w:r>
      <w:r w:rsidR="004A2A50" w:rsidRPr="7D861479">
        <w:rPr>
          <w:rFonts w:eastAsia="Times New Roman" w:cs="Arial"/>
          <w:lang w:eastAsia="pl-PL"/>
        </w:rPr>
        <w:t>chodzi w życie z dniem podjęcia</w:t>
      </w:r>
      <w:r w:rsidR="002C25DB" w:rsidRPr="7D861479">
        <w:rPr>
          <w:rFonts w:eastAsia="Times New Roman" w:cs="Arial"/>
          <w:lang w:eastAsia="pl-PL"/>
        </w:rPr>
        <w:t>.</w:t>
      </w:r>
    </w:p>
    <w:p w14:paraId="739F22FF" w14:textId="77777777" w:rsidR="002C25DB" w:rsidRPr="00162FBD" w:rsidRDefault="002C25DB" w:rsidP="7D861479">
      <w:pPr>
        <w:spacing w:after="240"/>
        <w:rPr>
          <w:rFonts w:eastAsia="Times New Roman" w:cs="Arial"/>
          <w:sz w:val="16"/>
          <w:szCs w:val="16"/>
          <w:lang w:eastAsia="pl-PL"/>
        </w:rPr>
      </w:pPr>
    </w:p>
    <w:p w14:paraId="5B5707E0" w14:textId="768C6938" w:rsidR="00F6106D" w:rsidRPr="00162FBD" w:rsidRDefault="00F6106D" w:rsidP="7D861479">
      <w:pPr>
        <w:spacing w:after="240"/>
        <w:rPr>
          <w:rFonts w:eastAsia="Times New Roman" w:cs="Arial"/>
          <w:sz w:val="16"/>
          <w:szCs w:val="16"/>
          <w:lang w:eastAsia="pl-PL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F5890" w:rsidRPr="00A37560" w14:paraId="5B5707E8" w14:textId="77777777" w:rsidTr="7D861479">
        <w:trPr>
          <w:trHeight w:val="724"/>
        </w:trPr>
        <w:tc>
          <w:tcPr>
            <w:tcW w:w="3369" w:type="dxa"/>
          </w:tcPr>
          <w:p w14:paraId="5B5707E3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>Jakub Chełstowski</w:t>
            </w:r>
          </w:p>
        </w:tc>
        <w:tc>
          <w:tcPr>
            <w:tcW w:w="3402" w:type="dxa"/>
          </w:tcPr>
          <w:p w14:paraId="5B5707E4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 xml:space="preserve">- Marszałek Województwa </w:t>
            </w:r>
          </w:p>
        </w:tc>
        <w:tc>
          <w:tcPr>
            <w:tcW w:w="283" w:type="dxa"/>
          </w:tcPr>
          <w:p w14:paraId="5B5707E5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>-</w:t>
            </w:r>
          </w:p>
        </w:tc>
        <w:tc>
          <w:tcPr>
            <w:tcW w:w="2835" w:type="dxa"/>
          </w:tcPr>
          <w:p w14:paraId="5B5707E6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>……………………………</w:t>
            </w:r>
          </w:p>
          <w:p w14:paraId="5B5707E7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</w:p>
        </w:tc>
      </w:tr>
      <w:tr w:rsidR="00EF5890" w:rsidRPr="00A37560" w14:paraId="5B5707EE" w14:textId="77777777" w:rsidTr="7D861479">
        <w:trPr>
          <w:trHeight w:val="724"/>
        </w:trPr>
        <w:tc>
          <w:tcPr>
            <w:tcW w:w="3369" w:type="dxa"/>
          </w:tcPr>
          <w:p w14:paraId="5B5707E9" w14:textId="35794A82" w:rsidR="00EF5890" w:rsidRPr="00A37560" w:rsidRDefault="003642D2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 xml:space="preserve">Anna </w:t>
            </w:r>
            <w:r w:rsidR="002C25DB" w:rsidRPr="7D861479">
              <w:rPr>
                <w:rFonts w:cs="Arial"/>
              </w:rPr>
              <w:t>J</w:t>
            </w:r>
            <w:r w:rsidRPr="7D861479">
              <w:rPr>
                <w:rFonts w:cs="Arial"/>
              </w:rPr>
              <w:t>edynak</w:t>
            </w:r>
          </w:p>
        </w:tc>
        <w:tc>
          <w:tcPr>
            <w:tcW w:w="3402" w:type="dxa"/>
          </w:tcPr>
          <w:p w14:paraId="5B5707EA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B5707EB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>-</w:t>
            </w:r>
          </w:p>
        </w:tc>
        <w:tc>
          <w:tcPr>
            <w:tcW w:w="2835" w:type="dxa"/>
          </w:tcPr>
          <w:p w14:paraId="5B5707EC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>……………………………</w:t>
            </w:r>
          </w:p>
          <w:p w14:paraId="5B5707ED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</w:p>
        </w:tc>
      </w:tr>
      <w:tr w:rsidR="00EF5890" w:rsidRPr="00A37560" w14:paraId="5B5707F4" w14:textId="77777777" w:rsidTr="7D861479">
        <w:trPr>
          <w:trHeight w:val="724"/>
        </w:trPr>
        <w:tc>
          <w:tcPr>
            <w:tcW w:w="3369" w:type="dxa"/>
          </w:tcPr>
          <w:p w14:paraId="5B5707EF" w14:textId="2353CC1C" w:rsidR="00EF5890" w:rsidRPr="00A37560" w:rsidRDefault="002C25DB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>Łukasz Czopik</w:t>
            </w:r>
          </w:p>
        </w:tc>
        <w:tc>
          <w:tcPr>
            <w:tcW w:w="3402" w:type="dxa"/>
          </w:tcPr>
          <w:p w14:paraId="5B5707F0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B5707F1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>-</w:t>
            </w:r>
          </w:p>
        </w:tc>
        <w:tc>
          <w:tcPr>
            <w:tcW w:w="2835" w:type="dxa"/>
          </w:tcPr>
          <w:p w14:paraId="5B5707F2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>……………………………</w:t>
            </w:r>
          </w:p>
          <w:p w14:paraId="5B5707F3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</w:p>
        </w:tc>
      </w:tr>
      <w:tr w:rsidR="00EF5890" w:rsidRPr="00A37560" w14:paraId="5B5707FA" w14:textId="77777777" w:rsidTr="7D861479">
        <w:trPr>
          <w:trHeight w:val="724"/>
        </w:trPr>
        <w:tc>
          <w:tcPr>
            <w:tcW w:w="3369" w:type="dxa"/>
          </w:tcPr>
          <w:p w14:paraId="5B5707F5" w14:textId="10176319" w:rsidR="00EF5890" w:rsidRPr="00A37560" w:rsidRDefault="002C25DB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>Krzysztof Klimosz</w:t>
            </w:r>
          </w:p>
        </w:tc>
        <w:tc>
          <w:tcPr>
            <w:tcW w:w="3402" w:type="dxa"/>
          </w:tcPr>
          <w:p w14:paraId="5B5707F6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B5707F7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>-</w:t>
            </w:r>
          </w:p>
        </w:tc>
        <w:tc>
          <w:tcPr>
            <w:tcW w:w="2835" w:type="dxa"/>
          </w:tcPr>
          <w:p w14:paraId="5B5707F9" w14:textId="6C83907C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>……………………………</w:t>
            </w:r>
          </w:p>
        </w:tc>
      </w:tr>
      <w:tr w:rsidR="00EF5890" w:rsidRPr="0051520A" w14:paraId="5B5707FF" w14:textId="77777777" w:rsidTr="7D861479">
        <w:trPr>
          <w:trHeight w:val="416"/>
        </w:trPr>
        <w:tc>
          <w:tcPr>
            <w:tcW w:w="3369" w:type="dxa"/>
          </w:tcPr>
          <w:p w14:paraId="5B5707FB" w14:textId="0ECFC7A5" w:rsidR="00EF5890" w:rsidRPr="00A37560" w:rsidRDefault="002C25DB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>Grzegorz Boski</w:t>
            </w:r>
          </w:p>
        </w:tc>
        <w:tc>
          <w:tcPr>
            <w:tcW w:w="3402" w:type="dxa"/>
          </w:tcPr>
          <w:p w14:paraId="5B5707FC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>- Członek Zarządu Województwa</w:t>
            </w:r>
          </w:p>
        </w:tc>
        <w:tc>
          <w:tcPr>
            <w:tcW w:w="283" w:type="dxa"/>
          </w:tcPr>
          <w:p w14:paraId="5B5707FD" w14:textId="77777777" w:rsidR="00EF5890" w:rsidRPr="00A37560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>-</w:t>
            </w:r>
          </w:p>
        </w:tc>
        <w:tc>
          <w:tcPr>
            <w:tcW w:w="2835" w:type="dxa"/>
          </w:tcPr>
          <w:p w14:paraId="5B5707FE" w14:textId="77777777" w:rsidR="00EF5890" w:rsidRPr="00345D2E" w:rsidRDefault="00EF5890" w:rsidP="7D861479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</w:rPr>
            </w:pPr>
            <w:r w:rsidRPr="7D861479">
              <w:rPr>
                <w:rFonts w:cs="Arial"/>
              </w:rPr>
              <w:t>……………………………</w:t>
            </w:r>
          </w:p>
        </w:tc>
      </w:tr>
    </w:tbl>
    <w:p w14:paraId="5B570800" w14:textId="77777777" w:rsidR="00A14375" w:rsidRPr="00906273" w:rsidRDefault="00A14375" w:rsidP="7D861479">
      <w:pPr>
        <w:pStyle w:val="Tre134"/>
        <w:rPr>
          <w:color w:val="auto"/>
        </w:rPr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3D0A7" w14:textId="77777777" w:rsidR="00352841" w:rsidRDefault="00352841" w:rsidP="00AB4A4A">
      <w:r>
        <w:separator/>
      </w:r>
    </w:p>
  </w:endnote>
  <w:endnote w:type="continuationSeparator" w:id="0">
    <w:p w14:paraId="2394C0B9" w14:textId="77777777" w:rsidR="00352841" w:rsidRDefault="0035284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7080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0E9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55B9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35779" w14:textId="77777777" w:rsidR="00352841" w:rsidRDefault="00352841" w:rsidP="00AB4A4A">
      <w:r>
        <w:separator/>
      </w:r>
    </w:p>
  </w:footnote>
  <w:footnote w:type="continuationSeparator" w:id="0">
    <w:p w14:paraId="7C4330D7" w14:textId="77777777" w:rsidR="00352841" w:rsidRDefault="0035284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F3A5E"/>
    <w:multiLevelType w:val="hybridMultilevel"/>
    <w:tmpl w:val="B4083706"/>
    <w:lvl w:ilvl="0" w:tplc="A84A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F69EB"/>
    <w:multiLevelType w:val="hybridMultilevel"/>
    <w:tmpl w:val="B412AF3E"/>
    <w:lvl w:ilvl="0" w:tplc="720A53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08B9"/>
    <w:rsid w:val="00033271"/>
    <w:rsid w:val="00036E96"/>
    <w:rsid w:val="000676B4"/>
    <w:rsid w:val="00084FB5"/>
    <w:rsid w:val="0008633F"/>
    <w:rsid w:val="00096B12"/>
    <w:rsid w:val="000A6DD0"/>
    <w:rsid w:val="000B4740"/>
    <w:rsid w:val="000C19FB"/>
    <w:rsid w:val="001148B3"/>
    <w:rsid w:val="0013636D"/>
    <w:rsid w:val="00160961"/>
    <w:rsid w:val="00162FBD"/>
    <w:rsid w:val="00190DFB"/>
    <w:rsid w:val="00197E93"/>
    <w:rsid w:val="001B0710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1E66"/>
    <w:rsid w:val="00275305"/>
    <w:rsid w:val="00282C05"/>
    <w:rsid w:val="00286584"/>
    <w:rsid w:val="00286B41"/>
    <w:rsid w:val="002A20EA"/>
    <w:rsid w:val="002A7BF8"/>
    <w:rsid w:val="002B111F"/>
    <w:rsid w:val="002C25DB"/>
    <w:rsid w:val="002C6693"/>
    <w:rsid w:val="002D1229"/>
    <w:rsid w:val="002D7296"/>
    <w:rsid w:val="002D7D48"/>
    <w:rsid w:val="003039A5"/>
    <w:rsid w:val="00310921"/>
    <w:rsid w:val="00310D43"/>
    <w:rsid w:val="00310EED"/>
    <w:rsid w:val="0031614F"/>
    <w:rsid w:val="00317313"/>
    <w:rsid w:val="00317AAE"/>
    <w:rsid w:val="00324552"/>
    <w:rsid w:val="00351F03"/>
    <w:rsid w:val="00352841"/>
    <w:rsid w:val="00355B9E"/>
    <w:rsid w:val="003642D2"/>
    <w:rsid w:val="00390108"/>
    <w:rsid w:val="00393FB8"/>
    <w:rsid w:val="003E5C79"/>
    <w:rsid w:val="003E64C0"/>
    <w:rsid w:val="003F72A6"/>
    <w:rsid w:val="0040055C"/>
    <w:rsid w:val="0044142D"/>
    <w:rsid w:val="0044701E"/>
    <w:rsid w:val="00470595"/>
    <w:rsid w:val="00473297"/>
    <w:rsid w:val="00473610"/>
    <w:rsid w:val="00480769"/>
    <w:rsid w:val="00485F40"/>
    <w:rsid w:val="004A1F4D"/>
    <w:rsid w:val="004A2A50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434C"/>
    <w:rsid w:val="00550F41"/>
    <w:rsid w:val="00570460"/>
    <w:rsid w:val="00582AB0"/>
    <w:rsid w:val="005872CB"/>
    <w:rsid w:val="005F1C87"/>
    <w:rsid w:val="005F2DB1"/>
    <w:rsid w:val="00604101"/>
    <w:rsid w:val="00610B96"/>
    <w:rsid w:val="00625099"/>
    <w:rsid w:val="00632F0F"/>
    <w:rsid w:val="00645FEF"/>
    <w:rsid w:val="006476FE"/>
    <w:rsid w:val="00651A52"/>
    <w:rsid w:val="00664DEA"/>
    <w:rsid w:val="00665345"/>
    <w:rsid w:val="00670C97"/>
    <w:rsid w:val="00685941"/>
    <w:rsid w:val="006917EA"/>
    <w:rsid w:val="006A20F8"/>
    <w:rsid w:val="006A30EB"/>
    <w:rsid w:val="006E52FD"/>
    <w:rsid w:val="006F6030"/>
    <w:rsid w:val="006F6BAA"/>
    <w:rsid w:val="007079D0"/>
    <w:rsid w:val="007126CD"/>
    <w:rsid w:val="0071318A"/>
    <w:rsid w:val="00717AB4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421C"/>
    <w:rsid w:val="007E5643"/>
    <w:rsid w:val="007F065D"/>
    <w:rsid w:val="007F0F31"/>
    <w:rsid w:val="007F346A"/>
    <w:rsid w:val="007F513A"/>
    <w:rsid w:val="00801EA5"/>
    <w:rsid w:val="00810EB7"/>
    <w:rsid w:val="00811248"/>
    <w:rsid w:val="00814C20"/>
    <w:rsid w:val="0081508F"/>
    <w:rsid w:val="008177A4"/>
    <w:rsid w:val="008257F5"/>
    <w:rsid w:val="0084242E"/>
    <w:rsid w:val="00855B79"/>
    <w:rsid w:val="00856DA3"/>
    <w:rsid w:val="008574EB"/>
    <w:rsid w:val="008677EB"/>
    <w:rsid w:val="00881439"/>
    <w:rsid w:val="008841E4"/>
    <w:rsid w:val="0088682B"/>
    <w:rsid w:val="008C1ABC"/>
    <w:rsid w:val="008E03C1"/>
    <w:rsid w:val="008E3E95"/>
    <w:rsid w:val="008F3A1B"/>
    <w:rsid w:val="00906273"/>
    <w:rsid w:val="0091363F"/>
    <w:rsid w:val="00917962"/>
    <w:rsid w:val="00940507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9F7ED1"/>
    <w:rsid w:val="00A02317"/>
    <w:rsid w:val="00A03081"/>
    <w:rsid w:val="00A14375"/>
    <w:rsid w:val="00A37560"/>
    <w:rsid w:val="00A416B5"/>
    <w:rsid w:val="00A454CC"/>
    <w:rsid w:val="00A64717"/>
    <w:rsid w:val="00A82E72"/>
    <w:rsid w:val="00A84CA6"/>
    <w:rsid w:val="00A90E93"/>
    <w:rsid w:val="00A9282A"/>
    <w:rsid w:val="00AA135E"/>
    <w:rsid w:val="00AA2599"/>
    <w:rsid w:val="00AB4A4A"/>
    <w:rsid w:val="00AE077C"/>
    <w:rsid w:val="00AE43CB"/>
    <w:rsid w:val="00AF0361"/>
    <w:rsid w:val="00AF60D5"/>
    <w:rsid w:val="00AF6C86"/>
    <w:rsid w:val="00B10A69"/>
    <w:rsid w:val="00B32FD5"/>
    <w:rsid w:val="00B3477F"/>
    <w:rsid w:val="00B37FC8"/>
    <w:rsid w:val="00B4557C"/>
    <w:rsid w:val="00B457AF"/>
    <w:rsid w:val="00B467A5"/>
    <w:rsid w:val="00B633D8"/>
    <w:rsid w:val="00B65DE9"/>
    <w:rsid w:val="00B70726"/>
    <w:rsid w:val="00B71051"/>
    <w:rsid w:val="00B71392"/>
    <w:rsid w:val="00B82779"/>
    <w:rsid w:val="00B8545C"/>
    <w:rsid w:val="00B91D22"/>
    <w:rsid w:val="00BA04D1"/>
    <w:rsid w:val="00BA5269"/>
    <w:rsid w:val="00BA5AC0"/>
    <w:rsid w:val="00BA5FB2"/>
    <w:rsid w:val="00BD0D20"/>
    <w:rsid w:val="00BF1391"/>
    <w:rsid w:val="00BF725F"/>
    <w:rsid w:val="00BF7C94"/>
    <w:rsid w:val="00C37CB6"/>
    <w:rsid w:val="00C4688A"/>
    <w:rsid w:val="00C6750D"/>
    <w:rsid w:val="00C7377B"/>
    <w:rsid w:val="00C7779E"/>
    <w:rsid w:val="00C87348"/>
    <w:rsid w:val="00C912F1"/>
    <w:rsid w:val="00C92164"/>
    <w:rsid w:val="00C92B73"/>
    <w:rsid w:val="00C934BA"/>
    <w:rsid w:val="00CA0FFF"/>
    <w:rsid w:val="00CA7D31"/>
    <w:rsid w:val="00CB67C5"/>
    <w:rsid w:val="00CC0F9A"/>
    <w:rsid w:val="00CE5C11"/>
    <w:rsid w:val="00CF1866"/>
    <w:rsid w:val="00CF522C"/>
    <w:rsid w:val="00D02B01"/>
    <w:rsid w:val="00D0750F"/>
    <w:rsid w:val="00D16739"/>
    <w:rsid w:val="00D24904"/>
    <w:rsid w:val="00D434D0"/>
    <w:rsid w:val="00D446F2"/>
    <w:rsid w:val="00D459CA"/>
    <w:rsid w:val="00D72A3A"/>
    <w:rsid w:val="00D860E3"/>
    <w:rsid w:val="00D9540E"/>
    <w:rsid w:val="00DA3A9B"/>
    <w:rsid w:val="00DC0A74"/>
    <w:rsid w:val="00DC5D29"/>
    <w:rsid w:val="00DE7850"/>
    <w:rsid w:val="00E224FE"/>
    <w:rsid w:val="00E257DF"/>
    <w:rsid w:val="00E32377"/>
    <w:rsid w:val="00E42316"/>
    <w:rsid w:val="00E53A8B"/>
    <w:rsid w:val="00E6171D"/>
    <w:rsid w:val="00E73E3F"/>
    <w:rsid w:val="00E75CA5"/>
    <w:rsid w:val="00E87F58"/>
    <w:rsid w:val="00EA0979"/>
    <w:rsid w:val="00EA5F63"/>
    <w:rsid w:val="00EA79D3"/>
    <w:rsid w:val="00ED0954"/>
    <w:rsid w:val="00ED5EAA"/>
    <w:rsid w:val="00ED6368"/>
    <w:rsid w:val="00EE77AB"/>
    <w:rsid w:val="00EF5890"/>
    <w:rsid w:val="00F17672"/>
    <w:rsid w:val="00F35842"/>
    <w:rsid w:val="00F45D9D"/>
    <w:rsid w:val="00F57C35"/>
    <w:rsid w:val="00F6106D"/>
    <w:rsid w:val="00F7040C"/>
    <w:rsid w:val="00F83FD3"/>
    <w:rsid w:val="00F91D98"/>
    <w:rsid w:val="00FA3120"/>
    <w:rsid w:val="00FA6EFF"/>
    <w:rsid w:val="00FB3A61"/>
    <w:rsid w:val="00FB74C0"/>
    <w:rsid w:val="00FC41E0"/>
    <w:rsid w:val="00FC52D1"/>
    <w:rsid w:val="00FC63DF"/>
    <w:rsid w:val="00FC6A14"/>
    <w:rsid w:val="00FE2924"/>
    <w:rsid w:val="00FE3E4C"/>
    <w:rsid w:val="00FE67FE"/>
    <w:rsid w:val="00FF1CA3"/>
    <w:rsid w:val="00FF7A22"/>
    <w:rsid w:val="077C35E9"/>
    <w:rsid w:val="0FA89ECC"/>
    <w:rsid w:val="2753E57D"/>
    <w:rsid w:val="281A0D47"/>
    <w:rsid w:val="29B5DDA8"/>
    <w:rsid w:val="2B51AE09"/>
    <w:rsid w:val="30562C33"/>
    <w:rsid w:val="316E17C6"/>
    <w:rsid w:val="41926B3D"/>
    <w:rsid w:val="45E94EAF"/>
    <w:rsid w:val="46227BB9"/>
    <w:rsid w:val="4B159134"/>
    <w:rsid w:val="5D17CF28"/>
    <w:rsid w:val="6CE49542"/>
    <w:rsid w:val="6EFB1164"/>
    <w:rsid w:val="7D554523"/>
    <w:rsid w:val="7D86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707C5"/>
  <w15:docId w15:val="{AA5D60D7-0C10-4FB8-BC6E-B948D35F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2FBD"/>
    <w:pPr>
      <w:tabs>
        <w:tab w:val="left" w:pos="1796"/>
        <w:tab w:val="left" w:pos="5103"/>
      </w:tabs>
      <w:spacing w:line="268" w:lineRule="exact"/>
      <w:ind w:left="349"/>
    </w:pPr>
    <w:rPr>
      <w:rFonts w:cs="Arial"/>
      <w:color w:val="000000" w:themeColor="text1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2FBD"/>
    <w:rPr>
      <w:rFonts w:cs="Arial"/>
      <w:color w:val="000000" w:themeColor="text1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Arial105">
    <w:name w:val="Arial_105"/>
    <w:link w:val="Arial105Znak"/>
    <w:qFormat/>
    <w:rsid w:val="006A20F8"/>
    <w:pPr>
      <w:spacing w:line="268" w:lineRule="exact"/>
    </w:pPr>
    <w:rPr>
      <w:color w:val="000000"/>
      <w:sz w:val="21"/>
      <w:szCs w:val="22"/>
    </w:rPr>
  </w:style>
  <w:style w:type="character" w:customStyle="1" w:styleId="Arial105Znak">
    <w:name w:val="Arial_105 Znak"/>
    <w:link w:val="Arial105"/>
    <w:rsid w:val="006A20F8"/>
    <w:rPr>
      <w:color w:val="00000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1C16-5778-4AE1-9484-8B4E185D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Zioła Anna</cp:lastModifiedBy>
  <cp:revision>14</cp:revision>
  <cp:lastPrinted>2020-08-12T05:10:00Z</cp:lastPrinted>
  <dcterms:created xsi:type="dcterms:W3CDTF">2020-08-12T05:11:00Z</dcterms:created>
  <dcterms:modified xsi:type="dcterms:W3CDTF">2023-08-24T11:57:00Z</dcterms:modified>
</cp:coreProperties>
</file>