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036DFF0B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396373">
        <w:rPr>
          <w:color w:val="000000" w:themeColor="text1"/>
        </w:rPr>
        <w:t xml:space="preserve">  </w:t>
      </w:r>
      <w:r w:rsidR="00601352">
        <w:rPr>
          <w:color w:val="000000" w:themeColor="text1"/>
        </w:rPr>
        <w:t>Uchwała nr</w:t>
      </w:r>
      <w:r w:rsidR="009C0601">
        <w:rPr>
          <w:color w:val="000000" w:themeColor="text1"/>
        </w:rPr>
        <w:t xml:space="preserve"> 1798</w:t>
      </w:r>
      <w:bookmarkStart w:id="0" w:name="_GoBack"/>
      <w:bookmarkEnd w:id="0"/>
      <w:r w:rsidR="00396373">
        <w:rPr>
          <w:color w:val="000000" w:themeColor="text1"/>
        </w:rPr>
        <w:t>/443/VI/2023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1A2CCB3D"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396373">
        <w:rPr>
          <w:color w:val="000000" w:themeColor="text1"/>
        </w:rPr>
        <w:t xml:space="preserve"> 23 sierpnia 2023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77777777"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6FD387AE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270447">
        <w:t>Dz. U. z 2022 r., poz. 2094</w:t>
      </w:r>
      <w:r w:rsidR="00A235CB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>6 Regulaminu Zarządu Województwa Śląskiego stanowiącego załącznik do Statutu Województwa Śląskiego przyjętego uchwałą nr I/33/2/01 Sejmiku Województwa Śląskiego z dnia 23 kwietnia 2001 r. w sprawie uchwalenia Statutu Województwa Śląskiego 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375BC8CA" w14:textId="7C381ABF" w:rsidR="0015311B" w:rsidRPr="007B4495" w:rsidRDefault="0015311B" w:rsidP="0015311B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</w:t>
      </w:r>
      <w:r w:rsidR="00D5063F">
        <w:rPr>
          <w:color w:val="000000" w:themeColor="text1"/>
        </w:rPr>
        <w:t xml:space="preserve">załącznik do uchwały nr </w:t>
      </w:r>
      <w:r w:rsidR="00A235CB">
        <w:rPr>
          <w:color w:val="000000" w:themeColor="text1"/>
        </w:rPr>
        <w:t>594/410/VI/2023</w:t>
      </w:r>
      <w:r w:rsidR="00C61E68">
        <w:rPr>
          <w:color w:val="000000" w:themeColor="text1"/>
        </w:rPr>
        <w:t xml:space="preserve"> Zarządu Województwa Śląskiego z dnia </w:t>
      </w:r>
      <w:r w:rsidR="00A235CB">
        <w:rPr>
          <w:color w:val="000000" w:themeColor="text1"/>
        </w:rPr>
        <w:t>17 marca 2023</w:t>
      </w:r>
      <w:r w:rsidR="00C61E68">
        <w:rPr>
          <w:color w:val="000000" w:themeColor="text1"/>
        </w:rPr>
        <w:t xml:space="preserve"> r</w:t>
      </w:r>
      <w:r w:rsidR="00D5063F">
        <w:rPr>
          <w:color w:val="000000" w:themeColor="text1"/>
        </w:rPr>
        <w:t>.</w:t>
      </w:r>
      <w:r w:rsidR="00C05BF7">
        <w:rPr>
          <w:color w:val="000000" w:themeColor="text1"/>
        </w:rPr>
        <w:t xml:space="preserve"> </w:t>
      </w:r>
      <w:r w:rsidR="00546436">
        <w:rPr>
          <w:color w:val="000000" w:themeColor="text1"/>
        </w:rPr>
        <w:t xml:space="preserve">z późn. zm. </w:t>
      </w:r>
      <w:r w:rsidR="003C173B">
        <w:rPr>
          <w:color w:val="000000" w:themeColor="text1"/>
        </w:rPr>
        <w:t>wprowadza się zmiany zgodnie z załącznikiem do niniejszej uchwały</w:t>
      </w:r>
      <w:r>
        <w:rPr>
          <w:color w:val="000000" w:themeColor="text1"/>
        </w:rPr>
        <w:t xml:space="preserve">. </w:t>
      </w:r>
    </w:p>
    <w:p w14:paraId="606B76C7" w14:textId="77777777" w:rsidR="00C0512B" w:rsidRDefault="00C0512B" w:rsidP="003836A7">
      <w:pPr>
        <w:pStyle w:val="rodekTre13"/>
      </w:pPr>
    </w:p>
    <w:p w14:paraId="15B89ED1" w14:textId="77777777" w:rsidR="00AF242D" w:rsidRPr="00AF242D" w:rsidRDefault="003836A7" w:rsidP="003836A7">
      <w:pPr>
        <w:pStyle w:val="rodekTre13"/>
      </w:pPr>
      <w:r>
        <w:t>§ 2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77777777"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14:paraId="4638F44C" w14:textId="7C1FA468" w:rsidR="00E75B82" w:rsidRDefault="006D09FE" w:rsidP="009250A6">
      <w:pPr>
        <w:pStyle w:val="Tre134"/>
        <w:numPr>
          <w:ilvl w:val="0"/>
          <w:numId w:val="12"/>
        </w:numPr>
        <w:ind w:left="284" w:hanging="284"/>
        <w:rPr>
          <w:color w:val="auto"/>
        </w:rPr>
      </w:pPr>
      <w:r>
        <w:t xml:space="preserve">Uchwała wchodzi w życie </w:t>
      </w:r>
      <w:r w:rsidR="001D4C5A">
        <w:t xml:space="preserve">z </w:t>
      </w:r>
      <w:r w:rsidR="00902754">
        <w:t xml:space="preserve">dniem </w:t>
      </w:r>
      <w:r w:rsidR="00221A33">
        <w:rPr>
          <w:color w:val="auto"/>
        </w:rPr>
        <w:t>24 sierpnia 2023 r</w:t>
      </w:r>
      <w:r w:rsidR="00174B2D">
        <w:rPr>
          <w:color w:val="auto"/>
        </w:rPr>
        <w:t>.</w:t>
      </w:r>
      <w:r w:rsidR="007B4495" w:rsidRPr="00D35077">
        <w:rPr>
          <w:color w:val="auto"/>
        </w:rPr>
        <w:t xml:space="preserve"> </w:t>
      </w:r>
    </w:p>
    <w:p w14:paraId="64F32B68" w14:textId="2FC76D3A" w:rsidR="009250A6" w:rsidRPr="009250A6" w:rsidRDefault="009250A6" w:rsidP="009250A6">
      <w:pPr>
        <w:pStyle w:val="Tre0"/>
        <w:numPr>
          <w:ilvl w:val="0"/>
          <w:numId w:val="12"/>
        </w:numPr>
        <w:ind w:left="284" w:hanging="284"/>
      </w:pPr>
      <w:r>
        <w:t xml:space="preserve">Korekty w zakresie planów finansowych związanych ze zmianą Regulaminu Organizacyjnego wchodzą w życie z dniem 1 września 2023 r. </w:t>
      </w: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70447" w:rsidRPr="0051520A" w14:paraId="51E908EC" w14:textId="77777777" w:rsidTr="00B43CDC">
        <w:tc>
          <w:tcPr>
            <w:tcW w:w="3369" w:type="dxa"/>
          </w:tcPr>
          <w:p w14:paraId="63C5AE59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1BE8318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4B805BC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C0EB37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0C88CD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270447" w:rsidRPr="0051520A" w14:paraId="71994211" w14:textId="77777777" w:rsidTr="00B43CDC">
        <w:tc>
          <w:tcPr>
            <w:tcW w:w="3369" w:type="dxa"/>
          </w:tcPr>
          <w:p w14:paraId="74082783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7E0CE5D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59B6B5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AC2E70A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2647B1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270447" w:rsidRPr="0051520A" w14:paraId="6F572E06" w14:textId="77777777" w:rsidTr="00B43CDC">
        <w:tc>
          <w:tcPr>
            <w:tcW w:w="3369" w:type="dxa"/>
          </w:tcPr>
          <w:p w14:paraId="1F886E2E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4FF792AF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C31159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7D7200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8B4EB5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270447" w:rsidRPr="0051520A" w14:paraId="223B07D6" w14:textId="77777777" w:rsidTr="00B43CDC">
        <w:tc>
          <w:tcPr>
            <w:tcW w:w="3369" w:type="dxa"/>
          </w:tcPr>
          <w:p w14:paraId="7E8D85D3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1653F45A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D1EE8C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94022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E38F0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665035" w:rsidRPr="0051520A" w14:paraId="4A432570" w14:textId="77777777" w:rsidTr="00B43CDC">
        <w:tc>
          <w:tcPr>
            <w:tcW w:w="3369" w:type="dxa"/>
          </w:tcPr>
          <w:p w14:paraId="602EF41C" w14:textId="2EA500FA" w:rsidR="00665035" w:rsidRDefault="00BD64B5" w:rsidP="0066503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457C9A5" w14:textId="39DFAC89" w:rsidR="00665035" w:rsidRPr="0051520A" w:rsidRDefault="00665035" w:rsidP="0066503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6DF5F89" w14:textId="54EADD02" w:rsidR="00665035" w:rsidRPr="0051520A" w:rsidRDefault="00665035" w:rsidP="0066503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D7C61" w14:textId="77777777" w:rsidR="00665035" w:rsidRPr="0051520A" w:rsidRDefault="00665035" w:rsidP="0066503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60E522" w14:textId="77777777" w:rsidR="00665035" w:rsidRDefault="00665035" w:rsidP="00665035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970B" w14:textId="77777777" w:rsidR="00AC7D09" w:rsidRDefault="00AC7D09" w:rsidP="00AB4A4A">
      <w:r>
        <w:separator/>
      </w:r>
    </w:p>
  </w:endnote>
  <w:endnote w:type="continuationSeparator" w:id="0">
    <w:p w14:paraId="2840912A" w14:textId="77777777" w:rsidR="00AC7D09" w:rsidRDefault="00AC7D0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05DC656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7C4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4A7F" w14:textId="77777777" w:rsidR="00AC7D09" w:rsidRDefault="00AC7D09" w:rsidP="00AB4A4A">
      <w:r>
        <w:separator/>
      </w:r>
    </w:p>
  </w:footnote>
  <w:footnote w:type="continuationSeparator" w:id="0">
    <w:p w14:paraId="5A1FCD88" w14:textId="77777777" w:rsidR="00AC7D09" w:rsidRDefault="00AC7D0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9B5"/>
    <w:multiLevelType w:val="hybridMultilevel"/>
    <w:tmpl w:val="9386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7313"/>
    <w:rsid w:val="000133D6"/>
    <w:rsid w:val="00021FB4"/>
    <w:rsid w:val="00033271"/>
    <w:rsid w:val="00045A61"/>
    <w:rsid w:val="00047105"/>
    <w:rsid w:val="00051B5F"/>
    <w:rsid w:val="00051C56"/>
    <w:rsid w:val="000575AF"/>
    <w:rsid w:val="00066C55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03E06"/>
    <w:rsid w:val="00112D94"/>
    <w:rsid w:val="00127462"/>
    <w:rsid w:val="001356AB"/>
    <w:rsid w:val="0013636D"/>
    <w:rsid w:val="0015311B"/>
    <w:rsid w:val="00155F9F"/>
    <w:rsid w:val="00160961"/>
    <w:rsid w:val="00174B2D"/>
    <w:rsid w:val="001854F8"/>
    <w:rsid w:val="00190DFB"/>
    <w:rsid w:val="0019377D"/>
    <w:rsid w:val="00194B95"/>
    <w:rsid w:val="00197E93"/>
    <w:rsid w:val="001A449A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40E6"/>
    <w:rsid w:val="001F5098"/>
    <w:rsid w:val="00203E2F"/>
    <w:rsid w:val="00210C2D"/>
    <w:rsid w:val="00215AEA"/>
    <w:rsid w:val="00221A33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0447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10E6"/>
    <w:rsid w:val="00393FB8"/>
    <w:rsid w:val="00396373"/>
    <w:rsid w:val="003C173B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BBB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4A96"/>
    <w:rsid w:val="005368D4"/>
    <w:rsid w:val="00541D56"/>
    <w:rsid w:val="00546436"/>
    <w:rsid w:val="00550F41"/>
    <w:rsid w:val="005548B0"/>
    <w:rsid w:val="00560A10"/>
    <w:rsid w:val="00567D2E"/>
    <w:rsid w:val="00570460"/>
    <w:rsid w:val="005872CB"/>
    <w:rsid w:val="005879E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5FEF"/>
    <w:rsid w:val="006476FE"/>
    <w:rsid w:val="00647995"/>
    <w:rsid w:val="006479BF"/>
    <w:rsid w:val="00651A52"/>
    <w:rsid w:val="00651AA4"/>
    <w:rsid w:val="00665035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D52CA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2AFB"/>
    <w:rsid w:val="0088682B"/>
    <w:rsid w:val="00892B14"/>
    <w:rsid w:val="008936E4"/>
    <w:rsid w:val="00895C01"/>
    <w:rsid w:val="008A5AE3"/>
    <w:rsid w:val="008C1ABC"/>
    <w:rsid w:val="008D1A24"/>
    <w:rsid w:val="008D44CC"/>
    <w:rsid w:val="008E43D8"/>
    <w:rsid w:val="008E4BAD"/>
    <w:rsid w:val="008F1451"/>
    <w:rsid w:val="008F3A1B"/>
    <w:rsid w:val="00902754"/>
    <w:rsid w:val="00903C6C"/>
    <w:rsid w:val="00906273"/>
    <w:rsid w:val="0091363F"/>
    <w:rsid w:val="00917962"/>
    <w:rsid w:val="009208FD"/>
    <w:rsid w:val="009216A8"/>
    <w:rsid w:val="009250A6"/>
    <w:rsid w:val="00935C76"/>
    <w:rsid w:val="009465B8"/>
    <w:rsid w:val="0095386C"/>
    <w:rsid w:val="00954FC8"/>
    <w:rsid w:val="00963BE4"/>
    <w:rsid w:val="00963EC7"/>
    <w:rsid w:val="00964842"/>
    <w:rsid w:val="00982ADF"/>
    <w:rsid w:val="00992B45"/>
    <w:rsid w:val="009A1138"/>
    <w:rsid w:val="009A3967"/>
    <w:rsid w:val="009B07B8"/>
    <w:rsid w:val="009B7E49"/>
    <w:rsid w:val="009C0601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5CB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C7D09"/>
    <w:rsid w:val="00AD1533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3B02"/>
    <w:rsid w:val="00B27B18"/>
    <w:rsid w:val="00B315D0"/>
    <w:rsid w:val="00B32FD5"/>
    <w:rsid w:val="00B3477F"/>
    <w:rsid w:val="00B37FC8"/>
    <w:rsid w:val="00B415BE"/>
    <w:rsid w:val="00B4186A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D64B5"/>
    <w:rsid w:val="00BF725F"/>
    <w:rsid w:val="00BF7C94"/>
    <w:rsid w:val="00C0512B"/>
    <w:rsid w:val="00C05BF7"/>
    <w:rsid w:val="00C077E2"/>
    <w:rsid w:val="00C12F78"/>
    <w:rsid w:val="00C27A27"/>
    <w:rsid w:val="00C309B3"/>
    <w:rsid w:val="00C316DD"/>
    <w:rsid w:val="00C4688A"/>
    <w:rsid w:val="00C54007"/>
    <w:rsid w:val="00C602C0"/>
    <w:rsid w:val="00C61E68"/>
    <w:rsid w:val="00C72675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44B4"/>
    <w:rsid w:val="00DE7850"/>
    <w:rsid w:val="00DF4395"/>
    <w:rsid w:val="00E04132"/>
    <w:rsid w:val="00E100FF"/>
    <w:rsid w:val="00E16FFF"/>
    <w:rsid w:val="00E210F3"/>
    <w:rsid w:val="00E224FE"/>
    <w:rsid w:val="00E23955"/>
    <w:rsid w:val="00E257DF"/>
    <w:rsid w:val="00E34EDC"/>
    <w:rsid w:val="00E46349"/>
    <w:rsid w:val="00E52A3D"/>
    <w:rsid w:val="00E53A8B"/>
    <w:rsid w:val="00E63209"/>
    <w:rsid w:val="00E64BD7"/>
    <w:rsid w:val="00E73E3F"/>
    <w:rsid w:val="00E75B82"/>
    <w:rsid w:val="00E75CA5"/>
    <w:rsid w:val="00E7633D"/>
    <w:rsid w:val="00E8486A"/>
    <w:rsid w:val="00E87F58"/>
    <w:rsid w:val="00E90A56"/>
    <w:rsid w:val="00E94A70"/>
    <w:rsid w:val="00EA5F63"/>
    <w:rsid w:val="00EA79D3"/>
    <w:rsid w:val="00EA7E5C"/>
    <w:rsid w:val="00EB0EB4"/>
    <w:rsid w:val="00EC578B"/>
    <w:rsid w:val="00EC7C4A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12A2"/>
    <w:rsid w:val="00F45D9D"/>
    <w:rsid w:val="00F54E43"/>
    <w:rsid w:val="00F559A2"/>
    <w:rsid w:val="00F56674"/>
    <w:rsid w:val="00F57C35"/>
    <w:rsid w:val="00F626D3"/>
    <w:rsid w:val="00F7141D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DD90966"/>
  <w15:docId w15:val="{F1A0BBBB-C9DC-4A74-9679-BE402EA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8CC2-0D7C-455A-B834-60BA1236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68</cp:revision>
  <cp:lastPrinted>2023-06-30T10:43:00Z</cp:lastPrinted>
  <dcterms:created xsi:type="dcterms:W3CDTF">2020-10-30T07:21:00Z</dcterms:created>
  <dcterms:modified xsi:type="dcterms:W3CDTF">2023-08-28T08:39:00Z</dcterms:modified>
</cp:coreProperties>
</file>