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4507D" w:rsidRPr="0094507D">
        <w:rPr>
          <w:color w:val="000000" w:themeColor="text1"/>
        </w:rPr>
        <w:t>198</w:t>
      </w:r>
      <w:r w:rsidR="0011107C">
        <w:rPr>
          <w:color w:val="000000" w:themeColor="text1"/>
        </w:rPr>
        <w:t>1</w:t>
      </w:r>
      <w:r w:rsidR="0094507D" w:rsidRPr="0094507D">
        <w:rPr>
          <w:color w:val="000000" w:themeColor="text1"/>
        </w:rPr>
        <w:t>/448/VI/2023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94507D">
        <w:rPr>
          <w:color w:val="000000" w:themeColor="text1"/>
        </w:rPr>
        <w:t>19.09.2023 r.</w:t>
      </w:r>
    </w:p>
    <w:p w:rsidR="00310921" w:rsidRPr="00906273" w:rsidRDefault="00310921" w:rsidP="00310921">
      <w:pPr>
        <w:pStyle w:val="Tre0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906273">
      <w:pPr>
        <w:pStyle w:val="rodekTre13"/>
      </w:pPr>
      <w:r w:rsidRPr="00906273">
        <w:t>w sprawie:</w:t>
      </w:r>
    </w:p>
    <w:p w:rsidR="00670C97" w:rsidRPr="00906273" w:rsidRDefault="006C23C2" w:rsidP="00B457AF">
      <w:pPr>
        <w:pStyle w:val="TreBold"/>
      </w:pPr>
      <w:r w:rsidRPr="006C23C2">
        <w:t>zmiany Uchwały nr 53</w:t>
      </w:r>
      <w:r w:rsidR="00187670">
        <w:t>1</w:t>
      </w:r>
      <w:r w:rsidRPr="006C23C2">
        <w:t>/408/VI/2023 Zarządu Województwa Śląskiego z dnia 10.03.2023 r.</w:t>
      </w:r>
    </w:p>
    <w:p w:rsidR="0094507D" w:rsidRDefault="0094507D" w:rsidP="006C23C2">
      <w:pPr>
        <w:pStyle w:val="Tre134"/>
      </w:pPr>
    </w:p>
    <w:p w:rsidR="0094507D" w:rsidRDefault="00DC0A74" w:rsidP="006C23C2">
      <w:pPr>
        <w:pStyle w:val="Tre134"/>
      </w:pPr>
      <w:r w:rsidRPr="00906273">
        <w:t xml:space="preserve">Na podstawie: </w:t>
      </w:r>
      <w:r w:rsidR="00187670" w:rsidRPr="00187670">
        <w:t>art. 41 ust.1 i ust. 2 pkt 1 ustawy z dnia 5 czerwca 1998 r. o samorządzie województwa (tekst jednolity Dz.U. z 2022 r. poz. 2094 z późn. zm.), art. 19 ust. 2 pkt 2 i ust. 4 ustawy z dnia 21 marca 1985 r. o drogach publicznych (tekst jednolity Dz. U. z 2023 r. poz. 645 z późn. zm.), uchwały Sejmiku II/51/23/2006 z 28.08.2006 r. w sprawie powierzania Gminom lub Powiatom niektórych zadań zarządcy dróg wojewódzkich</w:t>
      </w:r>
      <w:r w:rsidR="006C23C2" w:rsidRPr="006C23C2">
        <w:t>.</w:t>
      </w:r>
    </w:p>
    <w:p w:rsidR="0094507D" w:rsidRDefault="0094507D" w:rsidP="006C23C2">
      <w:pPr>
        <w:pStyle w:val="Tre134"/>
      </w:pPr>
    </w:p>
    <w:p w:rsidR="00310921" w:rsidRPr="0011107C" w:rsidRDefault="00DC0A74" w:rsidP="0011107C">
      <w:pPr>
        <w:pStyle w:val="Tre134"/>
        <w:jc w:val="center"/>
        <w:rPr>
          <w:b/>
        </w:rPr>
      </w:pPr>
      <w:r w:rsidRPr="0011107C">
        <w:rPr>
          <w:b/>
        </w:rPr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7D4386" w:rsidRDefault="007D4386" w:rsidP="007D4386">
      <w:pPr>
        <w:pStyle w:val="rodekTre13"/>
      </w:pPr>
    </w:p>
    <w:p w:rsidR="006C23C2" w:rsidRDefault="00187670" w:rsidP="00187670">
      <w:pPr>
        <w:pStyle w:val="Tre134"/>
        <w:numPr>
          <w:ilvl w:val="0"/>
          <w:numId w:val="7"/>
        </w:numPr>
        <w:ind w:left="357" w:hanging="357"/>
      </w:pPr>
      <w:r w:rsidRPr="00187670">
        <w:t>Zmienia się Uchwałę nr 531/408/VI/2023 Zarządu Województwa Śląskiego z dnia 10.03.2023 r. w</w:t>
      </w:r>
      <w:r>
        <w:t> </w:t>
      </w:r>
      <w:r w:rsidRPr="00187670">
        <w:t>sprawie zawarcia Aneksów do Porozumień z Gminami: Gilowice, Wodzisław Śląski, Racibórz, Kuźnia Raciborska, Dąbrowa Zielona, Rudnik, Wilkowice, Czerwionka-Leszczyny, Buczkowice oraz do Porozumienia z Powiatem Częstochowskim poprzez zmianę załącznika nr 3 do uchwały nr 531/408/VI/2023</w:t>
      </w:r>
      <w:r w:rsidR="006C23C2">
        <w:t xml:space="preserve">. </w:t>
      </w:r>
    </w:p>
    <w:p w:rsidR="007D4386" w:rsidRDefault="00187670" w:rsidP="00187670">
      <w:pPr>
        <w:pStyle w:val="Tre134"/>
        <w:numPr>
          <w:ilvl w:val="0"/>
          <w:numId w:val="7"/>
        </w:numPr>
        <w:ind w:left="357" w:hanging="357"/>
      </w:pPr>
      <w:r w:rsidRPr="00187670">
        <w:t>Skorygowany projekt aneksu nr 2 do Porozumienia nr 89/TD/2021 z dnia 18.11.2021 r. wraz z</w:t>
      </w:r>
      <w:r>
        <w:t> </w:t>
      </w:r>
      <w:bookmarkStart w:id="0" w:name="_GoBack"/>
      <w:bookmarkEnd w:id="0"/>
      <w:r w:rsidRPr="00187670">
        <w:t>aneksem nr 1 z dnia 18.11.2022 r. w sprawie powierzenia Miastu Wodzisław Śląski prowadzenia zadania pn.: „Rozbudowa drogi wojewódzkiej polegająca na budowie chodnika w ciągu drogi wojewódzkiej nr 933 – ul. Pszowska w Wodzisławiu Śląskim" stanowi załącznik do niniejszej uchwały</w:t>
      </w:r>
      <w:r w:rsidR="006C23C2">
        <w:t>.</w:t>
      </w:r>
    </w:p>
    <w:p w:rsidR="006C23C2" w:rsidRDefault="006C23C2" w:rsidP="007D4386">
      <w:pPr>
        <w:pStyle w:val="rodekTre13"/>
      </w:pPr>
    </w:p>
    <w:p w:rsidR="007D4386" w:rsidRDefault="007D4386" w:rsidP="007D4386">
      <w:pPr>
        <w:pStyle w:val="rodekTre13"/>
      </w:pPr>
      <w:r>
        <w:t>§ 2.</w:t>
      </w:r>
    </w:p>
    <w:p w:rsidR="007D4386" w:rsidRDefault="007D4386" w:rsidP="006C23C2">
      <w:pPr>
        <w:pStyle w:val="Tre134"/>
      </w:pPr>
    </w:p>
    <w:p w:rsidR="007D4386" w:rsidRDefault="007D4386" w:rsidP="006C23C2">
      <w:pPr>
        <w:pStyle w:val="Tre134"/>
      </w:pPr>
      <w:r>
        <w:t>Wykonanie uchwały powierza się Marszałkowi Województwa.</w:t>
      </w:r>
    </w:p>
    <w:p w:rsidR="007D4386" w:rsidRDefault="007D4386" w:rsidP="007D4386">
      <w:pPr>
        <w:pStyle w:val="TreBold"/>
        <w:jc w:val="left"/>
      </w:pPr>
    </w:p>
    <w:p w:rsidR="007D4386" w:rsidRDefault="007D4386" w:rsidP="007D4386">
      <w:pPr>
        <w:pStyle w:val="rodekTre13"/>
      </w:pPr>
      <w:r>
        <w:t xml:space="preserve">§ </w:t>
      </w:r>
      <w:r w:rsidR="0094507D">
        <w:t>3</w:t>
      </w:r>
      <w:r>
        <w:t>.</w:t>
      </w:r>
    </w:p>
    <w:p w:rsidR="007D4386" w:rsidRDefault="007D4386" w:rsidP="006C23C2">
      <w:pPr>
        <w:pStyle w:val="Tre134"/>
      </w:pPr>
    </w:p>
    <w:p w:rsidR="007D4386" w:rsidRDefault="007D4386" w:rsidP="006C23C2">
      <w:pPr>
        <w:pStyle w:val="Tre134"/>
      </w:pPr>
      <w:r>
        <w:t>Uchwała wchodzi w życie z dniem podjęcia</w:t>
      </w:r>
    </w:p>
    <w:p w:rsidR="000575AF" w:rsidRDefault="000575AF" w:rsidP="00A14375">
      <w:pPr>
        <w:pStyle w:val="Tre0"/>
      </w:pPr>
    </w:p>
    <w:p w:rsidR="0094507D" w:rsidRPr="00906273" w:rsidRDefault="0094507D" w:rsidP="00A14375">
      <w:pPr>
        <w:pStyle w:val="Tre0"/>
      </w:pPr>
    </w:p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6C23C2" w:rsidRPr="006C23C2" w:rsidTr="006C5C63">
        <w:tc>
          <w:tcPr>
            <w:tcW w:w="3369" w:type="dxa"/>
          </w:tcPr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6C23C2" w:rsidRPr="006C23C2" w:rsidTr="006C5C63">
        <w:tc>
          <w:tcPr>
            <w:tcW w:w="3369" w:type="dxa"/>
          </w:tcPr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Anna Jedynak</w:t>
            </w:r>
          </w:p>
        </w:tc>
        <w:tc>
          <w:tcPr>
            <w:tcW w:w="3402" w:type="dxa"/>
          </w:tcPr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6C23C2" w:rsidRPr="006C23C2" w:rsidTr="006C5C63">
        <w:tc>
          <w:tcPr>
            <w:tcW w:w="3369" w:type="dxa"/>
          </w:tcPr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6C23C2" w:rsidRPr="006C23C2" w:rsidTr="006C5C63">
        <w:tc>
          <w:tcPr>
            <w:tcW w:w="3369" w:type="dxa"/>
          </w:tcPr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Krzysztof Klimosz</w:t>
            </w:r>
          </w:p>
        </w:tc>
        <w:tc>
          <w:tcPr>
            <w:tcW w:w="3402" w:type="dxa"/>
          </w:tcPr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</w:tcPr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  <w:tr w:rsidR="006C23C2" w:rsidRPr="006C23C2" w:rsidTr="006C5C63">
        <w:tc>
          <w:tcPr>
            <w:tcW w:w="3369" w:type="dxa"/>
          </w:tcPr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  <w:r w:rsidRPr="006C23C2">
              <w:rPr>
                <w:rFonts w:cs="Arial"/>
                <w:color w:val="000000"/>
                <w:szCs w:val="20"/>
              </w:rPr>
              <w:t>……………………………</w:t>
            </w:r>
          </w:p>
          <w:p w:rsidR="006C23C2" w:rsidRPr="006C23C2" w:rsidRDefault="006C23C2" w:rsidP="006C23C2">
            <w:pPr>
              <w:tabs>
                <w:tab w:val="left" w:pos="1796"/>
                <w:tab w:val="left" w:pos="5103"/>
              </w:tabs>
              <w:spacing w:line="360" w:lineRule="auto"/>
              <w:rPr>
                <w:rFonts w:cs="Arial"/>
                <w:color w:val="000000"/>
                <w:szCs w:val="20"/>
              </w:rPr>
            </w:pPr>
          </w:p>
        </w:tc>
      </w:tr>
    </w:tbl>
    <w:p w:rsidR="00A14375" w:rsidRPr="00906273" w:rsidRDefault="00A14375" w:rsidP="006C23C2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A1" w:rsidRDefault="002912A1" w:rsidP="00AB4A4A">
      <w:r>
        <w:separator/>
      </w:r>
    </w:p>
  </w:endnote>
  <w:endnote w:type="continuationSeparator" w:id="0">
    <w:p w:rsidR="002912A1" w:rsidRDefault="002912A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C23C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C23C2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A1" w:rsidRDefault="002912A1" w:rsidP="00AB4A4A">
      <w:r>
        <w:separator/>
      </w:r>
    </w:p>
  </w:footnote>
  <w:footnote w:type="continuationSeparator" w:id="0">
    <w:p w:rsidR="002912A1" w:rsidRDefault="002912A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4A81F62"/>
    <w:multiLevelType w:val="hybridMultilevel"/>
    <w:tmpl w:val="771CE8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145E4"/>
    <w:multiLevelType w:val="hybridMultilevel"/>
    <w:tmpl w:val="12080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A6069"/>
    <w:multiLevelType w:val="hybridMultilevel"/>
    <w:tmpl w:val="572CBDA6"/>
    <w:lvl w:ilvl="0" w:tplc="242E4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33271"/>
    <w:rsid w:val="000575AF"/>
    <w:rsid w:val="000676B4"/>
    <w:rsid w:val="00084FB5"/>
    <w:rsid w:val="000A6DD0"/>
    <w:rsid w:val="000B4740"/>
    <w:rsid w:val="000C19FB"/>
    <w:rsid w:val="00105679"/>
    <w:rsid w:val="0011107C"/>
    <w:rsid w:val="0013636D"/>
    <w:rsid w:val="0015021F"/>
    <w:rsid w:val="00160961"/>
    <w:rsid w:val="00187670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912A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90108"/>
    <w:rsid w:val="00393FB8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30B9"/>
    <w:rsid w:val="00604101"/>
    <w:rsid w:val="00641C39"/>
    <w:rsid w:val="00645FEF"/>
    <w:rsid w:val="006476FE"/>
    <w:rsid w:val="00651A52"/>
    <w:rsid w:val="00665345"/>
    <w:rsid w:val="00670C97"/>
    <w:rsid w:val="00672D36"/>
    <w:rsid w:val="006917EA"/>
    <w:rsid w:val="006C23C2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37E82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507D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D0D20"/>
    <w:rsid w:val="00BF5480"/>
    <w:rsid w:val="00BF725F"/>
    <w:rsid w:val="00BF7C94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5F48"/>
    <w:rsid w:val="00CF1866"/>
    <w:rsid w:val="00CF522C"/>
    <w:rsid w:val="00D0750F"/>
    <w:rsid w:val="00D16739"/>
    <w:rsid w:val="00D253D0"/>
    <w:rsid w:val="00D446F2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79D3"/>
    <w:rsid w:val="00EA7E5C"/>
    <w:rsid w:val="00EC1979"/>
    <w:rsid w:val="00ED0954"/>
    <w:rsid w:val="00ED5EAA"/>
    <w:rsid w:val="00ED6368"/>
    <w:rsid w:val="00EE77AB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A7879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6C23C2"/>
    <w:pPr>
      <w:tabs>
        <w:tab w:val="left" w:pos="1796"/>
        <w:tab w:val="left" w:pos="5103"/>
      </w:tabs>
      <w:ind w:left="360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6C23C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6C2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13A45-55AC-44AC-A53A-6A8EC84D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Banaś Maciej</cp:lastModifiedBy>
  <cp:revision>4</cp:revision>
  <cp:lastPrinted>2017-10-26T09:31:00Z</cp:lastPrinted>
  <dcterms:created xsi:type="dcterms:W3CDTF">2023-09-21T06:39:00Z</dcterms:created>
  <dcterms:modified xsi:type="dcterms:W3CDTF">2023-09-21T06:44:00Z</dcterms:modified>
</cp:coreProperties>
</file>