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17AFE" w:rsidRPr="00917AFE" w:rsidRDefault="00917AFE" w:rsidP="00917AFE">
            <w:pPr>
              <w:pStyle w:val="Arial10i50"/>
              <w:rPr>
                <w:rFonts w:cs="Arial"/>
                <w:szCs w:val="21"/>
              </w:rPr>
            </w:pPr>
            <w:r w:rsidRPr="00917AFE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 w:rsidRPr="00917AFE">
              <w:rPr>
                <w:rFonts w:cs="Arial"/>
                <w:szCs w:val="21"/>
              </w:rPr>
              <w:t xml:space="preserve"> do Uchwały </w:t>
            </w:r>
          </w:p>
          <w:p w:rsidR="00917AFE" w:rsidRPr="00917AFE" w:rsidRDefault="00917AFE" w:rsidP="00917AFE">
            <w:pPr>
              <w:pStyle w:val="Arial10i50"/>
              <w:rPr>
                <w:rFonts w:cs="Arial"/>
                <w:szCs w:val="21"/>
              </w:rPr>
            </w:pPr>
            <w:r w:rsidRPr="00917AFE">
              <w:rPr>
                <w:rFonts w:cs="Arial"/>
                <w:szCs w:val="21"/>
              </w:rPr>
              <w:t>Nr 2392/464/VI/2023</w:t>
            </w:r>
          </w:p>
          <w:p w:rsidR="00917AFE" w:rsidRPr="00917AFE" w:rsidRDefault="00917AFE" w:rsidP="00917AFE">
            <w:pPr>
              <w:pStyle w:val="Arial10i50"/>
              <w:rPr>
                <w:rFonts w:cs="Arial"/>
                <w:szCs w:val="21"/>
              </w:rPr>
            </w:pPr>
            <w:r w:rsidRPr="00917AFE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17AFE" w:rsidP="00917AFE">
            <w:pPr>
              <w:pStyle w:val="Arial10i50"/>
              <w:rPr>
                <w:rFonts w:cs="Arial"/>
                <w:szCs w:val="21"/>
              </w:rPr>
            </w:pPr>
            <w:r w:rsidRPr="00917AFE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8B629F" w:rsidRPr="008B629F" w:rsidRDefault="008B629F" w:rsidP="008B629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8B629F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Departamentu Komunikacji Regionalnej </w:t>
            </w:r>
          </w:p>
          <w:p w:rsidR="007D0844" w:rsidRDefault="008B629F" w:rsidP="008B629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8B629F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8B629F" w:rsidRPr="001B737A" w:rsidRDefault="008B629F" w:rsidP="008B629F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B629F" w:rsidRDefault="001B2729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47393C">
              <w:t xml:space="preserve"> 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>dokonywania w imieniu Zarządu Województwa</w:t>
            </w:r>
            <w:r w:rsidR="00632C5B">
              <w:rPr>
                <w:rFonts w:ascii="Arial" w:hAnsi="Arial" w:cs="Arial"/>
                <w:bCs/>
                <w:sz w:val="21"/>
                <w:szCs w:val="21"/>
              </w:rPr>
              <w:t xml:space="preserve"> Śląskiego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 xml:space="preserve"> czynności prawnych </w:t>
            </w:r>
          </w:p>
          <w:p w:rsidR="008B629F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i faktycznych związanych z realizacją projektu pn. „Zakup zeroemis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yjnego taboru kolejowego”, </w:t>
            </w:r>
          </w:p>
          <w:p w:rsidR="0047393C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 ramach programu Fundusze Europejskie</w:t>
            </w:r>
            <w:r w:rsidR="00632C5B">
              <w:rPr>
                <w:rFonts w:ascii="Arial" w:hAnsi="Arial" w:cs="Arial"/>
                <w:bCs/>
                <w:sz w:val="21"/>
                <w:szCs w:val="21"/>
              </w:rPr>
              <w:t xml:space="preserve"> dla</w:t>
            </w: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 Śląskiego 2021-2027, a w szczególności do złożenia </w:t>
            </w:r>
          </w:p>
          <w:p w:rsidR="0047393C" w:rsidRPr="0047393C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oraz podpisywania: 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wniosku oraz zaktualizowanego wniosku o dofinansowanie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wniosków o płatność oraz korekt wraz z załącznikami;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harmonogramów płatności;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przekładanych podczas kontroli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sprawozdań z realizacji zaleceń pokontrolnych;</w:t>
            </w:r>
          </w:p>
          <w:p w:rsidR="00241AB7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związanych z bieżącą realizacją projektu.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60" w:rsidRDefault="006E3660" w:rsidP="00996FEA">
      <w:pPr>
        <w:spacing w:after="0" w:line="240" w:lineRule="auto"/>
      </w:pPr>
      <w:r>
        <w:separator/>
      </w:r>
    </w:p>
  </w:endnote>
  <w:endnote w:type="continuationSeparator" w:id="0">
    <w:p w:rsidR="006E3660" w:rsidRDefault="006E3660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60" w:rsidRDefault="006E3660" w:rsidP="00996FEA">
      <w:pPr>
        <w:spacing w:after="0" w:line="240" w:lineRule="auto"/>
      </w:pPr>
      <w:r>
        <w:separator/>
      </w:r>
    </w:p>
  </w:footnote>
  <w:footnote w:type="continuationSeparator" w:id="0">
    <w:p w:rsidR="006E3660" w:rsidRDefault="006E3660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A0492"/>
    <w:multiLevelType w:val="hybridMultilevel"/>
    <w:tmpl w:val="6DC80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15"/>
  </w:num>
  <w:num w:numId="5">
    <w:abstractNumId w:val="22"/>
  </w:num>
  <w:num w:numId="6">
    <w:abstractNumId w:val="7"/>
  </w:num>
  <w:num w:numId="7">
    <w:abstractNumId w:val="18"/>
  </w:num>
  <w:num w:numId="8">
    <w:abstractNumId w:val="8"/>
  </w:num>
  <w:num w:numId="9">
    <w:abstractNumId w:val="12"/>
  </w:num>
  <w:num w:numId="10">
    <w:abstractNumId w:val="10"/>
  </w:num>
  <w:num w:numId="11">
    <w:abstractNumId w:val="17"/>
  </w:num>
  <w:num w:numId="12">
    <w:abstractNumId w:val="2"/>
  </w:num>
  <w:num w:numId="13">
    <w:abstractNumId w:val="19"/>
  </w:num>
  <w:num w:numId="14">
    <w:abstractNumId w:val="13"/>
  </w:num>
  <w:num w:numId="15">
    <w:abstractNumId w:val="20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1"/>
  </w:num>
  <w:num w:numId="21">
    <w:abstractNumId w:val="1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7393C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32C5B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E3660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B629F"/>
    <w:rsid w:val="008C2B5D"/>
    <w:rsid w:val="008C4B7B"/>
    <w:rsid w:val="008E5268"/>
    <w:rsid w:val="008F5FD6"/>
    <w:rsid w:val="00917AFE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CBE5A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9C85-835F-48A8-B078-A9F5B2A1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2023-11-15T12:18:00Z</dcterms:created>
  <dcterms:modified xsi:type="dcterms:W3CDTF">2023-11-15T12:18:00Z</dcterms:modified>
</cp:coreProperties>
</file>