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2D950" w14:textId="6AA8D554" w:rsidR="00DB0AE5" w:rsidRPr="00B74BA1" w:rsidRDefault="00F95BB3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F6629E">
        <w:rPr>
          <w:szCs w:val="21"/>
        </w:rPr>
        <w:t xml:space="preserve"> 2643/472/VI</w:t>
      </w:r>
      <w:r w:rsidR="005F64A8">
        <w:rPr>
          <w:szCs w:val="21"/>
        </w:rPr>
        <w:t>/2023</w:t>
      </w:r>
      <w:r w:rsidR="00C1322A" w:rsidRPr="00B74BA1">
        <w:rPr>
          <w:szCs w:val="21"/>
        </w:rPr>
        <w:br/>
      </w:r>
      <w:bookmarkStart w:id="0" w:name="_GoBack"/>
      <w:bookmarkEnd w:id="0"/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5F64A8">
        <w:rPr>
          <w:szCs w:val="21"/>
        </w:rPr>
        <w:t>20.12.2023 r.</w:t>
      </w:r>
      <w:r w:rsidR="00C1322A" w:rsidRPr="00B74BA1">
        <w:rPr>
          <w:szCs w:val="21"/>
        </w:rPr>
        <w:br/>
      </w:r>
    </w:p>
    <w:p w14:paraId="57479EDD" w14:textId="276D4001" w:rsidR="00237D43" w:rsidRPr="00B74BA1" w:rsidRDefault="00516B64" w:rsidP="09E8537D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EB4F3B" w:rsidRPr="00EB4F3B">
        <w:rPr>
          <w:b/>
          <w:bCs/>
        </w:rPr>
        <w:t>zmiany uchwały nr 1843/444/VI/2023 Zarządu Województwa Śląskiego z dnia 30.08.2023 r. poprzez zmianę Regulaminu wyboru projektów w trybie niekonkurencyjnym dla naboru nr FESL.10.05-IZ.01-066/23 w ramach działania FESL. 10.05. Innowacyjna infrastruktura wspierająca gospodarkę dla projektu pn. Centrum Odnawialnych Źródeł Energii i Technologii Wodorowych w Rybniku realizowanego przez Politechnikę Śląską.</w:t>
      </w:r>
      <w:r>
        <w:br/>
      </w:r>
    </w:p>
    <w:p w14:paraId="71A66517" w14:textId="3FC90DF7" w:rsidR="00DB0AE5" w:rsidRPr="00B74BA1" w:rsidRDefault="00C81CB3" w:rsidP="00B74BA1">
      <w:pPr>
        <w:pStyle w:val="rodekTre13"/>
        <w:spacing w:line="276" w:lineRule="auto"/>
        <w:jc w:val="both"/>
        <w:rPr>
          <w:szCs w:val="21"/>
        </w:rPr>
      </w:pPr>
      <w:r w:rsidRPr="00B74BA1">
        <w:rPr>
          <w:szCs w:val="21"/>
        </w:rPr>
        <w:t xml:space="preserve">Na podstawie art. </w:t>
      </w:r>
      <w:r w:rsidR="008D1033" w:rsidRPr="008D1033">
        <w:rPr>
          <w:szCs w:val="21"/>
        </w:rPr>
        <w:t>41 ust. 2 pkt. 4 ustawy z dnia 5 czerwca 1998 r. o samorządzie województwa (tekst jednolity Dz. U. z 2022 poz. 2094 z późn. zm.), art. 8 ust. 1 pkt 2, art. 44, art. 50, art. 51 ustawy z dnia 28 kwietnia 2022 r. o zasadach realizacji zadań finansowanych ze środków europejskich w perspektywie finansowej 2021-2027 (Dz. U. z 2022 poz. 1079 z późn. zm.).</w:t>
      </w:r>
    </w:p>
    <w:p w14:paraId="6FA5CD7C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00726E4B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4E668BE8" w14:textId="77A0BAE3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6C2E8F52" w14:textId="77777777" w:rsidR="00A31357" w:rsidRPr="00B74BA1" w:rsidRDefault="00A31357" w:rsidP="00B74BA1">
      <w:pPr>
        <w:pStyle w:val="rodekTre13"/>
        <w:spacing w:line="276" w:lineRule="auto"/>
        <w:rPr>
          <w:szCs w:val="21"/>
        </w:rPr>
      </w:pPr>
    </w:p>
    <w:p w14:paraId="314193A8" w14:textId="0A3D71EA" w:rsidR="4503A384" w:rsidRPr="00B74BA1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>Zmienia się uchwałę</w:t>
      </w:r>
      <w:r w:rsidR="00BF27B3">
        <w:t xml:space="preserve"> nr </w:t>
      </w:r>
      <w:r w:rsidR="00407A64">
        <w:t>184</w:t>
      </w:r>
      <w:r w:rsidR="007438BA">
        <w:t>3</w:t>
      </w:r>
      <w:r w:rsidR="00407A64">
        <w:t xml:space="preserve">/444/VI/2023 </w:t>
      </w:r>
      <w:r w:rsidR="00BF27B3">
        <w:t xml:space="preserve">Zarządu Województwa Śląskiego z dnia </w:t>
      </w:r>
      <w:r w:rsidR="00407A64">
        <w:t xml:space="preserve">30.08.2023 </w:t>
      </w:r>
      <w:r w:rsidR="00BF27B3">
        <w:t>r. poprzez zmianę Regulaminu wyboru projektów dla naboru nr</w:t>
      </w:r>
      <w:r w:rsidR="00733E7B">
        <w:t> </w:t>
      </w:r>
      <w:r w:rsidR="00407A64">
        <w:t>FESL.10.05-IZ.01-06</w:t>
      </w:r>
      <w:r w:rsidR="007438BA">
        <w:t>6</w:t>
      </w:r>
      <w:r w:rsidR="00407A64">
        <w:t>/23</w:t>
      </w:r>
      <w:r w:rsidR="0033272B">
        <w:t xml:space="preserve">, zgodnie z załącznikami </w:t>
      </w:r>
      <w:r>
        <w:br/>
      </w:r>
      <w:r w:rsidR="0033272B">
        <w:t>nr 1 i 2 do niniejszej uchwały</w:t>
      </w:r>
      <w:r w:rsidR="00780DF5">
        <w:t>.</w:t>
      </w:r>
    </w:p>
    <w:p w14:paraId="63A05DF0" w14:textId="3E445D2A" w:rsidR="00964636" w:rsidRPr="00964636" w:rsidRDefault="00964636" w:rsidP="00964636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Rejestr zmian do Regulaminu wyboru projektów </w:t>
      </w:r>
      <w:r w:rsidR="00B7049A">
        <w:t xml:space="preserve">oraz zaktualizowany załącznik nr </w:t>
      </w:r>
      <w:r w:rsidR="003C5A83">
        <w:t xml:space="preserve">5 </w:t>
      </w:r>
      <w:r w:rsidR="00B7049A">
        <w:t xml:space="preserve">do Regulaminu </w:t>
      </w:r>
      <w:r>
        <w:t>stanowi</w:t>
      </w:r>
      <w:r w:rsidR="00B7049A">
        <w:t>ą odpowiednio</w:t>
      </w:r>
      <w:r>
        <w:t xml:space="preserve"> załącznik</w:t>
      </w:r>
      <w:r w:rsidR="00351729">
        <w:t>i</w:t>
      </w:r>
      <w:r>
        <w:t xml:space="preserve"> nr 1 </w:t>
      </w:r>
      <w:r w:rsidR="00B7049A">
        <w:t xml:space="preserve">oraz 2 </w:t>
      </w:r>
      <w:r>
        <w:t>do niniejszej uchwały.</w:t>
      </w:r>
    </w:p>
    <w:p w14:paraId="7D80DFAE" w14:textId="7AA26FEE" w:rsidR="4503A384" w:rsidRPr="00B74BA1" w:rsidRDefault="4503A38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407A64" w:rsidRPr="00407A64">
        <w:t>FESL.10.05-IZ.01-06</w:t>
      </w:r>
      <w:r w:rsidR="007438BA">
        <w:t>6</w:t>
      </w:r>
      <w:r w:rsidR="00407A64" w:rsidRPr="00407A64">
        <w:t>/23</w:t>
      </w:r>
      <w:r w:rsidR="00D34138">
        <w:t xml:space="preserve"> </w:t>
      </w:r>
      <w:r>
        <w:t>pozostaje bez zmian.</w:t>
      </w:r>
    </w:p>
    <w:p w14:paraId="7FAC1F96" w14:textId="6C71A1C7" w:rsidR="00E92A98" w:rsidRPr="00B74BA1" w:rsidRDefault="00E92A98" w:rsidP="00B74BA1">
      <w:pPr>
        <w:pStyle w:val="rodekTre13"/>
        <w:spacing w:line="276" w:lineRule="auto"/>
        <w:rPr>
          <w:szCs w:val="21"/>
        </w:rPr>
      </w:pPr>
    </w:p>
    <w:bookmarkEnd w:id="1"/>
    <w:p w14:paraId="03BAAE09" w14:textId="236D4362" w:rsidR="00ED2DEF" w:rsidRPr="00B74BA1" w:rsidRDefault="00E92A98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670D7E70" w14:textId="77777777" w:rsidR="00431C56" w:rsidRPr="00B74BA1" w:rsidRDefault="00431C56" w:rsidP="00B74BA1">
      <w:pPr>
        <w:pStyle w:val="rodekTre13"/>
        <w:spacing w:line="276" w:lineRule="auto"/>
        <w:rPr>
          <w:szCs w:val="21"/>
        </w:rPr>
      </w:pP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24D5EB3E" w14:textId="77777777" w:rsidR="00431C56" w:rsidRPr="00B74BA1" w:rsidRDefault="00431C56" w:rsidP="00B74BA1">
      <w:pPr>
        <w:pStyle w:val="rodekTre13"/>
        <w:spacing w:line="276" w:lineRule="auto"/>
        <w:rPr>
          <w:b/>
          <w:bCs/>
          <w:szCs w:val="21"/>
        </w:rPr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453FE525" w14:textId="2E3A994B" w:rsidR="00FE5882" w:rsidRDefault="00C5424C" w:rsidP="00B74BA1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1917A053" w14:textId="4EE7889C" w:rsidR="00B74BA1" w:rsidRDefault="00B74BA1" w:rsidP="00B74BA1">
      <w:pPr>
        <w:pStyle w:val="TreBold"/>
      </w:pPr>
    </w:p>
    <w:p w14:paraId="2370A4E9" w14:textId="77777777" w:rsidR="00B74BA1" w:rsidRDefault="00B74BA1" w:rsidP="00B74BA1">
      <w:pPr>
        <w:pStyle w:val="TreBold"/>
      </w:pP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74BA1" w:rsidRPr="00B74BA1" w14:paraId="532BC4BC" w14:textId="77777777" w:rsidTr="35DA6D69">
        <w:tc>
          <w:tcPr>
            <w:tcW w:w="3369" w:type="dxa"/>
          </w:tcPr>
          <w:p w14:paraId="7C442BE4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E54D5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797D27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727BF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0AB76E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7B8D4A" w14:textId="77777777" w:rsidTr="35DA6D69">
        <w:tc>
          <w:tcPr>
            <w:tcW w:w="3369" w:type="dxa"/>
          </w:tcPr>
          <w:p w14:paraId="51274EF7" w14:textId="67D9674C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Anna Jedynak</w:t>
            </w:r>
            <w:r w:rsidR="00A92C45"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3402" w:type="dxa"/>
          </w:tcPr>
          <w:p w14:paraId="6C0D3E6F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32106F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514CEB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A4B9A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7899A64" w14:textId="77777777" w:rsidTr="35DA6D69">
        <w:tc>
          <w:tcPr>
            <w:tcW w:w="3369" w:type="dxa"/>
          </w:tcPr>
          <w:p w14:paraId="3BE820E2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3423F2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F7D150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9C9C4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F248831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61BCACE" w14:textId="77777777" w:rsidTr="35DA6D69">
        <w:tc>
          <w:tcPr>
            <w:tcW w:w="3369" w:type="dxa"/>
          </w:tcPr>
          <w:p w14:paraId="04F4B8F6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3B68658C" w14:textId="2C51C32D" w:rsidR="00B74BA1" w:rsidRPr="00B74BA1" w:rsidRDefault="00B74BA1" w:rsidP="35DA6D69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</w:rPr>
            </w:pPr>
            <w:r w:rsidRPr="35DA6D69">
              <w:rPr>
                <w:rFonts w:cs="Arial"/>
                <w:color w:val="000000" w:themeColor="text1"/>
              </w:rPr>
              <w:t xml:space="preserve">- Członek Zarządu </w:t>
            </w:r>
            <w:r w:rsidR="3B620F82" w:rsidRPr="35DA6D69">
              <w:rPr>
                <w:rFonts w:cs="Arial"/>
                <w:color w:val="000000" w:themeColor="text1"/>
              </w:rPr>
              <w:t>Województwa</w:t>
            </w:r>
          </w:p>
        </w:tc>
        <w:tc>
          <w:tcPr>
            <w:tcW w:w="283" w:type="dxa"/>
          </w:tcPr>
          <w:p w14:paraId="2F0C7DD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44234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0A3EE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680729" w14:textId="77777777" w:rsidTr="35DA6D69">
        <w:tc>
          <w:tcPr>
            <w:tcW w:w="3369" w:type="dxa"/>
          </w:tcPr>
          <w:p w14:paraId="3340251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EDBBE8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F29B68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4B752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DAA13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B37CB4">
      <w:footerReference w:type="default" r:id="rId11"/>
      <w:type w:val="continuous"/>
      <w:pgSz w:w="11906" w:h="16838" w:code="9"/>
      <w:pgMar w:top="851" w:right="991" w:bottom="568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17E5E" w14:textId="77777777" w:rsidR="004063AD" w:rsidRDefault="004063AD" w:rsidP="00AB4A4A">
      <w:r>
        <w:separator/>
      </w:r>
    </w:p>
  </w:endnote>
  <w:endnote w:type="continuationSeparator" w:id="0">
    <w:p w14:paraId="62D30C9E" w14:textId="77777777" w:rsidR="004063AD" w:rsidRDefault="004063A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79271" w14:textId="77777777" w:rsidR="004063AD" w:rsidRDefault="004063AD" w:rsidP="00AB4A4A">
      <w:r>
        <w:separator/>
      </w:r>
    </w:p>
  </w:footnote>
  <w:footnote w:type="continuationSeparator" w:id="0">
    <w:p w14:paraId="59486DDF" w14:textId="77777777" w:rsidR="004063AD" w:rsidRDefault="004063A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511C"/>
    <w:rsid w:val="000E6038"/>
    <w:rsid w:val="000E7DB7"/>
    <w:rsid w:val="000F773F"/>
    <w:rsid w:val="00110015"/>
    <w:rsid w:val="00110E3F"/>
    <w:rsid w:val="00112F21"/>
    <w:rsid w:val="001130B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2DD4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16134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7955"/>
    <w:rsid w:val="0033272B"/>
    <w:rsid w:val="00332DD9"/>
    <w:rsid w:val="00333F89"/>
    <w:rsid w:val="00351729"/>
    <w:rsid w:val="00351F03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B62EE"/>
    <w:rsid w:val="003C2430"/>
    <w:rsid w:val="003C2D76"/>
    <w:rsid w:val="003C5A83"/>
    <w:rsid w:val="003D0762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63AD"/>
    <w:rsid w:val="00407A64"/>
    <w:rsid w:val="00412FA7"/>
    <w:rsid w:val="0041397A"/>
    <w:rsid w:val="0041781D"/>
    <w:rsid w:val="00420908"/>
    <w:rsid w:val="00422EEB"/>
    <w:rsid w:val="00431C56"/>
    <w:rsid w:val="00433721"/>
    <w:rsid w:val="00440488"/>
    <w:rsid w:val="0044142D"/>
    <w:rsid w:val="0044701E"/>
    <w:rsid w:val="0045553F"/>
    <w:rsid w:val="00460D6E"/>
    <w:rsid w:val="00463F7C"/>
    <w:rsid w:val="0046482C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68F3"/>
    <w:rsid w:val="005D432B"/>
    <w:rsid w:val="005E0482"/>
    <w:rsid w:val="005E0B27"/>
    <w:rsid w:val="005E24B8"/>
    <w:rsid w:val="005E4809"/>
    <w:rsid w:val="005E5FAA"/>
    <w:rsid w:val="005F06CF"/>
    <w:rsid w:val="005F1C87"/>
    <w:rsid w:val="005F2DB1"/>
    <w:rsid w:val="005F64A8"/>
    <w:rsid w:val="005F6749"/>
    <w:rsid w:val="006022D4"/>
    <w:rsid w:val="00604101"/>
    <w:rsid w:val="00614C40"/>
    <w:rsid w:val="00620060"/>
    <w:rsid w:val="006201FB"/>
    <w:rsid w:val="0062195E"/>
    <w:rsid w:val="00622D37"/>
    <w:rsid w:val="006311EB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33E7B"/>
    <w:rsid w:val="00740D2F"/>
    <w:rsid w:val="0074184F"/>
    <w:rsid w:val="007438BA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65A"/>
    <w:rsid w:val="00795194"/>
    <w:rsid w:val="00795D98"/>
    <w:rsid w:val="007A0B3B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509A2"/>
    <w:rsid w:val="0085535C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906"/>
    <w:rsid w:val="00967D57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2E72"/>
    <w:rsid w:val="00A84CA6"/>
    <w:rsid w:val="00A9282A"/>
    <w:rsid w:val="00A92C45"/>
    <w:rsid w:val="00AA135E"/>
    <w:rsid w:val="00AA2599"/>
    <w:rsid w:val="00AA2CC9"/>
    <w:rsid w:val="00AA42A0"/>
    <w:rsid w:val="00AA63E3"/>
    <w:rsid w:val="00AA7714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B0D9F"/>
    <w:rsid w:val="00CB2424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D25F3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24FE"/>
    <w:rsid w:val="00E23F40"/>
    <w:rsid w:val="00E257DF"/>
    <w:rsid w:val="00E327CD"/>
    <w:rsid w:val="00E432C2"/>
    <w:rsid w:val="00E45B8C"/>
    <w:rsid w:val="00E47205"/>
    <w:rsid w:val="00E53A8B"/>
    <w:rsid w:val="00E53B87"/>
    <w:rsid w:val="00E53DA5"/>
    <w:rsid w:val="00E625A4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F63"/>
    <w:rsid w:val="00EA79D3"/>
    <w:rsid w:val="00EB41DA"/>
    <w:rsid w:val="00EB4539"/>
    <w:rsid w:val="00EB4F3B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0710D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46DB2"/>
    <w:rsid w:val="00F50778"/>
    <w:rsid w:val="00F528A6"/>
    <w:rsid w:val="00F57C35"/>
    <w:rsid w:val="00F64897"/>
    <w:rsid w:val="00F6629E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388E"/>
    <w:rsid w:val="00FF6336"/>
    <w:rsid w:val="031A9C21"/>
    <w:rsid w:val="050D7659"/>
    <w:rsid w:val="06D7F7F1"/>
    <w:rsid w:val="084C831C"/>
    <w:rsid w:val="098AECF8"/>
    <w:rsid w:val="09E8537D"/>
    <w:rsid w:val="1A5021F6"/>
    <w:rsid w:val="1D654AC5"/>
    <w:rsid w:val="22C94B9D"/>
    <w:rsid w:val="24651BFE"/>
    <w:rsid w:val="2B50B4DE"/>
    <w:rsid w:val="2C570586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5" ma:contentTypeDescription="Utwórz nowy dokument." ma:contentTypeScope="" ma:versionID="a98cc2884d78e0c6f01398e72e3ad32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1203d6a9c3d826e6fca0494f560f3c2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739D4-CC27-45C1-A608-846F4A8E7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FAE35-5BB3-4CBE-95AA-6C172A5C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Majkowska Julia</cp:lastModifiedBy>
  <cp:revision>11</cp:revision>
  <cp:lastPrinted>2023-09-15T11:04:00Z</cp:lastPrinted>
  <dcterms:created xsi:type="dcterms:W3CDTF">2023-11-17T14:43:00Z</dcterms:created>
  <dcterms:modified xsi:type="dcterms:W3CDTF">2023-12-21T08:52:00Z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0x010100D091D2838DF0DC4EB5843F8066A18250</vt:lpwstr>
  </property>
  <property fmtid="{D5CDD505-2E9C-101B-9397-08002B2CF9AE}" pid="4" name="MediaServiceImageTags">
    <vt:lpwstr/>
  </property>
</Properties>
</file>