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4077"/>
      </w:tblGrid>
      <w:tr w:rsidR="00E52373" w:rsidTr="001318F9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/>
        </w:tc>
        <w:tc>
          <w:tcPr>
            <w:tcW w:w="4077" w:type="dxa"/>
          </w:tcPr>
          <w:p w:rsidR="00E52373" w:rsidRDefault="00E52373" w:rsidP="00E52373"/>
        </w:tc>
      </w:tr>
      <w:tr w:rsidR="00E52373" w:rsidTr="001318F9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7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  <w:r w:rsidR="00051A5D">
              <w:rPr>
                <w:rFonts w:cs="Arial"/>
                <w:szCs w:val="21"/>
              </w:rPr>
              <w:t xml:space="preserve"> 250</w:t>
            </w:r>
            <w:r w:rsidR="00051A5D" w:rsidRPr="00051A5D">
              <w:rPr>
                <w:rFonts w:cs="Arial"/>
                <w:szCs w:val="21"/>
              </w:rPr>
              <w:t xml:space="preserve">/484/VI/2024   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051A5D">
              <w:rPr>
                <w:rFonts w:cs="Arial"/>
                <w:szCs w:val="21"/>
              </w:rPr>
              <w:t xml:space="preserve"> 30.01.2024 r.</w:t>
            </w:r>
            <w:bookmarkStart w:id="0" w:name="_GoBack"/>
            <w:bookmarkEnd w:id="0"/>
          </w:p>
        </w:tc>
      </w:tr>
      <w:tr w:rsidR="00E52373" w:rsidTr="001318F9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4077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1318F9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237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1318F9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1318F9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1318F9">
        <w:tc>
          <w:tcPr>
            <w:tcW w:w="9747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1318F9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1318F9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237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1318F9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1318F9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1318F9">
        <w:tc>
          <w:tcPr>
            <w:tcW w:w="9747" w:type="dxa"/>
            <w:gridSpan w:val="3"/>
          </w:tcPr>
          <w:p w:rsidR="002C0A23" w:rsidRDefault="00B0573B" w:rsidP="00635D7E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96438" w:rsidRDefault="00096438" w:rsidP="00096438">
            <w:pPr>
              <w:pStyle w:val="Akapitzlist"/>
              <w:ind w:left="0"/>
              <w:rPr>
                <w:rFonts w:ascii="Arial" w:eastAsiaTheme="minorHAnsi" w:hAnsi="Arial" w:cs="Arial"/>
                <w:b/>
                <w:bCs/>
                <w:sz w:val="21"/>
                <w:szCs w:val="21"/>
                <w:lang w:eastAsia="en-US"/>
              </w:rPr>
            </w:pPr>
          </w:p>
          <w:p w:rsidR="00424540" w:rsidRDefault="00FF226D" w:rsidP="00424540">
            <w:pPr>
              <w:pStyle w:val="Akapitzlist"/>
              <w:spacing w:line="268" w:lineRule="exact"/>
              <w:ind w:left="0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</w:t>
            </w:r>
            <w:r w:rsidR="00424540">
              <w:rPr>
                <w:rFonts w:ascii="Arial" w:hAnsi="Arial" w:cs="Arial"/>
                <w:b/>
                <w:sz w:val="21"/>
                <w:szCs w:val="21"/>
              </w:rPr>
              <w:t>i</w:t>
            </w:r>
            <w:r w:rsidR="00123AF1">
              <w:t xml:space="preserve"> </w:t>
            </w:r>
            <w:r w:rsidR="00123AF1" w:rsidRPr="00123AF1">
              <w:rPr>
                <w:rFonts w:ascii="Arial" w:hAnsi="Arial" w:cs="Arial"/>
                <w:b/>
                <w:sz w:val="21"/>
                <w:szCs w:val="21"/>
              </w:rPr>
              <w:t>Edycie Kozłowskiej – kierownikowi referatu nieruchomości drogowych w Departamencie Drogownictwa Urzędu Marszałkowskiego Województwa Śląskiego</w:t>
            </w:r>
          </w:p>
          <w:p w:rsidR="00123AF1" w:rsidRPr="00F01C30" w:rsidRDefault="00123AF1" w:rsidP="00424540">
            <w:pPr>
              <w:pStyle w:val="Akapitzlist"/>
              <w:spacing w:line="268" w:lineRule="exact"/>
              <w:ind w:left="0"/>
              <w:rPr>
                <w:rFonts w:ascii="Arial" w:hAnsi="Arial" w:cs="Arial"/>
                <w:b/>
                <w:i/>
              </w:rPr>
            </w:pPr>
          </w:p>
          <w:p w:rsidR="00AE59FA" w:rsidRPr="00F80E84" w:rsidRDefault="001B2729" w:rsidP="00635D7E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DA072E" w:rsidRPr="008179DE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AE59FA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96438" w:rsidRPr="00CA632B">
              <w:rPr>
                <w:rFonts w:ascii="Arial" w:hAnsi="Arial" w:cs="Arial"/>
                <w:bCs/>
                <w:sz w:val="21"/>
                <w:szCs w:val="21"/>
              </w:rPr>
              <w:t>dokonywania czynności określonych w art. 73 Kodeksu postępowania administracyjnego związanych z wglądem w akt</w:t>
            </w:r>
            <w:r w:rsidR="00096438">
              <w:rPr>
                <w:rFonts w:ascii="Arial" w:hAnsi="Arial" w:cs="Arial"/>
                <w:bCs/>
                <w:sz w:val="21"/>
                <w:szCs w:val="21"/>
              </w:rPr>
              <w:t xml:space="preserve">a spraw prowadzonych postępowań </w:t>
            </w:r>
            <w:r w:rsidR="00096438" w:rsidRPr="00CA632B">
              <w:rPr>
                <w:rFonts w:ascii="Arial" w:hAnsi="Arial" w:cs="Arial"/>
                <w:bCs/>
                <w:sz w:val="21"/>
                <w:szCs w:val="21"/>
              </w:rPr>
              <w:t xml:space="preserve">administracyjnych, sporządzania z nich notatek, kopii lub odpisów, wypożyczania w celu wykonania kserokopii operatów szacunkowych sporządzonych dla wyceny nieruchomości, które stały się z mocy prawa własnością Województwa Śląskiego na skutek wydanych przez Wojewodę Śląskiego decyzji </w:t>
            </w:r>
            <w:r w:rsidR="00096438"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="00096438" w:rsidRPr="00CA632B">
              <w:rPr>
                <w:rFonts w:ascii="Arial" w:hAnsi="Arial" w:cs="Arial"/>
                <w:bCs/>
                <w:sz w:val="21"/>
                <w:szCs w:val="21"/>
              </w:rPr>
              <w:t>w sprawie ustalenia lokalizacji dróg publicznych oraz decyzji o zezwoleniu na realizację inwestycji drogowych na podstawie ustawy z dnia 10 kwietnia 2003 r.</w:t>
            </w:r>
            <w:r w:rsidR="000F1FE4">
              <w:rPr>
                <w:rFonts w:ascii="Arial" w:hAnsi="Arial" w:cs="Arial"/>
                <w:bCs/>
                <w:sz w:val="21"/>
                <w:szCs w:val="21"/>
              </w:rPr>
              <w:t xml:space="preserve"> </w:t>
            </w:r>
            <w:r w:rsidR="00096438" w:rsidRPr="00CA632B">
              <w:rPr>
                <w:rFonts w:ascii="Arial" w:hAnsi="Arial" w:cs="Arial"/>
                <w:bCs/>
                <w:sz w:val="21"/>
                <w:szCs w:val="21"/>
              </w:rPr>
              <w:t xml:space="preserve">o szczególnych zasadach przygotowania </w:t>
            </w:r>
            <w:r w:rsidR="00096438">
              <w:rPr>
                <w:rFonts w:ascii="Arial" w:hAnsi="Arial" w:cs="Arial"/>
                <w:bCs/>
                <w:sz w:val="21"/>
                <w:szCs w:val="21"/>
              </w:rPr>
              <w:br/>
            </w:r>
            <w:r w:rsidR="00096438" w:rsidRPr="00CA632B">
              <w:rPr>
                <w:rFonts w:ascii="Arial" w:hAnsi="Arial" w:cs="Arial"/>
                <w:bCs/>
                <w:sz w:val="21"/>
                <w:szCs w:val="21"/>
              </w:rPr>
              <w:t>i realizacji inwestycji w zakresie dróg publicznych.</w:t>
            </w:r>
          </w:p>
          <w:p w:rsidR="00A735AE" w:rsidRDefault="00A735AE" w:rsidP="00635D7E">
            <w:pPr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  <w:p w:rsidR="005D324F" w:rsidRPr="00A735AE" w:rsidRDefault="005D324F" w:rsidP="00635D7E">
            <w:pPr>
              <w:contextualSpacing/>
              <w:jc w:val="both"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1318F9">
        <w:tc>
          <w:tcPr>
            <w:tcW w:w="9747" w:type="dxa"/>
            <w:gridSpan w:val="3"/>
          </w:tcPr>
          <w:p w:rsidR="00123AF1" w:rsidRDefault="00DC1D3A" w:rsidP="003C46D8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Pr="001319EB">
              <w:rPr>
                <w:rFonts w:ascii="Arial" w:hAnsi="Arial" w:cs="Arial"/>
                <w:sz w:val="21"/>
                <w:szCs w:val="21"/>
              </w:rPr>
              <w:t>zajmowania stanowiska</w:t>
            </w:r>
            <w:r w:rsidR="00123AF1">
              <w:t xml:space="preserve"> </w:t>
            </w:r>
            <w:r w:rsidR="00123AF1">
              <w:rPr>
                <w:rFonts w:ascii="Arial" w:hAnsi="Arial" w:cs="Arial"/>
                <w:sz w:val="21"/>
                <w:szCs w:val="21"/>
              </w:rPr>
              <w:t>kierownika</w:t>
            </w:r>
            <w:r w:rsidR="00123AF1" w:rsidRPr="00123AF1">
              <w:rPr>
                <w:rFonts w:ascii="Arial" w:hAnsi="Arial" w:cs="Arial"/>
                <w:sz w:val="21"/>
                <w:szCs w:val="21"/>
              </w:rPr>
              <w:t xml:space="preserve"> referatu nieruchomości drogowych w Departamencie Drogownictwa Urzędu Marszałkowskiego Województwa Śląskiego</w:t>
            </w:r>
            <w:r w:rsidR="00123AF1">
              <w:rPr>
                <w:rFonts w:ascii="Arial" w:hAnsi="Arial" w:cs="Arial"/>
                <w:sz w:val="21"/>
                <w:szCs w:val="21"/>
              </w:rPr>
              <w:t>.</w:t>
            </w:r>
          </w:p>
          <w:p w:rsidR="00DC1D3A" w:rsidRPr="00C04D56" w:rsidRDefault="00DC1D3A" w:rsidP="003C46D8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3C46D8">
            <w:pPr>
              <w:pStyle w:val="Nagwek"/>
              <w:tabs>
                <w:tab w:val="clear" w:pos="4536"/>
                <w:tab w:val="clear" w:pos="9072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="00424540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obowiązany jest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635D7E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424540" w:rsidRDefault="00424540" w:rsidP="00CD2F2E">
      <w:pPr>
        <w:pStyle w:val="Arial10i50"/>
        <w:ind w:right="567"/>
        <w:rPr>
          <w:sz w:val="16"/>
          <w:szCs w:val="16"/>
        </w:rPr>
      </w:pPr>
    </w:p>
    <w:p w:rsidR="00424540" w:rsidRDefault="00424540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123AF1" w:rsidRDefault="00123AF1" w:rsidP="00CD2F2E">
      <w:pPr>
        <w:pStyle w:val="Arial10i50"/>
        <w:ind w:right="567"/>
        <w:rPr>
          <w:sz w:val="16"/>
          <w:szCs w:val="16"/>
        </w:rPr>
      </w:pPr>
    </w:p>
    <w:p w:rsidR="00BB37E7" w:rsidRDefault="00BB37E7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BB37E7">
      <w:pPr>
        <w:pStyle w:val="Arial10i50"/>
        <w:ind w:left="142" w:right="95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Default="000952F9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:rsidR="00FF226D" w:rsidRDefault="00FF226D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:rsidR="00290A8E" w:rsidRPr="00F90DB3" w:rsidRDefault="00290A8E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:rsidR="00C8531A" w:rsidRPr="00F90DB3" w:rsidRDefault="00C8531A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>……………………</w:t>
      </w:r>
      <w:r w:rsidR="00290A8E">
        <w:rPr>
          <w:rFonts w:ascii="Arial" w:hAnsi="Arial" w:cs="Arial"/>
          <w:sz w:val="21"/>
          <w:szCs w:val="21"/>
        </w:rPr>
        <w:t>………</w:t>
      </w:r>
      <w:r w:rsidRPr="00F90DB3">
        <w:rPr>
          <w:rFonts w:ascii="Arial" w:hAnsi="Arial" w:cs="Arial"/>
          <w:sz w:val="21"/>
          <w:szCs w:val="21"/>
        </w:rPr>
        <w:t>……………….</w:t>
      </w:r>
    </w:p>
    <w:p w:rsidR="003566CB" w:rsidRPr="00F90DB3" w:rsidRDefault="00290A8E" w:rsidP="00BB37E7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 </w:t>
      </w:r>
      <w:r w:rsidR="00F90DB3"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E6635F">
      <w:footerReference w:type="default" r:id="rId9"/>
      <w:pgSz w:w="11906" w:h="16838"/>
      <w:pgMar w:top="1440" w:right="1080" w:bottom="1440" w:left="1080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6219" w:rsidRDefault="00696219" w:rsidP="00996FEA">
      <w:pPr>
        <w:spacing w:after="0" w:line="240" w:lineRule="auto"/>
      </w:pPr>
      <w:r>
        <w:separator/>
      </w:r>
    </w:p>
  </w:endnote>
  <w:endnote w:type="continuationSeparator" w:id="0">
    <w:p w:rsidR="00696219" w:rsidRDefault="00696219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6219" w:rsidRDefault="00696219" w:rsidP="00996FEA">
      <w:pPr>
        <w:spacing w:after="0" w:line="240" w:lineRule="auto"/>
      </w:pPr>
      <w:r>
        <w:separator/>
      </w:r>
    </w:p>
  </w:footnote>
  <w:footnote w:type="continuationSeparator" w:id="0">
    <w:p w:rsidR="00696219" w:rsidRDefault="00696219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1A5D"/>
    <w:rsid w:val="00052524"/>
    <w:rsid w:val="00055D8B"/>
    <w:rsid w:val="000952F9"/>
    <w:rsid w:val="00095C61"/>
    <w:rsid w:val="00096438"/>
    <w:rsid w:val="000E09F5"/>
    <w:rsid w:val="000F1FE4"/>
    <w:rsid w:val="000F4FE7"/>
    <w:rsid w:val="00104F5E"/>
    <w:rsid w:val="00123593"/>
    <w:rsid w:val="00123AF1"/>
    <w:rsid w:val="001318F9"/>
    <w:rsid w:val="001319EB"/>
    <w:rsid w:val="0013351F"/>
    <w:rsid w:val="00140651"/>
    <w:rsid w:val="00141966"/>
    <w:rsid w:val="0014523B"/>
    <w:rsid w:val="0014533B"/>
    <w:rsid w:val="001576AC"/>
    <w:rsid w:val="00193718"/>
    <w:rsid w:val="001B2729"/>
    <w:rsid w:val="001C7967"/>
    <w:rsid w:val="001E62AE"/>
    <w:rsid w:val="001F05A9"/>
    <w:rsid w:val="0023309E"/>
    <w:rsid w:val="00236385"/>
    <w:rsid w:val="00252B33"/>
    <w:rsid w:val="00275F10"/>
    <w:rsid w:val="00290A8E"/>
    <w:rsid w:val="002A19EB"/>
    <w:rsid w:val="002C0A23"/>
    <w:rsid w:val="002C723D"/>
    <w:rsid w:val="002D4290"/>
    <w:rsid w:val="002E2826"/>
    <w:rsid w:val="002E7963"/>
    <w:rsid w:val="00300DF1"/>
    <w:rsid w:val="00301E8D"/>
    <w:rsid w:val="003117A7"/>
    <w:rsid w:val="00322141"/>
    <w:rsid w:val="00327A14"/>
    <w:rsid w:val="003566CB"/>
    <w:rsid w:val="0035781E"/>
    <w:rsid w:val="003A2411"/>
    <w:rsid w:val="003B3E19"/>
    <w:rsid w:val="003C46D8"/>
    <w:rsid w:val="003C6C7B"/>
    <w:rsid w:val="003E4CA1"/>
    <w:rsid w:val="003E550A"/>
    <w:rsid w:val="00403DCF"/>
    <w:rsid w:val="00424540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E7EC3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6AA1"/>
    <w:rsid w:val="005B00C1"/>
    <w:rsid w:val="005B22B8"/>
    <w:rsid w:val="005D324F"/>
    <w:rsid w:val="005E0EE7"/>
    <w:rsid w:val="005E5A54"/>
    <w:rsid w:val="00620B74"/>
    <w:rsid w:val="00625FAC"/>
    <w:rsid w:val="00626A69"/>
    <w:rsid w:val="00635D7E"/>
    <w:rsid w:val="006459B7"/>
    <w:rsid w:val="006725F6"/>
    <w:rsid w:val="00681890"/>
    <w:rsid w:val="006951B5"/>
    <w:rsid w:val="00696219"/>
    <w:rsid w:val="006971B1"/>
    <w:rsid w:val="006A1698"/>
    <w:rsid w:val="006A41AB"/>
    <w:rsid w:val="006A676F"/>
    <w:rsid w:val="006B4829"/>
    <w:rsid w:val="006B5902"/>
    <w:rsid w:val="006C215C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F0FCE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560DB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A30330"/>
    <w:rsid w:val="00A37271"/>
    <w:rsid w:val="00A70A08"/>
    <w:rsid w:val="00A735AE"/>
    <w:rsid w:val="00A80E72"/>
    <w:rsid w:val="00AB08C2"/>
    <w:rsid w:val="00AC5256"/>
    <w:rsid w:val="00AE4684"/>
    <w:rsid w:val="00AE59FA"/>
    <w:rsid w:val="00B0573B"/>
    <w:rsid w:val="00B259AA"/>
    <w:rsid w:val="00B400A6"/>
    <w:rsid w:val="00B42F97"/>
    <w:rsid w:val="00B73046"/>
    <w:rsid w:val="00BA1260"/>
    <w:rsid w:val="00BB2B1E"/>
    <w:rsid w:val="00BB37E7"/>
    <w:rsid w:val="00BB5E67"/>
    <w:rsid w:val="00BB7341"/>
    <w:rsid w:val="00BC0E0E"/>
    <w:rsid w:val="00BD1A6B"/>
    <w:rsid w:val="00BF58E7"/>
    <w:rsid w:val="00BF7A44"/>
    <w:rsid w:val="00C105E7"/>
    <w:rsid w:val="00C1131A"/>
    <w:rsid w:val="00C457C1"/>
    <w:rsid w:val="00C76FBB"/>
    <w:rsid w:val="00C8531A"/>
    <w:rsid w:val="00C91F47"/>
    <w:rsid w:val="00CA76DA"/>
    <w:rsid w:val="00CD2F2E"/>
    <w:rsid w:val="00CD394D"/>
    <w:rsid w:val="00CD6155"/>
    <w:rsid w:val="00D2335A"/>
    <w:rsid w:val="00D2518C"/>
    <w:rsid w:val="00D470E5"/>
    <w:rsid w:val="00D500AE"/>
    <w:rsid w:val="00D50B0D"/>
    <w:rsid w:val="00D62B1A"/>
    <w:rsid w:val="00D7778F"/>
    <w:rsid w:val="00D97060"/>
    <w:rsid w:val="00DA072E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635F"/>
    <w:rsid w:val="00E6638A"/>
    <w:rsid w:val="00E841A4"/>
    <w:rsid w:val="00E90CF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0FF2"/>
    <w:rsid w:val="00FA354D"/>
    <w:rsid w:val="00FA6E5B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E7AAA6E"/>
  <w15:docId w15:val="{C146DD99-783F-43C5-8D94-4CF676569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5EAAF8-0242-4AF3-AB4D-F8CB19DD5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244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Matuszczyk Marek</cp:lastModifiedBy>
  <cp:revision>3</cp:revision>
  <cp:lastPrinted>2019-10-23T12:39:00Z</cp:lastPrinted>
  <dcterms:created xsi:type="dcterms:W3CDTF">2024-01-23T07:14:00Z</dcterms:created>
  <dcterms:modified xsi:type="dcterms:W3CDTF">2024-02-06T09:48:00Z</dcterms:modified>
</cp:coreProperties>
</file>