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F01C30" w:rsidRDefault="002D577A" w:rsidP="002D577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</w:t>
            </w:r>
            <w:r w:rsidRPr="00821322">
              <w:rPr>
                <w:rFonts w:cs="Arial"/>
                <w:szCs w:val="21"/>
              </w:rPr>
              <w:t>Uchwał</w:t>
            </w:r>
            <w:r>
              <w:rPr>
                <w:rFonts w:cs="Arial"/>
                <w:szCs w:val="21"/>
              </w:rPr>
              <w:t>y</w:t>
            </w:r>
            <w:r w:rsidRPr="00821322">
              <w:rPr>
                <w:rFonts w:cs="Arial"/>
                <w:szCs w:val="21"/>
              </w:rPr>
              <w:t xml:space="preserve"> nr 28</w:t>
            </w:r>
            <w:r>
              <w:rPr>
                <w:rFonts w:cs="Arial"/>
                <w:szCs w:val="21"/>
              </w:rPr>
              <w:t>9</w:t>
            </w:r>
            <w:bookmarkStart w:id="0" w:name="_GoBack"/>
            <w:bookmarkEnd w:id="0"/>
            <w:r w:rsidRPr="00821322">
              <w:rPr>
                <w:rFonts w:cs="Arial"/>
                <w:szCs w:val="21"/>
              </w:rPr>
              <w:t>/485/VI/2024</w:t>
            </w:r>
            <w:r>
              <w:rPr>
                <w:rFonts w:cs="Arial"/>
                <w:szCs w:val="21"/>
              </w:rPr>
              <w:t xml:space="preserve"> </w:t>
            </w:r>
            <w:r w:rsidRPr="00821322">
              <w:rPr>
                <w:rFonts w:cs="Arial"/>
                <w:szCs w:val="21"/>
              </w:rPr>
              <w:t>Zarządu Województwa Śląskiego</w:t>
            </w:r>
            <w:r>
              <w:rPr>
                <w:rFonts w:cs="Arial"/>
                <w:szCs w:val="21"/>
              </w:rPr>
              <w:t xml:space="preserve"> </w:t>
            </w:r>
            <w:r w:rsidRPr="00821322">
              <w:rPr>
                <w:rFonts w:cs="Arial"/>
                <w:szCs w:val="21"/>
              </w:rPr>
              <w:t>z dnia 07.02.2024 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424540" w:rsidRPr="00F01C30" w:rsidRDefault="00FF226D" w:rsidP="00424540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424540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D817D3">
              <w:t xml:space="preserve"> </w:t>
            </w:r>
            <w:r w:rsidR="00D817D3" w:rsidRPr="00D817D3">
              <w:rPr>
                <w:rFonts w:ascii="Arial" w:hAnsi="Arial" w:cs="Arial"/>
                <w:b/>
                <w:sz w:val="21"/>
                <w:szCs w:val="21"/>
              </w:rPr>
              <w:t xml:space="preserve">Bożenie Ligenza </w:t>
            </w:r>
            <w:r w:rsidR="00424540" w:rsidRPr="00424540">
              <w:rPr>
                <w:rFonts w:ascii="Arial" w:hAnsi="Arial" w:cs="Arial"/>
                <w:b/>
                <w:sz w:val="21"/>
                <w:szCs w:val="21"/>
              </w:rPr>
              <w:t xml:space="preserve">– inspektorowi w referacie </w:t>
            </w:r>
            <w:r w:rsidR="00D817D3">
              <w:t xml:space="preserve"> </w:t>
            </w:r>
            <w:r w:rsidR="00D817D3" w:rsidRPr="00D817D3">
              <w:rPr>
                <w:rFonts w:ascii="Arial" w:hAnsi="Arial" w:cs="Arial"/>
                <w:b/>
                <w:sz w:val="21"/>
                <w:szCs w:val="21"/>
              </w:rPr>
              <w:t>ekonomiczno-finansowy</w:t>
            </w:r>
            <w:r w:rsidR="00030C40"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="00D817D3" w:rsidRPr="00D817D3">
              <w:rPr>
                <w:rFonts w:ascii="Arial" w:hAnsi="Arial" w:cs="Arial"/>
                <w:b/>
                <w:sz w:val="21"/>
                <w:szCs w:val="21"/>
              </w:rPr>
              <w:t xml:space="preserve"> Departamentu Transportu Publicznego w Urzędzie Marszałkowskim Województwa Śląskiego</w:t>
            </w:r>
          </w:p>
          <w:p w:rsidR="00D817D3" w:rsidRDefault="00D817D3" w:rsidP="00D817D3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D817D3" w:rsidRPr="00D817D3" w:rsidRDefault="001B2729" w:rsidP="00D817D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817D3" w:rsidRPr="00D817D3">
              <w:rPr>
                <w:rFonts w:ascii="Arial" w:hAnsi="Arial" w:cs="Arial"/>
                <w:sz w:val="21"/>
                <w:szCs w:val="21"/>
              </w:rPr>
              <w:t xml:space="preserve">wystawiania faktur VAT, faktur korygujących i innych dowodów księgowych </w:t>
            </w:r>
          </w:p>
          <w:p w:rsidR="00D817D3" w:rsidRPr="00D817D3" w:rsidRDefault="00D817D3" w:rsidP="00D817D3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D817D3">
              <w:rPr>
                <w:rFonts w:ascii="Arial" w:hAnsi="Arial" w:cs="Arial"/>
                <w:sz w:val="21"/>
                <w:szCs w:val="21"/>
              </w:rPr>
              <w:t>w zakresie zadań realizowanych przez Departament Transportu Publicznego.</w:t>
            </w:r>
          </w:p>
          <w:p w:rsidR="00AE59FA" w:rsidRPr="00F80E84" w:rsidRDefault="00AE59FA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A735AE" w:rsidRDefault="00A735AE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D817D3" w:rsidRDefault="00DC1D3A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F7DC7" w:rsidRPr="001319E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19EB" w:rsidRPr="001319EB">
              <w:rPr>
                <w:rFonts w:ascii="Arial" w:hAnsi="Arial" w:cs="Arial"/>
                <w:sz w:val="21"/>
                <w:szCs w:val="21"/>
              </w:rPr>
              <w:t xml:space="preserve">inspektora w </w:t>
            </w:r>
            <w:r w:rsidR="00D817D3" w:rsidRPr="00D817D3">
              <w:rPr>
                <w:rFonts w:ascii="Arial" w:hAnsi="Arial" w:cs="Arial"/>
                <w:sz w:val="21"/>
                <w:szCs w:val="21"/>
              </w:rPr>
              <w:t>referacie  ekonomiczno-finansowy</w:t>
            </w:r>
            <w:r w:rsidR="00030C40">
              <w:rPr>
                <w:rFonts w:ascii="Arial" w:hAnsi="Arial" w:cs="Arial"/>
                <w:sz w:val="21"/>
                <w:szCs w:val="21"/>
              </w:rPr>
              <w:t>m</w:t>
            </w:r>
            <w:r w:rsidR="00D817D3" w:rsidRPr="00D817D3">
              <w:rPr>
                <w:rFonts w:ascii="Arial" w:hAnsi="Arial" w:cs="Arial"/>
                <w:sz w:val="21"/>
                <w:szCs w:val="21"/>
              </w:rPr>
              <w:t xml:space="preserve"> Departamentu Transportu Publicznego w Urzędzie Marszałkowskim Województwa Śląskiego</w:t>
            </w:r>
            <w:r w:rsidR="00D817D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D817D3" w:rsidRDefault="00D817D3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BB37E7" w:rsidRDefault="00BB37E7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C0" w:rsidRDefault="007370C0" w:rsidP="00996FEA">
      <w:pPr>
        <w:spacing w:after="0" w:line="240" w:lineRule="auto"/>
      </w:pPr>
      <w:r>
        <w:separator/>
      </w:r>
    </w:p>
  </w:endnote>
  <w:endnote w:type="continuationSeparator" w:id="0">
    <w:p w:rsidR="007370C0" w:rsidRDefault="007370C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C0" w:rsidRDefault="007370C0" w:rsidP="00996FEA">
      <w:pPr>
        <w:spacing w:after="0" w:line="240" w:lineRule="auto"/>
      </w:pPr>
      <w:r>
        <w:separator/>
      </w:r>
    </w:p>
  </w:footnote>
  <w:footnote w:type="continuationSeparator" w:id="0">
    <w:p w:rsidR="007370C0" w:rsidRDefault="007370C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30C40"/>
    <w:rsid w:val="000415F1"/>
    <w:rsid w:val="000426C2"/>
    <w:rsid w:val="00052524"/>
    <w:rsid w:val="00055D8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D577A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370C0"/>
    <w:rsid w:val="0074082B"/>
    <w:rsid w:val="00740AAB"/>
    <w:rsid w:val="0074782B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817D3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9B2F6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C079-1831-40B5-AE77-B00774C7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2</cp:revision>
  <cp:lastPrinted>2019-10-23T12:39:00Z</cp:lastPrinted>
  <dcterms:created xsi:type="dcterms:W3CDTF">2024-02-08T06:58:00Z</dcterms:created>
  <dcterms:modified xsi:type="dcterms:W3CDTF">2024-02-08T06:58:00Z</dcterms:modified>
</cp:coreProperties>
</file>