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316B" w14:textId="23305DB8" w:rsidR="00DD3B1E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D3B1E" w:rsidRPr="00C43BD6">
        <w:rPr>
          <w:rFonts w:eastAsia="Times New Roman" w:cs="Arial"/>
          <w:lang w:eastAsia="pl-PL"/>
        </w:rPr>
        <w:t xml:space="preserve">nr </w:t>
      </w:r>
      <w:r w:rsidR="005668B5">
        <w:rPr>
          <w:rFonts w:eastAsia="Times New Roman" w:cs="Arial"/>
          <w:lang w:eastAsia="pl-PL"/>
        </w:rPr>
        <w:t>582/491/VI/2024</w:t>
      </w:r>
    </w:p>
    <w:p w14:paraId="1890B285" w14:textId="77777777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37F1A7EE" w14:textId="6C802269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 w:rsidR="005668B5">
        <w:rPr>
          <w:rFonts w:eastAsia="Times New Roman" w:cs="Arial"/>
          <w:lang w:eastAsia="pl-PL"/>
        </w:rPr>
        <w:t xml:space="preserve">6 marca 2024 r. </w:t>
      </w:r>
      <w:bookmarkStart w:id="0" w:name="_GoBack"/>
      <w:bookmarkEnd w:id="0"/>
    </w:p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30583196" w:rsidR="007F4C88" w:rsidRPr="00C43BD6" w:rsidRDefault="00405615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bookmarkStart w:id="1" w:name="_Hlk130464874"/>
      <w:r>
        <w:rPr>
          <w:rFonts w:cs="Arial"/>
          <w:b/>
          <w:bCs/>
        </w:rPr>
        <w:t>Opery Śląskiej w Bytomiu</w:t>
      </w:r>
      <w:bookmarkEnd w:id="1"/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7D64230E" w14:textId="7F31DAA1" w:rsidR="0030409D" w:rsidRPr="00533428" w:rsidRDefault="00911AAA" w:rsidP="00533428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Kamila Bartuś</w:t>
      </w:r>
    </w:p>
    <w:p w14:paraId="5B2984B0" w14:textId="4B9497B9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Wojciech </w:t>
      </w:r>
      <w:proofErr w:type="spellStart"/>
      <w:r>
        <w:rPr>
          <w:rFonts w:cs="Arial"/>
        </w:rPr>
        <w:t>Bichalski</w:t>
      </w:r>
      <w:proofErr w:type="spellEnd"/>
    </w:p>
    <w:p w14:paraId="1E8D67D4" w14:textId="4BB1D2F8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Halina Bieda</w:t>
      </w:r>
    </w:p>
    <w:p w14:paraId="7FF74A56" w14:textId="12152A2F" w:rsidR="00533428" w:rsidRDefault="00533428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Elżbieta Bieńkowska</w:t>
      </w:r>
    </w:p>
    <w:p w14:paraId="36737AF5" w14:textId="61047F58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Karol Bula</w:t>
      </w:r>
    </w:p>
    <w:p w14:paraId="04963222" w14:textId="3AF33DD6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Bogdan </w:t>
      </w:r>
      <w:proofErr w:type="spellStart"/>
      <w:r>
        <w:rPr>
          <w:rFonts w:cs="Arial"/>
        </w:rPr>
        <w:t>Desoń</w:t>
      </w:r>
      <w:proofErr w:type="spellEnd"/>
    </w:p>
    <w:p w14:paraId="20980CCA" w14:textId="684483C4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Leszek Dziub</w:t>
      </w:r>
    </w:p>
    <w:p w14:paraId="277FD211" w14:textId="5996F634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Lucyna Ekkert</w:t>
      </w:r>
    </w:p>
    <w:p w14:paraId="0F700129" w14:textId="491089BB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Ludmiła Jama-</w:t>
      </w:r>
      <w:proofErr w:type="spellStart"/>
      <w:r>
        <w:rPr>
          <w:rFonts w:cs="Arial"/>
        </w:rPr>
        <w:t>Voigt</w:t>
      </w:r>
      <w:proofErr w:type="spellEnd"/>
    </w:p>
    <w:p w14:paraId="1A80AED1" w14:textId="0CF29C69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Eugeniusz Knapik</w:t>
      </w:r>
    </w:p>
    <w:p w14:paraId="526716D3" w14:textId="127C5AAF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Henryk Konwiński</w:t>
      </w:r>
    </w:p>
    <w:p w14:paraId="47AF9456" w14:textId="31DF65A2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Lech Majewski</w:t>
      </w:r>
    </w:p>
    <w:p w14:paraId="624AD6C9" w14:textId="7AF67A09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Violetta Rotter-Kozera</w:t>
      </w:r>
    </w:p>
    <w:p w14:paraId="5CB4A5ED" w14:textId="2DD3A78F" w:rsidR="00911AAA" w:rsidRDefault="00911AA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Robert Talarczyk</w:t>
      </w:r>
    </w:p>
    <w:p w14:paraId="1831274B" w14:textId="67A0996C" w:rsidR="007F4C88" w:rsidRPr="00C43BD6" w:rsidRDefault="00911AAA" w:rsidP="00911AAA">
      <w:pPr>
        <w:pStyle w:val="Akapitzlist"/>
        <w:numPr>
          <w:ilvl w:val="0"/>
          <w:numId w:val="3"/>
        </w:numPr>
        <w:spacing w:line="360" w:lineRule="auto"/>
      </w:pPr>
      <w:r>
        <w:rPr>
          <w:rFonts w:cs="Arial"/>
        </w:rPr>
        <w:t>Feliks Widera</w:t>
      </w:r>
    </w:p>
    <w:p w14:paraId="30BD2816" w14:textId="77777777" w:rsidR="0051131F" w:rsidRDefault="005668B5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F00E" w14:textId="77777777" w:rsidR="00A42138" w:rsidRDefault="00873303">
      <w:r>
        <w:separator/>
      </w:r>
    </w:p>
  </w:endnote>
  <w:endnote w:type="continuationSeparator" w:id="0">
    <w:p w14:paraId="2D366188" w14:textId="77777777" w:rsidR="00A42138" w:rsidRDefault="008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005A" w14:textId="77777777" w:rsidR="00A42138" w:rsidRDefault="00873303">
      <w:r>
        <w:separator/>
      </w:r>
    </w:p>
  </w:footnote>
  <w:footnote w:type="continuationSeparator" w:id="0">
    <w:p w14:paraId="7AC850B3" w14:textId="77777777" w:rsidR="00A42138" w:rsidRDefault="008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30409D"/>
    <w:rsid w:val="00405615"/>
    <w:rsid w:val="004C13BD"/>
    <w:rsid w:val="00533428"/>
    <w:rsid w:val="005668B5"/>
    <w:rsid w:val="00633192"/>
    <w:rsid w:val="00737493"/>
    <w:rsid w:val="00783067"/>
    <w:rsid w:val="007F4C88"/>
    <w:rsid w:val="00863645"/>
    <w:rsid w:val="00873303"/>
    <w:rsid w:val="008A1314"/>
    <w:rsid w:val="008D3200"/>
    <w:rsid w:val="00911AAA"/>
    <w:rsid w:val="00A42138"/>
    <w:rsid w:val="00DD3B1E"/>
    <w:rsid w:val="00E42353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aeee4c78565c92f597941d27a3388f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451b078cee59b5a116f34e448928c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4810F-A12C-4C46-B6F9-091052EAE6BF}">
  <ds:schemaRefs>
    <ds:schemaRef ds:uri="6f0b49af-81dc-48d5-9933-dd0e604e99b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c6cf09b-cc61-4cb9-b6cd-8ef0e7ec351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C4001-FF4D-4F20-AF77-17D3BF9B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Cichy Aleksandra</cp:lastModifiedBy>
  <cp:revision>5</cp:revision>
  <cp:lastPrinted>2024-02-22T07:25:00Z</cp:lastPrinted>
  <dcterms:created xsi:type="dcterms:W3CDTF">2024-01-08T13:05:00Z</dcterms:created>
  <dcterms:modified xsi:type="dcterms:W3CDTF">2024-03-12T06:36:00Z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