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>Uchwała nr</w:t>
      </w:r>
      <w:r w:rsidR="00C94BDF">
        <w:rPr>
          <w:color w:val="000000" w:themeColor="text1"/>
        </w:rPr>
        <w:t xml:space="preserve"> 622</w:t>
      </w:r>
      <w:r w:rsidR="00D3638C" w:rsidRPr="00EE63CB">
        <w:rPr>
          <w:rFonts w:cs="Arial"/>
          <w:szCs w:val="21"/>
          <w:lang w:eastAsia="pl-PL"/>
        </w:rPr>
        <w:t>/</w:t>
      </w:r>
      <w:r w:rsidR="00C94BDF">
        <w:rPr>
          <w:rFonts w:cs="Arial"/>
          <w:szCs w:val="21"/>
          <w:lang w:eastAsia="pl-PL"/>
        </w:rPr>
        <w:t>493</w:t>
      </w:r>
      <w:r w:rsidR="00D3638C" w:rsidRPr="00EE63CB">
        <w:rPr>
          <w:rFonts w:cs="Arial"/>
          <w:szCs w:val="21"/>
          <w:lang w:eastAsia="pl-PL"/>
        </w:rPr>
        <w:t>/VI/202</w:t>
      </w:r>
      <w:r w:rsidR="00A7462D">
        <w:rPr>
          <w:rFonts w:cs="Arial"/>
          <w:szCs w:val="21"/>
          <w:lang w:eastAsia="pl-PL"/>
        </w:rPr>
        <w:t>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906273" w:rsidRDefault="0051520A" w:rsidP="00C94BDF">
      <w:pPr>
        <w:pStyle w:val="rodekTre13"/>
      </w:pPr>
      <w:r w:rsidRPr="00AF39F9">
        <w:rPr>
          <w:color w:val="000000" w:themeColor="text1"/>
        </w:rPr>
        <w:t xml:space="preserve">z dnia </w:t>
      </w:r>
      <w:r w:rsidR="00C94BDF">
        <w:rPr>
          <w:color w:val="000000" w:themeColor="text1"/>
        </w:rPr>
        <w:t>14.03.2024 r.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6273" w:rsidRPr="00906273" w:rsidRDefault="004116F6" w:rsidP="00B457AF">
      <w:pPr>
        <w:pStyle w:val="TreBold"/>
      </w:pPr>
      <w:r w:rsidRPr="00593988">
        <w:rPr>
          <w:rFonts w:cs="Arial"/>
        </w:rPr>
        <w:t>przyjęcia przez Zarząd Województwa Śląskiego</w:t>
      </w:r>
      <w:r w:rsidRPr="00BB37E6">
        <w:rPr>
          <w:rFonts w:cs="Arial"/>
        </w:rPr>
        <w:t xml:space="preserve"> projektu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BB37E6">
        <w:rPr>
          <w:rFonts w:cs="Arial"/>
        </w:rPr>
        <w:t>„Planu gospodarki odpadami dla województ</w:t>
      </w:r>
      <w:r>
        <w:rPr>
          <w:rFonts w:cs="Arial"/>
        </w:rPr>
        <w:t xml:space="preserve">wa śląskiego na lata 2023-2028” </w:t>
      </w:r>
      <w:r>
        <w:rPr>
          <w:rFonts w:cs="Arial"/>
        </w:rPr>
        <w:br/>
        <w:t>celem uzgodnienia z właściwymi organami zakresu i stopnia szczegółowości informacji wymaganych w prognozie oddziaływania na środowisko</w:t>
      </w:r>
    </w:p>
    <w:p w:rsidR="00670C97" w:rsidRPr="00906273" w:rsidRDefault="00670C97" w:rsidP="00B457AF">
      <w:pPr>
        <w:pStyle w:val="TreBold"/>
      </w:pPr>
    </w:p>
    <w:p w:rsidR="00310921" w:rsidRPr="00906273" w:rsidRDefault="004116F6" w:rsidP="0051520A">
      <w:pPr>
        <w:pStyle w:val="Tre134"/>
      </w:pPr>
      <w:r w:rsidRPr="006563E0">
        <w:rPr>
          <w:szCs w:val="21"/>
        </w:rPr>
        <w:t>Na podstawie: art. 41 ust. 1 ustawy z dnia 5 czerwca 1998 roku o samorządzie województw</w:t>
      </w:r>
      <w:r>
        <w:rPr>
          <w:szCs w:val="21"/>
        </w:rPr>
        <w:t xml:space="preserve">a </w:t>
      </w:r>
      <w:r>
        <w:rPr>
          <w:szCs w:val="21"/>
        </w:rPr>
        <w:br/>
        <w:t xml:space="preserve">(tekst jednolity Dz. U. z </w:t>
      </w:r>
      <w:r w:rsidRPr="006563E0">
        <w:rPr>
          <w:szCs w:val="21"/>
        </w:rPr>
        <w:t>20</w:t>
      </w:r>
      <w:r>
        <w:rPr>
          <w:szCs w:val="21"/>
        </w:rPr>
        <w:t>22 r.</w:t>
      </w:r>
      <w:r w:rsidRPr="006563E0">
        <w:rPr>
          <w:szCs w:val="21"/>
        </w:rPr>
        <w:t xml:space="preserve"> poz. </w:t>
      </w:r>
      <w:r>
        <w:rPr>
          <w:szCs w:val="21"/>
        </w:rPr>
        <w:t>2094</w:t>
      </w:r>
      <w:r w:rsidRPr="006563E0">
        <w:rPr>
          <w:szCs w:val="21"/>
        </w:rPr>
        <w:t xml:space="preserve"> z późn. zm.)</w:t>
      </w:r>
      <w:r>
        <w:rPr>
          <w:szCs w:val="21"/>
        </w:rPr>
        <w:t xml:space="preserve"> w związku z art. 53 </w:t>
      </w:r>
      <w:r w:rsidRPr="006563E0">
        <w:rPr>
          <w:szCs w:val="21"/>
        </w:rPr>
        <w:t xml:space="preserve">ustawy z dnia </w:t>
      </w:r>
      <w:r w:rsidR="00B248A5">
        <w:rPr>
          <w:szCs w:val="21"/>
        </w:rPr>
        <w:br/>
      </w:r>
      <w:r w:rsidRPr="006563E0">
        <w:rPr>
          <w:szCs w:val="21"/>
        </w:rPr>
        <w:t>3 października 2008 roku o udostępnianiu informacji o środowisku i jego ochronie, udziale społeczeństwa w ochronie środowiska oraz o ocenach oddziaływania na środowisko (tekst jednolity Dz. U. z 20</w:t>
      </w:r>
      <w:r>
        <w:rPr>
          <w:szCs w:val="21"/>
        </w:rPr>
        <w:t>23</w:t>
      </w:r>
      <w:r w:rsidRPr="006563E0">
        <w:rPr>
          <w:szCs w:val="21"/>
        </w:rPr>
        <w:t xml:space="preserve"> r. poz. </w:t>
      </w:r>
      <w:r>
        <w:rPr>
          <w:szCs w:val="21"/>
        </w:rPr>
        <w:t>1094</w:t>
      </w:r>
      <w:r w:rsidR="00D65B88">
        <w:rPr>
          <w:szCs w:val="21"/>
        </w:rPr>
        <w:t xml:space="preserve"> z późn. zm.</w:t>
      </w:r>
      <w:r w:rsidRPr="006563E0">
        <w:rPr>
          <w:szCs w:val="21"/>
        </w:rPr>
        <w:t>).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B248A5" w:rsidP="007D4386">
      <w:pPr>
        <w:pStyle w:val="Tre134"/>
      </w:pPr>
      <w:r>
        <w:t>Przyjmuje się projekt</w:t>
      </w:r>
      <w:r w:rsidRPr="006563E0">
        <w:t xml:space="preserve"> </w:t>
      </w:r>
      <w:r>
        <w:t>„</w:t>
      </w:r>
      <w:r w:rsidRPr="006563E0">
        <w:t>Planu gospodarki odpadami dla województwa śląskiego na lata 20</w:t>
      </w:r>
      <w:r>
        <w:t>23</w:t>
      </w:r>
      <w:r w:rsidRPr="006563E0">
        <w:t>-202</w:t>
      </w:r>
      <w:r>
        <w:t>8</w:t>
      </w:r>
      <w:r w:rsidRPr="006563E0">
        <w:t>”</w:t>
      </w:r>
      <w:r>
        <w:t>, który stanowi załącznik do uchwały celem uzgodnienia z właściwymi organami zakresu i stopnia szczegółowości informacji wymaganych w prognozie oddziaływania na środowisko.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 xml:space="preserve">§ </w:t>
      </w:r>
      <w:r w:rsidR="00D65B88">
        <w:t>2</w:t>
      </w:r>
      <w:r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D65B88">
        <w:t>3</w:t>
      </w:r>
      <w:r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  <w:r w:rsidR="00094D78">
        <w:t>.</w:t>
      </w: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  <w:r w:rsidR="006F4E84">
              <w:t>-</w:t>
            </w:r>
            <w:r w:rsidR="00074807">
              <w:t>Rykała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105DDD" w:rsidP="009142D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7462D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5DC" w:rsidRDefault="004715DC" w:rsidP="00AB4A4A">
      <w:r>
        <w:separator/>
      </w:r>
    </w:p>
  </w:endnote>
  <w:endnote w:type="continuationSeparator" w:id="0">
    <w:p w:rsidR="004715DC" w:rsidRDefault="004715D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5DC" w:rsidRDefault="004715DC" w:rsidP="00AB4A4A">
      <w:r>
        <w:separator/>
      </w:r>
    </w:p>
  </w:footnote>
  <w:footnote w:type="continuationSeparator" w:id="0">
    <w:p w:rsidR="004715DC" w:rsidRDefault="004715D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94D78"/>
    <w:rsid w:val="000A6DD0"/>
    <w:rsid w:val="000B4740"/>
    <w:rsid w:val="000C19FB"/>
    <w:rsid w:val="00102FF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16F6"/>
    <w:rsid w:val="00416B64"/>
    <w:rsid w:val="0044142D"/>
    <w:rsid w:val="0044701E"/>
    <w:rsid w:val="00470595"/>
    <w:rsid w:val="004715DC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53F26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B9E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69D7"/>
    <w:rsid w:val="00A416B5"/>
    <w:rsid w:val="00A454CC"/>
    <w:rsid w:val="00A633F8"/>
    <w:rsid w:val="00A64717"/>
    <w:rsid w:val="00A7462D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48A5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22FE"/>
    <w:rsid w:val="00BF725F"/>
    <w:rsid w:val="00BF7C94"/>
    <w:rsid w:val="00C238B8"/>
    <w:rsid w:val="00C4688A"/>
    <w:rsid w:val="00C7377B"/>
    <w:rsid w:val="00C87348"/>
    <w:rsid w:val="00C912F1"/>
    <w:rsid w:val="00C92164"/>
    <w:rsid w:val="00C92B73"/>
    <w:rsid w:val="00C934BA"/>
    <w:rsid w:val="00C94BDF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3638C"/>
    <w:rsid w:val="00D446F2"/>
    <w:rsid w:val="00D65B88"/>
    <w:rsid w:val="00D860E3"/>
    <w:rsid w:val="00D9540E"/>
    <w:rsid w:val="00DA3A9B"/>
    <w:rsid w:val="00DC0A74"/>
    <w:rsid w:val="00DE7850"/>
    <w:rsid w:val="00DF6016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0732-DED7-4EBE-B4B9-B6FDF110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Cichoń Iwona</cp:lastModifiedBy>
  <cp:revision>2</cp:revision>
  <cp:lastPrinted>2017-10-26T09:31:00Z</cp:lastPrinted>
  <dcterms:created xsi:type="dcterms:W3CDTF">2024-03-21T14:43:00Z</dcterms:created>
  <dcterms:modified xsi:type="dcterms:W3CDTF">2024-03-21T14:43:00Z</dcterms:modified>
</cp:coreProperties>
</file>